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Согласие на получение рекламных уведомлений</w:t>
      </w:r>
    </w:p>
    <w:p>
      <w:r>
        <w:rPr>
          <w:b/>
        </w:rPr>
        <w:t>Сервис:</w:t>
      </w:r>
      <w:r>
        <w:t xml:space="preserve"> WayYaam, wayyaam.ru</w:t>
      </w:r>
    </w:p>
    <w:p>
      <w:r>
        <w:rPr>
          <w:b/>
        </w:rPr>
        <w:t>Редакция:</w:t>
      </w:r>
      <w:r>
        <w:t xml:space="preserve"> 1.0 от 31 июля 2026 года</w:t>
      </w:r>
    </w:p>
    <w:p>
      <w:r>
        <w:rPr>
          <w:b/>
        </w:rPr>
        <w:t>Статус:</w:t>
      </w:r>
      <w:r>
        <w:t xml:space="preserve"> Публичный документ</w:t>
      </w:r>
    </w:p>
    <w:p>
      <w:r>
        <w:rPr>
          <w:b/>
        </w:rPr>
        <w:t>Оператор:</w:t>
      </w:r>
      <w:r>
        <w:t xml:space="preserve"> Абдулкадыров Дук-Ваха Магомедович, адрес: ул. Т. Л. Алиева, 69 [УКАЗАТЬ ИНДЕКС, НАСЕЛЁННЫЙ ПУНКТ, РЕГИОН], email: studiacatalog@outlook.com</w:t>
      </w:r>
    </w:p>
    <w:p>
      <w:pPr>
        <w:spacing w:before="120" w:after="160"/>
        <w:ind w:left="255" w:right="113"/>
      </w:pPr>
      <w:r>
        <w:rPr>
          <w:color w:val="8B5500"/>
        </w:rPr>
        <w:t xml:space="preserve">Рабочий проект. До публикации необходимо удалить все метки </w:t>
      </w:r>
      <w:r>
        <w:rPr>
          <w:rFonts w:ascii="Courier New" w:hAnsi="Courier New"/>
          <w:sz w:val="18"/>
        </w:rPr>
        <w:t>[ЗАПОЛНИТЬ]</w:t>
      </w:r>
      <w:r>
        <w:t>, подтвердить российскую инфраструктуру и получить проверку российского юриста.</w:t>
      </w:r>
    </w:p>
    <w:p>
      <w:pPr>
        <w:pStyle w:val="Heading1"/>
      </w:pPr>
      <w:r>
        <w:t>1. Согласие</w:t>
      </w:r>
    </w:p>
    <w:p>
      <w:r>
        <w:t>Я отдельно разрешаю Абдулкадыров Дук-Ваха Магомедович направлять рекламу WayYaam, ресторанов и партнёров через выбранные мной каналы: push, email, SMS или мессенджер. Неотмеченный канал не разрешён. Согласие добровольно, не является условием регистрации или заказа и не объединяется с сервисными уведомлениями.</w:t>
      </w:r>
    </w:p>
    <w:p>
      <w:pPr>
        <w:pStyle w:val="Heading1"/>
      </w:pPr>
      <w:r>
        <w:t>2. Данные и персонализация</w:t>
      </w:r>
    </w:p>
    <w:p>
      <w:r>
        <w:t xml:space="preserve">Могут использоваться контакт/endpoint, город, предпочтения и история взаимодействий </w:t>
      </w:r>
      <w:r>
        <w:rPr>
          <w:b/>
        </w:rPr>
        <w:t>только в объёме, прямо указанном рядом с checkbox</w:t>
      </w:r>
      <w:r>
        <w:t>. Профилирование и передача рекламодателю не допускаются без отдельного описания и основания.</w:t>
      </w:r>
    </w:p>
    <w:p>
      <w:pPr>
        <w:pStyle w:val="Heading1"/>
      </w:pPr>
      <w:r>
        <w:t>3. Отказ</w:t>
      </w:r>
    </w:p>
    <w:p>
      <w:r>
        <w:t xml:space="preserve">Отказ доступен в настройках каждого канала, по ссылке в сообщении и через </w:t>
      </w:r>
      <w:r>
        <w:rPr>
          <w:rFonts w:ascii="Courier New" w:hAnsi="Courier New"/>
          <w:sz w:val="18"/>
        </w:rPr>
        <w:t>studiacatalog@outlook.com</w:t>
      </w:r>
      <w:r>
        <w:t xml:space="preserve">. Реклама прекращается немедленно после требования. Оператор хранит доказательство версии </w:t>
      </w:r>
      <w:r>
        <w:rPr>
          <w:rFonts w:ascii="Courier New" w:hAnsi="Courier New"/>
          <w:sz w:val="18"/>
        </w:rPr>
        <w:t>1.0</w:t>
      </w:r>
      <w:r>
        <w:t>, времени, канала и отзыва в срок, необходимый для подтверждения соблюдения закона.</w:t>
      </w:r>
    </w:p>
    <w:p>
      <w:pPr>
        <w:pStyle w:val="Heading1"/>
      </w:pPr>
      <w:r>
        <w:t>4. Формулировка подтверждения</w:t>
      </w:r>
    </w:p>
    <w:p>
      <w:r>
        <w:t>«Согласен(на) получать рекламные и акционные уведомления WayYaam и ресторанов выбранным каналом. Согласие добровольно; могу отозвать его в любой момент».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WayYaam · 1.0 · studiacatalog@outlook.com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5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D5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получение рекламных уведомлений</dc:title>
  <dc:subject>Комплект документов WayYaam</dc:subject>
  <dc:creator>Абдулкадыров Дук-Ваха Магомедович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