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sz w:val="32"/>
          <w:szCs w:val="32"/>
        </w:rPr>
      </w:pPr>
      <w:r>
        <w:rPr>
          <w:rFonts w:hint="eastAsia" w:ascii="方正小标宋_GBK" w:hAnsi="宋体" w:eastAsia="方正小标宋_GBK"/>
          <w:sz w:val="36"/>
          <w:szCs w:val="36"/>
        </w:rPr>
        <w:t>重庆工程学院合同审批表（校企合作协议）</w:t>
      </w:r>
    </w:p>
    <w:tbl>
      <w:tblPr>
        <w:tblStyle w:val="8"/>
        <w:tblW w:w="100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440"/>
        <w:gridCol w:w="432"/>
        <w:gridCol w:w="828"/>
        <w:gridCol w:w="833"/>
        <w:gridCol w:w="247"/>
        <w:gridCol w:w="1260"/>
        <w:gridCol w:w="1800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合同名称</w:t>
            </w:r>
          </w:p>
        </w:tc>
        <w:tc>
          <w:tcPr>
            <w:tcW w:w="5040" w:type="dxa"/>
            <w:gridSpan w:val="6"/>
            <w:vAlign w:val="center"/>
          </w:tcPr>
          <w:p>
            <w:pPr>
              <w:spacing w:line="320" w:lineRule="exact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校企合作</w:t>
            </w:r>
            <w:bookmarkStart w:id="0" w:name="_GoBack"/>
            <w:bookmarkEnd w:id="0"/>
            <w:r>
              <w:rPr>
                <w:rFonts w:hint="eastAsia" w:eastAsia="方正仿宋_GBK"/>
                <w:kern w:val="0"/>
                <w:sz w:val="24"/>
              </w:rPr>
              <w:t>协议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合同是否续签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否</w:t>
            </w:r>
            <w:r>
              <w:rPr>
                <w:rFonts w:eastAsia="方正仿宋_GBK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584" w:type="dxa"/>
            <w:vMerge w:val="restart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对方单位</w:t>
            </w:r>
          </w:p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基本信息</w:t>
            </w:r>
          </w:p>
        </w:tc>
        <w:tc>
          <w:tcPr>
            <w:tcW w:w="1440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单位名称</w:t>
            </w:r>
          </w:p>
        </w:tc>
        <w:tc>
          <w:tcPr>
            <w:tcW w:w="3600" w:type="dxa"/>
            <w:gridSpan w:val="5"/>
            <w:vAlign w:val="center"/>
          </w:tcPr>
          <w:p>
            <w:pPr>
              <w:rPr>
                <w:rFonts w:hint="eastAsia" w:eastAsia="方正仿宋_GBK"/>
                <w:kern w:val="0"/>
                <w:sz w:val="24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重庆八城科技有限公司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单位电话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17723694056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584" w:type="dxa"/>
            <w:vMerge w:val="continue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单位地址</w:t>
            </w:r>
          </w:p>
        </w:tc>
        <w:tc>
          <w:tcPr>
            <w:tcW w:w="7009" w:type="dxa"/>
            <w:gridSpan w:val="7"/>
            <w:vAlign w:val="center"/>
          </w:tcPr>
          <w:p>
            <w:pPr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重庆市沙坪坝</w:t>
            </w:r>
            <w:r>
              <w:rPr>
                <w:rFonts w:eastAsia="方正仿宋_GBK"/>
                <w:kern w:val="0"/>
                <w:sz w:val="24"/>
              </w:rPr>
              <w:t>区西永学诚大道研发楼</w:t>
            </w:r>
            <w:r>
              <w:rPr>
                <w:rFonts w:hint="eastAsia" w:eastAsia="方正仿宋_GBK"/>
                <w:kern w:val="0"/>
                <w:sz w:val="24"/>
              </w:rPr>
              <w:t>5楼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584" w:type="dxa"/>
            <w:vMerge w:val="continue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法人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喻敏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代表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喻敏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联系人电话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13908357269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44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签约目的</w:t>
            </w:r>
          </w:p>
          <w:p>
            <w:pPr>
              <w:spacing w:line="44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及合同核心内容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spacing w:line="320" w:lineRule="exact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师资员工队伍建设；毕业生</w:t>
            </w: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实习</w:t>
            </w:r>
            <w:r>
              <w:rPr>
                <w:rFonts w:hint="eastAsia" w:eastAsia="方正仿宋_GBK"/>
                <w:kern w:val="0"/>
                <w:sz w:val="24"/>
              </w:rPr>
              <w:t>基地；科研项目合作；学生创新与创业项目投资与孵化</w:t>
            </w:r>
            <w:r>
              <w:rPr>
                <w:rFonts w:hint="eastAsia" w:eastAsia="方正仿宋_GBK"/>
                <w:kern w:val="0"/>
                <w:sz w:val="24"/>
                <w:lang w:eastAsia="zh-CN"/>
              </w:rPr>
              <w:t>；</w:t>
            </w: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创新实验室建设</w:t>
            </w:r>
            <w:r>
              <w:rPr>
                <w:rFonts w:hint="eastAsia" w:eastAsia="方正仿宋_GBK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经办部门</w:t>
            </w:r>
          </w:p>
        </w:tc>
        <w:tc>
          <w:tcPr>
            <w:tcW w:w="1872" w:type="dxa"/>
            <w:gridSpan w:val="2"/>
            <w:vAlign w:val="center"/>
          </w:tcPr>
          <w:p>
            <w:pPr>
              <w:jc w:val="center"/>
              <w:rPr>
                <w:rFonts w:hint="eastAsia" w:eastAsia="方正仿宋_GBK"/>
                <w:kern w:val="0"/>
                <w:sz w:val="24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计算机学院</w:t>
            </w:r>
          </w:p>
        </w:tc>
        <w:tc>
          <w:tcPr>
            <w:tcW w:w="1661" w:type="dxa"/>
            <w:gridSpan w:val="2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经办人</w:t>
            </w:r>
            <w:r>
              <w:rPr>
                <w:rFonts w:eastAsia="方正仿宋_GBK"/>
                <w:kern w:val="0"/>
                <w:sz w:val="24"/>
              </w:rPr>
              <w:t xml:space="preserve"> 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jc w:val="center"/>
              <w:rPr>
                <w:rFonts w:hint="eastAsia" w:eastAsia="方正仿宋_GBK"/>
                <w:kern w:val="0"/>
                <w:sz w:val="24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魏星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联系电话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13594210901</w:t>
            </w:r>
            <w:r>
              <w:rPr>
                <w:rFonts w:eastAsia="方正仿宋_GBK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使用部门</w:t>
            </w:r>
          </w:p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负责人意见</w:t>
            </w:r>
          </w:p>
        </w:tc>
        <w:tc>
          <w:tcPr>
            <w:tcW w:w="1872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66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业务管理部门负责人意见</w:t>
            </w:r>
          </w:p>
        </w:tc>
        <w:tc>
          <w:tcPr>
            <w:tcW w:w="1507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资产管理部门</w:t>
            </w:r>
          </w:p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负责人意见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职能部门负责人意见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exact"/>
          <w:jc w:val="center"/>
        </w:trPr>
        <w:tc>
          <w:tcPr>
            <w:tcW w:w="158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使用部门</w:t>
            </w:r>
          </w:p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分管校领导意见</w:t>
            </w:r>
          </w:p>
        </w:tc>
        <w:tc>
          <w:tcPr>
            <w:tcW w:w="3533" w:type="dxa"/>
            <w:gridSpan w:val="4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507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业务管理部门分管校领导意见</w:t>
            </w:r>
          </w:p>
        </w:tc>
        <w:tc>
          <w:tcPr>
            <w:tcW w:w="3409" w:type="dxa"/>
            <w:gridSpan w:val="2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采购处意见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财务处意见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法务意见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审计处意见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董事会领导审批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exact"/>
          <w:jc w:val="center"/>
        </w:trPr>
        <w:tc>
          <w:tcPr>
            <w:tcW w:w="1584" w:type="dxa"/>
            <w:vAlign w:val="center"/>
          </w:tcPr>
          <w:p>
            <w:pPr>
              <w:spacing w:line="40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办公室主任签字用印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</w:tbl>
    <w:p>
      <w:pPr>
        <w:spacing w:line="20" w:lineRule="exact"/>
        <w:ind w:firstLine="630" w:firstLineChars="30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0"/>
        <w:szCs w:val="30"/>
      </w:rPr>
    </w:pPr>
    <w:r>
      <w:rPr>
        <w:rFonts w:ascii="Times New Roman" w:hAnsi="Times New Roman"/>
        <w:sz w:val="30"/>
        <w:szCs w:val="30"/>
      </w:rPr>
      <w:fldChar w:fldCharType="begin"/>
    </w:r>
    <w:r>
      <w:rPr>
        <w:rFonts w:ascii="Times New Roman" w:hAnsi="Times New Roman"/>
        <w:sz w:val="30"/>
        <w:szCs w:val="30"/>
      </w:rPr>
      <w:instrText xml:space="preserve">PAGE   \* MERGEFORMAT</w:instrText>
    </w:r>
    <w:r>
      <w:rPr>
        <w:rFonts w:ascii="Times New Roman" w:hAnsi="Times New Roman"/>
        <w:sz w:val="30"/>
        <w:szCs w:val="30"/>
      </w:rPr>
      <w:fldChar w:fldCharType="separate"/>
    </w:r>
    <w:r>
      <w:rPr>
        <w:rFonts w:ascii="Times New Roman" w:hAnsi="Times New Roman"/>
        <w:sz w:val="30"/>
        <w:szCs w:val="30"/>
        <w:lang w:val="zh-CN"/>
      </w:rPr>
      <w:t>-</w:t>
    </w:r>
    <w:r>
      <w:rPr>
        <w:rFonts w:ascii="Times New Roman" w:hAnsi="Times New Roman"/>
        <w:sz w:val="30"/>
        <w:szCs w:val="30"/>
      </w:rPr>
      <w:t xml:space="preserve"> 1 -</w:t>
    </w:r>
    <w:r>
      <w:rPr>
        <w:rFonts w:ascii="Times New Roman" w:hAnsi="Times New Roman"/>
        <w:sz w:val="30"/>
        <w:szCs w:val="30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00"/>
    <w:rsid w:val="00027D3E"/>
    <w:rsid w:val="0009030F"/>
    <w:rsid w:val="000C7FB0"/>
    <w:rsid w:val="000E64D3"/>
    <w:rsid w:val="00140C33"/>
    <w:rsid w:val="00166ED2"/>
    <w:rsid w:val="00187DA3"/>
    <w:rsid w:val="001E21A7"/>
    <w:rsid w:val="00291919"/>
    <w:rsid w:val="002A45C2"/>
    <w:rsid w:val="002A494A"/>
    <w:rsid w:val="002A7B48"/>
    <w:rsid w:val="002C55A3"/>
    <w:rsid w:val="002C5B47"/>
    <w:rsid w:val="002C5F94"/>
    <w:rsid w:val="002D36D8"/>
    <w:rsid w:val="002F01E7"/>
    <w:rsid w:val="002F30C5"/>
    <w:rsid w:val="003729C7"/>
    <w:rsid w:val="0039379D"/>
    <w:rsid w:val="003B0E2F"/>
    <w:rsid w:val="003B1611"/>
    <w:rsid w:val="003B40D7"/>
    <w:rsid w:val="00433622"/>
    <w:rsid w:val="00436686"/>
    <w:rsid w:val="0043746F"/>
    <w:rsid w:val="004764B5"/>
    <w:rsid w:val="004D4641"/>
    <w:rsid w:val="004E0E74"/>
    <w:rsid w:val="00565B7D"/>
    <w:rsid w:val="00577A79"/>
    <w:rsid w:val="005C4DFA"/>
    <w:rsid w:val="00616025"/>
    <w:rsid w:val="00681C91"/>
    <w:rsid w:val="006C5E95"/>
    <w:rsid w:val="006F0D42"/>
    <w:rsid w:val="006F4C53"/>
    <w:rsid w:val="00721F04"/>
    <w:rsid w:val="00743300"/>
    <w:rsid w:val="0075564E"/>
    <w:rsid w:val="0078417B"/>
    <w:rsid w:val="007B6A93"/>
    <w:rsid w:val="007C3C6F"/>
    <w:rsid w:val="008058B0"/>
    <w:rsid w:val="008339DA"/>
    <w:rsid w:val="00934D7B"/>
    <w:rsid w:val="00957CE2"/>
    <w:rsid w:val="00970087"/>
    <w:rsid w:val="009F3F54"/>
    <w:rsid w:val="00A1450F"/>
    <w:rsid w:val="00A56491"/>
    <w:rsid w:val="00A62EB0"/>
    <w:rsid w:val="00A65FFE"/>
    <w:rsid w:val="00AA2557"/>
    <w:rsid w:val="00AB6CC9"/>
    <w:rsid w:val="00AC07BC"/>
    <w:rsid w:val="00B215F1"/>
    <w:rsid w:val="00B21E7B"/>
    <w:rsid w:val="00B36DFF"/>
    <w:rsid w:val="00B4444D"/>
    <w:rsid w:val="00BA7461"/>
    <w:rsid w:val="00BE5157"/>
    <w:rsid w:val="00CA187E"/>
    <w:rsid w:val="00CB71FF"/>
    <w:rsid w:val="00D000F7"/>
    <w:rsid w:val="00D00552"/>
    <w:rsid w:val="00D37EE8"/>
    <w:rsid w:val="00D9684F"/>
    <w:rsid w:val="00DD1A96"/>
    <w:rsid w:val="00DD76DF"/>
    <w:rsid w:val="00DE6AAA"/>
    <w:rsid w:val="00E02F0B"/>
    <w:rsid w:val="00E24C3A"/>
    <w:rsid w:val="00E25CDF"/>
    <w:rsid w:val="00E26D67"/>
    <w:rsid w:val="00E5652E"/>
    <w:rsid w:val="00E7571C"/>
    <w:rsid w:val="00E83AC1"/>
    <w:rsid w:val="00EB1071"/>
    <w:rsid w:val="00EC0FB5"/>
    <w:rsid w:val="00EC3608"/>
    <w:rsid w:val="00EC4AF5"/>
    <w:rsid w:val="00F07EF4"/>
    <w:rsid w:val="00F11A9B"/>
    <w:rsid w:val="00F54764"/>
    <w:rsid w:val="00F5599A"/>
    <w:rsid w:val="00FB1438"/>
    <w:rsid w:val="00FD448B"/>
    <w:rsid w:val="00FE0C0E"/>
    <w:rsid w:val="00FF1199"/>
    <w:rsid w:val="06850260"/>
    <w:rsid w:val="0D8557DD"/>
    <w:rsid w:val="10F41211"/>
    <w:rsid w:val="18F14EB3"/>
    <w:rsid w:val="283B7DB4"/>
    <w:rsid w:val="2F2A274B"/>
    <w:rsid w:val="336E2C4C"/>
    <w:rsid w:val="476A7D92"/>
    <w:rsid w:val="4CCA60C3"/>
    <w:rsid w:val="62D37613"/>
    <w:rsid w:val="7B42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qFormat/>
    <w:uiPriority w:val="99"/>
    <w:pPr>
      <w:widowControl/>
    </w:pPr>
    <w:rPr>
      <w:rFonts w:ascii="Calibri" w:hAnsi="Calibri"/>
      <w:kern w:val="0"/>
      <w:sz w:val="24"/>
      <w:szCs w:val="20"/>
    </w:rPr>
  </w:style>
  <w:style w:type="paragraph" w:styleId="3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7"/>
    <w:link w:val="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Char"/>
    <w:basedOn w:val="7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Body Text Char1"/>
    <w:qFormat/>
    <w:locked/>
    <w:uiPriority w:val="99"/>
    <w:rPr>
      <w:rFonts w:eastAsia="宋体"/>
      <w:sz w:val="24"/>
      <w:lang w:eastAsia="zh-CN"/>
    </w:rPr>
  </w:style>
  <w:style w:type="character" w:customStyle="1" w:styleId="14">
    <w:name w:val="正文文本 Char"/>
    <w:basedOn w:val="7"/>
    <w:link w:val="2"/>
    <w:semiHidden/>
    <w:qFormat/>
    <w:locked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2019-01-07T00:58:00Z</dcterms:created>
  <dc:creator>黄莉</dc:creator>
  <cp:lastModifiedBy>魏星</cp:lastModifiedBy>
  <cp:lastPrinted>2017-03-17T03:35:00Z</cp:lastPrinted>
  <dcterms:modified xsi:type="dcterms:W3CDTF">2019-01-08T11:04:10Z</dcterms:modified>
  <dc:title>重庆工程学院合同审批表（校企合作协议）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