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STUDENT WORKSHEET</w:t>
      </w:r>
      <w:r w:rsidDel="00000000" w:rsidR="00000000" w:rsidRPr="00000000">
        <w:rPr>
          <w:rtl w:val="0"/>
        </w:rPr>
      </w:r>
    </w:p>
    <w:p w:rsidR="00000000" w:rsidDel="00000000" w:rsidP="00000000" w:rsidRDefault="00000000" w:rsidRPr="00000000" w14:paraId="00000002">
      <w:pPr>
        <w:keepNext w:val="1"/>
        <w:spacing w:after="120" w:before="0" w:line="240" w:lineRule="auto"/>
        <w:ind w:left="0" w:right="0" w:firstLine="0"/>
        <w:jc w:val="left"/>
        <w:rPr>
          <w:rFonts w:ascii="Calibri" w:cs="Calibri" w:eastAsia="Calibri" w:hAnsi="Calibri"/>
          <w:b w:val="1"/>
          <w:bCs w:val="1"/>
          <w:color w:val="102b46"/>
          <w:sz w:val="56"/>
          <w:szCs w:val="56"/>
          <w:shd w:fill="auto" w:val="clear"/>
          <w:vertAlign w:val="baseline"/>
        </w:rPr>
      </w:pPr>
      <w:r w:rsidDel="00000000" w:rsidR="00000000" w:rsidRPr="00000000">
        <w:rPr>
          <w:rFonts w:ascii="Calibri" w:cs="Calibri" w:eastAsia="Calibri" w:hAnsi="Calibri"/>
          <w:b w:val="1"/>
          <w:bCs w:val="1"/>
          <w:color w:val="102b46"/>
          <w:sz w:val="56"/>
          <w:szCs w:val="56"/>
          <w:shd w:fill="auto" w:val="clear"/>
          <w:vertAlign w:val="baseline"/>
          <w:rtl w:val="0"/>
        </w:rPr>
        <w:t xml:space="preserve">First instruction trace</w:t>
        <w:br w:type="textWrapping"/>
        <w:t xml:space="preserve">with Ripes</w:t>
      </w:r>
    </w:p>
    <w:p w:rsidR="00000000" w:rsidDel="00000000" w:rsidP="00000000" w:rsidRDefault="00000000" w:rsidRPr="00000000" w14:paraId="00000003">
      <w:pPr>
        <w:spacing w:after="100" w:before="0" w:line="269" w:lineRule="auto"/>
        <w:ind w:left="0" w:right="0" w:firstLine="0"/>
        <w:jc w:val="left"/>
        <w:rPr>
          <w:rFonts w:ascii="Calibri" w:cs="Calibri" w:eastAsia="Calibri" w:hAnsi="Calibri"/>
          <w:i w:val="1"/>
          <w:iCs w:val="1"/>
          <w:color w:val="596f80"/>
          <w:sz w:val="26"/>
          <w:szCs w:val="26"/>
          <w:shd w:fill="auto" w:val="clear"/>
          <w:vertAlign w:val="baseline"/>
        </w:rPr>
      </w:pPr>
      <w:r w:rsidDel="00000000" w:rsidR="00000000" w:rsidRPr="00000000">
        <w:rPr>
          <w:rFonts w:ascii="Calibri" w:cs="Calibri" w:eastAsia="Calibri" w:hAnsi="Calibri"/>
          <w:i w:val="1"/>
          <w:iCs w:val="1"/>
          <w:color w:val="596f80"/>
          <w:sz w:val="26"/>
          <w:szCs w:val="26"/>
          <w:shd w:fill="auto" w:val="clear"/>
          <w:vertAlign w:val="baseline"/>
          <w:rtl w:val="0"/>
        </w:rPr>
        <w:t xml:space="preserve">Lab 0 · Computer Organization · Week 1</w:t>
      </w:r>
    </w:p>
    <w:p w:rsidR="00000000" w:rsidDel="00000000" w:rsidP="00000000" w:rsidRDefault="00000000" w:rsidRPr="00000000" w14:paraId="00000004">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Name: Wazed Md Abdul</w:t>
      </w:r>
      <w:r w:rsidDel="00000000" w:rsidR="00000000" w:rsidRPr="00000000">
        <w:rPr>
          <w:rFonts w:ascii="SimSun" w:cs="SimSun" w:eastAsia="SimSun" w:hAnsi="SimSun"/>
          <w:color w:val="102b46"/>
          <w:sz w:val="21"/>
          <w:szCs w:val="21"/>
          <w:u w:val="single"/>
          <w:shd w:fill="auto" w:val="clear"/>
          <w:vertAlign w:val="baseline"/>
          <w:rtl w:val="0"/>
        </w:rPr>
        <w:t xml:space="preserve">（瓦责德）</w:t>
      </w:r>
      <w:r w:rsidDel="00000000" w:rsidR="00000000" w:rsidRPr="00000000">
        <w:rPr>
          <w:rFonts w:ascii="Arial" w:cs="Arial" w:eastAsia="Arial" w:hAnsi="Arial"/>
          <w:color w:val="102b46"/>
          <w:sz w:val="21"/>
          <w:szCs w:val="21"/>
          <w:shd w:fill="auto" w:val="clear"/>
          <w:vertAlign w:val="baseline"/>
          <w:rtl w:val="0"/>
        </w:rPr>
        <w:t xml:space="preserve">   Student ID: </w:t>
      </w:r>
      <w:r w:rsidDel="00000000" w:rsidR="00000000" w:rsidRPr="00000000">
        <w:rPr>
          <w:rFonts w:ascii="Arial" w:cs="Arial" w:eastAsia="Arial" w:hAnsi="Arial"/>
          <w:color w:val="102b46"/>
          <w:sz w:val="21"/>
          <w:szCs w:val="21"/>
          <w:u w:val="single"/>
          <w:shd w:fill="auto" w:val="clear"/>
          <w:vertAlign w:val="baseline"/>
          <w:rtl w:val="0"/>
        </w:rPr>
        <w:t xml:space="preserve">301202424031149</w:t>
      </w:r>
      <w:r w:rsidDel="00000000" w:rsidR="00000000" w:rsidRPr="00000000">
        <w:rPr>
          <w:rtl w:val="0"/>
        </w:rPr>
      </w:r>
    </w:p>
    <w:p w:rsidR="00000000" w:rsidDel="00000000" w:rsidP="00000000" w:rsidRDefault="00000000" w:rsidRPr="00000000" w14:paraId="00000005">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Class / group: </w:t>
      </w:r>
      <w:r w:rsidDel="00000000" w:rsidR="00000000" w:rsidRPr="00000000">
        <w:rPr>
          <w:rFonts w:ascii="Arial" w:cs="Arial" w:eastAsia="Arial" w:hAnsi="Arial"/>
          <w:color w:val="102b46"/>
          <w:sz w:val="21"/>
          <w:szCs w:val="21"/>
          <w:u w:val="single"/>
          <w:shd w:fill="auto" w:val="clear"/>
          <w:vertAlign w:val="baseline"/>
          <w:rtl w:val="0"/>
        </w:rPr>
        <w:t xml:space="preserve">2024/ Software engineering</w:t>
      </w:r>
      <w:r w:rsidDel="00000000" w:rsidR="00000000" w:rsidRPr="00000000">
        <w:rPr>
          <w:rFonts w:ascii="Arial" w:cs="Arial" w:eastAsia="Arial" w:hAnsi="Arial"/>
          <w:color w:val="102b46"/>
          <w:sz w:val="21"/>
          <w:szCs w:val="21"/>
          <w:shd w:fill="auto" w:val="clear"/>
          <w:vertAlign w:val="baseline"/>
          <w:rtl w:val="0"/>
        </w:rPr>
        <w:t xml:space="preserve">   Date: </w:t>
      </w:r>
      <w:r w:rsidDel="00000000" w:rsidR="00000000" w:rsidRPr="00000000">
        <w:rPr>
          <w:rFonts w:ascii="Arial" w:cs="Arial" w:eastAsia="Arial" w:hAnsi="Arial"/>
          <w:color w:val="102b46"/>
          <w:sz w:val="21"/>
          <w:szCs w:val="21"/>
          <w:u w:val="single"/>
          <w:shd w:fill="auto" w:val="clear"/>
          <w:vertAlign w:val="baseline"/>
          <w:rtl w:val="0"/>
        </w:rPr>
        <w:t xml:space="preserve">24/09/2026</w:t>
      </w:r>
      <w:r w:rsidDel="00000000" w:rsidR="00000000" w:rsidRPr="00000000">
        <w:rPr>
          <w:rtl w:val="0"/>
        </w:rPr>
      </w:r>
    </w:p>
    <w:p w:rsidR="00000000" w:rsidDel="00000000" w:rsidP="00000000" w:rsidRDefault="00000000" w:rsidRPr="00000000" w14:paraId="00000006">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Purpose</w:t>
      </w:r>
    </w:p>
    <w:p w:rsidR="00000000" w:rsidDel="00000000" w:rsidP="00000000" w:rsidRDefault="00000000" w:rsidRPr="00000000" w14:paraId="00000007">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Connect the first week’s diagrams to a running processor model. Predict how three instructions change the program counter and registers, check the prediction in Ripes, and relate a cycle count to modeled CPU time.</w:t>
      </w:r>
    </w:p>
    <w:p w:rsidR="00000000" w:rsidDel="00000000" w:rsidP="00000000" w:rsidRDefault="00000000" w:rsidRPr="00000000" w14:paraId="00000008">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Learning outcomes</w:t>
      </w:r>
    </w:p>
    <w:p w:rsidR="00000000" w:rsidDel="00000000" w:rsidP="00000000" w:rsidRDefault="00000000" w:rsidRPr="00000000" w14:paraId="00000009">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By the end of the lab, you should be able to identify the PC, register file, ALU and instruction memory; step through RV32I code; record state changes; explain what the example does; and use CPU time = IC × CPI × cycle time.</w:t>
      </w:r>
    </w:p>
    <w:p w:rsidR="00000000" w:rsidDel="00000000" w:rsidP="00000000" w:rsidRDefault="00000000" w:rsidRPr="00000000" w14:paraId="0000000A">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Requirements and scope</w:t>
      </w:r>
    </w:p>
    <w:p w:rsidR="00000000" w:rsidDel="00000000" w:rsidP="00000000" w:rsidRDefault="00000000" w:rsidRPr="00000000" w14:paraId="0000000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Use a laptop with the instructor-approved Ripes desktop build or the experimental browser build linked from the official project. No GPU, CUDA installation or C compiler is required. RISC-V assembly syntax is introduced only as needed. [R1–R3]</w:t>
      </w:r>
    </w:p>
    <w:tbl>
      <w:tblPr>
        <w:tblStyle w:val="Table1"/>
        <w:tblW w:w="9808.0" w:type="dxa"/>
        <w:jc w:val="left"/>
        <w:tblInd w:w="-108.0" w:type="dxa"/>
        <w:tblLayout w:type="fixed"/>
        <w:tblLook w:val="0000"/>
      </w:tblPr>
      <w:tblGrid>
        <w:gridCol w:w="9808"/>
        <w:tblGridChange w:id="0">
          <w:tblGrid>
            <w:gridCol w:w="980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e7f4f5" w:val="clear"/>
            <w:tcMar>
              <w:left w:w="108.0" w:type="dxa"/>
              <w:right w:w="108.0" w:type="dxa"/>
            </w:tcMar>
            <w:vAlign w:val="top"/>
          </w:tcPr>
          <w:p w:rsidR="00000000" w:rsidDel="00000000" w:rsidP="00000000" w:rsidRDefault="00000000" w:rsidRPr="00000000" w14:paraId="0000000C">
            <w:pPr>
              <w:spacing w:after="80" w:before="12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087f8c"/>
                <w:sz w:val="21"/>
                <w:szCs w:val="21"/>
                <w:shd w:fill="auto" w:val="clear"/>
                <w:vertAlign w:val="baseline"/>
                <w:rtl w:val="0"/>
              </w:rPr>
              <w:t xml:space="preserve">Timing assumption</w:t>
            </w:r>
            <w:r w:rsidDel="00000000" w:rsidR="00000000" w:rsidRPr="00000000">
              <w:rPr>
                <w:rtl w:val="0"/>
              </w:rPr>
            </w:r>
          </w:p>
          <w:p w:rsidR="00000000" w:rsidDel="00000000" w:rsidP="00000000" w:rsidRDefault="00000000" w:rsidRPr="00000000" w14:paraId="0000000D">
            <w:pPr>
              <w:spacing w:after="140" w:before="0" w:line="259"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Two 45-minute academic periods = 90 minutes of activity, excluding the break. For two 50-minute periods, use the additional 10 minutes for setup support and the optional checks.</w:t>
            </w:r>
            <w:r w:rsidDel="00000000" w:rsidR="00000000" w:rsidRPr="00000000">
              <w:rPr>
                <w:rtl w:val="0"/>
              </w:rPr>
            </w:r>
          </w:p>
        </w:tc>
      </w:tr>
    </w:tbl>
    <w:p w:rsidR="00000000" w:rsidDel="00000000" w:rsidP="00000000" w:rsidRDefault="00000000" w:rsidRPr="00000000" w14:paraId="0000000E">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tbl>
      <w:tblPr>
        <w:tblStyle w:val="Table2"/>
        <w:tblW w:w="9808.0" w:type="dxa"/>
        <w:jc w:val="left"/>
        <w:tblInd w:w="-94.0" w:type="dxa"/>
        <w:tblLayout w:type="fixed"/>
        <w:tblLook w:val="0000"/>
      </w:tblPr>
      <w:tblGrid>
        <w:gridCol w:w="1304"/>
        <w:gridCol w:w="6406"/>
        <w:gridCol w:w="2098"/>
        <w:tblGridChange w:id="0">
          <w:tblGrid>
            <w:gridCol w:w="1304"/>
            <w:gridCol w:w="6406"/>
            <w:gridCol w:w="2098"/>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0F">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Time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1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Activity</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11">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Worksheet</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0–10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Configure the single-cycle model</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2</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10–30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Predict and trace Program A</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3</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30–45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Follow the data through the CPU</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4</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45–65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Run three controlled changes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1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5</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65–80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1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Connect cycles to time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2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6</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2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80–90 min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2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Reflect and prepare submission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2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Page 7</w:t>
            </w:r>
            <w:r w:rsidDel="00000000" w:rsidR="00000000" w:rsidRPr="00000000">
              <w:rPr>
                <w:rtl w:val="0"/>
              </w:rPr>
            </w:r>
          </w:p>
        </w:tc>
      </w:tr>
    </w:tbl>
    <w:p w:rsidR="00000000" w:rsidDel="00000000" w:rsidP="00000000" w:rsidRDefault="00000000" w:rsidRPr="00000000" w14:paraId="00000024">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25">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Student pages: 1–8. Pages 9–10 contain a detachable instructor answer key.</w:t>
      </w:r>
      <w:r w:rsidDel="00000000" w:rsidR="00000000" w:rsidRPr="00000000">
        <w:rPr>
          <w:rtl w:val="0"/>
        </w:rPr>
      </w:r>
    </w:p>
    <w:p w:rsidR="00000000" w:rsidDel="00000000" w:rsidP="00000000" w:rsidRDefault="00000000" w:rsidRPr="00000000" w14:paraId="00000026">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027">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2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A   /   SETUP</w:t>
      </w:r>
      <w:r w:rsidDel="00000000" w:rsidR="00000000" w:rsidRPr="00000000">
        <w:rPr>
          <w:rtl w:val="0"/>
        </w:rPr>
      </w:r>
    </w:p>
    <w:p w:rsidR="00000000" w:rsidDel="00000000" w:rsidP="00000000" w:rsidRDefault="00000000" w:rsidRPr="00000000" w14:paraId="00000029">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Configure Ripes before running code</w:t>
      </w:r>
    </w:p>
    <w:p w:rsidR="00000000" w:rsidDel="00000000" w:rsidP="00000000" w:rsidRDefault="00000000" w:rsidRPr="00000000" w14:paraId="0000002A">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A1. Open an approved build</w:t>
      </w:r>
    </w:p>
    <w:p w:rsidR="00000000" w:rsidDel="00000000" w:rsidP="00000000" w:rsidRDefault="00000000" w:rsidRPr="00000000" w14:paraId="0000002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Desktop: obtain a build for your operating system from the official Ripes Releases page, or use the version supplied by your instructor. Browser: the official project currently links to </w:t>
      </w:r>
      <w:hyperlink r:id="rId7">
        <w:r w:rsidDel="00000000" w:rsidR="00000000" w:rsidRPr="00000000">
          <w:rPr>
            <w:rFonts w:ascii="Arial" w:cs="Arial" w:eastAsia="Arial" w:hAnsi="Arial"/>
            <w:color w:val="102b46"/>
            <w:sz w:val="21"/>
            <w:szCs w:val="21"/>
            <w:u w:val="single"/>
            <w:shd w:fill="auto" w:val="clear"/>
            <w:vertAlign w:val="baseline"/>
            <w:rtl w:val="0"/>
          </w:rPr>
          <w:t xml:space="preserve">https://ripes.dk/</w:t>
        </w:r>
      </w:hyperlink>
      <w:r w:rsidDel="00000000" w:rsidR="00000000" w:rsidRPr="00000000">
        <w:rPr>
          <w:rFonts w:ascii="Arial" w:cs="Arial" w:eastAsia="Arial" w:hAnsi="Arial"/>
          <w:color w:val="102b46"/>
          <w:sz w:val="21"/>
          <w:szCs w:val="21"/>
          <w:shd w:fill="auto" w:val="clear"/>
          <w:vertAlign w:val="baseline"/>
          <w:rtl w:val="0"/>
        </w:rPr>
        <w:t xml:space="preserve"> and labels the browser deployment experimental. Internet access and JavaScript are needed for that route. Save your source locally. [R1, R3]</w:t>
      </w:r>
    </w:p>
    <w:p w:rsidR="00000000" w:rsidDel="00000000" w:rsidP="00000000" w:rsidRDefault="00000000" w:rsidRPr="00000000" w14:paraId="0000002C">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A2. Select the model</w:t>
      </w:r>
    </w:p>
    <w:p w:rsidR="00000000" w:rsidDel="00000000" w:rsidP="00000000" w:rsidRDefault="00000000" w:rsidRPr="00000000" w14:paraId="0000002D">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Use Select Processor (the processor icon). Choose the RV32 RISC-V Single Cycle Processor, not a five-stage or dual-issue model. Select Standard layout for the first trace. If ISA extension checkboxes are shown, disable C (compressed instructions). Use the base integer instruction set for this lab. [R2]</w:t>
      </w:r>
    </w:p>
    <w:p w:rsidR="00000000" w:rsidDel="00000000" w:rsidP="00000000" w:rsidRDefault="00000000" w:rsidRPr="00000000" w14:paraId="0000002E">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Initialize x5, x6 and x7 to zero using the processor’s register-initialization settings, then Reset. Confirm x0 reads as zero. Register aliases may be displayed: x5 = t0, x6 = t1, x7 = t2. Record the initial PC as P rather than assuming a particular starting address.</w:t>
      </w:r>
    </w:p>
    <w:tbl>
      <w:tblPr>
        <w:tblStyle w:val="Table3"/>
        <w:tblW w:w="9808.0" w:type="dxa"/>
        <w:jc w:val="left"/>
        <w:tblInd w:w="-94.0" w:type="dxa"/>
        <w:tblLayout w:type="fixed"/>
        <w:tblLook w:val="0000"/>
      </w:tblPr>
      <w:tblGrid>
        <w:gridCol w:w="3969"/>
        <w:gridCol w:w="5839"/>
        <w:tblGridChange w:id="0">
          <w:tblGrid>
            <w:gridCol w:w="3969"/>
            <w:gridCol w:w="5839"/>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2F">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Setup item</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3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Record / check</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Ripes version or browser build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Ripes-v2.2.6-win-x86_64</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Operating system / browser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Windows 10 pro</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Selected model</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RV32 RISC-V Single Cycle Processor</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C extension disabled / not enabled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Yes </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After Reset: x5, x6, x7</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3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0   0   0</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Initial PC = P</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3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03D">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3E">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A3. Learn the controls</w:t>
      </w:r>
    </w:p>
    <w:tbl>
      <w:tblPr>
        <w:tblStyle w:val="Table4"/>
        <w:tblW w:w="9808.0" w:type="dxa"/>
        <w:jc w:val="left"/>
        <w:tblInd w:w="-94.0" w:type="dxa"/>
        <w:tblLayout w:type="fixed"/>
        <w:tblLook w:val="0000"/>
      </w:tblPr>
      <w:tblGrid>
        <w:gridCol w:w="2835"/>
        <w:gridCol w:w="6973"/>
        <w:tblGridChange w:id="0">
          <w:tblGrid>
            <w:gridCol w:w="2835"/>
            <w:gridCol w:w="6973"/>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3F">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Control / view</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4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Use in this lab</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Editor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Enter assembly. Correct code is assembled into the simulator.</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Processor / Registers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Observe PC, component connections and register values.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Clock / single-step</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Advance the model by one clock cycle.</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Reset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Return to the program entry point and reset state.</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Memory</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4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Inspect addresses and memory contents.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Run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4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Do not use for the required trace: the stop label is a self-loop.</w:t>
            </w:r>
            <w:r w:rsidDel="00000000" w:rsidR="00000000" w:rsidRPr="00000000">
              <w:rPr>
                <w:rtl w:val="0"/>
              </w:rPr>
            </w:r>
          </w:p>
        </w:tc>
      </w:tr>
    </w:tbl>
    <w:p w:rsidR="00000000" w:rsidDel="00000000" w:rsidP="00000000" w:rsidRDefault="00000000" w:rsidRPr="00000000" w14:paraId="0000004D">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tbl>
      <w:tblPr>
        <w:tblStyle w:val="Table5"/>
        <w:tblW w:w="9808.0" w:type="dxa"/>
        <w:jc w:val="left"/>
        <w:tblInd w:w="-108.0" w:type="dxa"/>
        <w:tblLayout w:type="fixed"/>
        <w:tblLook w:val="0000"/>
      </w:tblPr>
      <w:tblGrid>
        <w:gridCol w:w="9808"/>
        <w:tblGridChange w:id="0">
          <w:tblGrid>
            <w:gridCol w:w="980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e7f4f5" w:val="clear"/>
            <w:tcMar>
              <w:left w:w="108.0" w:type="dxa"/>
              <w:right w:w="108.0" w:type="dxa"/>
            </w:tcMar>
            <w:vAlign w:val="top"/>
          </w:tcPr>
          <w:p w:rsidR="00000000" w:rsidDel="00000000" w:rsidP="00000000" w:rsidRDefault="00000000" w:rsidRPr="00000000" w14:paraId="0000004E">
            <w:pPr>
              <w:spacing w:after="80" w:before="12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087f8c"/>
                <w:sz w:val="21"/>
                <w:szCs w:val="21"/>
                <w:shd w:fill="auto" w:val="clear"/>
                <w:vertAlign w:val="baseline"/>
                <w:rtl w:val="0"/>
              </w:rPr>
              <w:t xml:space="preserve">Checkpoint before continuing</w:t>
            </w:r>
            <w:r w:rsidDel="00000000" w:rsidR="00000000" w:rsidRPr="00000000">
              <w:rPr>
                <w:rtl w:val="0"/>
              </w:rPr>
            </w:r>
          </w:p>
          <w:p w:rsidR="00000000" w:rsidDel="00000000" w:rsidP="00000000" w:rsidRDefault="00000000" w:rsidRPr="00000000" w14:paraId="0000004F">
            <w:pPr>
              <w:spacing w:after="140" w:before="0" w:line="259"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Ask the instructor to verify the single-cycle model. A pipeline model will not produce the same one-clock-per-instruction trace. View labels can vary across releases; use the official introduction for your build. [R2]</w:t>
            </w:r>
            <w:r w:rsidDel="00000000" w:rsidR="00000000" w:rsidRPr="00000000">
              <w:rPr>
                <w:rtl w:val="0"/>
              </w:rPr>
            </w:r>
          </w:p>
        </w:tc>
      </w:tr>
    </w:tbl>
    <w:p w:rsidR="00000000" w:rsidDel="00000000" w:rsidP="00000000" w:rsidRDefault="00000000" w:rsidRPr="00000000" w14:paraId="00000050">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51">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052">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53">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B   /   PREDICT </w:t>
      </w:r>
      <w:r w:rsidDel="00000000" w:rsidR="00000000" w:rsidRPr="00000000">
        <w:rPr>
          <w:rFonts w:ascii="Cambria Math" w:cs="Cambria Math" w:eastAsia="Cambria Math" w:hAnsi="Cambria Math"/>
          <w:b w:val="1"/>
          <w:bCs w:val="1"/>
          <w:color w:val="102b46"/>
          <w:sz w:val="18"/>
          <w:szCs w:val="18"/>
          <w:shd w:fill="auto" w:val="clear"/>
          <w:vertAlign w:val="baseline"/>
          <w:rtl w:val="0"/>
        </w:rPr>
        <w:t xml:space="preserve">→</w:t>
      </w:r>
      <w:r w:rsidDel="00000000" w:rsidR="00000000" w:rsidRPr="00000000">
        <w:rPr>
          <w:rFonts w:ascii="Arial" w:cs="Arial" w:eastAsia="Arial" w:hAnsi="Arial"/>
          <w:b w:val="1"/>
          <w:bCs w:val="1"/>
          <w:color w:val="102b46"/>
          <w:sz w:val="18"/>
          <w:szCs w:val="18"/>
          <w:shd w:fill="auto" w:val="clear"/>
          <w:vertAlign w:val="baseline"/>
          <w:rtl w:val="0"/>
        </w:rPr>
        <w:t xml:space="preserve"> RUN </w:t>
      </w:r>
      <w:r w:rsidDel="00000000" w:rsidR="00000000" w:rsidRPr="00000000">
        <w:rPr>
          <w:rFonts w:ascii="Cambria Math" w:cs="Cambria Math" w:eastAsia="Cambria Math" w:hAnsi="Cambria Math"/>
          <w:b w:val="1"/>
          <w:bCs w:val="1"/>
          <w:color w:val="102b46"/>
          <w:sz w:val="18"/>
          <w:szCs w:val="18"/>
          <w:shd w:fill="auto" w:val="clear"/>
          <w:vertAlign w:val="baseline"/>
          <w:rtl w:val="0"/>
        </w:rPr>
        <w:t xml:space="preserve">→</w:t>
      </w:r>
      <w:r w:rsidDel="00000000" w:rsidR="00000000" w:rsidRPr="00000000">
        <w:rPr>
          <w:rFonts w:ascii="Arial" w:cs="Arial" w:eastAsia="Arial" w:hAnsi="Arial"/>
          <w:b w:val="1"/>
          <w:bCs w:val="1"/>
          <w:color w:val="102b46"/>
          <w:sz w:val="18"/>
          <w:szCs w:val="18"/>
          <w:shd w:fill="auto" w:val="clear"/>
          <w:vertAlign w:val="baseline"/>
          <w:rtl w:val="0"/>
        </w:rPr>
        <w:t xml:space="preserve"> EXPLAIN</w:t>
      </w:r>
      <w:r w:rsidDel="00000000" w:rsidR="00000000" w:rsidRPr="00000000">
        <w:rPr>
          <w:rtl w:val="0"/>
        </w:rPr>
      </w:r>
    </w:p>
    <w:p w:rsidR="00000000" w:rsidDel="00000000" w:rsidP="00000000" w:rsidRDefault="00000000" w:rsidRPr="00000000" w14:paraId="00000054">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Trace Program A</w:t>
      </w:r>
    </w:p>
    <w:p w:rsidR="00000000" w:rsidDel="00000000" w:rsidP="00000000" w:rsidRDefault="00000000" w:rsidRPr="00000000" w14:paraId="00000055">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Enter this code exactly. Save it as lab0_baseline.s. The final jump keeps the PC in a safe self-loop; it is not part of the three-instruction measurement.</w:t>
      </w:r>
    </w:p>
    <w:tbl>
      <w:tblPr>
        <w:tblStyle w:val="Table6"/>
        <w:tblW w:w="9808.0" w:type="dxa"/>
        <w:jc w:val="left"/>
        <w:tblInd w:w="-108.0" w:type="dxa"/>
        <w:tblLayout w:type="fixed"/>
        <w:tblLook w:val="0000"/>
      </w:tblPr>
      <w:tblGrid>
        <w:gridCol w:w="9808"/>
        <w:tblGridChange w:id="0">
          <w:tblGrid>
            <w:gridCol w:w="9808"/>
          </w:tblGrid>
        </w:tblGridChange>
      </w:tblGrid>
      <w:tr>
        <w:trPr>
          <w:cantSplit w:val="1"/>
          <w:trHeight w:val="1" w:hRule="atLeast"/>
          <w:tblHeader w:val="0"/>
        </w:trPr>
        <w:tc>
          <w:tcPr>
            <w:tcBorders>
              <w:top w:color="000000" w:space="0" w:sz="0" w:val="nil"/>
              <w:left w:color="000000" w:space="0" w:sz="0" w:val="nil"/>
              <w:bottom w:color="000000" w:space="0" w:sz="0" w:val="nil"/>
              <w:right w:color="000000" w:space="0" w:sz="0" w:val="nil"/>
            </w:tcBorders>
            <w:shd w:fill="f3f6fa" w:val="clear"/>
            <w:tcMar>
              <w:left w:w="108.0" w:type="dxa"/>
              <w:right w:w="108.0" w:type="dxa"/>
            </w:tcMar>
            <w:vAlign w:val="top"/>
          </w:tcPr>
          <w:p w:rsidR="00000000" w:rsidDel="00000000" w:rsidP="00000000" w:rsidRDefault="00000000" w:rsidRPr="00000000" w14:paraId="00000056">
            <w:pPr>
              <w:spacing w:after="120" w:before="120" w:line="246.99999999999994" w:lineRule="auto"/>
              <w:ind w:left="0" w:right="0" w:firstLine="0"/>
              <w:jc w:val="left"/>
              <w:rPr>
                <w:shd w:fill="auto" w:val="clear"/>
                <w:vertAlign w:val="baseline"/>
              </w:rPr>
            </w:pPr>
            <w:r w:rsidDel="00000000" w:rsidR="00000000" w:rsidRPr="00000000">
              <w:rPr>
                <w:rFonts w:ascii="Courier New" w:cs="Courier New" w:eastAsia="Courier New" w:hAnsi="Courier New"/>
                <w:color w:val="102b46"/>
                <w:sz w:val="21"/>
                <w:szCs w:val="21"/>
                <w:shd w:fill="auto" w:val="clear"/>
                <w:vertAlign w:val="baseline"/>
                <w:rtl w:val="0"/>
              </w:rPr>
              <w:t xml:space="preserve">.text</w:t>
              <w:br w:type="textWrapping"/>
              <w:t xml:space="preserve">main:</w:t>
              <w:br w:type="textWrapping"/>
              <w:t xml:space="preserve">    addi x5, x0, 10</w:t>
              <w:br w:type="textWrapping"/>
              <w:t xml:space="preserve">    addi x6, x0, 20</w:t>
              <w:br w:type="textWrapping"/>
              <w:t xml:space="preserve">    add  x7, x5, x6</w:t>
              <w:br w:type="textWrapping"/>
              <w:t xml:space="preserve">stop:</w:t>
              <w:br w:type="textWrapping"/>
              <w:t xml:space="preserve">    jal  x0, stop</w:t>
            </w:r>
            <w:r w:rsidDel="00000000" w:rsidR="00000000" w:rsidRPr="00000000">
              <w:rPr>
                <w:rtl w:val="0"/>
              </w:rPr>
            </w:r>
          </w:p>
        </w:tc>
      </w:tr>
    </w:tbl>
    <w:p w:rsidR="00000000" w:rsidDel="00000000" w:rsidP="00000000" w:rsidRDefault="00000000" w:rsidRPr="00000000" w14:paraId="00000057">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5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Syntax: addi destination, source, constant; add destination, source1, source2. In RV32I, x0 always reads zero. The other names identify registers. [R4]</w:t>
      </w:r>
    </w:p>
    <w:p w:rsidR="00000000" w:rsidDel="00000000" w:rsidP="00000000" w:rsidRDefault="00000000" w:rsidRPr="00000000" w14:paraId="00000059">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B1. Predict before executing</w:t>
      </w:r>
    </w:p>
    <w:p w:rsidR="00000000" w:rsidDel="00000000" w:rsidP="00000000" w:rsidRDefault="00000000" w:rsidRPr="00000000" w14:paraId="0000005A">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After the first three instructions, predict: x5 = 10   x6 = 20  x7 = 30</w:t>
      </w:r>
    </w:p>
    <w:p w:rsidR="00000000" w:rsidDel="00000000" w:rsidP="00000000" w:rsidRDefault="00000000" w:rsidRPr="00000000" w14:paraId="0000005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Which register do you expect to change at each step? Explain in one sentence.</w:t>
      </w:r>
    </w:p>
    <w:p w:rsidR="00000000" w:rsidDel="00000000" w:rsidP="00000000" w:rsidRDefault="00000000" w:rsidRPr="00000000" w14:paraId="0000005C">
      <w:pPr>
        <w:spacing w:after="100" w:before="0" w:line="269" w:lineRule="auto"/>
        <w:ind w:left="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Clock 1 changes </w:t>
      </w:r>
      <w:r w:rsidDel="00000000" w:rsidR="00000000" w:rsidRPr="00000000">
        <w:rPr>
          <w:rFonts w:ascii="Arial" w:cs="Arial" w:eastAsia="Arial" w:hAnsi="Arial"/>
          <w:b w:val="1"/>
          <w:bCs w:val="1"/>
          <w:color w:val="000000"/>
          <w:sz w:val="21"/>
          <w:szCs w:val="21"/>
          <w:shd w:fill="auto" w:val="clear"/>
          <w:vertAlign w:val="baseline"/>
          <w:rtl w:val="0"/>
        </w:rPr>
        <w:t xml:space="preserve">x5</w:t>
      </w:r>
      <w:r w:rsidDel="00000000" w:rsidR="00000000" w:rsidRPr="00000000">
        <w:rPr>
          <w:rFonts w:ascii="Arial" w:cs="Arial" w:eastAsia="Arial" w:hAnsi="Arial"/>
          <w:color w:val="000000"/>
          <w:sz w:val="21"/>
          <w:szCs w:val="21"/>
          <w:shd w:fill="auto" w:val="clear"/>
          <w:vertAlign w:val="baseline"/>
          <w:rtl w:val="0"/>
        </w:rPr>
        <w:t xml:space="preserve">, Clock 2 changes </w:t>
      </w:r>
      <w:r w:rsidDel="00000000" w:rsidR="00000000" w:rsidRPr="00000000">
        <w:rPr>
          <w:rFonts w:ascii="Arial" w:cs="Arial" w:eastAsia="Arial" w:hAnsi="Arial"/>
          <w:b w:val="1"/>
          <w:bCs w:val="1"/>
          <w:color w:val="000000"/>
          <w:sz w:val="21"/>
          <w:szCs w:val="21"/>
          <w:shd w:fill="auto" w:val="clear"/>
          <w:vertAlign w:val="baseline"/>
          <w:rtl w:val="0"/>
        </w:rPr>
        <w:t xml:space="preserve">x6</w:t>
      </w:r>
      <w:r w:rsidDel="00000000" w:rsidR="00000000" w:rsidRPr="00000000">
        <w:rPr>
          <w:rFonts w:ascii="Arial" w:cs="Arial" w:eastAsia="Arial" w:hAnsi="Arial"/>
          <w:color w:val="000000"/>
          <w:sz w:val="21"/>
          <w:szCs w:val="21"/>
          <w:shd w:fill="auto" w:val="clear"/>
          <w:vertAlign w:val="baseline"/>
          <w:rtl w:val="0"/>
        </w:rPr>
        <w:t xml:space="preserve">, and Clock 3 changes </w:t>
      </w:r>
      <w:r w:rsidDel="00000000" w:rsidR="00000000" w:rsidRPr="00000000">
        <w:rPr>
          <w:rFonts w:ascii="Arial" w:cs="Arial" w:eastAsia="Arial" w:hAnsi="Arial"/>
          <w:b w:val="1"/>
          <w:bCs w:val="1"/>
          <w:color w:val="000000"/>
          <w:sz w:val="21"/>
          <w:szCs w:val="21"/>
          <w:shd w:fill="auto" w:val="clear"/>
          <w:vertAlign w:val="baseline"/>
          <w:rtl w:val="0"/>
        </w:rPr>
        <w:t xml:space="preserve">x7</w:t>
      </w:r>
      <w:r w:rsidDel="00000000" w:rsidR="00000000" w:rsidRPr="00000000">
        <w:rPr>
          <w:rFonts w:ascii="Arial" w:cs="Arial" w:eastAsia="Arial" w:hAnsi="Arial"/>
          <w:color w:val="000000"/>
          <w:sz w:val="21"/>
          <w:szCs w:val="21"/>
          <w:shd w:fill="auto" w:val="clear"/>
          <w:vertAlign w:val="baseline"/>
          <w:rtl w:val="0"/>
        </w:rPr>
        <w:t xml:space="preserve">, because each instruction writes its result to the register specified as its destination.</w:t>
      </w:r>
    </w:p>
    <w:p w:rsidR="00000000" w:rsidDel="00000000" w:rsidP="00000000" w:rsidRDefault="00000000" w:rsidRPr="00000000" w14:paraId="0000005D">
      <w:pPr>
        <w:spacing w:after="14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d7e0e8"/>
          <w:sz w:val="18"/>
          <w:szCs w:val="18"/>
          <w:shd w:fill="auto" w:val="clear"/>
          <w:vertAlign w:val="baseline"/>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5E">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B2. Record the actual state</w:t>
      </w:r>
    </w:p>
    <w:p w:rsidR="00000000" w:rsidDel="00000000" w:rsidP="00000000" w:rsidRDefault="00000000" w:rsidRPr="00000000" w14:paraId="0000005F">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Reset. Confirm x5–x7 are zero. In the Processor view use Clock three times, one click at a time. Record values after each clock. Use decimal values for registers and an address format for the PC. Do not count the self-loop.</w:t>
      </w:r>
    </w:p>
    <w:tbl>
      <w:tblPr>
        <w:tblStyle w:val="Table7"/>
        <w:tblW w:w="9809.0" w:type="dxa"/>
        <w:jc w:val="left"/>
        <w:tblInd w:w="-94.0" w:type="dxa"/>
        <w:tblLayout w:type="fixed"/>
        <w:tblLook w:val="0000"/>
      </w:tblPr>
      <w:tblGrid>
        <w:gridCol w:w="879"/>
        <w:gridCol w:w="3798"/>
        <w:gridCol w:w="1814"/>
        <w:gridCol w:w="1106"/>
        <w:gridCol w:w="1106"/>
        <w:gridCol w:w="1106"/>
        <w:tblGridChange w:id="0">
          <w:tblGrid>
            <w:gridCol w:w="879"/>
            <w:gridCol w:w="3798"/>
            <w:gridCol w:w="1814"/>
            <w:gridCol w:w="1106"/>
            <w:gridCol w:w="1106"/>
            <w:gridCol w:w="1106"/>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After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1">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Instruction just executed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2">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PC </w:t>
            </w:r>
            <w:r w:rsidDel="00000000" w:rsidR="00000000" w:rsidRPr="00000000">
              <w:rPr>
                <w:rFonts w:ascii="Arial" w:cs="Arial" w:eastAsia="Arial" w:hAnsi="Arial"/>
                <w:color w:val="102b46"/>
                <w:sz w:val="19"/>
                <w:szCs w:val="19"/>
                <w:shd w:fill="auto" w:val="clear"/>
                <w:vertAlign w:val="baseline"/>
                <w:rtl w:val="0"/>
              </w:rPr>
              <w:t xml:space="preserve">(Signed)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3">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x5 </w:t>
            </w:r>
            <w:r w:rsidDel="00000000" w:rsidR="00000000" w:rsidRPr="00000000">
              <w:rPr>
                <w:rFonts w:ascii="Arial" w:cs="Arial" w:eastAsia="Arial" w:hAnsi="Arial"/>
                <w:color w:val="102b46"/>
                <w:sz w:val="19"/>
                <w:szCs w:val="19"/>
                <w:shd w:fill="auto" w:val="clear"/>
                <w:vertAlign w:val="baseline"/>
                <w:rtl w:val="0"/>
              </w:rPr>
              <w:t xml:space="preserve">(Signed)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4">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x6 </w:t>
            </w:r>
            <w:r w:rsidDel="00000000" w:rsidR="00000000" w:rsidRPr="00000000">
              <w:rPr>
                <w:rFonts w:ascii="Arial" w:cs="Arial" w:eastAsia="Arial" w:hAnsi="Arial"/>
                <w:color w:val="102b46"/>
                <w:sz w:val="19"/>
                <w:szCs w:val="19"/>
                <w:shd w:fill="auto" w:val="clear"/>
                <w:vertAlign w:val="baseline"/>
                <w:rtl w:val="0"/>
              </w:rPr>
              <w:t xml:space="preserve">(Signed)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65">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x7 </w:t>
            </w:r>
            <w:r w:rsidDel="00000000" w:rsidR="00000000" w:rsidRPr="00000000">
              <w:rPr>
                <w:rFonts w:ascii="Arial" w:cs="Arial" w:eastAsia="Arial" w:hAnsi="Arial"/>
                <w:color w:val="102b46"/>
                <w:sz w:val="19"/>
                <w:szCs w:val="19"/>
                <w:shd w:fill="auto" w:val="clear"/>
                <w:vertAlign w:val="baseline"/>
                <w:rtl w:val="0"/>
              </w:rPr>
              <w:t xml:space="preserve">(Signed)</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Reset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None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 = 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6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6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Clock 1</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6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addi x5, x0, 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6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4</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6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Clock 2</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addi x6, x0, 20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8</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20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7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0</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Clock 3</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add x7, x5, x6</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12</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20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7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30</w:t>
            </w:r>
            <w:r w:rsidDel="00000000" w:rsidR="00000000" w:rsidRPr="00000000">
              <w:rPr>
                <w:rtl w:val="0"/>
              </w:rPr>
            </w:r>
          </w:p>
        </w:tc>
      </w:tr>
    </w:tbl>
    <w:p w:rsidR="00000000" w:rsidDel="00000000" w:rsidP="00000000" w:rsidRDefault="00000000" w:rsidRPr="00000000" w14:paraId="0000007E">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7F">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B3. Interpret the trace</w:t>
      </w:r>
    </w:p>
    <w:p w:rsidR="00000000" w:rsidDel="00000000" w:rsidP="00000000" w:rsidRDefault="00000000" w:rsidRPr="00000000" w14:paraId="00000080">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How much did the PC increase after each of these instructions? Why?</w:t>
      </w:r>
    </w:p>
    <w:p w:rsidR="00000000" w:rsidDel="00000000" w:rsidP="00000000" w:rsidRDefault="00000000" w:rsidRPr="00000000" w14:paraId="00000081">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Ans: The PC increased by 4 bytes after each instruction because each RV32I instruction used here is 32 bits, or 4 bytes, long.</w:t>
      </w:r>
    </w:p>
    <w:p w:rsidR="00000000" w:rsidDel="00000000" w:rsidP="00000000" w:rsidRDefault="00000000" w:rsidRPr="00000000" w14:paraId="00000082">
      <w:pPr>
        <w:spacing w:after="14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d7e0e8"/>
          <w:sz w:val="18"/>
          <w:szCs w:val="18"/>
          <w:shd w:fill="auto" w:val="clear"/>
          <w:vertAlign w:val="baseline"/>
          <w:rtl w:val="0"/>
        </w:rPr>
        <w:t xml:space="preserve">________________________________________________________________________________</w:t>
      </w:r>
      <w:r w:rsidDel="00000000" w:rsidR="00000000" w:rsidRPr="00000000">
        <w:rPr>
          <w:rtl w:val="0"/>
        </w:rPr>
      </w:r>
    </w:p>
    <w:tbl>
      <w:tblPr>
        <w:tblStyle w:val="Table8"/>
        <w:tblW w:w="9808.0" w:type="dxa"/>
        <w:jc w:val="left"/>
        <w:tblInd w:w="-108.0" w:type="dxa"/>
        <w:tblLayout w:type="fixed"/>
        <w:tblLook w:val="0000"/>
      </w:tblPr>
      <w:tblGrid>
        <w:gridCol w:w="9808"/>
        <w:tblGridChange w:id="0">
          <w:tblGrid>
            <w:gridCol w:w="980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e7f4f5" w:val="clear"/>
            <w:tcMar>
              <w:left w:w="108.0" w:type="dxa"/>
              <w:right w:w="108.0" w:type="dxa"/>
            </w:tcMar>
            <w:vAlign w:val="top"/>
          </w:tcPr>
          <w:p w:rsidR="00000000" w:rsidDel="00000000" w:rsidP="00000000" w:rsidRDefault="00000000" w:rsidRPr="00000000" w14:paraId="00000083">
            <w:pPr>
              <w:spacing w:after="80" w:before="12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087f8c"/>
                <w:sz w:val="21"/>
                <w:szCs w:val="21"/>
                <w:shd w:fill="auto" w:val="clear"/>
                <w:vertAlign w:val="baseline"/>
                <w:rtl w:val="0"/>
              </w:rPr>
              <w:t xml:space="preserve">Stop here</w:t>
            </w:r>
            <w:r w:rsidDel="00000000" w:rsidR="00000000" w:rsidRPr="00000000">
              <w:rPr>
                <w:rtl w:val="0"/>
              </w:rPr>
            </w:r>
          </w:p>
          <w:p w:rsidR="00000000" w:rsidDel="00000000" w:rsidP="00000000" w:rsidRDefault="00000000" w:rsidRPr="00000000" w14:paraId="00000084">
            <w:pPr>
              <w:spacing w:after="140" w:before="0" w:line="259"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Save a screenshot of the state immediately after Clock 3. Do not press Run: the last instruction intentionally jumps to itself. If you step into the self-loop, Reset and repeat the three measured clocks.</w:t>
            </w:r>
            <w:r w:rsidDel="00000000" w:rsidR="00000000" w:rsidRPr="00000000">
              <w:rPr>
                <w:rtl w:val="0"/>
              </w:rPr>
            </w:r>
          </w:p>
        </w:tc>
      </w:tr>
    </w:tbl>
    <w:p w:rsidR="00000000" w:rsidDel="00000000" w:rsidP="00000000" w:rsidRDefault="00000000" w:rsidRPr="00000000" w14:paraId="00000085">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86">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00" w:before="0" w:line="269" w:lineRule="auto"/>
        <w:ind w:left="0" w:right="0" w:firstLine="0"/>
        <w:jc w:val="center"/>
        <w:rPr>
          <w:rFonts w:ascii="Arial" w:cs="Arial" w:eastAsia="Arial" w:hAnsi="Arial"/>
          <w:color w:val="000000"/>
          <w:sz w:val="21"/>
          <w:szCs w:val="21"/>
          <w:shd w:fill="auto" w:val="clear"/>
          <w:vertAlign w:val="baseline"/>
        </w:rPr>
      </w:pPr>
      <w:r w:rsidDel="00000000" w:rsidR="00000000" w:rsidRPr="00000000">
        <w:rPr>
          <w:rFonts w:ascii="Arial" w:cs="Arial" w:eastAsia="Arial" w:hAnsi="Arial"/>
          <w:b w:val="1"/>
          <w:bCs w:val="1"/>
          <w:color w:val="000000"/>
          <w:sz w:val="21"/>
          <w:szCs w:val="21"/>
          <w:shd w:fill="auto" w:val="clear"/>
          <w:vertAlign w:val="baseline"/>
          <w:rtl w:val="0"/>
        </w:rPr>
        <w:t xml:space="preserve">Screenshot 1: Baseline after Clock 3</w:t>
      </w:r>
      <w:r w:rsidDel="00000000" w:rsidR="00000000" w:rsidRPr="00000000">
        <w:rPr>
          <w:rFonts w:ascii="Arial" w:cs="Arial" w:eastAsia="Arial" w:hAnsi="Arial"/>
          <w:color w:val="000000"/>
          <w:sz w:val="21"/>
          <w:szCs w:val="21"/>
          <w:shd w:fill="auto" w:val="clear"/>
          <w:vertAlign w:val="baseline"/>
          <w:rtl w:val="0"/>
        </w:rPr>
        <w:t xml:space="preserve">.</w:t>
      </w:r>
    </w:p>
    <w:p w:rsidR="00000000" w:rsidDel="00000000" w:rsidP="00000000" w:rsidRDefault="00000000" w:rsidRPr="00000000" w14:paraId="0000008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89">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8A">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C   /   DATAPATH OBSERVATION</w:t>
      </w:r>
      <w:r w:rsidDel="00000000" w:rsidR="00000000" w:rsidRPr="00000000">
        <w:rPr>
          <w:rtl w:val="0"/>
        </w:rPr>
      </w:r>
    </w:p>
    <w:p w:rsidR="00000000" w:rsidDel="00000000" w:rsidP="00000000" w:rsidRDefault="00000000" w:rsidRPr="00000000" w14:paraId="0000008B">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Follow the data for add x7, x5, x6</w:t>
      </w:r>
    </w:p>
    <w:p w:rsidR="00000000" w:rsidDel="00000000" w:rsidP="00000000" w:rsidRDefault="00000000" w:rsidRPr="00000000" w14:paraId="0000008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Reset Program A and apply two clocks. The next arithmetic instruction is add x7, x5, x6. First inspect its input values, then apply the third clock and inspect the written result. If available, switch to Extended layout only for observation; keep the same single-cycle model. [R2]</w:t>
      </w:r>
    </w:p>
    <w:p w:rsidR="00000000" w:rsidDel="00000000" w:rsidP="00000000" w:rsidRDefault="00000000" w:rsidRPr="00000000" w14:paraId="0000008D">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C1. Identify the component roles</w:t>
      </w:r>
    </w:p>
    <w:tbl>
      <w:tblPr>
        <w:tblStyle w:val="Table9"/>
        <w:tblW w:w="9808.0" w:type="dxa"/>
        <w:jc w:val="left"/>
        <w:tblInd w:w="-94.0" w:type="dxa"/>
        <w:tblLayout w:type="fixed"/>
        <w:tblLook w:val="0000"/>
      </w:tblPr>
      <w:tblGrid>
        <w:gridCol w:w="2098"/>
        <w:gridCol w:w="4025"/>
        <w:gridCol w:w="3685"/>
        <w:tblGridChange w:id="0">
          <w:tblGrid>
            <w:gridCol w:w="2098"/>
            <w:gridCol w:w="4025"/>
            <w:gridCol w:w="3685"/>
          </w:tblGrid>
        </w:tblGridChange>
      </w:tblGrid>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8E">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Component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8F">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What to observe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9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Your observation</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PC</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Address associated with the third instruction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rtl w:val="0"/>
              </w:rPr>
              <w:t xml:space="preserve">8</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Instruction memory</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The instruction at that address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add x7, x5, x6</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Register file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The two source-register values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x5 = 10, x6 = 20</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ALU</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Operation and computed result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9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ADD, result = 30</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Destination register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Register that changes after Clock 3</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9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X7</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A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Data memory</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A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Whether this instruction loads or stores data</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vertAlign w:val="baseline"/>
              </w:rPr>
            </w:pPr>
            <w:r w:rsidDel="00000000" w:rsidR="00000000" w:rsidRPr="00000000">
              <w:rPr>
                <w:rtl w:val="0"/>
              </w:rPr>
              <w:t xml:space="preserve">No load or store </w:t>
            </w:r>
            <w:r w:rsidDel="00000000" w:rsidR="00000000" w:rsidRPr="00000000">
              <w:rPr>
                <w:rtl w:val="0"/>
              </w:rPr>
            </w:r>
          </w:p>
          <w:p w:rsidR="00000000" w:rsidDel="00000000" w:rsidP="00000000" w:rsidRDefault="00000000" w:rsidRPr="00000000" w14:paraId="000000A3">
            <w:pPr>
              <w:spacing w:after="0" w:before="0" w:line="240" w:lineRule="auto"/>
              <w:ind w:left="0" w:right="0" w:firstLine="0"/>
              <w:jc w:val="left"/>
              <w:rPr>
                <w:shd w:fill="auto" w:val="clear"/>
                <w:vertAlign w:val="baseline"/>
              </w:rPr>
            </w:pPr>
            <w:r w:rsidDel="00000000" w:rsidR="00000000" w:rsidRPr="00000000">
              <w:rPr>
                <w:rtl w:val="0"/>
              </w:rPr>
            </w:r>
          </w:p>
        </w:tc>
      </w:tr>
    </w:tbl>
    <w:p w:rsidR="00000000" w:rsidDel="00000000" w:rsidP="00000000" w:rsidRDefault="00000000" w:rsidRPr="00000000" w14:paraId="000000A4">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C2. Complete the data path</w:t>
      </w:r>
    </w:p>
    <w:tbl>
      <w:tblPr>
        <w:tblStyle w:val="Table10"/>
        <w:tblW w:w="9808.0" w:type="dxa"/>
        <w:jc w:val="left"/>
        <w:tblInd w:w="-108.0" w:type="dxa"/>
        <w:tblLayout w:type="fixed"/>
        <w:tblLook w:val="0000"/>
      </w:tblPr>
      <w:tblGrid>
        <w:gridCol w:w="9808"/>
        <w:tblGridChange w:id="0">
          <w:tblGrid>
            <w:gridCol w:w="9808"/>
          </w:tblGrid>
        </w:tblGridChange>
      </w:tblGrid>
      <w:tr>
        <w:trPr>
          <w:cantSplit w:val="1"/>
          <w:trHeight w:val="1" w:hRule="atLeast"/>
          <w:tblHeader w:val="0"/>
        </w:trPr>
        <w:tc>
          <w:tcPr>
            <w:tcBorders>
              <w:top w:color="000000" w:space="0" w:sz="0" w:val="nil"/>
              <w:left w:color="000000" w:space="0" w:sz="0" w:val="nil"/>
              <w:bottom w:color="000000" w:space="0" w:sz="0" w:val="nil"/>
              <w:right w:color="000000" w:space="0" w:sz="0" w:val="nil"/>
            </w:tcBorders>
            <w:shd w:fill="f3f6fa" w:val="clear"/>
            <w:tcMar>
              <w:left w:w="108.0" w:type="dxa"/>
              <w:right w:w="108.0" w:type="dxa"/>
            </w:tcMar>
            <w:vAlign w:val="top"/>
          </w:tcPr>
          <w:p w:rsidR="00000000" w:rsidDel="00000000" w:rsidP="00000000" w:rsidRDefault="00000000" w:rsidRPr="00000000" w14:paraId="000000A6">
            <w:pPr>
              <w:spacing w:after="120" w:before="120" w:line="246.99999999999994" w:lineRule="auto"/>
              <w:ind w:left="0" w:right="0" w:firstLine="0"/>
              <w:jc w:val="left"/>
              <w:rPr>
                <w:shd w:fill="auto" w:val="clear"/>
                <w:vertAlign w:val="baseline"/>
              </w:rPr>
            </w:pPr>
            <w:r w:rsidDel="00000000" w:rsidR="00000000" w:rsidRPr="00000000">
              <w:rPr>
                <w:rFonts w:ascii="Courier New" w:cs="Courier New" w:eastAsia="Courier New" w:hAnsi="Courier New"/>
                <w:color w:val="102b46"/>
                <w:sz w:val="21"/>
                <w:szCs w:val="21"/>
                <w:shd w:fill="auto" w:val="clear"/>
                <w:vertAlign w:val="baseline"/>
                <w:rtl w:val="0"/>
              </w:rPr>
              <w:t xml:space="preserve">x5 = 10 </w:t>
            </w:r>
            <w:sdt>
              <w:sdtPr>
                <w:id w:val="536812728"/>
                <w:tag w:val="goog_rdk_0"/>
              </w:sdtPr>
              <w:sdtContent>
                <w:r w:rsidDel="00000000" w:rsidR="00000000" w:rsidRPr="00000000">
                  <w:rPr>
                    <w:rFonts w:ascii="Arial Unicode MS" w:cs="Arial Unicode MS" w:eastAsia="Arial Unicode MS" w:hAnsi="Arial Unicode MS"/>
                    <w:color w:val="102b46"/>
                    <w:sz w:val="21"/>
                    <w:szCs w:val="21"/>
                    <w:shd w:fill="auto" w:val="clear"/>
                    <w:vertAlign w:val="baseline"/>
                    <w:rtl w:val="0"/>
                  </w:rPr>
                  <w:t xml:space="preserve">──┐</w:t>
                </w:r>
              </w:sdtContent>
            </w:sdt>
            <w:r w:rsidDel="00000000" w:rsidR="00000000" w:rsidRPr="00000000">
              <w:rPr>
                <w:rFonts w:ascii="Courier New" w:cs="Courier New" w:eastAsia="Courier New" w:hAnsi="Courier New"/>
                <w:color w:val="102b46"/>
                <w:sz w:val="21"/>
                <w:szCs w:val="21"/>
                <w:shd w:fill="auto" w:val="clear"/>
                <w:vertAlign w:val="baseline"/>
                <w:rtl w:val="0"/>
              </w:rPr>
              <w:br w:type="textWrapping"/>
              <w:t xml:space="preserve">          </w:t>
            </w:r>
            <w:sdt>
              <w:sdtPr>
                <w:id w:val="-239172250"/>
                <w:tag w:val="goog_rdk_1"/>
              </w:sdtPr>
              <w:sdtContent>
                <w:r w:rsidDel="00000000" w:rsidR="00000000" w:rsidRPr="00000000">
                  <w:rPr>
                    <w:rFonts w:ascii="Arial Unicode MS" w:cs="Arial Unicode MS" w:eastAsia="Arial Unicode MS" w:hAnsi="Arial Unicode MS"/>
                    <w:color w:val="102b46"/>
                    <w:sz w:val="21"/>
                    <w:szCs w:val="21"/>
                    <w:shd w:fill="auto" w:val="clear"/>
                    <w:vertAlign w:val="baseline"/>
                    <w:rtl w:val="0"/>
                  </w:rPr>
                  <w:t xml:space="preserve">├──</w:t>
                </w:r>
              </w:sdtContent>
            </w:sdt>
            <w:r w:rsidDel="00000000" w:rsidR="00000000" w:rsidRPr="00000000">
              <w:rPr>
                <w:rFonts w:ascii="Courier New" w:cs="Courier New" w:eastAsia="Courier New" w:hAnsi="Courier New"/>
                <w:color w:val="102b46"/>
                <w:sz w:val="21"/>
                <w:szCs w:val="21"/>
                <w:shd w:fill="auto" w:val="clear"/>
                <w:vertAlign w:val="baseline"/>
                <w:rtl w:val="0"/>
              </w:rPr>
              <w:t xml:space="preserve"> ALU operation: add </w:t>
            </w:r>
            <w:sdt>
              <w:sdtPr>
                <w:id w:val="1900228222"/>
                <w:tag w:val="goog_rdk_2"/>
              </w:sdtPr>
              <w:sdtContent>
                <w:r w:rsidDel="00000000" w:rsidR="00000000" w:rsidRPr="00000000">
                  <w:rPr>
                    <w:rFonts w:ascii="Arial Unicode MS" w:cs="Arial Unicode MS" w:eastAsia="Arial Unicode MS" w:hAnsi="Arial Unicode MS"/>
                    <w:color w:val="102b46"/>
                    <w:sz w:val="21"/>
                    <w:szCs w:val="21"/>
                    <w:shd w:fill="auto" w:val="clear"/>
                    <w:vertAlign w:val="baseline"/>
                    <w:rtl w:val="0"/>
                  </w:rPr>
                  <w:t xml:space="preserve">──</w:t>
                </w:r>
              </w:sdtContent>
            </w:sdt>
            <w:r w:rsidDel="00000000" w:rsidR="00000000" w:rsidRPr="00000000">
              <w:rPr>
                <w:rFonts w:ascii="Courier New" w:cs="Courier New" w:eastAsia="Courier New" w:hAnsi="Courier New"/>
                <w:color w:val="102b46"/>
                <w:sz w:val="21"/>
                <w:szCs w:val="21"/>
                <w:shd w:fill="auto" w:val="clear"/>
                <w:vertAlign w:val="baseline"/>
                <w:rtl w:val="0"/>
              </w:rPr>
              <w:t xml:space="preserve">&gt; x7 = 30</w:t>
              <w:br w:type="textWrapping"/>
              <w:t xml:space="preserve">x6 = 20 </w:t>
            </w:r>
            <w:sdt>
              <w:sdtPr>
                <w:id w:val="-1728721439"/>
                <w:tag w:val="goog_rdk_3"/>
              </w:sdtPr>
              <w:sdtContent>
                <w:r w:rsidDel="00000000" w:rsidR="00000000" w:rsidRPr="00000000">
                  <w:rPr>
                    <w:rFonts w:ascii="Arial Unicode MS" w:cs="Arial Unicode MS" w:eastAsia="Arial Unicode MS" w:hAnsi="Arial Unicode MS"/>
                    <w:color w:val="102b46"/>
                    <w:sz w:val="21"/>
                    <w:szCs w:val="21"/>
                    <w:shd w:fill="auto" w:val="clear"/>
                    <w:vertAlign w:val="baseline"/>
                    <w:rtl w:val="0"/>
                  </w:rPr>
                  <w:t xml:space="preserve">──┘</w:t>
                </w:r>
              </w:sdtContent>
            </w:sdt>
            <w:r w:rsidDel="00000000" w:rsidR="00000000" w:rsidRPr="00000000">
              <w:rPr>
                <w:rtl w:val="0"/>
              </w:rPr>
            </w:r>
          </w:p>
        </w:tc>
      </w:tr>
    </w:tbl>
    <w:p w:rsidR="00000000" w:rsidDel="00000000" w:rsidP="00000000" w:rsidRDefault="00000000" w:rsidRPr="00000000" w14:paraId="000000A7">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A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The PC identifies an instruction address; it does not supply one of these two arithmetic operands. The register file supplies the operands for this add. Instruction fetch and data-memory access are different activities. [R4]</w:t>
      </w:r>
    </w:p>
    <w:p w:rsidR="00000000" w:rsidDel="00000000" w:rsidP="00000000" w:rsidRDefault="00000000" w:rsidRPr="00000000" w14:paraId="000000A9">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C3. Explain the result</w:t>
      </w:r>
    </w:p>
    <w:p w:rsidR="00000000" w:rsidDel="00000000" w:rsidP="00000000" w:rsidRDefault="00000000" w:rsidRPr="00000000" w14:paraId="000000AA">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1. Does add x7, x5, x6 change x5 or x6? Explain.</w:t>
      </w:r>
    </w:p>
    <w:p w:rsidR="00000000" w:rsidDel="00000000" w:rsidP="00000000" w:rsidRDefault="00000000" w:rsidRPr="00000000" w14:paraId="000000AB">
      <w:pPr>
        <w:spacing w:after="100" w:before="0" w:line="269" w:lineRule="auto"/>
        <w:ind w:left="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No. x5 and x6 do not change because they are source registers. Their values are read by the ALU, while x7 is the destination register that receives the result.</w:t>
      </w:r>
    </w:p>
    <w:p w:rsidR="00000000" w:rsidDel="00000000" w:rsidP="00000000" w:rsidRDefault="00000000" w:rsidRPr="00000000" w14:paraId="000000A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AD">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2. Does it need to load either operand from data memory? What was still fetched from instruction memory?</w:t>
      </w:r>
    </w:p>
    <w:p w:rsidR="00000000" w:rsidDel="00000000" w:rsidP="00000000" w:rsidRDefault="00000000" w:rsidRPr="00000000" w14:paraId="000000AE">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No. The operands are read from the register file, so data memory is not used. The instruction add x7, x5, x6 was still fetched from instruction memory.</w:t>
      </w: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0AF">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B0">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D   /   CONTROLLED EXPERIMENTS</w:t>
      </w:r>
      <w:r w:rsidDel="00000000" w:rsidR="00000000" w:rsidRPr="00000000">
        <w:rPr>
          <w:rtl w:val="0"/>
        </w:rPr>
      </w:r>
    </w:p>
    <w:p w:rsidR="00000000" w:rsidDel="00000000" w:rsidP="00000000" w:rsidRDefault="00000000" w:rsidRPr="00000000" w14:paraId="000000B1">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Change one thing at a time</w:t>
      </w:r>
    </w:p>
    <w:p w:rsidR="00000000" w:rsidDel="00000000" w:rsidP="00000000" w:rsidRDefault="00000000" w:rsidRPr="00000000" w14:paraId="000000B2">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Start each experiment from the original Program A, not from the previous variant. Save each variant, predict first, then Reset and use Clock. Leave the stop self-loop at the end.</w:t>
      </w:r>
    </w:p>
    <w:p w:rsidR="00000000" w:rsidDel="00000000" w:rsidP="00000000" w:rsidRDefault="00000000" w:rsidRPr="00000000" w14:paraId="000000B3">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D1. Change the input constant</w:t>
      </w:r>
    </w:p>
    <w:p w:rsidR="00000000" w:rsidDel="00000000" w:rsidP="00000000" w:rsidRDefault="00000000" w:rsidRPr="00000000" w14:paraId="000000B4">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Replace only the second arithmetic line with the following. Execute three measured instructions.</w:t>
      </w:r>
    </w:p>
    <w:tbl>
      <w:tblPr>
        <w:tblStyle w:val="Table11"/>
        <w:tblW w:w="9808.0" w:type="dxa"/>
        <w:jc w:val="left"/>
        <w:tblInd w:w="-108.0" w:type="dxa"/>
        <w:tblLayout w:type="fixed"/>
        <w:tblLook w:val="0000"/>
      </w:tblPr>
      <w:tblGrid>
        <w:gridCol w:w="9808"/>
        <w:tblGridChange w:id="0">
          <w:tblGrid>
            <w:gridCol w:w="9808"/>
          </w:tblGrid>
        </w:tblGridChange>
      </w:tblGrid>
      <w:tr>
        <w:trPr>
          <w:cantSplit w:val="1"/>
          <w:trHeight w:val="1" w:hRule="atLeast"/>
          <w:tblHeader w:val="0"/>
        </w:trPr>
        <w:tc>
          <w:tcPr>
            <w:tcBorders>
              <w:top w:color="000000" w:space="0" w:sz="0" w:val="nil"/>
              <w:left w:color="000000" w:space="0" w:sz="0" w:val="nil"/>
              <w:bottom w:color="000000" w:space="0" w:sz="0" w:val="nil"/>
              <w:right w:color="000000" w:space="0" w:sz="0" w:val="nil"/>
            </w:tcBorders>
            <w:shd w:fill="f3f6fa" w:val="clear"/>
            <w:tcMar>
              <w:left w:w="108.0" w:type="dxa"/>
              <w:right w:w="108.0" w:type="dxa"/>
            </w:tcMar>
            <w:vAlign w:val="top"/>
          </w:tcPr>
          <w:p w:rsidR="00000000" w:rsidDel="00000000" w:rsidP="00000000" w:rsidRDefault="00000000" w:rsidRPr="00000000" w14:paraId="000000B5">
            <w:pPr>
              <w:spacing w:after="120" w:before="120" w:line="246.99999999999994" w:lineRule="auto"/>
              <w:ind w:left="0" w:right="0" w:firstLine="0"/>
              <w:jc w:val="left"/>
              <w:rPr>
                <w:shd w:fill="auto" w:val="clear"/>
                <w:vertAlign w:val="baseline"/>
              </w:rPr>
            </w:pPr>
            <w:r w:rsidDel="00000000" w:rsidR="00000000" w:rsidRPr="00000000">
              <w:rPr>
                <w:rFonts w:ascii="Courier New" w:cs="Courier New" w:eastAsia="Courier New" w:hAnsi="Courier New"/>
                <w:color w:val="102b46"/>
                <w:sz w:val="21"/>
                <w:szCs w:val="21"/>
                <w:shd w:fill="auto" w:val="clear"/>
                <w:vertAlign w:val="baseline"/>
                <w:rtl w:val="0"/>
              </w:rPr>
              <w:t xml:space="preserve">addi x6, x0, 7</w:t>
            </w:r>
            <w:r w:rsidDel="00000000" w:rsidR="00000000" w:rsidRPr="00000000">
              <w:rPr>
                <w:rtl w:val="0"/>
              </w:rPr>
            </w:r>
          </w:p>
        </w:tc>
      </w:tr>
    </w:tbl>
    <w:p w:rsidR="00000000" w:rsidDel="00000000" w:rsidP="00000000" w:rsidRDefault="00000000" w:rsidRPr="00000000" w14:paraId="000000B6">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B7">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D2. Change the operation</w:t>
      </w:r>
    </w:p>
    <w:p w:rsidR="00000000" w:rsidDel="00000000" w:rsidP="00000000" w:rsidRDefault="00000000" w:rsidRPr="00000000" w14:paraId="000000B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Restore the original constants 10 and 20. Replace only the third arithmetic line. Execute three measured instructions.</w:t>
      </w:r>
    </w:p>
    <w:tbl>
      <w:tblPr>
        <w:tblStyle w:val="Table12"/>
        <w:tblW w:w="9808.0" w:type="dxa"/>
        <w:jc w:val="left"/>
        <w:tblInd w:w="-108.0" w:type="dxa"/>
        <w:tblLayout w:type="fixed"/>
        <w:tblLook w:val="0000"/>
      </w:tblPr>
      <w:tblGrid>
        <w:gridCol w:w="9808"/>
        <w:tblGridChange w:id="0">
          <w:tblGrid>
            <w:gridCol w:w="9808"/>
          </w:tblGrid>
        </w:tblGridChange>
      </w:tblGrid>
      <w:tr>
        <w:trPr>
          <w:cantSplit w:val="1"/>
          <w:trHeight w:val="1" w:hRule="atLeast"/>
          <w:tblHeader w:val="0"/>
        </w:trPr>
        <w:tc>
          <w:tcPr>
            <w:tcBorders>
              <w:top w:color="000000" w:space="0" w:sz="0" w:val="nil"/>
              <w:left w:color="000000" w:space="0" w:sz="0" w:val="nil"/>
              <w:bottom w:color="000000" w:space="0" w:sz="0" w:val="nil"/>
              <w:right w:color="000000" w:space="0" w:sz="0" w:val="nil"/>
            </w:tcBorders>
            <w:shd w:fill="f3f6fa" w:val="clear"/>
            <w:tcMar>
              <w:left w:w="108.0" w:type="dxa"/>
              <w:right w:w="108.0" w:type="dxa"/>
            </w:tcMar>
            <w:vAlign w:val="top"/>
          </w:tcPr>
          <w:p w:rsidR="00000000" w:rsidDel="00000000" w:rsidP="00000000" w:rsidRDefault="00000000" w:rsidRPr="00000000" w14:paraId="000000B9">
            <w:pPr>
              <w:spacing w:after="120" w:before="120" w:line="246.99999999999994" w:lineRule="auto"/>
              <w:ind w:left="0" w:right="0" w:firstLine="0"/>
              <w:jc w:val="left"/>
              <w:rPr>
                <w:shd w:fill="auto" w:val="clear"/>
                <w:vertAlign w:val="baseline"/>
              </w:rPr>
            </w:pPr>
            <w:r w:rsidDel="00000000" w:rsidR="00000000" w:rsidRPr="00000000">
              <w:rPr>
                <w:rFonts w:ascii="Courier New" w:cs="Courier New" w:eastAsia="Courier New" w:hAnsi="Courier New"/>
                <w:color w:val="102b46"/>
                <w:sz w:val="21"/>
                <w:szCs w:val="21"/>
                <w:shd w:fill="auto" w:val="clear"/>
                <w:vertAlign w:val="baseline"/>
                <w:rtl w:val="0"/>
              </w:rPr>
              <w:t xml:space="preserve">sub x7, x6, x5</w:t>
            </w:r>
            <w:r w:rsidDel="00000000" w:rsidR="00000000" w:rsidRPr="00000000">
              <w:rPr>
                <w:rtl w:val="0"/>
              </w:rPr>
            </w:r>
          </w:p>
        </w:tc>
      </w:tr>
    </w:tbl>
    <w:p w:rsidR="00000000" w:rsidDel="00000000" w:rsidP="00000000" w:rsidRDefault="00000000" w:rsidRPr="00000000" w14:paraId="000000BA">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BB">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D3. Try writing to the zero register</w:t>
      </w:r>
    </w:p>
    <w:p w:rsidR="00000000" w:rsidDel="00000000" w:rsidP="00000000" w:rsidRDefault="00000000" w:rsidRPr="00000000" w14:paraId="000000B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Restore all three original arithmetic lines. Insert this fourth line immediately before stop:. Execute four measured instructions, not three.</w:t>
      </w:r>
    </w:p>
    <w:tbl>
      <w:tblPr>
        <w:tblStyle w:val="Table13"/>
        <w:tblW w:w="9808.0" w:type="dxa"/>
        <w:jc w:val="left"/>
        <w:tblInd w:w="-108.0" w:type="dxa"/>
        <w:tblLayout w:type="fixed"/>
        <w:tblLook w:val="0000"/>
      </w:tblPr>
      <w:tblGrid>
        <w:gridCol w:w="9808"/>
        <w:tblGridChange w:id="0">
          <w:tblGrid>
            <w:gridCol w:w="9808"/>
          </w:tblGrid>
        </w:tblGridChange>
      </w:tblGrid>
      <w:tr>
        <w:trPr>
          <w:cantSplit w:val="1"/>
          <w:trHeight w:val="1" w:hRule="atLeast"/>
          <w:tblHeader w:val="0"/>
        </w:trPr>
        <w:tc>
          <w:tcPr>
            <w:tcBorders>
              <w:top w:color="000000" w:space="0" w:sz="0" w:val="nil"/>
              <w:left w:color="000000" w:space="0" w:sz="0" w:val="nil"/>
              <w:bottom w:color="000000" w:space="0" w:sz="0" w:val="nil"/>
              <w:right w:color="000000" w:space="0" w:sz="0" w:val="nil"/>
            </w:tcBorders>
            <w:shd w:fill="f3f6fa" w:val="clear"/>
            <w:tcMar>
              <w:left w:w="108.0" w:type="dxa"/>
              <w:right w:w="108.0" w:type="dxa"/>
            </w:tcMar>
            <w:vAlign w:val="top"/>
          </w:tcPr>
          <w:p w:rsidR="00000000" w:rsidDel="00000000" w:rsidP="00000000" w:rsidRDefault="00000000" w:rsidRPr="00000000" w14:paraId="000000BD">
            <w:pPr>
              <w:spacing w:after="120" w:before="120" w:line="246.99999999999994" w:lineRule="auto"/>
              <w:ind w:left="0" w:right="0" w:firstLine="0"/>
              <w:jc w:val="left"/>
              <w:rPr>
                <w:shd w:fill="auto" w:val="clear"/>
                <w:vertAlign w:val="baseline"/>
              </w:rPr>
            </w:pPr>
            <w:r w:rsidDel="00000000" w:rsidR="00000000" w:rsidRPr="00000000">
              <w:rPr>
                <w:rFonts w:ascii="Courier New" w:cs="Courier New" w:eastAsia="Courier New" w:hAnsi="Courier New"/>
                <w:color w:val="102b46"/>
                <w:sz w:val="21"/>
                <w:szCs w:val="21"/>
                <w:shd w:fill="auto" w:val="clear"/>
                <w:vertAlign w:val="baseline"/>
                <w:rtl w:val="0"/>
              </w:rPr>
              <w:t xml:space="preserve">addi x0, x0, 99</w:t>
            </w:r>
            <w:r w:rsidDel="00000000" w:rsidR="00000000" w:rsidRPr="00000000">
              <w:rPr>
                <w:rtl w:val="0"/>
              </w:rPr>
            </w:r>
          </w:p>
        </w:tc>
      </w:tr>
    </w:tbl>
    <w:p w:rsidR="00000000" w:rsidDel="00000000" w:rsidP="00000000" w:rsidRDefault="00000000" w:rsidRPr="00000000" w14:paraId="000000BE">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tbl>
      <w:tblPr>
        <w:tblStyle w:val="Table14"/>
        <w:tblW w:w="9807.0" w:type="dxa"/>
        <w:jc w:val="left"/>
        <w:tblInd w:w="-94.0" w:type="dxa"/>
        <w:tblLayout w:type="fixed"/>
        <w:tblLook w:val="0000"/>
      </w:tblPr>
      <w:tblGrid>
        <w:gridCol w:w="2551"/>
        <w:gridCol w:w="2324"/>
        <w:gridCol w:w="3458"/>
        <w:gridCol w:w="1474"/>
        <w:tblGridChange w:id="0">
          <w:tblGrid>
            <w:gridCol w:w="2551"/>
            <w:gridCol w:w="2324"/>
            <w:gridCol w:w="3458"/>
            <w:gridCol w:w="1474"/>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BF">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Experiment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C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Prediction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C1">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Observed values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C2">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Match?</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D1: after 3 clocks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x7 = 17</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x6 = 7   x7 = 17</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Yes</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C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D2: after 3 clocks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C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x7 = 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C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x7 = 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C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Yes </w:t>
            </w:r>
            <w:r w:rsidDel="00000000" w:rsidR="00000000" w:rsidRPr="00000000">
              <w:rPr>
                <w:rtl w:val="0"/>
              </w:rPr>
            </w:r>
          </w:p>
        </w:tc>
      </w:tr>
      <w:tr>
        <w:trPr>
          <w:cantSplit w:val="0"/>
          <w:trHeight w:val="567"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D3: after 4 clocks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x0 = 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x0 = 0   x7 = 30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C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Yes </w:t>
            </w:r>
            <w:r w:rsidDel="00000000" w:rsidR="00000000" w:rsidRPr="00000000">
              <w:rPr>
                <w:rtl w:val="0"/>
              </w:rPr>
            </w:r>
          </w:p>
        </w:tc>
      </w:tr>
    </w:tbl>
    <w:p w:rsidR="00000000" w:rsidDel="00000000" w:rsidP="00000000" w:rsidRDefault="00000000" w:rsidRPr="00000000" w14:paraId="000000CF">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D0">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Explain one observation</w:t>
      </w:r>
    </w:p>
    <w:p w:rsidR="00000000" w:rsidDel="00000000" w:rsidP="00000000" w:rsidRDefault="00000000" w:rsidRPr="00000000" w14:paraId="000000D1">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Choose one experiment and explain the result using “source,” “destination” and either “constant” or “zero register.”</w:t>
      </w:r>
    </w:p>
    <w:p w:rsidR="00000000" w:rsidDel="00000000" w:rsidP="00000000" w:rsidRDefault="00000000" w:rsidRPr="00000000" w14:paraId="000000D2">
      <w:pPr>
        <w:spacing w:after="100" w:before="0" w:line="269" w:lineRule="auto"/>
        <w:ind w:left="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In D3, x0 is used as both a source and the destination. The constant 99 is added to the source value 0, but because the destination is the zero register, the result is discarded and x0 remains 0.</w:t>
      </w:r>
    </w:p>
    <w:tbl>
      <w:tblPr>
        <w:tblStyle w:val="Table15"/>
        <w:tblW w:w="9808.0" w:type="dxa"/>
        <w:jc w:val="left"/>
        <w:tblInd w:w="-108.0" w:type="dxa"/>
        <w:tblLayout w:type="fixed"/>
        <w:tblLook w:val="0000"/>
      </w:tblPr>
      <w:tblGrid>
        <w:gridCol w:w="9808"/>
        <w:tblGridChange w:id="0">
          <w:tblGrid>
            <w:gridCol w:w="980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e7f4f5" w:val="clear"/>
            <w:tcMar>
              <w:left w:w="108.0" w:type="dxa"/>
              <w:right w:w="108.0" w:type="dxa"/>
            </w:tcMar>
            <w:vAlign w:val="top"/>
          </w:tcPr>
          <w:p w:rsidR="00000000" w:rsidDel="00000000" w:rsidP="00000000" w:rsidRDefault="00000000" w:rsidRPr="00000000" w14:paraId="000000D3">
            <w:pPr>
              <w:spacing w:after="80" w:before="12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087f8c"/>
                <w:sz w:val="21"/>
                <w:szCs w:val="21"/>
                <w:shd w:fill="auto" w:val="clear"/>
                <w:vertAlign w:val="baseline"/>
                <w:rtl w:val="0"/>
              </w:rPr>
              <w:t xml:space="preserve">Reproducibility rule</w:t>
            </w:r>
            <w:r w:rsidDel="00000000" w:rsidR="00000000" w:rsidRPr="00000000">
              <w:rPr>
                <w:rtl w:val="0"/>
              </w:rPr>
            </w:r>
          </w:p>
          <w:p w:rsidR="00000000" w:rsidDel="00000000" w:rsidP="00000000" w:rsidRDefault="00000000" w:rsidRPr="00000000" w14:paraId="000000D4">
            <w:pPr>
              <w:spacing w:after="140" w:before="0" w:line="259"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Reset before every run. Record exactly which instructions were included. A self-loop instruction changes the cycle count even though the visible arithmetic result does not change.</w:t>
            </w:r>
            <w:r w:rsidDel="00000000" w:rsidR="00000000" w:rsidRPr="00000000">
              <w:rPr>
                <w:rtl w:val="0"/>
              </w:rPr>
            </w:r>
          </w:p>
        </w:tc>
      </w:tr>
    </w:tbl>
    <w:p w:rsidR="00000000" w:rsidDel="00000000" w:rsidP="00000000" w:rsidRDefault="00000000" w:rsidRPr="00000000" w14:paraId="000000D5">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D6">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0D7">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D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drawing>
          <wp:inline distB="114300" distT="114300" distL="114300" distR="114300">
            <wp:extent cx="5943600" cy="3251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00" w:before="0" w:line="269" w:lineRule="auto"/>
        <w:ind w:left="0" w:right="0" w:firstLine="0"/>
        <w:jc w:val="center"/>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Screenshot 2: D3 controlled experiment after Clock 4. The instruction attempts to write 99 to x0, but x0 remains 0.</w:t>
      </w:r>
    </w:p>
    <w:p w:rsidR="00000000" w:rsidDel="00000000" w:rsidP="00000000" w:rsidRDefault="00000000" w:rsidRPr="00000000" w14:paraId="000000DA">
      <w:pPr>
        <w:spacing w:after="100" w:before="0" w:line="269" w:lineRule="auto"/>
        <w:ind w:left="0" w:right="0" w:firstLine="0"/>
        <w:jc w:val="center"/>
        <w:rPr>
          <w:rFonts w:ascii="Arial" w:cs="Arial" w:eastAsia="Arial" w:hAnsi="Arial"/>
          <w:color w:val="000000"/>
          <w:sz w:val="21"/>
          <w:szCs w:val="21"/>
          <w:shd w:fill="auto" w:val="clear"/>
          <w:vertAlign w:val="baseline"/>
        </w:rPr>
      </w:pPr>
      <w:r w:rsidDel="00000000" w:rsidR="00000000" w:rsidRPr="00000000">
        <w:rPr>
          <w:rtl w:val="0"/>
        </w:rPr>
      </w:r>
    </w:p>
    <w:p w:rsidR="00000000" w:rsidDel="00000000" w:rsidP="00000000" w:rsidRDefault="00000000" w:rsidRPr="00000000" w14:paraId="000000D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D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E   /   PERFORMANCE</w:t>
      </w:r>
      <w:r w:rsidDel="00000000" w:rsidR="00000000" w:rsidRPr="00000000">
        <w:rPr>
          <w:rtl w:val="0"/>
        </w:rPr>
      </w:r>
    </w:p>
    <w:p w:rsidR="00000000" w:rsidDel="00000000" w:rsidP="00000000" w:rsidRDefault="00000000" w:rsidRPr="00000000" w14:paraId="000000DD">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From simulated cycles to modeled time</w:t>
      </w:r>
    </w:p>
    <w:tbl>
      <w:tblPr>
        <w:tblStyle w:val="Table16"/>
        <w:tblW w:w="9808.0" w:type="dxa"/>
        <w:jc w:val="left"/>
        <w:tblInd w:w="-108.0" w:type="dxa"/>
        <w:tblLayout w:type="fixed"/>
        <w:tblLook w:val="0000"/>
      </w:tblPr>
      <w:tblGrid>
        <w:gridCol w:w="9808"/>
        <w:tblGridChange w:id="0">
          <w:tblGrid>
            <w:gridCol w:w="9808"/>
          </w:tblGrid>
        </w:tblGridChange>
      </w:tblGrid>
      <w:tr>
        <w:trPr>
          <w:cantSplit w:val="0"/>
          <w:trHeight w:val="1" w:hRule="atLeast"/>
          <w:tblHeader w:val="0"/>
        </w:trPr>
        <w:tc>
          <w:tcPr>
            <w:tcBorders>
              <w:top w:color="000000" w:space="0" w:sz="0" w:val="nil"/>
              <w:left w:color="000000" w:space="0" w:sz="0" w:val="nil"/>
              <w:bottom w:color="000000" w:space="0" w:sz="0" w:val="nil"/>
              <w:right w:color="000000" w:space="0" w:sz="0" w:val="nil"/>
            </w:tcBorders>
            <w:shd w:fill="e7f4f5" w:val="clear"/>
            <w:tcMar>
              <w:left w:w="108.0" w:type="dxa"/>
              <w:right w:w="108.0" w:type="dxa"/>
            </w:tcMar>
            <w:vAlign w:val="top"/>
          </w:tcPr>
          <w:p w:rsidR="00000000" w:rsidDel="00000000" w:rsidP="00000000" w:rsidRDefault="00000000" w:rsidRPr="00000000" w14:paraId="000000DE">
            <w:pPr>
              <w:spacing w:after="80" w:before="12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087f8c"/>
                <w:sz w:val="21"/>
                <w:szCs w:val="21"/>
                <w:shd w:fill="auto" w:val="clear"/>
                <w:vertAlign w:val="baseline"/>
                <w:rtl w:val="0"/>
              </w:rPr>
              <w:t xml:space="preserve">Important distinction</w:t>
            </w:r>
            <w:r w:rsidDel="00000000" w:rsidR="00000000" w:rsidRPr="00000000">
              <w:rPr>
                <w:rtl w:val="0"/>
              </w:rPr>
            </w:r>
          </w:p>
          <w:p w:rsidR="00000000" w:rsidDel="00000000" w:rsidP="00000000" w:rsidRDefault="00000000" w:rsidRPr="00000000" w14:paraId="000000DF">
            <w:pPr>
              <w:spacing w:after="140" w:before="0" w:line="259"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Ripes is running on your real laptop or browser. Its animation interval and the time you spend clicking are not the simulated processor’s hardware clock period. Use the explicitly assumed periods below; do not use a stopwatch on the interface. [R2]</w:t>
            </w:r>
            <w:r w:rsidDel="00000000" w:rsidR="00000000" w:rsidRPr="00000000">
              <w:rPr>
                <w:rtl w:val="0"/>
              </w:rPr>
            </w:r>
          </w:p>
        </w:tc>
      </w:tr>
    </w:tbl>
    <w:p w:rsidR="00000000" w:rsidDel="00000000" w:rsidP="00000000" w:rsidRDefault="00000000" w:rsidRPr="00000000" w14:paraId="000000E0">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E1">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For a defined instruction interval: cycles = IC × CPI; modeled CPU time = cycles × T = (IC × CPI) / f. The examples below use fixed hypothetical clock rates. [M1, I1]</w:t>
      </w:r>
    </w:p>
    <w:p w:rsidR="00000000" w:rsidDel="00000000" w:rsidP="00000000" w:rsidRDefault="00000000" w:rsidRPr="00000000" w14:paraId="000000E2">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E1. Your three-instruction trace</w:t>
      </w:r>
    </w:p>
    <w:p w:rsidR="00000000" w:rsidDel="00000000" w:rsidP="00000000" w:rsidRDefault="00000000" w:rsidRPr="00000000" w14:paraId="000000E3">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Use only the first three arithmetic instructions in baseline Program A. In the selected single-cycle model, each of these instructions completes in one cycle. Assume T = 2 ns per simulated cycle.</w:t>
      </w:r>
    </w:p>
    <w:tbl>
      <w:tblPr>
        <w:tblStyle w:val="Table17"/>
        <w:tblW w:w="9808.0" w:type="dxa"/>
        <w:jc w:val="left"/>
        <w:tblInd w:w="-94.0" w:type="dxa"/>
        <w:tblLayout w:type="fixed"/>
        <w:tblLook w:val="0000"/>
      </w:tblPr>
      <w:tblGrid>
        <w:gridCol w:w="5669"/>
        <w:gridCol w:w="4139"/>
        <w:tblGridChange w:id="0">
          <w:tblGrid>
            <w:gridCol w:w="5669"/>
            <w:gridCol w:w="4139"/>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E4">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Quantity</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E5">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Your answer</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Measured instruction count, IC</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3 instructions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E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Modeled cycle count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E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3 cycles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Average CPI</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1 cycles / instruction</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E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Modeled CPU time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E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6 ns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Clock rate equivalent to T = 2 ns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E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0.5 GHz</w:t>
            </w:r>
            <w:r w:rsidDel="00000000" w:rsidR="00000000" w:rsidRPr="00000000">
              <w:rPr>
                <w:rtl w:val="0"/>
              </w:rPr>
            </w:r>
          </w:p>
        </w:tc>
      </w:tr>
    </w:tbl>
    <w:p w:rsidR="00000000" w:rsidDel="00000000" w:rsidP="00000000" w:rsidRDefault="00000000" w:rsidRPr="00000000" w14:paraId="000000F0">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F1">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E2. A larger hypothetical workload</w:t>
      </w:r>
    </w:p>
    <w:p w:rsidR="00000000" w:rsidDel="00000000" w:rsidP="00000000" w:rsidRDefault="00000000" w:rsidRPr="00000000" w14:paraId="000000F2">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A program executes 200 million instructions at average CPI = 1.5 on a processor with clock rate 2 GHz. Calculate CPU execution time in seconds. Show your units.</w:t>
      </w:r>
    </w:p>
    <w:p w:rsidR="00000000" w:rsidDel="00000000" w:rsidP="00000000" w:rsidRDefault="00000000" w:rsidRPr="00000000" w14:paraId="000000F3">
      <w:pPr>
        <w:spacing w:after="100" w:before="0" w:line="269" w:lineRule="auto"/>
        <w:ind w:left="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CPU execution time = 0.15 s</w:t>
      </w:r>
    </w:p>
    <w:p w:rsidR="00000000" w:rsidDel="00000000" w:rsidP="00000000" w:rsidRDefault="00000000" w:rsidRPr="00000000" w14:paraId="000000F4">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0F5">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E3. Which processor is faster?</w:t>
      </w:r>
    </w:p>
    <w:p w:rsidR="00000000" w:rsidDel="00000000" w:rsidP="00000000" w:rsidRDefault="00000000" w:rsidRPr="00000000" w14:paraId="000000F6">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Two hypothetical processors execute the same workload with the same dynamic IC of 100 million instructions.</w:t>
      </w:r>
    </w:p>
    <w:tbl>
      <w:tblPr>
        <w:tblStyle w:val="Table18"/>
        <w:tblW w:w="9807.0" w:type="dxa"/>
        <w:jc w:val="left"/>
        <w:tblInd w:w="-94.0" w:type="dxa"/>
        <w:tblLayout w:type="fixed"/>
        <w:tblLook w:val="0000"/>
      </w:tblPr>
      <w:tblGrid>
        <w:gridCol w:w="2268"/>
        <w:gridCol w:w="2324"/>
        <w:gridCol w:w="1757"/>
        <w:gridCol w:w="3458"/>
        <w:tblGridChange w:id="0">
          <w:tblGrid>
            <w:gridCol w:w="2268"/>
            <w:gridCol w:w="2324"/>
            <w:gridCol w:w="1757"/>
            <w:gridCol w:w="3458"/>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F7">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Processor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F8">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Clock rate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F9">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CPI</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0FA">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CPU time</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F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A</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F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2 GHz</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F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1.0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0F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0.05 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0F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B</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0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3 GHz</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0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2.0</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0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0.0667 s</w:t>
            </w:r>
            <w:r w:rsidDel="00000000" w:rsidR="00000000" w:rsidRPr="00000000">
              <w:rPr>
                <w:rtl w:val="0"/>
              </w:rPr>
            </w:r>
          </w:p>
        </w:tc>
      </w:tr>
    </w:tbl>
    <w:p w:rsidR="00000000" w:rsidDel="00000000" w:rsidP="00000000" w:rsidRDefault="00000000" w:rsidRPr="00000000" w14:paraId="00000103">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04">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Faster processor: A. Speedup over the slower processor: 1.33 ×.</w:t>
      </w:r>
    </w:p>
    <w:p w:rsidR="00000000" w:rsidDel="00000000" w:rsidP="00000000" w:rsidRDefault="00000000" w:rsidRPr="00000000" w14:paraId="00000105">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Can a higher clock rate alone determine the winner? Explain briefly.</w:t>
      </w:r>
    </w:p>
    <w:p w:rsidR="00000000" w:rsidDel="00000000" w:rsidP="00000000" w:rsidRDefault="00000000" w:rsidRPr="00000000" w14:paraId="00000106">
      <w:pPr>
        <w:spacing w:after="100" w:before="0" w:line="269" w:lineRule="auto"/>
        <w:ind w:left="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No. A higher clock rate alone cannot determine the faster processor because CPU time also depends on instruction count and CPI.</w:t>
      </w:r>
    </w:p>
    <w:p w:rsidR="00000000" w:rsidDel="00000000" w:rsidP="00000000" w:rsidRDefault="00000000" w:rsidRPr="00000000" w14:paraId="00000107">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10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09">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PART F   /   REFLECT AND SUBMIT</w:t>
      </w:r>
      <w:r w:rsidDel="00000000" w:rsidR="00000000" w:rsidRPr="00000000">
        <w:rPr>
          <w:rtl w:val="0"/>
        </w:rPr>
      </w:r>
    </w:p>
    <w:p w:rsidR="00000000" w:rsidDel="00000000" w:rsidP="00000000" w:rsidRDefault="00000000" w:rsidRPr="00000000" w14:paraId="0000010A">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Show evidence of understanding</w:t>
      </w:r>
    </w:p>
    <w:p w:rsidR="00000000" w:rsidDel="00000000" w:rsidP="00000000" w:rsidRDefault="00000000" w:rsidRPr="00000000" w14:paraId="0000010B">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F1. Evidence to submit</w:t>
      </w:r>
    </w:p>
    <w:p w:rsidR="00000000" w:rsidDel="00000000" w:rsidP="00000000" w:rsidRDefault="00000000" w:rsidRPr="00000000" w14:paraId="0000010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Submit your completed worksheet and four source files: lab0_baseline.s, lab0_D1.s, lab0_D2.s and lab0_D3.s. Include two readable screenshots as an appendix to your submission; do not shrink the register values until they are unreadable.</w:t>
      </w:r>
    </w:p>
    <w:tbl>
      <w:tblPr>
        <w:tblStyle w:val="Table19"/>
        <w:tblW w:w="9808.0" w:type="dxa"/>
        <w:jc w:val="left"/>
        <w:tblInd w:w="-94.0" w:type="dxa"/>
        <w:tblLayout w:type="fixed"/>
        <w:tblLook w:val="0000"/>
      </w:tblPr>
      <w:tblGrid>
        <w:gridCol w:w="3288"/>
        <w:gridCol w:w="6520"/>
        <w:tblGridChange w:id="0">
          <w:tblGrid>
            <w:gridCol w:w="3288"/>
            <w:gridCol w:w="6520"/>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0D">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Screenshot</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0E">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20"/>
                <w:szCs w:val="20"/>
                <w:shd w:fill="auto" w:val="clear"/>
                <w:vertAlign w:val="baseline"/>
                <w:rtl w:val="0"/>
              </w:rPr>
              <w:t xml:space="preserve">What it must show</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0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1. Baseline after Clock 3</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1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Selected single-cycle model, PC and x5/x6/x7.</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1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2. One controlled change</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1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20"/>
                <w:szCs w:val="20"/>
                <w:shd w:fill="auto" w:val="clear"/>
                <w:vertAlign w:val="baseline"/>
                <w:rtl w:val="0"/>
              </w:rPr>
              <w:t xml:space="preserve">Variant code, register result, and a caption naming the experiment.</w:t>
            </w:r>
            <w:r w:rsidDel="00000000" w:rsidR="00000000" w:rsidRPr="00000000">
              <w:rPr>
                <w:rtl w:val="0"/>
              </w:rPr>
            </w:r>
          </w:p>
        </w:tc>
      </w:tr>
    </w:tbl>
    <w:p w:rsidR="00000000" w:rsidDel="00000000" w:rsidP="00000000" w:rsidRDefault="00000000" w:rsidRPr="00000000" w14:paraId="00000113">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14">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F2. Short reflection</w:t>
      </w:r>
    </w:p>
    <w:p w:rsidR="00000000" w:rsidDel="00000000" w:rsidP="00000000" w:rsidRDefault="00000000" w:rsidRPr="00000000" w14:paraId="00000115">
      <w:pPr>
        <w:numPr>
          <w:ilvl w:val="0"/>
          <w:numId w:val="1"/>
        </w:numPr>
        <w:spacing w:after="100" w:before="0" w:line="269" w:lineRule="auto"/>
        <w:ind w:left="720" w:right="0" w:hanging="36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Explain the difference between the PC and the value held in x7.</w:t>
      </w:r>
    </w:p>
    <w:p w:rsidR="00000000" w:rsidDel="00000000" w:rsidP="00000000" w:rsidRDefault="00000000" w:rsidRPr="00000000" w14:paraId="00000116">
      <w:pPr>
        <w:spacing w:after="100" w:before="0" w:line="269" w:lineRule="auto"/>
        <w:ind w:left="36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PC holds the address of the instruction being executed or fetched, while x7 is a general-purpose register that stores data or an arithmetic result.</w:t>
      </w:r>
    </w:p>
    <w:p w:rsidR="00000000" w:rsidDel="00000000" w:rsidP="00000000" w:rsidRDefault="00000000" w:rsidRPr="00000000" w14:paraId="00000117">
      <w:pPr>
        <w:numPr>
          <w:ilvl w:val="0"/>
          <w:numId w:val="2"/>
        </w:numPr>
        <w:spacing w:after="100" w:before="0" w:line="269" w:lineRule="auto"/>
        <w:ind w:left="720" w:right="0" w:hanging="36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Which lab observation illustrates an ISA rule, rather than just a display choice?</w:t>
      </w:r>
    </w:p>
    <w:p w:rsidR="00000000" w:rsidDel="00000000" w:rsidP="00000000" w:rsidRDefault="00000000" w:rsidRPr="00000000" w14:paraId="00000118">
      <w:pPr>
        <w:spacing w:after="100" w:before="0" w:line="269" w:lineRule="auto"/>
        <w:ind w:left="36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The D3 experiment illustrates an ISA rule: x0 is the RISC-V zero register and always reads as zero, even when an instruction attempts to write another value to it.</w:t>
      </w:r>
    </w:p>
    <w:p w:rsidR="00000000" w:rsidDel="00000000" w:rsidP="00000000" w:rsidRDefault="00000000" w:rsidRPr="00000000" w14:paraId="00000119">
      <w:pPr>
        <w:numPr>
          <w:ilvl w:val="0"/>
          <w:numId w:val="3"/>
        </w:numPr>
        <w:spacing w:after="100" w:before="0" w:line="269" w:lineRule="auto"/>
        <w:ind w:left="720" w:right="0" w:hanging="36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Why is a one-second animation interval not a one-second simulated hardware cycle?</w:t>
      </w:r>
    </w:p>
    <w:p w:rsidR="00000000" w:rsidDel="00000000" w:rsidP="00000000" w:rsidRDefault="00000000" w:rsidRPr="00000000" w14:paraId="0000011A">
      <w:pPr>
        <w:spacing w:after="100" w:before="0" w:line="269" w:lineRule="auto"/>
        <w:ind w:left="360" w:right="0" w:firstLine="0"/>
        <w:jc w:val="left"/>
        <w:rPr>
          <w:rFonts w:ascii="Arial" w:cs="Arial" w:eastAsia="Arial" w:hAnsi="Arial"/>
          <w:color w:val="000000"/>
          <w:sz w:val="21"/>
          <w:szCs w:val="21"/>
          <w:shd w:fill="auto" w:val="clear"/>
          <w:vertAlign w:val="baseline"/>
        </w:rPr>
      </w:pPr>
      <w:r w:rsidDel="00000000" w:rsidR="00000000" w:rsidRPr="00000000">
        <w:rPr>
          <w:rFonts w:ascii="Arial" w:cs="Arial" w:eastAsia="Arial" w:hAnsi="Arial"/>
          <w:color w:val="000000"/>
          <w:sz w:val="21"/>
          <w:szCs w:val="21"/>
          <w:shd w:fill="auto" w:val="clear"/>
          <w:vertAlign w:val="baseline"/>
          <w:rtl w:val="0"/>
        </w:rPr>
        <w:t xml:space="preserve">Ans: A one-second animation interval is only the simulator’s display speed. It does not represent the processor’s hardware clock period, which is determined by the modeled cycle time.</w:t>
      </w:r>
    </w:p>
    <w:p w:rsidR="00000000" w:rsidDel="00000000" w:rsidP="00000000" w:rsidRDefault="00000000" w:rsidRPr="00000000" w14:paraId="0000011B">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F3. Suggested assessment rubric</w:t>
      </w:r>
    </w:p>
    <w:tbl>
      <w:tblPr>
        <w:tblStyle w:val="Table20"/>
        <w:tblW w:w="9807.0" w:type="dxa"/>
        <w:jc w:val="left"/>
        <w:tblInd w:w="-94.0" w:type="dxa"/>
        <w:tblLayout w:type="fixed"/>
        <w:tblLook w:val="0000"/>
      </w:tblPr>
      <w:tblGrid>
        <w:gridCol w:w="8050"/>
        <w:gridCol w:w="1757"/>
        <w:tblGridChange w:id="0">
          <w:tblGrid>
            <w:gridCol w:w="8050"/>
            <w:gridCol w:w="1757"/>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1C">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Criterion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1D">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9"/>
                <w:szCs w:val="19"/>
                <w:shd w:fill="auto" w:val="clear"/>
                <w:vertAlign w:val="baseline"/>
                <w:rtl w:val="0"/>
              </w:rPr>
              <w:t xml:space="preserve">Points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1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Correct model selection and reproducible setup</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1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Complete baseline trace with explanation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3</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2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Predictions and observations for D1–D3</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2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Performance calculations with units</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2</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2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Readable evidence and an independent explanation</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2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Total</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2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10</w:t>
            </w:r>
            <w:r w:rsidDel="00000000" w:rsidR="00000000" w:rsidRPr="00000000">
              <w:rPr>
                <w:rtl w:val="0"/>
              </w:rPr>
            </w:r>
          </w:p>
        </w:tc>
      </w:tr>
    </w:tbl>
    <w:p w:rsidR="00000000" w:rsidDel="00000000" w:rsidP="00000000" w:rsidRDefault="00000000" w:rsidRPr="00000000" w14:paraId="0000012A">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2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19"/>
          <w:szCs w:val="19"/>
          <w:shd w:fill="auto" w:val="clear"/>
          <w:vertAlign w:val="baseline"/>
          <w:rtl w:val="0"/>
        </w:rPr>
        <w:t xml:space="preserve">If Lab 0 is diagnostic in your course, use this rubric for feedback rather than a grade. The instructor sets the submission platform and deadline. Work may be discussed in pairs, but each student should produce their own trace and explanation.</w:t>
      </w:r>
      <w:r w:rsidDel="00000000" w:rsidR="00000000" w:rsidRPr="00000000">
        <w:rPr>
          <w:rtl w:val="0"/>
        </w:rPr>
      </w:r>
    </w:p>
    <w:p w:rsidR="00000000" w:rsidDel="00000000" w:rsidP="00000000" w:rsidRDefault="00000000" w:rsidRPr="00000000" w14:paraId="0000012C">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21"/>
          <w:szCs w:val="21"/>
          <w:shd w:fill="auto" w:val="clear"/>
          <w:vertAlign w:val="baseline"/>
          <w:rtl w:val="0"/>
        </w:rPr>
        <w:t xml:space="preserve"> </w:t>
      </w:r>
    </w:p>
    <w:p w:rsidR="00000000" w:rsidDel="00000000" w:rsidP="00000000" w:rsidRDefault="00000000" w:rsidRPr="00000000" w14:paraId="0000012D">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2E">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8"/>
          <w:szCs w:val="18"/>
          <w:shd w:fill="auto" w:val="clear"/>
          <w:vertAlign w:val="baseline"/>
          <w:rtl w:val="0"/>
        </w:rPr>
        <w:t xml:space="preserve">SUPPORT   /   STUDENT REFERENCE</w:t>
      </w:r>
      <w:r w:rsidDel="00000000" w:rsidR="00000000" w:rsidRPr="00000000">
        <w:rPr>
          <w:rtl w:val="0"/>
        </w:rPr>
      </w:r>
    </w:p>
    <w:p w:rsidR="00000000" w:rsidDel="00000000" w:rsidP="00000000" w:rsidRDefault="00000000" w:rsidRPr="00000000" w14:paraId="0000012F">
      <w:pPr>
        <w:keepNext w:val="1"/>
        <w:keepLines w:val="1"/>
        <w:spacing w:after="120" w:before="180" w:line="269" w:lineRule="auto"/>
        <w:ind w:left="0" w:right="0" w:firstLine="0"/>
        <w:jc w:val="left"/>
        <w:rPr>
          <w:rFonts w:ascii="Calibri" w:cs="Calibri" w:eastAsia="Calibri" w:hAnsi="Calibri"/>
          <w:b w:val="1"/>
          <w:bCs w:val="1"/>
          <w:color w:val="102b46"/>
          <w:sz w:val="40"/>
          <w:szCs w:val="40"/>
          <w:shd w:fill="auto" w:val="clear"/>
          <w:vertAlign w:val="baseline"/>
        </w:rPr>
      </w:pPr>
      <w:r w:rsidDel="00000000" w:rsidR="00000000" w:rsidRPr="00000000">
        <w:rPr>
          <w:rFonts w:ascii="Calibri" w:cs="Calibri" w:eastAsia="Calibri" w:hAnsi="Calibri"/>
          <w:b w:val="1"/>
          <w:bCs w:val="1"/>
          <w:color w:val="102b46"/>
          <w:sz w:val="40"/>
          <w:szCs w:val="40"/>
          <w:shd w:fill="auto" w:val="clear"/>
          <w:vertAlign w:val="baseline"/>
          <w:rtl w:val="0"/>
        </w:rPr>
        <w:t xml:space="preserve">Troubleshooting and sources</w:t>
      </w:r>
    </w:p>
    <w:tbl>
      <w:tblPr>
        <w:tblStyle w:val="Table21"/>
        <w:tblW w:w="9807.0" w:type="dxa"/>
        <w:jc w:val="left"/>
        <w:tblInd w:w="-94.0" w:type="dxa"/>
        <w:tblLayout w:type="fixed"/>
        <w:tblLook w:val="0000"/>
      </w:tblPr>
      <w:tblGrid>
        <w:gridCol w:w="3231"/>
        <w:gridCol w:w="6576"/>
        <w:tblGridChange w:id="0">
          <w:tblGrid>
            <w:gridCol w:w="3231"/>
            <w:gridCol w:w="6576"/>
          </w:tblGrid>
        </w:tblGridChange>
      </w:tblGrid>
      <w:tr>
        <w:trPr>
          <w:cantSplit w:val="1"/>
          <w:trHeight w:val="1" w:hRule="atLeast"/>
          <w:tblHeader w:val="0"/>
        </w:trPr>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30">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Symptom</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102b46" w:val="clear"/>
            <w:tcMar>
              <w:left w:w="94.0" w:type="dxa"/>
              <w:right w:w="94.0" w:type="dxa"/>
            </w:tcMar>
            <w:vAlign w:val="center"/>
          </w:tcPr>
          <w:p w:rsidR="00000000" w:rsidDel="00000000" w:rsidP="00000000" w:rsidRDefault="00000000" w:rsidRPr="00000000" w14:paraId="00000131">
            <w:pPr>
              <w:spacing w:after="100" w:before="0" w:line="269" w:lineRule="auto"/>
              <w:ind w:left="0" w:right="0" w:firstLine="0"/>
              <w:jc w:val="left"/>
              <w:rPr>
                <w:shd w:fill="auto" w:val="clear"/>
                <w:vertAlign w:val="baseline"/>
              </w:rPr>
            </w:pPr>
            <w:r w:rsidDel="00000000" w:rsidR="00000000" w:rsidRPr="00000000">
              <w:rPr>
                <w:rFonts w:ascii="Arial" w:cs="Arial" w:eastAsia="Arial" w:hAnsi="Arial"/>
                <w:b w:val="1"/>
                <w:bCs w:val="1"/>
                <w:color w:val="ffffff"/>
                <w:sz w:val="18"/>
                <w:szCs w:val="18"/>
                <w:shd w:fill="auto" w:val="clear"/>
                <w:vertAlign w:val="baseline"/>
                <w:rtl w:val="0"/>
              </w:rPr>
              <w:t xml:space="preserve">Check first</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2">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The editor reports an error</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3">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Use plain-text assembly; remove copied line numbers, smart punctuation and HTML tags such as &lt;br/&gt;.</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4">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Registers change later than expected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5">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Recheck that you selected the single-cycle model, not a pipeline model. Reset and repeat.</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6">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Program keeps running</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7">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The stop label is an intentional self-loop. Stop execution, Reset, and use Clock for the measured instructions.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8">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My PC does not start at zero</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9">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Record its starting value as P. Compare increments relative to P.</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A">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PC increments differ from +4</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B">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Check C is disabled and inspect the assembled instruction list. Required examples use 32-bit RV32I instructions.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C">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I see t0, t1 and t2</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3D">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These are aliases for x5, x6 and x7. Numeric and alias names refer to the same registers.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E">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The browser build does not load</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3f6fa" w:val="clear"/>
            <w:tcMar>
              <w:left w:w="94.0" w:type="dxa"/>
              <w:right w:w="94.0" w:type="dxa"/>
            </w:tcMar>
            <w:vAlign w:val="center"/>
          </w:tcPr>
          <w:p w:rsidR="00000000" w:rsidDel="00000000" w:rsidP="00000000" w:rsidRDefault="00000000" w:rsidRPr="00000000" w14:paraId="0000013F">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Use the official desktop release or an instructor-managed lab computer. Do not disable system security controls.</w:t>
            </w:r>
            <w:r w:rsidDel="00000000" w:rsidR="00000000" w:rsidRPr="00000000">
              <w:rPr>
                <w:rtl w:val="0"/>
              </w:rPr>
            </w:r>
          </w:p>
        </w:tc>
      </w:tr>
      <w:tr>
        <w:trPr>
          <w:cantSplit w:val="0"/>
          <w:trHeight w:val="1" w:hRule="atLeast"/>
          <w:tblHeader w:val="0"/>
        </w:trPr>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40">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My result changes after editing</w:t>
            </w:r>
            <w:r w:rsidDel="00000000" w:rsidR="00000000" w:rsidRPr="00000000">
              <w:rPr>
                <w:rtl w:val="0"/>
              </w:rPr>
            </w:r>
          </w:p>
        </w:tc>
        <w:tc>
          <w:tcPr>
            <w:tcBorders>
              <w:top w:color="d7e0e8" w:space="0" w:sz="4" w:val="single"/>
              <w:left w:color="d7e0e8" w:space="0" w:sz="4" w:val="single"/>
              <w:bottom w:color="d7e0e8" w:space="0" w:sz="4" w:val="single"/>
              <w:right w:color="d7e0e8" w:space="0" w:sz="4" w:val="single"/>
            </w:tcBorders>
            <w:shd w:fill="ffffff" w:val="clear"/>
            <w:tcMar>
              <w:left w:w="94.0" w:type="dxa"/>
              <w:right w:w="94.0" w:type="dxa"/>
            </w:tcMar>
            <w:vAlign w:val="center"/>
          </w:tcPr>
          <w:p w:rsidR="00000000" w:rsidDel="00000000" w:rsidP="00000000" w:rsidRDefault="00000000" w:rsidRPr="00000000" w14:paraId="00000141">
            <w:pPr>
              <w:spacing w:after="60" w:before="60" w:line="254" w:lineRule="auto"/>
              <w:ind w:left="0" w:right="0" w:firstLine="0"/>
              <w:jc w:val="left"/>
              <w:rPr>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Reset after each edit and verify the original input constants for that experiment.</w:t>
            </w:r>
            <w:r w:rsidDel="00000000" w:rsidR="00000000" w:rsidRPr="00000000">
              <w:rPr>
                <w:rtl w:val="0"/>
              </w:rPr>
            </w:r>
          </w:p>
        </w:tc>
      </w:tr>
    </w:tbl>
    <w:p w:rsidR="00000000" w:rsidDel="00000000" w:rsidP="00000000" w:rsidRDefault="00000000" w:rsidRPr="00000000" w14:paraId="00000142">
      <w:pPr>
        <w:spacing w:after="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p w:rsidR="00000000" w:rsidDel="00000000" w:rsidP="00000000" w:rsidRDefault="00000000" w:rsidRPr="00000000" w14:paraId="00000143">
      <w:pPr>
        <w:keepNext w:val="1"/>
        <w:keepLines w:val="1"/>
        <w:spacing w:after="120" w:before="180" w:line="269" w:lineRule="auto"/>
        <w:ind w:left="0" w:right="0" w:firstLine="0"/>
        <w:jc w:val="left"/>
        <w:rPr>
          <w:rFonts w:ascii="Calibri" w:cs="Calibri" w:eastAsia="Calibri" w:hAnsi="Calibri"/>
          <w:b w:val="1"/>
          <w:bCs w:val="1"/>
          <w:color w:val="087f8c"/>
          <w:sz w:val="26"/>
          <w:szCs w:val="26"/>
          <w:shd w:fill="auto" w:val="clear"/>
          <w:vertAlign w:val="baseline"/>
        </w:rPr>
      </w:pPr>
      <w:r w:rsidDel="00000000" w:rsidR="00000000" w:rsidRPr="00000000">
        <w:rPr>
          <w:rFonts w:ascii="Calibri" w:cs="Calibri" w:eastAsia="Calibri" w:hAnsi="Calibri"/>
          <w:b w:val="1"/>
          <w:bCs w:val="1"/>
          <w:color w:val="087f8c"/>
          <w:sz w:val="26"/>
          <w:szCs w:val="26"/>
          <w:shd w:fill="auto" w:val="clear"/>
          <w:vertAlign w:val="baseline"/>
          <w:rtl w:val="0"/>
        </w:rPr>
        <w:t xml:space="preserve">Official resources and lecture references</w:t>
      </w:r>
    </w:p>
    <w:p w:rsidR="00000000" w:rsidDel="00000000" w:rsidP="00000000" w:rsidRDefault="00000000" w:rsidRPr="00000000" w14:paraId="00000144">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[R1] Ripes project and desktop installation: </w:t>
      </w:r>
      <w:hyperlink r:id="rId10">
        <w:r w:rsidDel="00000000" w:rsidR="00000000" w:rsidRPr="00000000">
          <w:rPr>
            <w:rFonts w:ascii="Arial" w:cs="Arial" w:eastAsia="Arial" w:hAnsi="Arial"/>
            <w:color w:val="0000ff"/>
            <w:sz w:val="18"/>
            <w:szCs w:val="18"/>
            <w:u w:val="single"/>
            <w:shd w:fill="auto" w:val="clear"/>
            <w:vertAlign w:val="baseline"/>
            <w:rtl w:val="0"/>
          </w:rPr>
          <w:t xml:space="preserve">https://github.com/mortbopet/Ripes</w:t>
        </w:r>
      </w:hyperlink>
      <w:r w:rsidDel="00000000" w:rsidR="00000000" w:rsidRPr="00000000">
        <w:rPr>
          <w:rtl w:val="0"/>
        </w:rPr>
      </w:r>
    </w:p>
    <w:p w:rsidR="00000000" w:rsidDel="00000000" w:rsidP="00000000" w:rsidRDefault="00000000" w:rsidRPr="00000000" w14:paraId="00000145">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[R2] Ripes introduction, views and controls: </w:t>
      </w:r>
      <w:hyperlink r:id="rId11">
        <w:r w:rsidDel="00000000" w:rsidR="00000000" w:rsidRPr="00000000">
          <w:rPr>
            <w:rFonts w:ascii="Arial" w:cs="Arial" w:eastAsia="Arial" w:hAnsi="Arial"/>
            <w:color w:val="0000ff"/>
            <w:sz w:val="18"/>
            <w:szCs w:val="18"/>
            <w:u w:val="single"/>
            <w:shd w:fill="auto" w:val="clear"/>
            <w:vertAlign w:val="baseline"/>
            <w:rtl w:val="0"/>
          </w:rPr>
          <w:t xml:space="preserve">https://github.com/mortbopet/Ripes/blob/master/docs/introduction.md</w:t>
        </w:r>
      </w:hyperlink>
      <w:r w:rsidDel="00000000" w:rsidR="00000000" w:rsidRPr="00000000">
        <w:rPr>
          <w:rtl w:val="0"/>
        </w:rPr>
      </w:r>
    </w:p>
    <w:p w:rsidR="00000000" w:rsidDel="00000000" w:rsidP="00000000" w:rsidRDefault="00000000" w:rsidRPr="00000000" w14:paraId="00000146">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[R3] Browser build (experimental): </w:t>
      </w:r>
      <w:hyperlink r:id="rId12">
        <w:r w:rsidDel="00000000" w:rsidR="00000000" w:rsidRPr="00000000">
          <w:rPr>
            <w:rFonts w:ascii="Arial" w:cs="Arial" w:eastAsia="Arial" w:hAnsi="Arial"/>
            <w:color w:val="0000ff"/>
            <w:sz w:val="18"/>
            <w:szCs w:val="18"/>
            <w:u w:val="single"/>
            <w:shd w:fill="auto" w:val="clear"/>
            <w:vertAlign w:val="baseline"/>
            <w:rtl w:val="0"/>
          </w:rPr>
          <w:t xml:space="preserve">https://ripes.dk/</w:t>
        </w:r>
      </w:hyperlink>
      <w:r w:rsidDel="00000000" w:rsidR="00000000" w:rsidRPr="00000000">
        <w:rPr>
          <w:rtl w:val="0"/>
        </w:rPr>
      </w:r>
    </w:p>
    <w:p w:rsidR="00000000" w:rsidDel="00000000" w:rsidP="00000000" w:rsidRDefault="00000000" w:rsidRPr="00000000" w14:paraId="00000147">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[R4] RISC-V RV32I specification: </w:t>
      </w:r>
      <w:hyperlink r:id="rId13">
        <w:r w:rsidDel="00000000" w:rsidR="00000000" w:rsidRPr="00000000">
          <w:rPr>
            <w:rFonts w:ascii="Arial" w:cs="Arial" w:eastAsia="Arial" w:hAnsi="Arial"/>
            <w:color w:val="0000ff"/>
            <w:sz w:val="18"/>
            <w:szCs w:val="18"/>
            <w:u w:val="single"/>
            <w:shd w:fill="auto" w:val="clear"/>
            <w:vertAlign w:val="baseline"/>
            <w:rtl w:val="0"/>
          </w:rPr>
          <w:t xml:space="preserve">https://docs.riscv.org/reference/isa/unpriv/rv32.html</w:t>
        </w:r>
      </w:hyperlink>
      <w:r w:rsidDel="00000000" w:rsidR="00000000" w:rsidRPr="00000000">
        <w:rPr>
          <w:rtl w:val="0"/>
        </w:rPr>
      </w:r>
    </w:p>
    <w:p w:rsidR="00000000" w:rsidDel="00000000" w:rsidP="00000000" w:rsidRDefault="00000000" w:rsidRPr="00000000" w14:paraId="00000148">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[M1] MIT 6.004, L21 Processor Performance: </w:t>
      </w:r>
      <w:hyperlink r:id="rId14">
        <w:r w:rsidDel="00000000" w:rsidR="00000000" w:rsidRPr="00000000">
          <w:rPr>
            <w:rFonts w:ascii="Arial" w:cs="Arial" w:eastAsia="Arial" w:hAnsi="Arial"/>
            <w:color w:val="0000ff"/>
            <w:sz w:val="18"/>
            <w:szCs w:val="18"/>
            <w:u w:val="single"/>
            <w:shd w:fill="auto" w:val="clear"/>
            <w:vertAlign w:val="baseline"/>
            <w:rtl w:val="0"/>
          </w:rPr>
          <w:t xml:space="preserve">https://ocw.mit.edu/courses/6-004-computation-structures-spring-2017/pages/c21/c21s1/</w:t>
        </w:r>
      </w:hyperlink>
      <w:r w:rsidDel="00000000" w:rsidR="00000000" w:rsidRPr="00000000">
        <w:rPr>
          <w:rtl w:val="0"/>
        </w:rPr>
      </w:r>
    </w:p>
    <w:p w:rsidR="00000000" w:rsidDel="00000000" w:rsidP="00000000" w:rsidRDefault="00000000" w:rsidRPr="00000000" w14:paraId="00000149">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b w:val="1"/>
          <w:bCs w:val="1"/>
          <w:color w:val="102b46"/>
          <w:sz w:val="19"/>
          <w:szCs w:val="19"/>
          <w:shd w:fill="auto" w:val="clear"/>
          <w:vertAlign w:val="baseline"/>
          <w:rtl w:val="0"/>
        </w:rPr>
        <w:t xml:space="preserve">[I1] Imperial College, CPU law (printed slides 37–40; PDF page 10): </w:t>
      </w:r>
      <w:hyperlink r:id="rId15">
        <w:r w:rsidDel="00000000" w:rsidR="00000000" w:rsidRPr="00000000">
          <w:rPr>
            <w:rFonts w:ascii="Arial" w:cs="Arial" w:eastAsia="Arial" w:hAnsi="Arial"/>
            <w:color w:val="0000ff"/>
            <w:sz w:val="18"/>
            <w:szCs w:val="18"/>
            <w:u w:val="single"/>
            <w:shd w:fill="auto" w:val="clear"/>
            <w:vertAlign w:val="baseline"/>
            <w:rtl w:val="0"/>
          </w:rPr>
          <w:t xml:space="preserve">https://www.doc.ic.ac.uk/~phjk/AdvancedCompArchitecture/2003-04/Lectures/Ch01/ACA-Ch01-CurrentVersion.pdf</w:t>
        </w:r>
      </w:hyperlink>
      <w:r w:rsidDel="00000000" w:rsidR="00000000" w:rsidRPr="00000000">
        <w:rPr>
          <w:rtl w:val="0"/>
        </w:rPr>
      </w:r>
    </w:p>
    <w:p w:rsidR="00000000" w:rsidDel="00000000" w:rsidP="00000000" w:rsidRDefault="00000000" w:rsidRPr="00000000" w14:paraId="0000014A">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Fonts w:ascii="Arial" w:cs="Arial" w:eastAsia="Arial" w:hAnsi="Arial"/>
          <w:color w:val="102b46"/>
          <w:sz w:val="18"/>
          <w:szCs w:val="18"/>
          <w:shd w:fill="auto" w:val="clear"/>
          <w:vertAlign w:val="baseline"/>
          <w:rtl w:val="0"/>
        </w:rPr>
        <w:t xml:space="preserve">Sources checked 6 September 2026. Activities, code and worksheet wording are newly prepared. This introductory lab does not reproduce the later Vassar single-cycle control-signal lab. UI labels can change between Ripes builds.</w:t>
      </w:r>
      <w:r w:rsidDel="00000000" w:rsidR="00000000" w:rsidRPr="00000000">
        <w:rPr>
          <w:rtl w:val="0"/>
        </w:rPr>
      </w:r>
    </w:p>
    <w:p w:rsidR="00000000" w:rsidDel="00000000" w:rsidP="00000000" w:rsidRDefault="00000000" w:rsidRPr="00000000" w14:paraId="0000014B">
      <w:pPr>
        <w:spacing w:after="100" w:before="0" w:line="269" w:lineRule="auto"/>
        <w:ind w:left="0" w:right="0" w:firstLine="0"/>
        <w:jc w:val="left"/>
        <w:rPr>
          <w:rFonts w:ascii="Arial" w:cs="Arial" w:eastAsia="Arial" w:hAnsi="Arial"/>
          <w:color w:val="102b46"/>
          <w:sz w:val="21"/>
          <w:szCs w:val="21"/>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SimSun"/>
  <w:font w:name="Courier New"/>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ortbopet/Ripes/blob/master/docs/introduction.md" TargetMode="External"/><Relationship Id="rId10" Type="http://schemas.openxmlformats.org/officeDocument/2006/relationships/hyperlink" Target="https://github.com/mortbopet/Ripes" TargetMode="External"/><Relationship Id="rId13" Type="http://schemas.openxmlformats.org/officeDocument/2006/relationships/hyperlink" Target="https://docs.riscv.org/reference/isa/unpriv/rv32.html" TargetMode="External"/><Relationship Id="rId12" Type="http://schemas.openxmlformats.org/officeDocument/2006/relationships/hyperlink" Target="https://rip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doc.ic.ac.uk/~phjk/AdvancedCompArchitecture/2003-04/Lectures/Ch01/ACA-Ch01-CurrentVersion.pdf" TargetMode="External"/><Relationship Id="rId14" Type="http://schemas.openxmlformats.org/officeDocument/2006/relationships/hyperlink" Target="https://ocw.mit.edu/courses/6-004-computation-structures-spring-2017/pages/c21/c21s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ipes.d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R+1GkEwzUVSscyrFDk0VXAaYg==">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NHl2Y2s3T2w1SjlzdWVmdXRGQTU3MHdrbVE4R2hMM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