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الثامنة</w:t>
      </w:r>
    </w:p>
    <w:p>
      <w:pPr>
        <w:spacing w:line="270" w:lineRule="auto" w:after="0" w:before="0"/>
        <w:ind w:right="0" w:left="0"/>
        <w:jc w:val="center"/>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3396FF"/>
          <w:sz w:val="51"/>
        </w:rPr>
        <w:t>مهارات المطورين المتقدمة (Advanced / Developer Skills</w:t>
      </w:r>
      <w:r>
        <w:rPr>
          <w:rFonts w:ascii="Arial" w:hAnsi="Arial" w:cs="Arial" w:eastAsia="Arial"/>
          <w:color w:val="3396FF"/>
          <w:sz w:val="43"/>
        </w:rPr>
        <w:t>)</w:t>
      </w:r>
    </w:p>
    <w:p>
      <w:pPr>
        <w:spacing w:line="240" w:lineRule="auto" w:after="0" w:before="0"/>
        <w:ind w:right="0" w:left="0"/>
        <w:jc w:val="right"/>
      </w:pPr>
      <w:r>
        <w:rPr>
          <w:rFonts w:ascii="Arial" w:hAnsi="Arial" w:cs="Arial" w:eastAsia="Arial"/>
          <w:sz w:val="43"/>
        </w:rPr>
        <w:t xml:space="preserve">محتويات الوحدة </w:t>
      </w:r>
    </w:p>
    <w:p>
      <w:pPr>
        <w:numPr>
          <w:numId w:val="1"/>
        </w:numPr>
        <w:spacing w:line="240" w:lineRule="auto" w:after="0" w:before="0"/>
        <w:ind w:right="0" w:left="0"/>
        <w:jc w:val="right"/>
      </w:pPr>
      <w:r>
        <w:rPr>
          <w:rFonts w:ascii="Arial" w:hAnsi="Arial" w:cs="Arial" w:eastAsia="Arial"/>
          <w:b w:val="true"/>
          <w:sz w:val="43"/>
        </w:rPr>
        <w:t>مقدمة في كود ووردبريس:</w:t>
      </w:r>
      <w:r>
        <w:rPr>
          <w:rFonts w:ascii="Arial" w:hAnsi="Arial" w:cs="Arial" w:eastAsia="Arial"/>
          <w:sz w:val="43"/>
        </w:rPr>
        <w:t xml:space="preserve"> فهم بنية الملفات (wp-config, .htaccess).</w:t>
      </w:r>
    </w:p>
    <w:p>
      <w:pPr>
        <w:numPr>
          <w:numId w:val="1"/>
        </w:numPr>
        <w:spacing w:line="240" w:lineRule="auto" w:after="0" w:before="0"/>
        <w:ind w:right="0" w:left="0"/>
        <w:jc w:val="right"/>
      </w:pPr>
      <w:r>
        <w:rPr>
          <w:rFonts w:ascii="Arial" w:hAnsi="Arial" w:cs="Arial" w:eastAsia="Arial"/>
          <w:b w:val="true"/>
          <w:sz w:val="43"/>
        </w:rPr>
        <w:t>القوالب الابنة (Child Themes):</w:t>
      </w:r>
      <w:r>
        <w:rPr>
          <w:rFonts w:ascii="Arial" w:hAnsi="Arial" w:cs="Arial" w:eastAsia="Arial"/>
          <w:sz w:val="43"/>
        </w:rPr>
        <w:t xml:space="preserve"> لماذا هي مهمة وكيفية إنشائها للتعديل على الكود بأمان.</w:t>
      </w:r>
    </w:p>
    <w:p>
      <w:pPr>
        <w:numPr>
          <w:numId w:val="1"/>
        </w:numPr>
        <w:spacing w:line="240" w:lineRule="auto" w:after="0" w:before="0"/>
        <w:ind w:right="0" w:left="0"/>
        <w:jc w:val="right"/>
      </w:pPr>
      <w:r>
        <w:rPr>
          <w:rFonts w:ascii="Arial" w:hAnsi="Arial" w:cs="Arial" w:eastAsia="Arial"/>
          <w:b w:val="true"/>
          <w:sz w:val="43"/>
        </w:rPr>
        <w:t>استخدام الأكواد القصيرة (Shortcodes)</w:t>
      </w:r>
      <w:r>
        <w:rPr>
          <w:rFonts w:ascii="Arial" w:hAnsi="Arial" w:cs="Arial" w:eastAsia="Arial"/>
          <w:sz w:val="43"/>
        </w:rPr>
        <w:t xml:space="preserve"> والمقتطفات البرمجية (Code Snippets).</w:t>
      </w:r>
    </w:p>
    <w:p>
      <w:pPr>
        <w:numPr>
          <w:numId w:val="1"/>
        </w:numPr>
        <w:spacing w:line="240" w:lineRule="auto" w:after="0" w:before="0"/>
        <w:ind w:right="0" w:left="0"/>
        <w:jc w:val="right"/>
      </w:pPr>
      <w:r>
        <w:rPr>
          <w:rFonts w:ascii="Arial" w:hAnsi="Arial" w:cs="Arial" w:eastAsia="Arial"/>
          <w:b w:val="true"/>
          <w:sz w:val="43"/>
        </w:rPr>
        <w:t>إصلاح الأخطاء الشائعة (Troubleshooting):</w:t>
      </w:r>
      <w:r>
        <w:rPr>
          <w:rFonts w:ascii="Arial" w:hAnsi="Arial" w:cs="Arial" w:eastAsia="Arial"/>
          <w:sz w:val="43"/>
        </w:rPr>
        <w:t xml:space="preserve"> حل مشكلة الشاشة البيضاء، وأخطاء السيرفر (مثل Error 500)، وتعارض الإضافات.</w:t>
      </w:r>
    </w:p>
    <w:p>
      <w:pPr>
        <w:numPr>
          <w:numId w:val="1"/>
        </w:numPr>
        <w:spacing w:line="240" w:lineRule="auto" w:after="0" w:before="0"/>
        <w:ind w:right="0" w:left="0"/>
        <w:jc w:val="right"/>
      </w:pPr>
      <w:r>
        <w:rPr>
          <w:rFonts w:ascii="Arial" w:hAnsi="Arial" w:cs="Arial" w:eastAsia="Arial"/>
          <w:b w:val="true"/>
          <w:sz w:val="43"/>
        </w:rPr>
        <w:t>مقدمة في كود ووردبريس:</w:t>
      </w:r>
      <w:r>
        <w:rPr>
          <w:rFonts w:ascii="Arial" w:hAnsi="Arial" w:cs="Arial" w:eastAsia="Arial"/>
          <w:sz w:val="43"/>
        </w:rPr>
        <w:t xml:space="preserve"> فهم بنية الملفات (wp-config, .htaccess).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مرحباً بك في عالم تطوير ووردبريس! لفهم كيفية عمل هذا النظام بعمق، يجب أن تنظر إليه ليس فقط كلوحة تحكم، بل كبنية برمجية متكاملة تعتمد على ملفات أساسية تدير كل شيء من الاتصال بقاعدة البيانات إلى توجيه الروابط وتأمين الموقع.</w:t>
      </w:r>
    </w:p>
    <w:p>
      <w:pPr>
        <w:spacing w:line="240" w:lineRule="auto" w:after="0" w:before="0"/>
        <w:ind w:right="0" w:left="0"/>
        <w:jc w:val="right"/>
      </w:pPr>
      <w:r>
        <w:rPr>
          <w:rFonts w:ascii="Arial" w:hAnsi="Arial" w:cs="Arial" w:eastAsia="Arial"/>
          <w:color w:val="1F1F1F"/>
          <w:sz w:val="43"/>
        </w:rPr>
        <w:t xml:space="preserve">عند فتح المجلد الرئيسي لموقع ووردبريس (Root Directory)، ستجد مجموعة من المجلدات والملفات. اليوم سنركز على </w:t>
      </w:r>
      <w:r>
        <w:rPr>
          <w:rFonts w:ascii="Arial" w:hAnsi="Arial" w:cs="Arial" w:eastAsia="Arial"/>
          <w:b w:val="true"/>
          <w:color w:val="1F1F1F"/>
          <w:sz w:val="43"/>
        </w:rPr>
        <w:t>أهم ملفين لإدارة وإعداد الموقع</w:t>
      </w:r>
      <w:r>
        <w:rPr>
          <w:rFonts w:ascii="Arial" w:hAnsi="Arial" w:cs="Arial" w:eastAsia="Arial"/>
          <w:color w:val="1F1F1F"/>
          <w:sz w:val="43"/>
        </w:rPr>
        <w:t>: wp-config.php و .htaccess.</w:t>
      </w:r>
    </w:p>
    <w:p>
      <w:pPr>
        <w:spacing w:line="240" w:lineRule="auto" w:after="0" w:before="0"/>
        <w:ind w:right="0" w:left="0"/>
        <w:jc w:val="right"/>
      </w:pPr>
      <w:r>
        <w:rPr>
          <w:rFonts w:ascii="Arial" w:hAnsi="Arial" w:cs="Arial" w:eastAsia="Arial"/>
          <w:b w:val="true"/>
          <w:color w:val="3396FF"/>
          <w:sz w:val="43"/>
        </w:rPr>
        <w:t>1. ملف إعدادات النظام (wp-config.php)</w:t>
      </w:r>
    </w:p>
    <w:p>
      <w:pPr>
        <w:spacing w:line="240" w:lineRule="auto" w:after="0" w:before="0"/>
        <w:ind w:right="0" w:left="0"/>
        <w:jc w:val="right"/>
      </w:pPr>
      <w:r>
        <w:rPr>
          <w:rFonts w:ascii="Arial" w:hAnsi="Arial" w:cs="Arial" w:eastAsia="Arial"/>
          <w:color w:val="1F1F1F"/>
          <w:sz w:val="43"/>
        </w:rPr>
        <w:t xml:space="preserve">يعتبر ملف wp-config.php هو </w:t>
      </w:r>
      <w:r>
        <w:rPr>
          <w:rFonts w:ascii="Arial" w:hAnsi="Arial" w:cs="Arial" w:eastAsia="Arial"/>
          <w:b w:val="true"/>
          <w:color w:val="1F1F1F"/>
          <w:sz w:val="43"/>
        </w:rPr>
        <w:t>عقل ووردبريس</w:t>
      </w:r>
      <w:r>
        <w:rPr>
          <w:rFonts w:ascii="Arial" w:hAnsi="Arial" w:cs="Arial" w:eastAsia="Arial"/>
          <w:color w:val="1F1F1F"/>
          <w:sz w:val="43"/>
        </w:rPr>
        <w:t>. هذا الملف لا يأتي جاهزاً عند تحميل ووردبريس لأول مرة، بل يكون اسمه wp-config-sample.php ويقوم النظام بتعديله وإنشائه أثناء عملية التثبيت.</w:t>
      </w:r>
    </w:p>
    <w:p>
      <w:pPr>
        <w:spacing w:line="240" w:lineRule="auto" w:after="0" w:before="0"/>
        <w:ind w:right="0" w:left="0"/>
        <w:jc w:val="right"/>
      </w:pPr>
      <w:r>
        <w:rPr>
          <w:rFonts w:ascii="Arial" w:hAnsi="Arial" w:cs="Arial" w:eastAsia="Arial"/>
          <w:b w:val="true"/>
          <w:color w:val="3396FF"/>
          <w:sz w:val="43"/>
        </w:rPr>
        <w:t>الوظائف الأساسية للملف:</w:t>
      </w:r>
    </w:p>
    <w:p>
      <w:pPr>
        <w:numPr>
          <w:numId w:val="1"/>
        </w:numPr>
        <w:spacing w:line="240" w:lineRule="auto" w:after="0" w:before="0"/>
        <w:ind w:right="0" w:left="0"/>
        <w:jc w:val="right"/>
      </w:pPr>
      <w:r>
        <w:rPr>
          <w:rFonts w:ascii="Arial" w:hAnsi="Arial" w:cs="Arial" w:eastAsia="Arial"/>
          <w:b w:val="true"/>
          <w:color w:val="1F1F1F"/>
          <w:sz w:val="43"/>
        </w:rPr>
        <w:t>الاتصال بقاعدة البيانات (Database Connection):</w:t>
      </w:r>
      <w:r>
        <w:rPr>
          <w:rFonts w:ascii="Arial" w:hAnsi="Arial" w:cs="Arial" w:eastAsia="Arial"/>
          <w:color w:val="1F1F1F"/>
          <w:sz w:val="43"/>
        </w:rPr>
        <w:t xml:space="preserve"> يربط ملفات الموقع بقاعدة البيانات (MySQL/MariaDB) التي تخزن المقالات، الصفحات، وبيانات المستخدمين.</w:t>
      </w:r>
    </w:p>
    <w:p>
      <w:pPr>
        <w:numPr>
          <w:numId w:val="1"/>
        </w:numPr>
        <w:spacing w:line="240" w:lineRule="auto" w:after="0" w:before="0"/>
        <w:ind w:right="0" w:left="0"/>
        <w:jc w:val="right"/>
      </w:pPr>
      <w:r>
        <w:rPr>
          <w:rFonts w:ascii="Arial" w:hAnsi="Arial" w:cs="Arial" w:eastAsia="Arial"/>
          <w:b w:val="true"/>
          <w:color w:val="1F1F1F"/>
          <w:sz w:val="43"/>
        </w:rPr>
        <w:t>مفاتيح الأمان (Authentication Unique Keys):</w:t>
      </w:r>
      <w:r>
        <w:rPr>
          <w:rFonts w:ascii="Arial" w:hAnsi="Arial" w:cs="Arial" w:eastAsia="Arial"/>
          <w:color w:val="1F1F1F"/>
          <w:sz w:val="43"/>
        </w:rPr>
        <w:t xml:space="preserve"> تشفير بيانات الكوكيز والجلسات لضمان عدم اختراق حسابات المستخدمين.</w:t>
      </w:r>
    </w:p>
    <w:p>
      <w:pPr>
        <w:numPr>
          <w:numId w:val="1"/>
        </w:numPr>
        <w:spacing w:line="240" w:lineRule="auto" w:after="0" w:before="0"/>
        <w:ind w:right="0" w:left="0"/>
        <w:jc w:val="right"/>
      </w:pPr>
      <w:r>
        <w:rPr>
          <w:rFonts w:ascii="Arial" w:hAnsi="Arial" w:cs="Arial" w:eastAsia="Arial"/>
          <w:b w:val="true"/>
          <w:color w:val="1F1F1F"/>
          <w:sz w:val="43"/>
        </w:rPr>
        <w:t>وضع التطوير واستكشاف الأخطاء (WP_DEBUG):</w:t>
      </w:r>
      <w:r>
        <w:rPr>
          <w:rFonts w:ascii="Arial" w:hAnsi="Arial" w:cs="Arial" w:eastAsia="Arial"/>
          <w:color w:val="1F1F1F"/>
          <w:sz w:val="43"/>
        </w:rPr>
        <w:t xml:space="preserve"> تفعيل أو تعطيل إظهار الأخطاء البرمجية.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نظرة داخل الكود (أهم السطور):</w:t>
      </w:r>
    </w:p>
    <w:p>
      <w:pPr>
        <w:spacing w:line="240" w:lineRule="auto" w:after="0" w:before="0"/>
        <w:ind w:right="0" w:left="0"/>
        <w:jc w:val="right"/>
      </w:pPr>
      <w:r>
        <w:rPr>
          <w:rFonts w:ascii="Arial" w:hAnsi="Arial" w:cs="Arial" w:eastAsia="Arial"/>
          <w:sz w:val="43"/>
        </w:rPr>
        <w:t>// 1. معلومات الاتصال بقاعدة البيانات</w:t>
      </w:r>
    </w:p>
    <w:p>
      <w:pPr>
        <w:spacing w:line="240" w:lineRule="auto" w:after="0" w:before="0"/>
        <w:ind w:right="0" w:left="0"/>
        <w:jc w:val="right"/>
      </w:pPr>
      <w:r>
        <w:rPr>
          <w:rFonts w:ascii="Arial" w:hAnsi="Arial" w:cs="Arial" w:eastAsia="Arial"/>
          <w:sz w:val="43"/>
        </w:rPr>
        <w:t>define( 'DB_NAME', 'database_name_here' ); // اسم قاعدة البيانات</w:t>
      </w:r>
    </w:p>
    <w:p>
      <w:pPr>
        <w:spacing w:line="240" w:lineRule="auto" w:after="0" w:before="0"/>
        <w:ind w:right="0" w:left="0"/>
        <w:jc w:val="right"/>
      </w:pPr>
      <w:r>
        <w:rPr>
          <w:rFonts w:ascii="Arial" w:hAnsi="Arial" w:cs="Arial" w:eastAsia="Arial"/>
          <w:sz w:val="43"/>
        </w:rPr>
        <w:t>define( 'DB_USER', 'username_here' ); // اسم المستخدم</w:t>
      </w:r>
    </w:p>
    <w:p>
      <w:pPr>
        <w:spacing w:line="240" w:lineRule="auto" w:after="0" w:before="0"/>
        <w:ind w:right="0" w:left="0"/>
        <w:jc w:val="right"/>
      </w:pPr>
      <w:r>
        <w:rPr>
          <w:rFonts w:ascii="Arial" w:hAnsi="Arial" w:cs="Arial" w:eastAsia="Arial"/>
          <w:sz w:val="43"/>
        </w:rPr>
        <w:t>define( 'DB_PASSWORD', 'password_here' ); // كلمة المرور</w:t>
      </w:r>
    </w:p>
    <w:p>
      <w:pPr>
        <w:spacing w:line="240" w:lineRule="auto" w:after="0" w:before="0"/>
        <w:ind w:right="0" w:left="0"/>
        <w:jc w:val="right"/>
      </w:pPr>
      <w:r>
        <w:rPr>
          <w:rFonts w:ascii="Arial" w:hAnsi="Arial" w:cs="Arial" w:eastAsia="Arial"/>
          <w:sz w:val="43"/>
        </w:rPr>
        <w:t>define( 'DB_HOST', 'localhost' ); // الخادم</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sz w:val="43"/>
        </w:rPr>
        <w:t>// 2. مفاتيح الأمان (تكون عبارة عن رموز عشوائية طويلة)</w:t>
      </w:r>
    </w:p>
    <w:p>
      <w:pPr>
        <w:spacing w:line="240" w:lineRule="auto" w:after="0" w:before="0"/>
        <w:ind w:right="0" w:left="0"/>
        <w:jc w:val="right"/>
      </w:pPr>
      <w:r>
        <w:rPr>
          <w:rFonts w:ascii="Arial" w:hAnsi="Arial" w:cs="Arial" w:eastAsia="Arial"/>
          <w:sz w:val="43"/>
        </w:rPr>
        <w:t>define( 'AUTH_KEY', 'put your unique phrase here' );</w:t>
      </w:r>
    </w:p>
    <w:p>
      <w:pPr>
        <w:spacing w:line="240" w:lineRule="auto" w:after="0" w:before="0"/>
        <w:ind w:right="0" w:left="0"/>
        <w:jc w:val="right"/>
      </w:pPr>
      <w:r>
        <w:rPr>
          <w:rFonts w:ascii="Arial" w:hAnsi="Arial" w:cs="Arial" w:eastAsia="Arial"/>
          <w:sz w:val="43"/>
        </w:rPr>
        <w:t>define( 'SECURE_AUTH_KEY', 'put your unique phrase here'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sz w:val="43"/>
        </w:rPr>
        <w:t>// 3. وضع استكشاف الأخطاء (مفتاح للمطورين)</w:t>
      </w:r>
    </w:p>
    <w:p>
      <w:pPr>
        <w:spacing w:line="240" w:lineRule="auto" w:after="0" w:before="0"/>
        <w:ind w:right="0" w:left="0"/>
        <w:jc w:val="right"/>
      </w:pPr>
      <w:r>
        <w:rPr>
          <w:rFonts w:ascii="Arial" w:hAnsi="Arial" w:cs="Arial" w:eastAsia="Arial"/>
          <w:sz w:val="43"/>
        </w:rPr>
        <w:t>define( 'WP_DEBUG', false ); // حولها إلى true أثناء برمجة وإصلاح الأخطاء</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567"/>
        <w:jc w:val="right"/>
      </w:pPr>
      <w:r>
        <w:rPr>
          <w:rFonts w:ascii="Arial" w:hAnsi="Arial" w:cs="Arial" w:eastAsia="Arial"/>
          <w:color w:val="1F1F1F"/>
          <w:sz w:val="43"/>
        </w:rPr>
        <w:t xml:space="preserve">⚠️ </w:t>
      </w:r>
      <w:r>
        <w:rPr>
          <w:rFonts w:ascii="Arial" w:hAnsi="Arial" w:cs="Arial" w:eastAsia="Arial"/>
          <w:b w:val="true"/>
          <w:color w:val="3396FF"/>
          <w:sz w:val="43"/>
        </w:rPr>
        <w:t>تنبيه أمني:</w:t>
      </w:r>
      <w:r>
        <w:rPr>
          <w:rFonts w:ascii="Arial" w:hAnsi="Arial" w:cs="Arial" w:eastAsia="Arial"/>
          <w:color w:val="3396FF"/>
          <w:sz w:val="43"/>
        </w:rPr>
        <w:t xml:space="preserve"> </w:t>
      </w:r>
      <w:r>
        <w:rPr>
          <w:rFonts w:ascii="Arial" w:hAnsi="Arial" w:cs="Arial" w:eastAsia="Arial"/>
          <w:color w:val="1F1F1F"/>
          <w:sz w:val="43"/>
        </w:rPr>
        <w:t>ملف wp-config.php يحتوي على الحساسية القصوى لموقعك. أي خطأ في كتابة الكود هنا (مثل نسيان فاصلة منقوطة ;) قد يؤدي إلى ظهور "شاشة الموت البيضاء" وتوقف الموقع بالكامل.</w:t>
      </w:r>
    </w:p>
    <w:p>
      <w:pPr>
        <w:spacing w:line="240" w:lineRule="auto" w:after="0" w:before="0"/>
        <w:ind w:right="0" w:left="0"/>
        <w:jc w:val="right"/>
      </w:pPr>
      <w:r>
        <w:rPr>
          <w:rFonts w:ascii="Arial" w:hAnsi="Arial" w:cs="Arial" w:eastAsia="Arial"/>
          <w:b w:val="true"/>
          <w:color w:val="3396FF"/>
          <w:sz w:val="43"/>
        </w:rPr>
        <w:t>2. ملف التحكم بالخادم (.htaccess)</w:t>
      </w:r>
    </w:p>
    <w:p>
      <w:pPr>
        <w:spacing w:line="240" w:lineRule="auto" w:after="0" w:before="0"/>
        <w:ind w:right="0" w:left="0"/>
        <w:jc w:val="right"/>
      </w:pPr>
      <w:r>
        <w:rPr>
          <w:rFonts w:ascii="Arial" w:hAnsi="Arial" w:cs="Arial" w:eastAsia="Arial"/>
          <w:color w:val="1F1F1F"/>
          <w:sz w:val="43"/>
        </w:rPr>
        <w:t xml:space="preserve">ملف .htaccess (اختصار لـ Hypertext Access) هو ملف إعدادات يعمل على مستوى </w:t>
      </w:r>
      <w:r>
        <w:rPr>
          <w:rFonts w:ascii="Arial" w:hAnsi="Arial" w:cs="Arial" w:eastAsia="Arial"/>
          <w:b w:val="true"/>
          <w:color w:val="1F1F1F"/>
          <w:sz w:val="43"/>
        </w:rPr>
        <w:t>خادم الويب (Apache)</w:t>
      </w:r>
      <w:r>
        <w:rPr>
          <w:rFonts w:ascii="Arial" w:hAnsi="Arial" w:cs="Arial" w:eastAsia="Arial"/>
          <w:color w:val="1F1F1F"/>
          <w:sz w:val="43"/>
        </w:rPr>
        <w:t xml:space="preserve"> وليس داخل نظام ووردبريس نفسه.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يتميز بوجود نقطة في بداية اسمه، مما يعني أنه ملف مخفي في أنظمة لينكس.</w:t>
      </w:r>
    </w:p>
    <w:p>
      <w:pPr>
        <w:spacing w:line="240" w:lineRule="auto" w:after="0" w:before="0"/>
        <w:ind w:right="0" w:left="0"/>
        <w:jc w:val="right"/>
      </w:pPr>
      <w:r>
        <w:rPr>
          <w:rFonts w:ascii="Arial" w:hAnsi="Arial" w:cs="Arial" w:eastAsia="Arial"/>
          <w:b w:val="true"/>
          <w:color w:val="3396FF"/>
          <w:sz w:val="43"/>
        </w:rPr>
        <w:t>الوظائف الأساسية للملف:</w:t>
      </w:r>
    </w:p>
    <w:p>
      <w:pPr>
        <w:numPr>
          <w:numId w:val="1"/>
        </w:numPr>
        <w:spacing w:line="240" w:lineRule="auto" w:after="0" w:before="0"/>
        <w:ind w:right="0" w:left="0"/>
        <w:jc w:val="right"/>
      </w:pPr>
      <w:r>
        <w:rPr>
          <w:rFonts w:ascii="Arial" w:hAnsi="Arial" w:cs="Arial" w:eastAsia="Arial"/>
          <w:b w:val="true"/>
          <w:color w:val="1F1F1F"/>
          <w:sz w:val="43"/>
        </w:rPr>
        <w:t>توجيه الروابط الدائمة (Permalinks):</w:t>
      </w:r>
      <w:r>
        <w:rPr>
          <w:rFonts w:ascii="Arial" w:hAnsi="Arial" w:cs="Arial" w:eastAsia="Arial"/>
          <w:color w:val="1F1F1F"/>
          <w:sz w:val="43"/>
        </w:rPr>
        <w:t xml:space="preserve"> هو المسؤول عن تحويل الروابط العشوائية (مثل ?p=123) إلى روابط صديقة لمحركات البحث (مثل /introduction-to-wordpress).</w:t>
      </w:r>
    </w:p>
    <w:p>
      <w:pPr>
        <w:numPr>
          <w:numId w:val="1"/>
        </w:numPr>
        <w:spacing w:line="240" w:lineRule="auto" w:after="0" w:before="0"/>
        <w:ind w:right="0" w:left="0"/>
        <w:jc w:val="right"/>
      </w:pPr>
      <w:r>
        <w:rPr>
          <w:rFonts w:ascii="Arial" w:hAnsi="Arial" w:cs="Arial" w:eastAsia="Arial"/>
          <w:b w:val="true"/>
          <w:color w:val="1F1F1F"/>
          <w:sz w:val="43"/>
        </w:rPr>
        <w:t>إعادة التوجيه (Redirection):</w:t>
      </w:r>
      <w:r>
        <w:rPr>
          <w:rFonts w:ascii="Arial" w:hAnsi="Arial" w:cs="Arial" w:eastAsia="Arial"/>
          <w:color w:val="1F1F1F"/>
          <w:sz w:val="43"/>
        </w:rPr>
        <w:t xml:space="preserve"> تحويل الزوار من رابط قديم إلى رابط جديد، أو تحويل الموقع من HTTP إلى HTTPS.</w:t>
      </w:r>
    </w:p>
    <w:p>
      <w:pPr>
        <w:numPr>
          <w:numId w:val="1"/>
        </w:numPr>
        <w:spacing w:line="240" w:lineRule="auto" w:after="0" w:before="0"/>
        <w:ind w:right="0" w:left="0"/>
        <w:jc w:val="right"/>
      </w:pPr>
      <w:r>
        <w:rPr>
          <w:rFonts w:ascii="Arial" w:hAnsi="Arial" w:cs="Arial" w:eastAsia="Arial"/>
          <w:b w:val="true"/>
          <w:color w:val="1F1F1F"/>
          <w:sz w:val="43"/>
        </w:rPr>
        <w:t>الحماية والأمان:</w:t>
      </w:r>
      <w:r>
        <w:rPr>
          <w:rFonts w:ascii="Arial" w:hAnsi="Arial" w:cs="Arial" w:eastAsia="Arial"/>
          <w:color w:val="1F1F1F"/>
          <w:sz w:val="43"/>
        </w:rPr>
        <w:t xml:space="preserve"> حظر روابط IP معينة، أو منع تصفح مجلدات الموقع مباشرة.</w:t>
      </w:r>
    </w:p>
    <w:p>
      <w:pPr>
        <w:spacing w:line="240" w:lineRule="auto" w:after="0" w:before="0"/>
        <w:ind w:right="0" w:left="0"/>
        <w:jc w:val="right"/>
      </w:pPr>
      <w:r>
        <w:rPr>
          <w:rFonts w:ascii="Arial" w:hAnsi="Arial" w:cs="Arial" w:eastAsia="Arial"/>
          <w:b w:val="true"/>
          <w:color w:val="3396FF"/>
          <w:sz w:val="43"/>
        </w:rPr>
        <w:t>الكود الافتراضي لووردبريس في .htaccess:</w:t>
      </w:r>
    </w:p>
    <w:p>
      <w:pPr>
        <w:spacing w:line="240" w:lineRule="auto" w:after="0" w:before="0"/>
        <w:ind w:right="0" w:left="0"/>
        <w:jc w:val="right"/>
      </w:pPr>
      <w:r>
        <w:rPr>
          <w:rFonts w:ascii="Arial" w:hAnsi="Arial" w:cs="Arial" w:eastAsia="Arial"/>
          <w:b w:val="true"/>
          <w:sz w:val="43"/>
        </w:rPr>
        <w:t>BEGIN WordPress</w:t>
      </w:r>
    </w:p>
    <w:p>
      <w:pPr>
        <w:spacing w:line="240" w:lineRule="auto" w:after="0" w:before="0"/>
        <w:ind w:right="0" w:left="0"/>
        <w:jc w:val="right"/>
      </w:pPr>
      <w:r>
        <w:rPr>
          <w:rFonts w:ascii="Arial" w:hAnsi="Arial" w:cs="Arial" w:eastAsia="Arial"/>
          <w:sz w:val="43"/>
        </w:rPr>
        <w:t>&lt;IfModule mod_rewrite.c&gt;</w:t>
      </w:r>
    </w:p>
    <w:p>
      <w:pPr>
        <w:spacing w:line="240" w:lineRule="auto" w:after="0" w:before="0"/>
        <w:ind w:right="0" w:left="0"/>
        <w:jc w:val="right"/>
      </w:pPr>
      <w:r>
        <w:rPr>
          <w:rFonts w:ascii="Arial" w:hAnsi="Arial" w:cs="Arial" w:eastAsia="Arial"/>
          <w:sz w:val="43"/>
        </w:rPr>
        <w:t>RewriteEngine On</w:t>
      </w:r>
    </w:p>
    <w:p>
      <w:pPr>
        <w:spacing w:line="240" w:lineRule="auto" w:after="0" w:before="0"/>
        <w:ind w:right="0" w:left="0"/>
        <w:jc w:val="right"/>
      </w:pPr>
      <w:r>
        <w:rPr>
          <w:rFonts w:ascii="Arial" w:hAnsi="Arial" w:cs="Arial" w:eastAsia="Arial"/>
          <w:sz w:val="43"/>
        </w:rPr>
        <w:t>RewriteBase /</w:t>
      </w:r>
    </w:p>
    <w:p>
      <w:pPr>
        <w:spacing w:line="240" w:lineRule="auto" w:after="0" w:before="0"/>
        <w:ind w:right="0" w:left="0"/>
        <w:jc w:val="right"/>
      </w:pPr>
      <w:r>
        <w:rPr>
          <w:rFonts w:ascii="Arial" w:hAnsi="Arial" w:cs="Arial" w:eastAsia="Arial"/>
          <w:sz w:val="43"/>
        </w:rPr>
        <w:t>RewriteRule ^index.php$ - [L]</w:t>
      </w:r>
    </w:p>
    <w:p>
      <w:pPr>
        <w:spacing w:line="240" w:lineRule="auto" w:after="0" w:before="0"/>
        <w:ind w:right="0" w:left="0"/>
        <w:jc w:val="right"/>
      </w:pPr>
      <w:r>
        <w:rPr>
          <w:rFonts w:ascii="Arial" w:hAnsi="Arial" w:cs="Arial" w:eastAsia="Arial"/>
          <w:sz w:val="43"/>
        </w:rPr>
        <w:t>RewriteCond %{REQUEST_FILENAME} !-f</w:t>
      </w:r>
    </w:p>
    <w:p>
      <w:pPr>
        <w:spacing w:line="240" w:lineRule="auto" w:after="0" w:before="0"/>
        <w:ind w:right="0" w:left="0"/>
        <w:jc w:val="right"/>
      </w:pPr>
      <w:r>
        <w:rPr>
          <w:rFonts w:ascii="Arial" w:hAnsi="Arial" w:cs="Arial" w:eastAsia="Arial"/>
          <w:sz w:val="43"/>
        </w:rPr>
        <w:t>RewriteCond %{REQUEST_FILENAME} !-d</w:t>
      </w:r>
    </w:p>
    <w:p>
      <w:pPr>
        <w:spacing w:line="240" w:lineRule="auto" w:after="0" w:before="0"/>
        <w:ind w:right="0" w:left="0"/>
        <w:jc w:val="right"/>
      </w:pPr>
      <w:r>
        <w:rPr>
          <w:rFonts w:ascii="Arial" w:hAnsi="Arial" w:cs="Arial" w:eastAsia="Arial"/>
          <w:sz w:val="43"/>
        </w:rPr>
        <w:t>RewriteRule . /index.php [L]</w:t>
      </w:r>
    </w:p>
    <w:p>
      <w:pPr>
        <w:spacing w:line="240" w:lineRule="auto" w:after="0" w:before="0"/>
        <w:ind w:right="0" w:left="0"/>
        <w:jc w:val="right"/>
      </w:pPr>
      <w:r>
        <w:rPr>
          <w:rFonts w:ascii="Arial" w:hAnsi="Arial" w:cs="Arial" w:eastAsia="Arial"/>
          <w:sz w:val="43"/>
        </w:rPr>
        <w:t>&lt;/IfModule&gt;</w:t>
      </w:r>
    </w:p>
    <w:p>
      <w:pPr>
        <w:pageBreakBefore w:val="true"/>
        <w:spacing w:line="240" w:lineRule="auto" w:after="0" w:before="0"/>
        <w:ind w:right="0" w:left="0"/>
      </w:pPr>
      <w:r/>
    </w:p>
    <w:p>
      <w:pPr>
        <w:spacing w:line="240" w:lineRule="auto" w:after="0" w:before="0"/>
        <w:ind w:right="0" w:left="0"/>
        <w:jc w:val="right"/>
      </w:pPr>
      <w:r>
        <w:rPr>
          <w:rFonts w:ascii="Arial" w:hAnsi="Arial" w:cs="Arial" w:eastAsia="Arial"/>
          <w:b w:val="true"/>
          <w:sz w:val="43"/>
        </w:rPr>
        <w:t>END WordPress</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شرح للكود:</w:t>
      </w:r>
    </w:p>
    <w:p>
      <w:pPr>
        <w:spacing w:line="240" w:lineRule="auto" w:after="0" w:before="0"/>
        <w:ind w:right="0" w:left="0"/>
        <w:jc w:val="right"/>
      </w:pPr>
      <w:r>
        <w:rPr>
          <w:rFonts w:ascii="Arial" w:hAnsi="Arial" w:cs="Arial" w:eastAsia="Arial"/>
          <w:color w:val="1F1F1F"/>
          <w:sz w:val="43"/>
        </w:rPr>
        <w:t>هذا الكود يخبر الخادم: "إذا طلب الزائر صفحة أو ملفاً غير موجود فعلياً على السيرفر (مثل مقال معين)، فلا تظهر له خطأ 404، بل قم بتوجيه الطلب داخلياً إلى ملف index.php الرئيسي ليقوم ووردبريس بمعالجته وإظهار المحتوى المناسب".</w:t>
      </w:r>
    </w:p>
    <w:p>
      <w:pPr>
        <w:spacing w:line="240" w:lineRule="auto" w:after="0" w:before="0"/>
        <w:ind w:right="0" w:left="0"/>
        <w:jc w:val="right"/>
      </w:pPr>
      <w:r>
        <w:rPr>
          <w:rFonts w:ascii="Arial" w:hAnsi="Arial" w:cs="Arial" w:eastAsia="Arial"/>
          <w:b w:val="true"/>
          <w:color w:val="3396FF"/>
          <w:sz w:val="43"/>
        </w:rPr>
        <w:t>مقارنة سريعة لتثبيت المفاهيم</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w</w:t>
            </w:r>
            <w:r>
              <w:rPr>
                <w:rFonts w:ascii="Arial" w:hAnsi="Arial" w:cs="Arial" w:eastAsia="Arial"/>
                <w:b w:val="true"/>
                <w:color w:val="1F1F1F"/>
                <w:sz w:val="36"/>
              </w:rPr>
              <w:t>p-config.php</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w:t>
            </w:r>
            <w:r>
              <w:rPr>
                <w:rFonts w:ascii="Arial" w:hAnsi="Arial" w:cs="Arial" w:eastAsia="Arial"/>
                <w:b w:val="true"/>
                <w:color w:val="1F1F1F"/>
                <w:sz w:val="36"/>
              </w:rPr>
              <w:t>htaccess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لبيئة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ي</w:t>
            </w:r>
            <w:r>
              <w:rPr>
                <w:rFonts w:ascii="Arial" w:hAnsi="Arial" w:cs="Arial" w:eastAsia="Arial"/>
                <w:color w:val="1F1F1F"/>
                <w:sz w:val="36"/>
              </w:rPr>
              <w:t xml:space="preserve">عمل داخل بيئة </w:t>
            </w:r>
            <w:r>
              <w:rPr>
                <w:rFonts w:ascii="Arial" w:hAnsi="Arial" w:cs="Arial" w:eastAsia="Arial"/>
                <w:b w:val="true"/>
                <w:color w:val="1F1F1F"/>
                <w:sz w:val="36"/>
              </w:rPr>
              <w:t>PHP</w:t>
            </w:r>
            <w:r>
              <w:rPr>
                <w:rFonts w:ascii="Arial" w:hAnsi="Arial" w:cs="Arial" w:eastAsia="Arial"/>
                <w:color w:val="1F1F1F"/>
                <w:sz w:val="36"/>
              </w:rPr>
              <w:t xml:space="preserve"> (ووردبريس)</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ي</w:t>
            </w:r>
            <w:r>
              <w:rPr>
                <w:rFonts w:ascii="Arial" w:hAnsi="Arial" w:cs="Arial" w:eastAsia="Arial"/>
                <w:color w:val="1F1F1F"/>
                <w:sz w:val="36"/>
              </w:rPr>
              <w:t xml:space="preserve">عمل على مستوى </w:t>
            </w:r>
            <w:r>
              <w:rPr>
                <w:rFonts w:ascii="Arial" w:hAnsi="Arial" w:cs="Arial" w:eastAsia="Arial"/>
                <w:b w:val="true"/>
                <w:color w:val="1F1F1F"/>
                <w:sz w:val="36"/>
              </w:rPr>
              <w:t>الخادم</w:t>
            </w:r>
            <w:r>
              <w:rPr>
                <w:rFonts w:ascii="Arial" w:hAnsi="Arial" w:cs="Arial" w:eastAsia="Arial"/>
                <w:color w:val="1F1F1F"/>
                <w:sz w:val="36"/>
              </w:rPr>
              <w:t xml:space="preserve"> (Apache)</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لمهمة الأساسية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دارة الهوية، الأمان، وقاعدة البيانات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دارة الروابط، التوجيه، والوصول للملفات</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ل</w:t>
            </w:r>
            <w:r>
              <w:rPr>
                <w:rFonts w:ascii="Arial" w:hAnsi="Arial" w:cs="Arial" w:eastAsia="Arial"/>
                <w:b w:val="true"/>
                <w:color w:val="1F1F1F"/>
                <w:sz w:val="36"/>
              </w:rPr>
              <w:t>غة الكتابة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P</w:t>
            </w:r>
            <w:r>
              <w:rPr>
                <w:rFonts w:ascii="Arial" w:hAnsi="Arial" w:cs="Arial" w:eastAsia="Arial"/>
                <w:color w:val="1F1F1F"/>
                <w:sz w:val="36"/>
              </w:rPr>
              <w:t>HP</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A</w:t>
            </w:r>
            <w:r>
              <w:rPr>
                <w:rFonts w:ascii="Arial" w:hAnsi="Arial" w:cs="Arial" w:eastAsia="Arial"/>
                <w:color w:val="1F1F1F"/>
                <w:sz w:val="36"/>
              </w:rPr>
              <w:t>pache الـ الإرشادات (Directives)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لتأثير عند الخطأ</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وقف الموقع الداخلي (خطأ في قاعدة البيانات أو خطأ برمي)</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خ</w:t>
            </w:r>
            <w:r>
              <w:rPr>
                <w:rFonts w:ascii="Arial" w:hAnsi="Arial" w:cs="Arial" w:eastAsia="Arial"/>
                <w:color w:val="1F1F1F"/>
                <w:sz w:val="36"/>
              </w:rPr>
              <w:t>طأ خادم داخلي (Internal Server Error 500)</w:t>
            </w:r>
          </w:p>
        </w:tc>
      </w:tr>
    </w:tbl>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51"/>
        </w:rPr>
        <w:t>القوالب الابنة (Child Themes):</w:t>
      </w:r>
      <w:r>
        <w:rPr>
          <w:rFonts w:ascii="Arial" w:hAnsi="Arial" w:cs="Arial" w:eastAsia="Arial"/>
          <w:color w:val="3396FF"/>
          <w:sz w:val="51"/>
        </w:rPr>
        <w:t xml:space="preserve"> لماذا هي مهمة وكيفية إنشائها للتعديل على الكود بأمان.</w:t>
      </w:r>
    </w:p>
    <w:p>
      <w:pPr>
        <w:spacing w:line="240" w:lineRule="auto" w:after="0" w:before="0"/>
        <w:ind w:right="0" w:left="0"/>
        <w:jc w:val="right"/>
      </w:pPr>
      <w:r>
        <w:rPr>
          <w:rFonts w:ascii="Arial" w:hAnsi="Arial" w:cs="Arial" w:eastAsia="Arial"/>
          <w:color w:val="1F1F1F"/>
          <w:sz w:val="43"/>
        </w:rPr>
        <w:t xml:space="preserve">تُعد </w:t>
      </w:r>
      <w:r>
        <w:rPr>
          <w:rFonts w:ascii="Arial" w:hAnsi="Arial" w:cs="Arial" w:eastAsia="Arial"/>
          <w:b w:val="true"/>
          <w:color w:val="1F1F1F"/>
          <w:sz w:val="43"/>
        </w:rPr>
        <w:t>القوالب الابنة (Child Themes)</w:t>
      </w:r>
      <w:r>
        <w:rPr>
          <w:rFonts w:ascii="Arial" w:hAnsi="Arial" w:cs="Arial" w:eastAsia="Arial"/>
          <w:color w:val="1F1F1F"/>
          <w:sz w:val="43"/>
        </w:rPr>
        <w:t xml:space="preserve"> واحدة من أهم الممارسات البرمجية في عالم ووردبريس. إذا كنت تخطط للتعديل على كود قالب موقعك، فإن استخدام القالب الابن ليس مجرد خيار إضافي، بل هو خطوة أساسية لحماية موقعك من الانهيار وفقدان التعديلات.</w:t>
      </w:r>
    </w:p>
    <w:p>
      <w:pPr>
        <w:spacing w:line="240" w:lineRule="auto" w:after="0" w:before="0"/>
        <w:ind w:right="0" w:left="0"/>
        <w:jc w:val="right"/>
      </w:pPr>
      <w:r>
        <w:rPr>
          <w:rFonts w:ascii="Arial" w:hAnsi="Arial" w:cs="Arial" w:eastAsia="Arial"/>
          <w:b w:val="true"/>
          <w:color w:val="3396FF"/>
          <w:sz w:val="43"/>
        </w:rPr>
        <w:t>لماذا القوالب الابنة مهمة؟ (The "Why")</w:t>
      </w:r>
    </w:p>
    <w:p>
      <w:pPr>
        <w:spacing w:line="240" w:lineRule="auto" w:after="0" w:before="0"/>
        <w:ind w:right="0" w:left="0"/>
        <w:jc w:val="right"/>
      </w:pPr>
      <w:r>
        <w:rPr>
          <w:rFonts w:ascii="Arial" w:hAnsi="Arial" w:cs="Arial" w:eastAsia="Arial"/>
          <w:color w:val="1F1F1F"/>
          <w:sz w:val="43"/>
        </w:rPr>
        <w:t>عندما تقوم بشراء قالب أو تحميله من مستودع ووردبريس، فإن مطور القالب يصدر تحديثات دورية لإصلاح الثغرات الأمنية أو إضافة ميزات جديدة.</w:t>
      </w:r>
    </w:p>
    <w:p>
      <w:pPr>
        <w:numPr>
          <w:numId w:val="1"/>
        </w:numPr>
        <w:spacing w:line="240" w:lineRule="auto" w:after="0" w:before="0"/>
        <w:ind w:right="0" w:left="0"/>
        <w:jc w:val="right"/>
      </w:pPr>
      <w:r>
        <w:rPr>
          <w:rFonts w:ascii="Arial" w:hAnsi="Arial" w:cs="Arial" w:eastAsia="Arial"/>
          <w:b w:val="true"/>
          <w:color w:val="1F1F1F"/>
          <w:sz w:val="43"/>
        </w:rPr>
        <w:t>معضلة التحديثات:</w:t>
      </w:r>
      <w:r>
        <w:rPr>
          <w:rFonts w:ascii="Arial" w:hAnsi="Arial" w:cs="Arial" w:eastAsia="Arial"/>
          <w:color w:val="1F1F1F"/>
          <w:sz w:val="43"/>
        </w:rPr>
        <w:t xml:space="preserve"> إذا قمت بالتعديل على ملفات القالب الرئيسي مباشرة (مثل ملف style.css أو functions.php)، </w:t>
      </w:r>
      <w:r>
        <w:rPr>
          <w:rFonts w:ascii="Arial" w:hAnsi="Arial" w:cs="Arial" w:eastAsia="Arial"/>
          <w:b w:val="true"/>
          <w:color w:val="1F1F1F"/>
          <w:sz w:val="43"/>
        </w:rPr>
        <w:t>ستُمحى كل تعديلاتك تماماً</w:t>
      </w:r>
      <w:r>
        <w:rPr>
          <w:rFonts w:ascii="Arial" w:hAnsi="Arial" w:cs="Arial" w:eastAsia="Arial"/>
          <w:color w:val="1F1F1F"/>
          <w:sz w:val="43"/>
        </w:rPr>
        <w:t xml:space="preserve"> بمجرد الضغط على زر "تحديث القالب".</w:t>
      </w:r>
    </w:p>
    <w:p>
      <w:pPr>
        <w:numPr>
          <w:numId w:val="1"/>
        </w:numPr>
        <w:spacing w:line="240" w:lineRule="auto" w:after="0" w:before="0"/>
        <w:ind w:right="0" w:left="0"/>
        <w:jc w:val="right"/>
      </w:pPr>
      <w:r>
        <w:rPr>
          <w:rFonts w:ascii="Arial" w:hAnsi="Arial" w:cs="Arial" w:eastAsia="Arial"/>
          <w:b w:val="true"/>
          <w:color w:val="1F1F1F"/>
          <w:sz w:val="43"/>
        </w:rPr>
        <w:t>الحل السحري:</w:t>
      </w:r>
      <w:r>
        <w:rPr>
          <w:rFonts w:ascii="Arial" w:hAnsi="Arial" w:cs="Arial" w:eastAsia="Arial"/>
          <w:color w:val="1F1F1F"/>
          <w:sz w:val="43"/>
        </w:rPr>
        <w:t xml:space="preserve"> القالب الابن يرث كل خصائص وتصميم وملفات "القالب الأب" (Parent Theme)، ولكنه يعطيك مساحة منفصلة تماماً لوضع تعديلاتك الخاصة. عند تحديث القالب الأب، تظل ملفات القالب الابن آمنة ولم تلمسها التحديثات.</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كيف يعمل القالب الابن برمجياً؟</w:t>
      </w:r>
    </w:p>
    <w:p>
      <w:pPr>
        <w:spacing w:line="240" w:lineRule="auto" w:after="0" w:before="0"/>
        <w:ind w:right="0" w:left="0"/>
        <w:jc w:val="right"/>
      </w:pPr>
      <w:r>
        <w:rPr>
          <w:rFonts w:ascii="Arial" w:hAnsi="Arial" w:cs="Arial" w:eastAsia="Arial"/>
          <w:color w:val="1F1F1F"/>
          <w:sz w:val="43"/>
        </w:rPr>
        <w:t xml:space="preserve">يعتمد نظام ووردبريس على آلية تسمى </w:t>
      </w:r>
      <w:r>
        <w:rPr>
          <w:rFonts w:ascii="Arial" w:hAnsi="Arial" w:cs="Arial" w:eastAsia="Arial"/>
          <w:b w:val="true"/>
          <w:color w:val="1F1F1F"/>
          <w:sz w:val="43"/>
        </w:rPr>
        <w:t>الوراثة والتخطّي (Inheritance and Overriding)</w:t>
      </w:r>
      <w:r>
        <w:rPr>
          <w:rFonts w:ascii="Arial" w:hAnsi="Arial" w:cs="Arial" w:eastAsia="Arial"/>
          <w:color w:val="1F1F1F"/>
          <w:sz w:val="43"/>
        </w:rPr>
        <w:t>.</w:t>
      </w:r>
    </w:p>
    <w:p>
      <w:pPr>
        <w:numPr>
          <w:numId w:val="2"/>
        </w:numPr>
        <w:spacing w:line="240" w:lineRule="auto" w:after="0" w:before="0"/>
        <w:ind w:right="0" w:left="0"/>
        <w:jc w:val="right"/>
      </w:pPr>
      <w:r>
        <w:rPr>
          <w:rFonts w:ascii="Arial" w:hAnsi="Arial" w:cs="Arial" w:eastAsia="Arial"/>
          <w:b w:val="true"/>
          <w:color w:val="1F1F1F"/>
          <w:sz w:val="43"/>
        </w:rPr>
        <w:t>الوراثة:</w:t>
      </w:r>
      <w:r>
        <w:rPr>
          <w:rFonts w:ascii="Arial" w:hAnsi="Arial" w:cs="Arial" w:eastAsia="Arial"/>
          <w:color w:val="1F1F1F"/>
          <w:sz w:val="43"/>
        </w:rPr>
        <w:t xml:space="preserve"> يبحث ووردبريس في القالب الابن عن الملف المطلوب لتشغيل الصفحة (مثلاً single.php).</w:t>
      </w:r>
    </w:p>
    <w:p>
      <w:pPr>
        <w:numPr>
          <w:numId w:val="3"/>
        </w:numPr>
        <w:spacing w:line="240" w:lineRule="auto" w:after="0" w:before="0"/>
        <w:ind w:right="0" w:left="0"/>
        <w:jc w:val="right"/>
      </w:pPr>
      <w:r>
        <w:rPr>
          <w:rFonts w:ascii="Arial" w:hAnsi="Arial" w:cs="Arial" w:eastAsia="Arial"/>
          <w:b w:val="true"/>
          <w:color w:val="1F1F1F"/>
          <w:sz w:val="43"/>
        </w:rPr>
        <w:t>التخطي:</w:t>
      </w:r>
      <w:r>
        <w:rPr>
          <w:rFonts w:ascii="Arial" w:hAnsi="Arial" w:cs="Arial" w:eastAsia="Arial"/>
          <w:color w:val="1F1F1F"/>
          <w:sz w:val="43"/>
        </w:rPr>
        <w:t xml:space="preserve"> إذا وجد الملف في القالب الابن، يقوم بتشغيله وتجاهل الملف الموجود في القالب الأب. إذا لم يجده، يتوجه تلقائياً إلى القالب الأب ويشغل الملف الافتراضي.</w:t>
      </w:r>
    </w:p>
    <w:p>
      <w:pPr>
        <w:spacing w:line="240" w:lineRule="auto" w:after="0" w:before="0"/>
        <w:ind w:right="0" w:left="567"/>
        <w:jc w:val="right"/>
      </w:pPr>
      <w:r>
        <w:rPr>
          <w:rFonts w:ascii="Arial" w:hAnsi="Arial" w:cs="Arial" w:eastAsia="Arial"/>
          <w:color w:val="1F1F1F"/>
          <w:sz w:val="43"/>
        </w:rPr>
        <w:t xml:space="preserve">💡 </w:t>
      </w:r>
      <w:r>
        <w:rPr>
          <w:rFonts w:ascii="Arial" w:hAnsi="Arial" w:cs="Arial" w:eastAsia="Arial"/>
          <w:b w:val="true"/>
          <w:color w:val="3396FF"/>
          <w:sz w:val="43"/>
        </w:rPr>
        <w:t>استثناء هام:</w:t>
      </w:r>
      <w:r>
        <w:rPr>
          <w:rFonts w:ascii="Arial" w:hAnsi="Arial" w:cs="Arial" w:eastAsia="Arial"/>
          <w:color w:val="3396FF"/>
          <w:sz w:val="43"/>
        </w:rPr>
        <w:t xml:space="preserve"> </w:t>
      </w:r>
      <w:r>
        <w:rPr>
          <w:rFonts w:ascii="Arial" w:hAnsi="Arial" w:cs="Arial" w:eastAsia="Arial"/>
          <w:color w:val="1F1F1F"/>
          <w:sz w:val="43"/>
        </w:rPr>
        <w:t xml:space="preserve">ملف functions.php لا يتم تخطيه! بل يتم تشغيل ملف functions.php الخاص بالقالب الابن </w:t>
      </w:r>
      <w:r>
        <w:rPr>
          <w:rFonts w:ascii="Arial" w:hAnsi="Arial" w:cs="Arial" w:eastAsia="Arial"/>
          <w:b w:val="true"/>
          <w:color w:val="1F1F1F"/>
          <w:sz w:val="43"/>
        </w:rPr>
        <w:t>أولاً</w:t>
      </w:r>
      <w:r>
        <w:rPr>
          <w:rFonts w:ascii="Arial" w:hAnsi="Arial" w:cs="Arial" w:eastAsia="Arial"/>
          <w:color w:val="1F1F1F"/>
          <w:sz w:val="43"/>
        </w:rPr>
        <w:t>، ثم يتم تحميل ملف functions.php الخاص بالقالب الأب بعده مباشرة. هذا يتيح لك إضافة وظائف جديدة دون إلغاء الأساسية.</w:t>
      </w:r>
    </w:p>
    <w:p>
      <w:pPr>
        <w:spacing w:line="240" w:lineRule="auto" w:after="0" w:before="0"/>
        <w:ind w:right="0" w:left="0"/>
        <w:jc w:val="right"/>
      </w:pPr>
      <w:r>
        <w:rPr>
          <w:rFonts w:ascii="Arial" w:hAnsi="Arial" w:cs="Arial" w:eastAsia="Arial"/>
          <w:b w:val="true"/>
          <w:color w:val="3396FF"/>
          <w:sz w:val="43"/>
        </w:rPr>
        <w:t>خطوات إنشاء قالب ابن يدوياً بأمان</w:t>
      </w:r>
    </w:p>
    <w:p>
      <w:pPr>
        <w:spacing w:line="240" w:lineRule="auto" w:after="0" w:before="0"/>
        <w:ind w:right="0" w:left="0"/>
        <w:jc w:val="right"/>
      </w:pPr>
      <w:r>
        <w:rPr>
          <w:rFonts w:ascii="Arial" w:hAnsi="Arial" w:cs="Arial" w:eastAsia="Arial"/>
          <w:color w:val="1F1F1F"/>
          <w:sz w:val="43"/>
        </w:rPr>
        <w:t>لنفترض أن القالب الأب الذي تستخدمه اسمه twentytwentyfour. لإنشاء قالب ابن له، اتبع الخطوات التالية عبر مدير الملفات (cPanel) أو الاتصال عبر FTP:</w:t>
      </w:r>
    </w:p>
    <w:p>
      <w:pPr>
        <w:spacing w:line="240" w:lineRule="auto" w:after="0" w:before="0"/>
        <w:ind w:right="0" w:left="0"/>
        <w:jc w:val="right"/>
      </w:pPr>
      <w:r>
        <w:rPr>
          <w:rFonts w:ascii="Arial" w:hAnsi="Arial" w:cs="Arial" w:eastAsia="Arial"/>
          <w:b w:val="true"/>
          <w:color w:val="3396FF"/>
          <w:sz w:val="43"/>
        </w:rPr>
        <w:t>الخطوة 1: إنشاء مجلد جديد</w:t>
      </w:r>
    </w:p>
    <w:p>
      <w:pPr>
        <w:spacing w:line="240" w:lineRule="auto" w:after="0" w:before="0"/>
        <w:ind w:right="0" w:left="0"/>
        <w:jc w:val="right"/>
      </w:pPr>
      <w:r>
        <w:rPr>
          <w:rFonts w:ascii="Arial" w:hAnsi="Arial" w:cs="Arial" w:eastAsia="Arial"/>
          <w:color w:val="1F1F1F"/>
          <w:sz w:val="43"/>
        </w:rPr>
        <w:t>اذهب إلى المسار التالي في ملفات موقعك: wp-content/themes/ وقُم بإنشاء مجلد جديد. يُفضل تسميته باسم القالب الأب متبوعاً بكلمة -child.</w:t>
      </w:r>
    </w:p>
    <w:p>
      <w:pPr>
        <w:pageBreakBefore w:val="true"/>
        <w:spacing w:line="240" w:lineRule="auto" w:after="0" w:before="0"/>
        <w:ind w:right="0" w:left="0"/>
      </w:pPr>
    </w:p>
    <w:p>
      <w:pPr>
        <w:numPr>
          <w:numId w:val="4"/>
        </w:numPr>
        <w:spacing w:line="240" w:lineRule="auto" w:after="0" w:before="0"/>
        <w:ind w:right="0" w:left="0"/>
        <w:jc w:val="right"/>
      </w:pPr>
      <w:r>
        <w:rPr>
          <w:rFonts w:ascii="Arial" w:hAnsi="Arial" w:cs="Arial" w:eastAsia="Arial"/>
          <w:color w:val="1F1F1F"/>
          <w:sz w:val="43"/>
        </w:rPr>
        <w:t>مثال: twentytwentyfour-child</w:t>
      </w:r>
    </w:p>
    <w:p>
      <w:pPr>
        <w:spacing w:line="240" w:lineRule="auto" w:after="0" w:before="0"/>
        <w:ind w:right="0" w:left="0"/>
        <w:jc w:val="right"/>
      </w:pPr>
      <w:r>
        <w:rPr>
          <w:rFonts w:ascii="Arial" w:hAnsi="Arial" w:cs="Arial" w:eastAsia="Arial"/>
          <w:b w:val="true"/>
          <w:color w:val="3396FF"/>
          <w:sz w:val="43"/>
        </w:rPr>
        <w:t>الخطوة 2: إنشاء ملف تنسيق السير (style.css)</w:t>
      </w:r>
    </w:p>
    <w:p>
      <w:pPr>
        <w:spacing w:line="240" w:lineRule="auto" w:after="0" w:before="0"/>
        <w:ind w:right="0" w:left="0"/>
        <w:jc w:val="right"/>
      </w:pPr>
      <w:r>
        <w:rPr>
          <w:rFonts w:ascii="Arial" w:hAnsi="Arial" w:cs="Arial" w:eastAsia="Arial"/>
          <w:color w:val="1F1F1F"/>
          <w:sz w:val="43"/>
        </w:rPr>
        <w:t>داخل المجلد الجديد، أنشئ ملفاً باسم style.css وضع في أوله الكود التعريفي التالي (الترويسة):</w:t>
      </w:r>
    </w:p>
    <w:p>
      <w:pPr>
        <w:spacing w:line="240" w:lineRule="auto" w:after="0" w:before="0"/>
        <w:ind w:right="0" w:left="0"/>
        <w:jc w:val="right"/>
      </w:pPr>
      <w:r>
        <w:rPr>
          <w:rFonts w:ascii="Arial" w:hAnsi="Arial" w:cs="Arial" w:eastAsia="Arial"/>
          <w:sz w:val="43"/>
        </w:rPr>
        <w:t>CSS</w:t>
      </w:r>
    </w:p>
    <w:p>
      <w:pPr>
        <w:spacing w:line="240" w:lineRule="auto" w:after="0" w:before="0"/>
        <w:ind w:right="0" w:left="0"/>
        <w:jc w:val="right"/>
      </w:pPr>
      <w:r>
        <w:rPr>
          <w:rFonts w:ascii="Arial" w:hAnsi="Arial" w:cs="Arial" w:eastAsia="Arial"/>
          <w:sz w:val="43"/>
        </w:rPr>
        <w:t>/*</w:t>
      </w:r>
    </w:p>
    <w:p>
      <w:pPr>
        <w:spacing w:line="240" w:lineRule="auto" w:after="0" w:before="0"/>
        <w:ind w:right="0" w:left="0"/>
        <w:jc w:val="right"/>
      </w:pPr>
      <w:r>
        <w:rPr>
          <w:rFonts w:ascii="Arial" w:hAnsi="Arial" w:cs="Arial" w:eastAsia="Arial"/>
          <w:sz w:val="43"/>
        </w:rPr>
        <w:t>Theme Name: Twenty Twenty-Four Child</w:t>
      </w:r>
    </w:p>
    <w:p>
      <w:pPr>
        <w:spacing w:line="240" w:lineRule="auto" w:after="0" w:before="0"/>
        <w:ind w:right="0" w:left="0"/>
        <w:jc w:val="right"/>
      </w:pPr>
      <w:r>
        <w:rPr>
          <w:rFonts w:ascii="Arial" w:hAnsi="Arial" w:cs="Arial" w:eastAsia="Arial"/>
          <w:sz w:val="43"/>
        </w:rPr>
        <w:t>Theme URI: https://example.com/twentytwentyfour-child/</w:t>
      </w:r>
    </w:p>
    <w:p>
      <w:pPr>
        <w:spacing w:line="240" w:lineRule="auto" w:after="0" w:before="0"/>
        <w:ind w:right="0" w:left="0"/>
        <w:jc w:val="right"/>
      </w:pPr>
      <w:r>
        <w:rPr>
          <w:rFonts w:ascii="Arial" w:hAnsi="Arial" w:cs="Arial" w:eastAsia="Arial"/>
          <w:sz w:val="43"/>
        </w:rPr>
        <w:t>Description: A safe child theme for Twenty Twenty-Four.</w:t>
      </w:r>
    </w:p>
    <w:p>
      <w:pPr>
        <w:spacing w:line="240" w:lineRule="auto" w:after="0" w:before="0"/>
        <w:ind w:right="0" w:left="0"/>
        <w:jc w:val="right"/>
      </w:pPr>
      <w:r>
        <w:rPr>
          <w:rFonts w:ascii="Arial" w:hAnsi="Arial" w:cs="Arial" w:eastAsia="Arial"/>
          <w:sz w:val="43"/>
        </w:rPr>
        <w:t>Author: Haytham Zeidan</w:t>
      </w:r>
    </w:p>
    <w:p>
      <w:pPr>
        <w:spacing w:line="240" w:lineRule="auto" w:after="0" w:before="0"/>
        <w:ind w:right="0" w:left="0"/>
        <w:jc w:val="right"/>
      </w:pPr>
      <w:r>
        <w:rPr>
          <w:rFonts w:ascii="Arial" w:hAnsi="Arial" w:cs="Arial" w:eastAsia="Arial"/>
          <w:sz w:val="43"/>
        </w:rPr>
        <w:t>Author URI: https://example.com</w:t>
      </w:r>
    </w:p>
    <w:p>
      <w:pPr>
        <w:spacing w:line="240" w:lineRule="auto" w:after="0" w:before="0"/>
        <w:ind w:right="0" w:left="0"/>
        <w:jc w:val="right"/>
      </w:pPr>
      <w:r>
        <w:rPr>
          <w:rFonts w:ascii="Arial" w:hAnsi="Arial" w:cs="Arial" w:eastAsia="Arial"/>
          <w:sz w:val="43"/>
        </w:rPr>
        <w:t>Template: twentytwentyfour</w:t>
      </w:r>
    </w:p>
    <w:p>
      <w:pPr>
        <w:spacing w:line="240" w:lineRule="auto" w:after="0" w:before="0"/>
        <w:ind w:right="0" w:left="0"/>
        <w:jc w:val="right"/>
      </w:pPr>
      <w:r>
        <w:rPr>
          <w:rFonts w:ascii="Arial" w:hAnsi="Arial" w:cs="Arial" w:eastAsia="Arial"/>
          <w:sz w:val="43"/>
        </w:rPr>
        <w:t>Version: 1.0.0</w:t>
      </w:r>
    </w:p>
    <w:p>
      <w:pPr>
        <w:spacing w:line="240" w:lineRule="auto" w:after="0" w:before="0"/>
        <w:ind w:right="0" w:left="0"/>
        <w:jc w:val="right"/>
      </w:pPr>
      <w:r>
        <w:rPr>
          <w:rFonts w:ascii="Arial" w:hAnsi="Arial" w:cs="Arial" w:eastAsia="Arial"/>
          <w:sz w:val="43"/>
        </w:rPr>
        <w:t>*/</w:t>
      </w:r>
    </w:p>
    <w:p>
      <w:pPr>
        <w:spacing w:line="270" w:lineRule="auto" w:after="0" w:before="0"/>
        <w:ind w:right="0" w:left="0"/>
        <w:jc w:val="right"/>
        <w:rPr>
          <w:rFonts w:ascii="Arial" w:hAnsi="Arial" w:cs="Arial"/>
          <w:sz w:val="43"/>
        </w:rPr>
      </w:pPr>
      <w:r/>
    </w:p>
    <w:p>
      <w:pPr>
        <w:numPr>
          <w:numId w:val="4"/>
        </w:numPr>
        <w:spacing w:line="240" w:lineRule="auto" w:after="0" w:before="0"/>
        <w:ind w:right="0" w:left="0"/>
        <w:jc w:val="right"/>
      </w:pPr>
      <w:r>
        <w:rPr>
          <w:rFonts w:ascii="Arial" w:hAnsi="Arial" w:cs="Arial" w:eastAsia="Arial"/>
          <w:color w:val="1F1F1F"/>
          <w:sz w:val="43"/>
        </w:rPr>
        <w:t xml:space="preserve">⚠️ </w:t>
      </w:r>
      <w:r>
        <w:rPr>
          <w:rFonts w:ascii="Arial" w:hAnsi="Arial" w:cs="Arial" w:eastAsia="Arial"/>
          <w:b w:val="true"/>
          <w:color w:val="3396FF"/>
          <w:sz w:val="43"/>
        </w:rPr>
        <w:t>ملاحظة مهمة:</w:t>
      </w:r>
      <w:r>
        <w:rPr>
          <w:rFonts w:ascii="Arial" w:hAnsi="Arial" w:cs="Arial" w:eastAsia="Arial"/>
          <w:color w:val="1F1F1F"/>
          <w:sz w:val="43"/>
        </w:rPr>
        <w:t xml:space="preserve"> السطر الأهم هنا هو Template: twentytwentyfour. يجب أن يطابق هذا الاسم </w:t>
      </w:r>
      <w:r>
        <w:rPr>
          <w:rFonts w:ascii="Arial" w:hAnsi="Arial" w:cs="Arial" w:eastAsia="Arial"/>
          <w:b w:val="true"/>
          <w:color w:val="1F1F1F"/>
          <w:sz w:val="43"/>
        </w:rPr>
        <w:t>اسم مجلد القالب الأب تماماً</w:t>
      </w:r>
      <w:r>
        <w:rPr>
          <w:rFonts w:ascii="Arial" w:hAnsi="Arial" w:cs="Arial" w:eastAsia="Arial"/>
          <w:color w:val="1F1F1F"/>
          <w:sz w:val="43"/>
        </w:rPr>
        <w:t xml:space="preserve"> (مع مراعاة حالة الأحرف وبدون مسافات)، وإلا فلن يتعرف ووردبريس عليه.</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الخطوة 3: إنشاء ملف الوظائف (functions.php)</w:t>
      </w:r>
    </w:p>
    <w:p>
      <w:pPr>
        <w:spacing w:line="240" w:lineRule="auto" w:after="0" w:before="0"/>
        <w:ind w:right="0" w:left="0"/>
        <w:jc w:val="right"/>
      </w:pPr>
      <w:r>
        <w:rPr>
          <w:rFonts w:ascii="Arial" w:hAnsi="Arial" w:cs="Arial" w:eastAsia="Arial"/>
          <w:color w:val="1F1F1F"/>
          <w:sz w:val="43"/>
        </w:rPr>
        <w:t>حتى يرث القالب الابن تنسيقات (CSS) الخاصة بالقالب الأب بشكل صحيح، أنشئ ملفاً باسم functions.php داخل مجلد القالب الابن، وأضف إليه الكود التالي لاستدعاء ملفات التنسيق الأصلية:</w:t>
      </w:r>
    </w:p>
    <w:p>
      <w:pPr>
        <w:spacing w:line="240" w:lineRule="auto" w:after="0" w:before="0"/>
        <w:ind w:right="0" w:left="0"/>
        <w:jc w:val="right"/>
      </w:pPr>
      <w:r>
        <w:rPr>
          <w:rFonts w:ascii="Arial" w:hAnsi="Arial" w:cs="Arial" w:eastAsia="Arial"/>
          <w:sz w:val="43"/>
        </w:rPr>
        <w:t>PHP</w:t>
      </w:r>
    </w:p>
    <w:p>
      <w:pPr>
        <w:spacing w:line="240" w:lineRule="auto" w:after="0" w:before="0"/>
        <w:ind w:right="0" w:left="0"/>
        <w:jc w:val="right"/>
      </w:pPr>
      <w:r>
        <w:rPr>
          <w:rFonts w:ascii="Arial" w:hAnsi="Arial" w:cs="Arial" w:eastAsia="Arial"/>
          <w:sz w:val="43"/>
        </w:rPr>
        <w:t>&lt;?php</w:t>
      </w:r>
    </w:p>
    <w:p>
      <w:pPr>
        <w:spacing w:line="240" w:lineRule="auto" w:after="0" w:before="0"/>
        <w:ind w:right="0" w:left="0"/>
        <w:jc w:val="right"/>
      </w:pPr>
      <w:r>
        <w:rPr>
          <w:rFonts w:ascii="Arial" w:hAnsi="Arial" w:cs="Arial" w:eastAsia="Arial"/>
          <w:sz w:val="43"/>
        </w:rPr>
        <w:t>// استدعاء تنسيقات القالب الأب برمجياً</w:t>
      </w:r>
    </w:p>
    <w:p>
      <w:pPr>
        <w:spacing w:line="240" w:lineRule="auto" w:after="0" w:before="0"/>
        <w:ind w:right="0" w:left="0"/>
        <w:jc w:val="right"/>
      </w:pPr>
      <w:r>
        <w:rPr>
          <w:rFonts w:ascii="Arial" w:hAnsi="Arial" w:cs="Arial" w:eastAsia="Arial"/>
          <w:sz w:val="43"/>
        </w:rPr>
        <w:t>add_action( 'wp_enqueue_scripts', 'enqueue_parent_styles'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sz w:val="43"/>
        </w:rPr>
        <w:t>function enqueue_parent_styles() {</w:t>
      </w:r>
    </w:p>
    <w:p>
      <w:pPr>
        <w:spacing w:line="240" w:lineRule="auto" w:after="0" w:before="0"/>
        <w:ind w:right="0" w:left="0"/>
        <w:jc w:val="right"/>
      </w:pPr>
      <w:r>
        <w:rPr>
          <w:rFonts w:ascii="Arial" w:hAnsi="Arial" w:cs="Arial" w:eastAsia="Arial"/>
          <w:sz w:val="43"/>
        </w:rPr>
        <w:t>wp_enqueue_style( 'parent-style', get_template_directory_uri() . '/style.css' );</w:t>
      </w:r>
    </w:p>
    <w:p>
      <w:pPr>
        <w:spacing w:line="240" w:lineRule="auto" w:after="0" w:before="0"/>
        <w:ind w:right="0" w:left="0"/>
        <w:jc w:val="right"/>
      </w:pPr>
      <w:r>
        <w:rPr>
          <w:rFonts w:ascii="Arial" w:hAnsi="Arial" w:cs="Arial" w:eastAsia="Arial"/>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الخطوة 4: التفعيل</w:t>
      </w:r>
    </w:p>
    <w:p>
      <w:pPr>
        <w:spacing w:line="240" w:lineRule="auto" w:after="0" w:before="0"/>
        <w:ind w:right="0" w:left="0"/>
        <w:jc w:val="right"/>
      </w:pPr>
      <w:r>
        <w:rPr>
          <w:rFonts w:ascii="Arial" w:hAnsi="Arial" w:cs="Arial" w:eastAsia="Arial"/>
          <w:color w:val="1F1F1F"/>
          <w:sz w:val="43"/>
        </w:rPr>
        <w:t xml:space="preserve">الآن، توجه إلى لوحة تحكم ووردبريس -&gt; </w:t>
      </w:r>
      <w:r>
        <w:rPr>
          <w:rFonts w:ascii="Arial" w:hAnsi="Arial" w:cs="Arial" w:eastAsia="Arial"/>
          <w:b w:val="true"/>
          <w:color w:val="1F1F1F"/>
          <w:sz w:val="43"/>
        </w:rPr>
        <w:t>مظهر (Appearance) -&gt; قوالب (Themes)</w:t>
      </w:r>
      <w:r>
        <w:rPr>
          <w:rFonts w:ascii="Arial" w:hAnsi="Arial" w:cs="Arial" w:eastAsia="Arial"/>
          <w:color w:val="1F1F1F"/>
          <w:sz w:val="43"/>
        </w:rPr>
        <w:t xml:space="preserve">. سترى قالبك الجديد هناك. اضغط على </w:t>
      </w:r>
      <w:r>
        <w:rPr>
          <w:rFonts w:ascii="Arial" w:hAnsi="Arial" w:cs="Arial" w:eastAsia="Arial"/>
          <w:b w:val="true"/>
          <w:color w:val="1F1F1F"/>
          <w:sz w:val="43"/>
        </w:rPr>
        <w:t>تفعيل (Activate)</w:t>
      </w:r>
      <w:r>
        <w:rPr>
          <w:rFonts w:ascii="Arial" w:hAnsi="Arial" w:cs="Arial" w:eastAsia="Arial"/>
          <w:color w:val="1F1F1F"/>
          <w:sz w:val="43"/>
        </w:rPr>
        <w:t>.</w:t>
      </w:r>
    </w:p>
    <w:p>
      <w:pPr>
        <w:spacing w:line="240" w:lineRule="auto" w:after="0" w:before="0"/>
        <w:ind w:right="0" w:left="0"/>
        <w:jc w:val="right"/>
      </w:pPr>
      <w:r>
        <w:rPr>
          <w:rFonts w:ascii="Arial" w:hAnsi="Arial" w:cs="Arial" w:eastAsia="Arial"/>
          <w:b w:val="true"/>
          <w:color w:val="3396FF"/>
          <w:sz w:val="43"/>
        </w:rPr>
        <w:t>كيف تبدأ بالتعديل على الكود فعلياً؟</w:t>
      </w:r>
    </w:p>
    <w:p>
      <w:pPr>
        <w:numPr>
          <w:numId w:val="4"/>
        </w:numPr>
        <w:spacing w:line="240" w:lineRule="auto" w:after="0" w:before="0"/>
        <w:ind w:right="0" w:left="0"/>
        <w:jc w:val="right"/>
      </w:pPr>
      <w:r>
        <w:rPr>
          <w:rFonts w:ascii="Arial" w:hAnsi="Arial" w:cs="Arial" w:eastAsia="Arial"/>
          <w:b w:val="true"/>
          <w:color w:val="1F1F1F"/>
          <w:sz w:val="43"/>
        </w:rPr>
        <w:t>لتعديل التصميم (CSS):</w:t>
      </w:r>
      <w:r>
        <w:rPr>
          <w:rFonts w:ascii="Arial" w:hAnsi="Arial" w:cs="Arial" w:eastAsia="Arial"/>
          <w:color w:val="1F1F1F"/>
          <w:sz w:val="43"/>
        </w:rPr>
        <w:t xml:space="preserve"> ما عليك سوى كتابة الأكواد الجديدة داخل ملف style.css الخاص بالقالب الابن (تحت الترويسة)، وستقوم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بتخطي تنسيقات الأب تلقائياً.</w:t>
      </w:r>
    </w:p>
    <w:p>
      <w:pPr>
        <w:numPr>
          <w:numId w:val="4"/>
        </w:numPr>
        <w:spacing w:line="240" w:lineRule="auto" w:after="0" w:before="0"/>
        <w:ind w:right="0" w:left="0"/>
        <w:jc w:val="right"/>
      </w:pPr>
      <w:r>
        <w:rPr>
          <w:rFonts w:ascii="Arial" w:hAnsi="Arial" w:cs="Arial" w:eastAsia="Arial"/>
          <w:b w:val="true"/>
          <w:color w:val="1F1F1F"/>
          <w:sz w:val="43"/>
        </w:rPr>
        <w:t>إضافة سكربتات أو وظائف (PHP):</w:t>
      </w:r>
      <w:r>
        <w:rPr>
          <w:rFonts w:ascii="Arial" w:hAnsi="Arial" w:cs="Arial" w:eastAsia="Arial"/>
          <w:color w:val="1F1F1F"/>
          <w:sz w:val="43"/>
        </w:rPr>
        <w:t xml:space="preserve"> أضف أكواد الـ Hooks (مثل add_action أو add_filter) داخل ملف functions.php الخاص بالابن.</w:t>
      </w:r>
    </w:p>
    <w:p>
      <w:pPr>
        <w:numPr>
          <w:numId w:val="4"/>
        </w:numPr>
        <w:spacing w:line="240" w:lineRule="auto" w:after="0" w:before="0"/>
        <w:ind w:right="0" w:left="0"/>
        <w:jc w:val="right"/>
      </w:pPr>
      <w:r>
        <w:rPr>
          <w:rFonts w:ascii="Arial" w:hAnsi="Arial" w:cs="Arial" w:eastAsia="Arial"/>
          <w:b w:val="true"/>
          <w:color w:val="1F1F1F"/>
          <w:sz w:val="43"/>
        </w:rPr>
        <w:t>تعديل ملفات الهيكل (مثل header.php أو footer.php):</w:t>
      </w:r>
      <w:r>
        <w:rPr>
          <w:rFonts w:ascii="Arial" w:hAnsi="Arial" w:cs="Arial" w:eastAsia="Arial"/>
          <w:color w:val="1F1F1F"/>
          <w:sz w:val="43"/>
        </w:rPr>
        <w:t xml:space="preserve"> انسخ الملف الأصلي من مجلد القالب الأب، وقُم بلصقه داخل مجلد القالب الابن بنفس الاسم تماماً. الآن، افتح النسخة الموجودة في القالب الابن وعدّل عليها كود الـ HTML أو الـ PHP كما تشاء وأنت مطمئن بالكامل.</w:t>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51"/>
        </w:rPr>
        <w:t xml:space="preserve"> </w:t>
      </w:r>
    </w:p>
    <w:p>
      <w:pPr>
        <w:spacing w:line="240" w:lineRule="auto" w:after="0" w:before="0"/>
        <w:ind w:right="0" w:left="0"/>
      </w:pPr>
      <w:r>
        <w:rPr>
          <w:rFonts w:ascii="Arial" w:hAnsi="Arial" w:cs="Arial" w:eastAsia="Arial"/>
          <w:color w:val="1F1F1F"/>
          <w:sz w:val="51"/>
        </w:rPr>
        <w:t>04/07/2026</w:t>
      </w:r>
    </w:p>
    <w:p>
      <w:pPr>
        <w:spacing w:line="240" w:lineRule="auto" w:after="0" w:before="0"/>
        <w:ind w:right="0" w:left="0"/>
      </w:pPr>
      <w:r>
        <w:rPr>
          <w:rFonts w:ascii="Arial" w:hAnsi="Arial" w:cs="Arial" w:eastAsia="Arial"/>
          <w:sz w:val="51"/>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13">
    <w:multiLevelType w:val="hybridMultilevel"/>
    <w:lvl>
      <w:start w:val="1"/>
      <w:numFmt w:val="decimal"/>
      <w:lvlText w:val="%1."/>
      <w:rPr>
        <w:rFonts w:ascii="Arial" w:hAnsi="Arial"/>
        <w:color w:val="1F1F1F"/>
        <w:sz w:val="42"/>
      </w:rPr>
    </w:lvl>
  </w:abstractNum>
  <w:abstractNum w:abstractNumId="14">
    <w:multiLevelType w:val="hybridMultilevel"/>
    <w:lvl>
      <w:start w:val="2"/>
      <w:numFmt w:val="decimal"/>
      <w:lvlText w:val="%1."/>
      <w:rPr>
        <w:rFonts w:ascii="Arial" w:hAnsi="Arial"/>
        <w:color w:val="1F1F1F"/>
        <w:sz w:val="42"/>
      </w:rPr>
    </w:lvl>
  </w:abstractNum>
  <w:abstractNum w:abstractNumId="15">
    <w:multiLevelType w:val="hybridMultilevel"/>
    <w:lvl>
      <w:start w:val="1"/>
      <w:numFmt w:val="bullet"/>
      <w:lvlText w:val="•"/>
      <w:rPr>
        <w:rFonts w:ascii="Arial" w:hAnsi="Arial"/>
        <w:color w:val="1F1F1F"/>
        <w:sz w:val="42"/>
      </w:rPr>
    </w:lvl>
  </w:abstractNum>
  <w:num w:numId="1">
    <w:abstractNumId w:val="0"/>
  </w:num>
  <w:num w:numId="2">
    <w:abstractNumId w:val="13"/>
  </w:num>
  <w:num w:numId="3">
    <w:abstractNumId w:val="14"/>
  </w:num>
  <w:num w:numId="4">
    <w:abstractNumId w:val="1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2026-07-12T10:02:38Z</dcterms:created>
  <dc:creator>Apache POI</dc:creator>
</cp:coreProperties>
</file>