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color w:val="3D2200"/>
          <w:sz w:val="44"/>
        </w:rPr>
        <w:t>工務店様向け FAQ (MVP v2 版)</w:t>
      </w:r>
    </w:p>
    <w:p/>
    <w:p>
      <w:r>
        <w:rPr>
          <w:b w:val="0"/>
          <w:color w:val="111827"/>
          <w:sz w:val="20"/>
        </w:rPr>
        <w:t>最終更新: 2026-04-12</w:t>
      </w:r>
    </w:p>
    <w:p/>
    <w:p>
      <w:r>
        <w:rPr>
          <w:b w:val="0"/>
          <w:color w:val="111827"/>
          <w:sz w:val="20"/>
        </w:rPr>
        <w:t>営業担当が工務店様から質問を受けたときのテンプレート回答集。 料金モデル v2 (全員同一料金、成果報酬 Phase 3 から、資料請求は主役から外す) に準拠。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A. リリースとスコープ</w:t>
      </w:r>
    </w:p>
    <w:p/>
    <w:p>
      <w:pPr>
        <w:pStyle w:val="Heading3"/>
      </w:pPr>
      <w:r>
        <w:rPr>
          <w:color w:val="E8740C"/>
          <w:sz w:val="24"/>
        </w:rPr>
        <w:t>Q1. 5月1日のリリースで、なぜ記事やニュースが消えるのですか?</w:t>
      </w:r>
    </w:p>
    <w:p/>
    <w:p>
      <w:r>
        <w:rPr>
          <w:b w:val="0"/>
          <w:color w:val="111827"/>
          <w:sz w:val="20"/>
        </w:rPr>
        <w:t>初期リリースは「動画 → AI診断 or 無料相談 → 工務店 → 見学会予約」の核ループに集中するためです。 記事・ニュース・マガジン・ウェビナー・インタビューは削除ではなく一時的に非公開で、Phase 2 以降で順次復活します。 コードとデータは全て温存しています。</w:t>
      </w:r>
    </w:p>
    <w:p/>
    <w:p>
      <w:pPr>
        <w:pStyle w:val="Heading3"/>
      </w:pPr>
      <w:r>
        <w:rPr>
          <w:color w:val="E8740C"/>
          <w:sz w:val="24"/>
        </w:rPr>
        <w:t>Q2. 特集・分譲住宅・土地情報は使えますか?</w:t>
      </w:r>
    </w:p>
    <w:p/>
    <w:p>
      <w:r>
        <w:rPr>
          <w:b w:val="0"/>
          <w:color w:val="111827"/>
          <w:sz w:val="20"/>
        </w:rPr>
        <w:t xml:space="preserve">はい、公開されています。ただしグローバルナビ「さがす」メニューには入れておらず、フッターや工務店詳細ページ経由で到達する </w:t>
      </w:r>
      <w:r>
        <w:rPr>
          <w:b/>
          <w:color w:val="111827"/>
          <w:sz w:val="20"/>
        </w:rPr>
        <w:t>補助導線</w:t>
      </w:r>
      <w:r>
        <w:rPr>
          <w:b w:val="0"/>
          <w:color w:val="111827"/>
          <w:sz w:val="20"/>
        </w:rPr>
        <w:t xml:space="preserve"> の位置付けです。リリース時点では核ループ (動画 / 工務店 / 事例 / 見学会) に集中してもらうため、主役から外しています。</w:t>
      </w:r>
    </w:p>
    <w:p/>
    <w:p>
      <w:pPr>
        <w:pStyle w:val="Heading3"/>
      </w:pPr>
      <w:r>
        <w:rPr>
          <w:color w:val="E8740C"/>
          <w:sz w:val="24"/>
        </w:rPr>
        <w:t>Q3. リリース日 (5/1) にサーバーが落ちたらどうしますか?</w:t>
      </w:r>
    </w:p>
    <w:p/>
    <w:p>
      <w:r>
        <w:rPr>
          <w:b w:val="0"/>
          <w:color w:val="111827"/>
          <w:sz w:val="20"/>
        </w:rPr>
        <w:t>リリース当日は開発・営業・代表がスタンバイします。問題があれば 1 時間以内に対応します。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B. 料金 (全員同一料金)</w:t>
      </w:r>
    </w:p>
    <w:p/>
    <w:p>
      <w:pPr>
        <w:pStyle w:val="Heading3"/>
      </w:pPr>
      <w:r>
        <w:rPr>
          <w:color w:val="E8740C"/>
          <w:sz w:val="24"/>
        </w:rPr>
        <w:t>Q4. 見学会予約費は既存 10 社も新規も同じですか?</w:t>
      </w:r>
    </w:p>
    <w:p/>
    <w:p>
      <w:r>
        <w:rPr>
          <w:b w:val="0"/>
          <w:color w:val="111827"/>
          <w:sz w:val="20"/>
        </w:rPr>
        <w:t>はい、全員同一料金です。</w:t>
      </w:r>
      <w:r>
        <w:rPr>
          <w:b/>
          <w:color w:val="111827"/>
          <w:sz w:val="20"/>
        </w:rPr>
        <w:t>¥50,000/件 (税別)</w:t>
      </w:r>
      <w:r>
        <w:rPr>
          <w:b w:val="0"/>
          <w:color w:val="111827"/>
          <w:sz w:val="20"/>
        </w:rPr>
        <w:t xml:space="preserve"> で統一しています。10社様への料金優遇はありません。</w:t>
      </w:r>
    </w:p>
    <w:p/>
    <w:p>
      <w:pPr>
        <w:pStyle w:val="Heading3"/>
      </w:pPr>
      <w:r>
        <w:rPr>
          <w:color w:val="E8740C"/>
          <w:sz w:val="24"/>
        </w:rPr>
        <w:t>Q5. Phase 1 の 5 月から有料ですか?</w:t>
      </w:r>
    </w:p>
    <w:p/>
    <w:p>
      <w:r>
        <w:rPr>
          <w:b w:val="0"/>
          <w:color w:val="111827"/>
          <w:sz w:val="20"/>
        </w:rPr>
        <w:t>はい、2026/05/01 の見学会予約発生分から ¥50,000/件 の請求が始まります。無料期間はありません。</w:t>
      </w:r>
    </w:p>
    <w:p/>
    <w:p>
      <w:pPr>
        <w:pStyle w:val="Heading3"/>
      </w:pPr>
      <w:r>
        <w:rPr>
          <w:color w:val="E8740C"/>
          <w:sz w:val="24"/>
        </w:rPr>
        <w:t>Q6. 成果報酬 3% はいつから、どんな時に発生しますか?</w:t>
      </w:r>
    </w:p>
    <w:p/>
    <w:p>
      <w:r>
        <w:rPr>
          <w:b/>
          <w:color w:val="111827"/>
          <w:sz w:val="20"/>
        </w:rPr>
        <w:t>Phase 3 (2026/09/01) から導入</w:t>
      </w:r>
      <w:r>
        <w:rPr>
          <w:b w:val="0"/>
          <w:color w:val="111827"/>
          <w:sz w:val="20"/>
        </w:rPr>
        <w:t>します。以下のいずれかの経路で発生した成約のみが対象です:</w:t>
      </w:r>
    </w:p>
    <w:p/>
    <w:p>
      <w:pPr>
        <w:pStyle w:val="ListBullet"/>
      </w:pPr>
      <w:r>
        <w:rPr>
          <w:b w:val="0"/>
          <w:sz w:val="20"/>
        </w:rPr>
        <w:t>ぺいほーむの無料相談 (/consultation) 経由</w:t>
      </w:r>
    </w:p>
    <w:p>
      <w:pPr>
        <w:pStyle w:val="ListBullet"/>
      </w:pPr>
      <w:r>
        <w:rPr>
          <w:b w:val="0"/>
          <w:sz w:val="20"/>
        </w:rPr>
        <w:t>ぺいほーむの AI 家づくり診断 (/diagnosis) 経由</w:t>
      </w:r>
    </w:p>
    <w:p>
      <w:pPr>
        <w:pStyle w:val="ListBullet"/>
      </w:pPr>
      <w:r>
        <w:rPr>
          <w:b w:val="0"/>
          <w:sz w:val="20"/>
        </w:rPr>
        <w:t>会員登録済みユーザー (/signup 完了) の成約全般</w:t>
      </w:r>
    </w:p>
    <w:p/>
    <w:p>
      <w:r>
        <w:rPr>
          <w:b w:val="0"/>
          <w:color w:val="111827"/>
          <w:sz w:val="20"/>
        </w:rPr>
        <w:t>非会員の直接問合せから成約した場合は発生しません。</w:t>
      </w:r>
    </w:p>
    <w:p/>
    <w:p>
      <w:pPr>
        <w:pStyle w:val="Heading3"/>
      </w:pPr>
      <w:r>
        <w:rPr>
          <w:color w:val="E8740C"/>
          <w:sz w:val="24"/>
        </w:rPr>
        <w:t>Q7. 3% の付加価値は何ですか? なぜ単なる送客より高いのですか?</w:t>
      </w:r>
    </w:p>
    <w:p/>
    <w:p>
      <w:r>
        <w:rPr>
          <w:b w:val="0"/>
          <w:color w:val="111827"/>
          <w:sz w:val="20"/>
        </w:rPr>
        <w:t>ぺいほーむは「単なる送客業者」ではなく、以下の 6 つの付加価値を提供します:</w:t>
      </w:r>
    </w:p>
    <w:p/>
    <w:p>
      <w:pPr>
        <w:pStyle w:val="ListNumber"/>
      </w:pPr>
      <w:r>
        <w:rPr>
          <w:b/>
          <w:sz w:val="20"/>
        </w:rPr>
        <w:t>比較整理</w:t>
      </w:r>
      <w:r>
        <w:rPr>
          <w:b w:val="0"/>
          <w:sz w:val="20"/>
        </w:rPr>
        <w:t xml:space="preserve"> — 動画・事例・工務店情報を横並びで整理</w:t>
      </w:r>
    </w:p>
    <w:p>
      <w:pPr>
        <w:pStyle w:val="ListNumber"/>
      </w:pPr>
      <w:r>
        <w:rPr>
          <w:b/>
          <w:sz w:val="20"/>
        </w:rPr>
        <w:t>事前教育</w:t>
      </w:r>
      <w:r>
        <w:rPr>
          <w:b w:val="0"/>
          <w:sz w:val="20"/>
        </w:rPr>
        <w:t xml:space="preserve"> — 基礎知識・平屋の特性・予算感をユーザーが学んだ状態で送客</w:t>
      </w:r>
    </w:p>
    <w:p>
      <w:pPr>
        <w:pStyle w:val="ListNumber"/>
      </w:pPr>
      <w:r>
        <w:rPr>
          <w:b/>
          <w:sz w:val="20"/>
        </w:rPr>
        <w:t>AI診断マッチング</w:t>
      </w:r>
      <w:r>
        <w:rPr>
          <w:b w:val="0"/>
          <w:sz w:val="20"/>
        </w:rPr>
        <w:t xml:space="preserve"> — 10問で相性の良い工務店3社を自動推薦</w:t>
      </w:r>
    </w:p>
    <w:p>
      <w:pPr>
        <w:pStyle w:val="ListNumber"/>
      </w:pPr>
      <w:r>
        <w:rPr>
          <w:b/>
          <w:sz w:val="20"/>
        </w:rPr>
        <w:t>連絡希望条件の整理</w:t>
      </w:r>
      <w:r>
        <w:rPr>
          <w:b w:val="0"/>
          <w:sz w:val="20"/>
        </w:rPr>
        <w:t xml:space="preserve"> — 連絡頻度・時間帯・手段を事前設定 (Smart Match)</w:t>
      </w:r>
    </w:p>
    <w:p>
      <w:pPr>
        <w:pStyle w:val="ListNumber"/>
      </w:pPr>
      <w:r>
        <w:rPr>
          <w:b/>
          <w:sz w:val="20"/>
        </w:rPr>
        <w:t>高温度化された見学会送客</w:t>
      </w:r>
      <w:r>
        <w:rPr>
          <w:b w:val="0"/>
          <w:sz w:val="20"/>
        </w:rPr>
        <w:t xml:space="preserve"> — 温度感の高いリードだけが届く</w:t>
      </w:r>
    </w:p>
    <w:p>
      <w:pPr>
        <w:pStyle w:val="ListNumber"/>
      </w:pPr>
      <w:r>
        <w:rPr>
          <w:b/>
          <w:sz w:val="20"/>
        </w:rPr>
        <w:t>ナーチャリング支援</w:t>
      </w:r>
      <w:r>
        <w:rPr>
          <w:b w:val="0"/>
          <w:sz w:val="20"/>
        </w:rPr>
        <w:t xml:space="preserve"> — 検討期間中の接点維持 (Phase 2〜)</w:t>
      </w:r>
    </w:p>
    <w:p/>
    <w:p>
      <w:r>
        <w:rPr>
          <w:b w:val="0"/>
          <w:color w:val="111827"/>
          <w:sz w:val="20"/>
        </w:rPr>
        <w:t>結果として、工務店側は「初期説明コストが低く」「方向性が合った」「温度感の高い」リードだけを受け取れます。</w:t>
      </w:r>
    </w:p>
    <w:p/>
    <w:p>
      <w:pPr>
        <w:pStyle w:val="Heading3"/>
      </w:pPr>
      <w:r>
        <w:rPr>
          <w:color w:val="E8740C"/>
          <w:sz w:val="24"/>
        </w:rPr>
        <w:t>Q8. 成果報酬に上限はありますか?</w:t>
      </w:r>
    </w:p>
    <w:p/>
    <w:p>
      <w:r>
        <w:rPr>
          <w:b/>
          <w:color w:val="111827"/>
          <w:sz w:val="20"/>
        </w:rPr>
        <w:t>上限なし、契約額の一律 3%</w:t>
      </w:r>
      <w:r>
        <w:rPr>
          <w:b w:val="0"/>
          <w:color w:val="111827"/>
          <w:sz w:val="20"/>
        </w:rPr>
        <w:t xml:space="preserve"> です。</w:t>
      </w:r>
    </w:p>
    <w:p/>
    <w:p>
      <w:pPr>
        <w:pStyle w:val="Heading3"/>
      </w:pPr>
      <w:r>
        <w:rPr>
          <w:color w:val="E8740C"/>
          <w:sz w:val="24"/>
        </w:rPr>
        <w:t>Q9. 成果報酬の発生判定はどうやるのですか?</w:t>
      </w:r>
    </w:p>
    <w:p/>
    <w:p>
      <w:r>
        <w:rPr>
          <w:b w:val="0"/>
          <w:color w:val="111827"/>
          <w:sz w:val="20"/>
        </w:rPr>
        <w:t>ぺいほーむ側で `lead_source` を記録しており、無料相談・AI診断・会員登録済みユーザーから発生したリードには自動的にタグが付きます。成約報告時に対象判定を行います。</w:t>
      </w:r>
    </w:p>
    <w:p/>
    <w:p>
      <w:pPr>
        <w:pStyle w:val="Heading3"/>
      </w:pPr>
      <w:r>
        <w:rPr>
          <w:color w:val="E8740C"/>
          <w:sz w:val="24"/>
        </w:rPr>
        <w:t>Q10. 撮影プラン ¥150,000 には何が含まれますか?</w:t>
      </w:r>
    </w:p>
    <w:p/>
    <w:p>
      <w:pPr>
        <w:pStyle w:val="ListBullet"/>
      </w:pPr>
      <w:r>
        <w:rPr>
          <w:b w:val="0"/>
          <w:sz w:val="20"/>
        </w:rPr>
        <w:t>プロカメラマンによる半日撮影</w:t>
      </w:r>
    </w:p>
    <w:p>
      <w:pPr>
        <w:pStyle w:val="ListBullet"/>
      </w:pPr>
      <w:r>
        <w:rPr>
          <w:b w:val="0"/>
          <w:sz w:val="20"/>
        </w:rPr>
        <w:t>ナレーション + 字幕編集</w:t>
      </w:r>
    </w:p>
    <w:p>
      <w:pPr>
        <w:pStyle w:val="ListBullet"/>
      </w:pPr>
      <w:r>
        <w:rPr>
          <w:b w:val="0"/>
          <w:sz w:val="20"/>
        </w:rPr>
        <w:t>ぺいほーむ YouTube チャンネルへの公開</w:t>
      </w:r>
    </w:p>
    <w:p>
      <w:pPr>
        <w:pStyle w:val="ListBullet"/>
      </w:pPr>
      <w:r>
        <w:rPr>
          <w:b w:val="0"/>
          <w:sz w:val="20"/>
        </w:rPr>
        <w:t>ぺいほーむサイト内の動画コンテンツへの掲載</w:t>
      </w:r>
    </w:p>
    <w:p/>
    <w:p>
      <w:pPr>
        <w:pStyle w:val="Heading3"/>
      </w:pPr>
      <w:r>
        <w:rPr>
          <w:color w:val="E8740C"/>
          <w:sz w:val="24"/>
        </w:rPr>
        <w:t>Q11. 月額掲載プランはいつから、いくらですか?</w:t>
      </w:r>
    </w:p>
    <w:p/>
    <w:p>
      <w:r>
        <w:rPr>
          <w:b w:val="0"/>
          <w:color w:val="111827"/>
          <w:sz w:val="20"/>
        </w:rPr>
        <w:t>Phase 3 (2026/09/01) から導入:</w:t>
      </w:r>
    </w:p>
    <w:p/>
    <w:p>
      <w:pPr>
        <w:pStyle w:val="ListBullet"/>
      </w:pPr>
      <w:r>
        <w:rPr>
          <w:b w:val="0"/>
          <w:sz w:val="20"/>
        </w:rPr>
        <w:t>ベーシック: ¥30,000/月 (物件 3 件まで)</w:t>
      </w:r>
    </w:p>
    <w:p>
      <w:pPr>
        <w:pStyle w:val="ListBullet"/>
      </w:pPr>
      <w:r>
        <w:rPr>
          <w:b w:val="0"/>
          <w:sz w:val="20"/>
        </w:rPr>
        <w:t>プロ: ¥80,000/月 (物件無制限 + 月 1 本の特集枠)</w:t>
      </w:r>
    </w:p>
    <w:p/>
    <w:p>
      <w:pPr>
        <w:pStyle w:val="Heading3"/>
      </w:pPr>
      <w:r>
        <w:rPr>
          <w:color w:val="E8740C"/>
          <w:sz w:val="24"/>
        </w:rPr>
        <w:t>Q12. 既存 10 社の優遇はないのですか?</w:t>
      </w:r>
    </w:p>
    <w:p/>
    <w:p>
      <w:r>
        <w:rPr>
          <w:b w:val="0"/>
          <w:color w:val="111827"/>
          <w:sz w:val="20"/>
        </w:rPr>
        <w:t>料金面での優遇はありませんが、</w:t>
      </w:r>
      <w:r>
        <w:rPr>
          <w:b/>
          <w:color w:val="111827"/>
          <w:sz w:val="20"/>
        </w:rPr>
        <w:t>AI 診断結果・マッチングでの優先送客</w:t>
      </w:r>
      <w:r>
        <w:rPr>
          <w:b w:val="0"/>
          <w:color w:val="111827"/>
          <w:sz w:val="20"/>
        </w:rPr>
        <w:t xml:space="preserve"> を永続的にご提供します。 /diagnosis の結果画面、/builders 一覧、TOP の工務店PICKUP エリアで上位表示されるため、 リード発生率に実質的に影響します。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C. 資料請求について</w:t>
      </w:r>
    </w:p>
    <w:p/>
    <w:p>
      <w:pPr>
        <w:pStyle w:val="Heading3"/>
      </w:pPr>
      <w:r>
        <w:rPr>
          <w:color w:val="E8740C"/>
          <w:sz w:val="24"/>
        </w:rPr>
        <w:t>Q13. 資料請求機能はありますか?</w:t>
      </w:r>
    </w:p>
    <w:p/>
    <w:p>
      <w:r>
        <w:rPr>
          <w:b w:val="0"/>
          <w:color w:val="111827"/>
          <w:sz w:val="20"/>
        </w:rPr>
        <w:t xml:space="preserve">ぺいほーむでは </w:t>
      </w:r>
      <w:r>
        <w:rPr>
          <w:b/>
          <w:color w:val="111827"/>
          <w:sz w:val="20"/>
        </w:rPr>
        <w:t>資料請求を主要導線から外しています</w:t>
      </w:r>
      <w:r>
        <w:rPr>
          <w:b w:val="0"/>
          <w:color w:val="111827"/>
          <w:sz w:val="20"/>
        </w:rPr>
        <w:t>。工務店ヒアリングの結果、資料請求はリード質が低いことが判明したためです (検討段階が早く、複数社一括が多く、費用対効果が合わない)。</w:t>
      </w:r>
    </w:p>
    <w:p/>
    <w:p>
      <w:r>
        <w:rPr>
          <w:b w:val="0"/>
          <w:color w:val="111827"/>
          <w:sz w:val="20"/>
        </w:rPr>
        <w:t>現在の主要導線は:</w:t>
      </w:r>
    </w:p>
    <w:p/>
    <w:p>
      <w:pPr>
        <w:pStyle w:val="ListNumber"/>
      </w:pPr>
      <w:r>
        <w:rPr>
          <w:b w:val="0"/>
          <w:sz w:val="20"/>
        </w:rPr>
        <w:t>見学会予約 (¥50,000/件 の課金源)</w:t>
      </w:r>
    </w:p>
    <w:p>
      <w:pPr>
        <w:pStyle w:val="ListNumber"/>
      </w:pPr>
      <w:r>
        <w:rPr>
          <w:b w:val="0"/>
          <w:sz w:val="20"/>
        </w:rPr>
        <w:t>無料相談 (成果報酬 3% の発生対象)</w:t>
      </w:r>
    </w:p>
    <w:p>
      <w:pPr>
        <w:pStyle w:val="ListNumber"/>
      </w:pPr>
      <w:r>
        <w:rPr>
          <w:b w:val="0"/>
          <w:sz w:val="20"/>
        </w:rPr>
        <w:t>AI 家づくり診断 (マッチング)</w:t>
      </w:r>
    </w:p>
    <w:p>
      <w:pPr>
        <w:pStyle w:val="ListNumber"/>
      </w:pPr>
      <w:r>
        <w:rPr>
          <w:b w:val="0"/>
          <w:sz w:val="20"/>
        </w:rPr>
        <w:t>会員登録 (データ紐付けと継続接点)</w:t>
      </w:r>
    </w:p>
    <w:p/>
    <w:p>
      <w:pPr>
        <w:pStyle w:val="Heading3"/>
      </w:pPr>
      <w:r>
        <w:rPr>
          <w:color w:val="E8740C"/>
          <w:sz w:val="24"/>
        </w:rPr>
        <w:t>Q14. 資料請求を希望するユーザーにはどう対応しますか?</w:t>
      </w:r>
    </w:p>
    <w:p/>
    <w:p>
      <w:r>
        <w:rPr>
          <w:b w:val="0"/>
          <w:color w:val="111827"/>
          <w:sz w:val="20"/>
        </w:rPr>
        <w:t>無料相談フォームに誘導し、専門スタッフが対応します。その過程で「本当に必要としている情報」を整理して工務店へ共有するため、リード質が高まります。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D. 運用</w:t>
      </w:r>
    </w:p>
    <w:p/>
    <w:p>
      <w:pPr>
        <w:pStyle w:val="Heading3"/>
      </w:pPr>
      <w:r>
        <w:rPr>
          <w:color w:val="E8740C"/>
          <w:sz w:val="24"/>
        </w:rPr>
        <w:t>Q15. 見学会予約の通知はいつ来ますか?</w:t>
      </w:r>
    </w:p>
    <w:p/>
    <w:p>
      <w:r>
        <w:rPr>
          <w:b w:val="0"/>
          <w:color w:val="111827"/>
          <w:sz w:val="20"/>
        </w:rPr>
        <w:t>予約発生から 5 分以内にメールと管理画面通知で届きます。24 時間以内にユーザーへご連絡をお願いします。</w:t>
      </w:r>
    </w:p>
    <w:p/>
    <w:p>
      <w:pPr>
        <w:pStyle w:val="Heading3"/>
      </w:pPr>
      <w:r>
        <w:rPr>
          <w:color w:val="E8740C"/>
          <w:sz w:val="24"/>
        </w:rPr>
        <w:t>Q16. リード管理の画面はどこですか?</w:t>
      </w:r>
    </w:p>
    <w:p/>
    <w:p>
      <w:r>
        <w:rPr>
          <w:b w:val="0"/>
          <w:color w:val="111827"/>
          <w:sz w:val="20"/>
        </w:rPr>
        <w:t>https://payhome.jp/dashboard/builder/leads でログイン後アクセスできます。 Phase 1 では「リード管理」「見学会管理」「ダッシュボード」「掲載情報」の 4 画面です。</w:t>
      </w:r>
    </w:p>
    <w:p/>
    <w:p>
      <w:pPr>
        <w:pStyle w:val="Heading3"/>
      </w:pPr>
      <w:r>
        <w:rPr>
          <w:color w:val="E8740C"/>
          <w:sz w:val="24"/>
        </w:rPr>
        <w:t>Q17. 掲載情報を自分で更新できますか?</w:t>
      </w:r>
    </w:p>
    <w:p/>
    <w:p>
      <w:r>
        <w:rPr>
          <w:b w:val="0"/>
          <w:color w:val="111827"/>
          <w:sz w:val="20"/>
        </w:rPr>
        <w:t>はい、https://payhome.jp/dashboard/builder/profile から更新できます。</w:t>
      </w:r>
    </w:p>
    <w:p/>
    <w:p>
      <w:pPr>
        <w:pStyle w:val="Heading3"/>
      </w:pPr>
      <w:r>
        <w:rPr>
          <w:color w:val="E8740C"/>
          <w:sz w:val="24"/>
        </w:rPr>
        <w:t>Q18. 建売物件や土地の掲載はいつからできますか?</w:t>
      </w:r>
    </w:p>
    <w:p/>
    <w:p>
      <w:r>
        <w:rPr>
          <w:b w:val="0"/>
          <w:color w:val="111827"/>
          <w:sz w:val="20"/>
        </w:rPr>
        <w:t>Phase 3 (2026/09/01) から、月額掲載プランに加入した工務店様が使えます。</w:t>
      </w:r>
    </w:p>
    <w:p/>
    <w:p>
      <w:pPr>
        <w:pStyle w:val="Heading3"/>
      </w:pPr>
      <w:r>
        <w:rPr>
          <w:color w:val="E8740C"/>
          <w:sz w:val="24"/>
        </w:rPr>
        <w:t>Q19. 撮影プランはいつから申し込めますか?</w:t>
      </w:r>
    </w:p>
    <w:p/>
    <w:p>
      <w:r>
        <w:rPr>
          <w:b w:val="0"/>
          <w:color w:val="111827"/>
          <w:sz w:val="20"/>
        </w:rPr>
        <w:t>Phase 2 (2026/07 中旬) から申し込みフォームを用意します。</w:t>
      </w:r>
    </w:p>
    <w:p/>
    <w:p>
      <w:pPr>
        <w:pStyle w:val="Heading3"/>
      </w:pPr>
      <w:r>
        <w:rPr>
          <w:color w:val="E8740C"/>
          <w:sz w:val="24"/>
        </w:rPr>
        <w:t>Q20. 解約はできますか?</w:t>
      </w:r>
    </w:p>
    <w:p/>
    <w:p>
      <w:pPr>
        <w:pStyle w:val="ListBullet"/>
      </w:pPr>
      <w:r>
        <w:rPr>
          <w:b w:val="0"/>
          <w:sz w:val="20"/>
        </w:rPr>
        <w:t>月額プラン: 30 日前までに書面で通知で解約</w:t>
      </w:r>
    </w:p>
    <w:p>
      <w:pPr>
        <w:pStyle w:val="ListBullet"/>
      </w:pPr>
      <w:r>
        <w:rPr>
          <w:b w:val="0"/>
          <w:sz w:val="20"/>
        </w:rPr>
        <w:t>都度プラン (見学会予約・撮影): 都度契約のためいつでも停止</w:t>
      </w:r>
    </w:p>
    <w:p/>
    <w:p>
      <w:pPr>
        <w:jc w:val="center"/>
      </w:pPr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rPr>
          <w:color w:val="3D2200"/>
          <w:sz w:val="28"/>
        </w:rPr>
        <w:t>営業担当向けメモ</w:t>
      </w:r>
    </w:p>
    <w:p/>
    <w:p>
      <w:pPr>
        <w:pStyle w:val="Heading3"/>
      </w:pPr>
      <w:r>
        <w:rPr>
          <w:color w:val="E8740C"/>
          <w:sz w:val="24"/>
        </w:rPr>
        <w:t>NG ワード</w:t>
      </w:r>
    </w:p>
    <w:p/>
    <w:p>
      <w:pPr>
        <w:pStyle w:val="ListBullet"/>
      </w:pPr>
      <w:r>
        <w:rPr>
          <w:b w:val="0"/>
          <w:sz w:val="20"/>
        </w:rPr>
        <w:t>「絶対に成約する」</w:t>
      </w:r>
    </w:p>
    <w:p>
      <w:pPr>
        <w:pStyle w:val="ListBullet"/>
      </w:pPr>
      <w:r>
        <w:rPr>
          <w:b w:val="0"/>
          <w:sz w:val="20"/>
        </w:rPr>
        <w:t>「他社より必ず安い」</w:t>
      </w:r>
    </w:p>
    <w:p>
      <w:pPr>
        <w:pStyle w:val="ListBullet"/>
      </w:pPr>
      <w:r>
        <w:rPr>
          <w:b w:val="0"/>
          <w:sz w:val="20"/>
        </w:rPr>
        <w:t>「10社だけの特別料金です」(実際は全員同じなので言わない)</w:t>
      </w:r>
    </w:p>
    <w:p>
      <w:pPr>
        <w:pStyle w:val="ListBullet"/>
      </w:pPr>
      <w:r>
        <w:rPr>
          <w:b w:val="0"/>
          <w:sz w:val="20"/>
        </w:rPr>
        <w:t>「まとめて資料請求で送ります」(資料請求は主役から外したため言わない)</w:t>
      </w:r>
    </w:p>
    <w:p>
      <w:pPr>
        <w:pStyle w:val="ListBullet"/>
      </w:pPr>
      <w:r>
        <w:rPr>
          <w:b w:val="0"/>
          <w:sz w:val="20"/>
        </w:rPr>
        <w:t>「カタログ受け取り特典があります」(会員訴求の主軸は家づくり支援、特典は補助)</w:t>
      </w:r>
    </w:p>
    <w:p/>
    <w:p>
      <w:pPr>
        <w:pStyle w:val="Heading3"/>
      </w:pPr>
      <w:r>
        <w:rPr>
          <w:color w:val="E8740C"/>
          <w:sz w:val="24"/>
        </w:rPr>
        <w:t>エスカレーション基準</w:t>
      </w:r>
    </w:p>
    <w:p/>
    <w:p>
      <w:pPr>
        <w:pStyle w:val="ListBullet"/>
      </w:pPr>
      <w:r>
        <w:rPr>
          <w:b w:val="0"/>
          <w:sz w:val="20"/>
        </w:rPr>
        <w:t>成果報酬の対象判定で揉めたケース → PM</w:t>
      </w:r>
    </w:p>
    <w:p>
      <w:pPr>
        <w:pStyle w:val="ListBullet"/>
      </w:pPr>
      <w:r>
        <w:rPr>
          <w:b w:val="0"/>
          <w:sz w:val="20"/>
        </w:rPr>
        <w:t>料金プランの例外希望 → 代表 (原則例外なし)</w:t>
      </w:r>
    </w:p>
    <w:p>
      <w:pPr>
        <w:pStyle w:val="ListBullet"/>
      </w:pPr>
      <w:r>
        <w:rPr>
          <w:b w:val="0"/>
          <w:sz w:val="20"/>
        </w:rPr>
        <w:t>法務関連 → 外部弁護士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iragino Sans" w:hAnsi="Hiragino San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