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br/>
        <w:br/>
        <w:br/>
      </w:r>
    </w:p>
    <w:p>
      <w:pPr>
        <w:jc w:val="center"/>
      </w:pPr>
      <w:r>
        <w:rPr>
          <w:rFonts w:ascii="Arial" w:hAnsi="Arial" w:eastAsia="Yu Gothic"/>
          <w:b/>
          <w:color w:val="1A56DB"/>
          <w:sz w:val="40"/>
        </w:rPr>
        <w:t>ぺいほーむ メール通知仕様書</w:t>
      </w:r>
    </w:p>
    <w:p>
      <w:pPr>
        <w:jc w:val="center"/>
      </w:pPr>
      <w:r>
        <w:rPr>
          <w:color w:val="666666"/>
          <w:sz w:val="24"/>
        </w:rPr>
        <w:t>Email Notification Specification</w:t>
      </w:r>
    </w:p>
    <w:p/>
    <w:p>
      <w:pPr>
        <w:jc w:val="center"/>
      </w:pPr>
      <w:r>
        <w:rPr>
          <w:b/>
          <w:sz w:val="22"/>
        </w:rPr>
        <w:t>Version 1.0</w:t>
      </w:r>
    </w:p>
    <w:p>
      <w:pPr>
        <w:jc w:val="center"/>
      </w:pPr>
      <w:r>
        <w:rPr>
          <w:sz w:val="21"/>
        </w:rPr>
        <w:t>作成日: 2026-03-22</w:t>
      </w:r>
    </w:p>
    <w:p>
      <w:pPr>
        <w:jc w:val="center"/>
      </w:pPr>
      <w:r>
        <w:rPr>
          <w:color w:val="666666"/>
          <w:sz w:val="21"/>
        </w:rPr>
        <w:t>ぺいほーむ開発チーム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</w:pPr>
      <w:r>
        <w:t>第1章　メール通知の種類</w:t>
      </w:r>
    </w:p>
    <w:p>
      <w:pPr>
        <w:spacing w:after="40"/>
      </w:pPr>
      <w:r>
        <w:t xml:space="preserve">　1.1　通知一覧</w:t>
      </w:r>
    </w:p>
    <w:p>
      <w:pPr>
        <w:spacing w:after="40"/>
      </w:pPr>
      <w:r>
        <w:t>第2章　各メールの仕様</w:t>
      </w:r>
    </w:p>
    <w:p>
      <w:pPr>
        <w:spacing w:after="40"/>
      </w:pPr>
      <w:r>
        <w:t xml:space="preserve">　2.1　リード発生通知（工務店向け）</w:t>
      </w:r>
    </w:p>
    <w:p>
      <w:pPr>
        <w:spacing w:after="40"/>
      </w:pPr>
      <w:r>
        <w:t xml:space="preserve">　2.2　リード発生通知（管理者向け）</w:t>
      </w:r>
    </w:p>
    <w:p>
      <w:pPr>
        <w:spacing w:after="40"/>
      </w:pPr>
      <w:r>
        <w:t xml:space="preserve">　2.3　問い合わせ受付確認（ユーザー向け）</w:t>
      </w:r>
    </w:p>
    <w:p>
      <w:pPr>
        <w:spacing w:after="40"/>
      </w:pPr>
      <w:r>
        <w:t xml:space="preserve">　2.4　見学会予約確認（ユーザー向け）</w:t>
      </w:r>
    </w:p>
    <w:p>
      <w:pPr>
        <w:spacing w:after="40"/>
      </w:pPr>
      <w:r>
        <w:t xml:space="preserve">　2.5　見学会予約通知（工務店向け）</w:t>
      </w:r>
    </w:p>
    <w:p>
      <w:pPr>
        <w:spacing w:after="40"/>
      </w:pPr>
      <w:r>
        <w:t xml:space="preserve">　2.6　リードフォローリマインド</w:t>
      </w:r>
    </w:p>
    <w:p>
      <w:pPr>
        <w:spacing w:after="40"/>
      </w:pPr>
      <w:r>
        <w:t xml:space="preserve">　2.7　工務店フォローリマインド</w:t>
      </w:r>
    </w:p>
    <w:p>
      <w:pPr>
        <w:spacing w:after="40"/>
      </w:pPr>
      <w:r>
        <w:t>第3章　メール送信の技術仕様</w:t>
      </w:r>
    </w:p>
    <w:p>
      <w:pPr>
        <w:spacing w:after="40"/>
      </w:pPr>
      <w:r>
        <w:t xml:space="preserve">　3.1　送信サービス</w:t>
      </w:r>
    </w:p>
    <w:p>
      <w:pPr>
        <w:spacing w:after="40"/>
      </w:pPr>
      <w:r>
        <w:t xml:space="preserve">　3.2　送信元設定</w:t>
      </w:r>
    </w:p>
    <w:p>
      <w:pPr>
        <w:spacing w:after="40"/>
      </w:pPr>
      <w:r>
        <w:t xml:space="preserve">　3.3　非同期送信</w:t>
      </w:r>
    </w:p>
    <w:p>
      <w:pPr>
        <w:spacing w:after="40"/>
      </w:pPr>
      <w:r>
        <w:t xml:space="preserve">　3.4　エラーハンドリング</w:t>
      </w:r>
    </w:p>
    <w:p>
      <w:pPr>
        <w:spacing w:after="40"/>
      </w:pPr>
      <w:r>
        <w:t xml:space="preserve">　3.5　環境変数</w:t>
      </w:r>
    </w:p>
    <w:p>
      <w:r>
        <w:br w:type="page"/>
      </w:r>
    </w:p>
    <w:p>
      <w:pPr>
        <w:pStyle w:val="Heading1"/>
      </w:pPr>
      <w:r>
        <w:t>第1章　メール通知の種類</w:t>
      </w:r>
    </w:p>
    <w:p>
      <w:r>
        <w:t>本章では、ぺいほーむプラットフォームにおけるメール通知の全種類を定義する。すべてのメール通知は Resend API を通じて送信され、各通知はそれぞれ固有のトリガー条件を持つ。</w:t>
      </w:r>
    </w:p>
    <w:p>
      <w:pPr>
        <w:pStyle w:val="Heading2"/>
      </w:pPr>
      <w:r>
        <w:t>1.1　通知一覧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No.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通知名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送信先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144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実装状態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リード発生通知（工務店向け）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対象工務店のメール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リード作成時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関数あり・未呼出</w:t>
            </w:r>
          </w:p>
        </w:tc>
      </w:tr>
      <w:tr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2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リード発生通知（管理者向け）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admin@payhome.jp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リード作成時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高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未実装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問い合わせ受付確認（ユーザー向け）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ユーザーのメール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フォーム送信時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未実装</w:t>
            </w:r>
          </w:p>
        </w:tc>
      </w:tr>
      <w:tr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見学会予約確認（ユーザー向け）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ユーザーのメール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見学会予約時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高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未実装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見学会予約通知（工務店向け）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対象工務店のメール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見学会予約時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未実装</w:t>
            </w:r>
          </w:p>
        </w:tc>
      </w:tr>
      <w:tr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6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リードフォローリマインド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CS担当のメール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リードが24時間未対応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中</w:t>
            </w:r>
          </w:p>
        </w:tc>
        <w:tc>
          <w:tcPr>
            <w:tcW w:type="dxa" w:w="144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未実装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工務店フォローリマインド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営業担当のメール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紹介済から7日未更新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中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Yu Gothic"/>
                <w:b w:val="0"/>
                <w:sz w:val="18"/>
              </w:rPr>
              <w:t>未実装</w:t>
            </w:r>
          </w:p>
        </w:tc>
      </w:tr>
    </w:tbl>
    <w:p/>
    <w:p>
      <w:r>
        <w:t>※ 優先度「高」の通知は Phase 1（MVP）で実装する。優先度「中」は Phase 2 以降で実装する。</w:t>
      </w:r>
    </w:p>
    <w:p>
      <w:r>
        <w:br w:type="page"/>
      </w:r>
    </w:p>
    <w:p>
      <w:pPr>
        <w:pStyle w:val="Heading1"/>
      </w:pPr>
      <w:r>
        <w:t>第2章　各メールの仕様</w:t>
      </w:r>
    </w:p>
    <w:p>
      <w:r>
        <w:t>本章では、各メール通知の詳細仕様を定義する。エンジニアはこの仕様に基づいて Resend のメール送信処理を実装すること。</w:t>
      </w:r>
    </w:p>
    <w:p>
      <w:pPr>
        <w:pStyle w:val="Heading2"/>
      </w:pPr>
      <w:r>
        <w:t>2.1　リード発生通知（工務店向け）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送信条件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leads テーブルに新規レコード作成時。builder_name または selected_companies に工務店名がある場合に送信する。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送信先の決定方法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builders テーブルから該当工務店の email カラムを取得して送信先とする。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送信タイミング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リード作成と同時（非同期）。API レスポンスをブロックしない。Promise.then() パターンで処理する。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件名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【ぺいほーむ反響】{ユーザー名}様（{エリア}/{予算帯}/{間取り}希望）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本文：ユーザー情報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氏名 / メールアドレス / 電話番号 / 希望エリア / 予算帯 / 希望間取り / メッセージ（自由記入欄の内容）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本文：補足情報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流入チャネル（source_channel） / 直前閲覧コンテンツ（recent_views 最大3件） / AI チャット利用有無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本文：対応のお願い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「48時間以内の初期対応をお願いいたします」の文言を含める。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本文：リード品質ランク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スコアに基づき「ホット（80点以上）」「ウォーム（50〜79点）」「コールド（49点以下）」を表示する。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リトライ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送信失敗時は console.error でログに記録する。自動リトライは行わない（手動で再送対応）。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重複送信防止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同一 lead_id に対して同一工務店に2回通知しない。送信済みフラグまたは送信ログで制御する。</w:t>
            </w:r>
          </w:p>
        </w:tc>
      </w:tr>
    </w:tbl>
    <w:p/>
    <w:p>
      <w:pPr>
        <w:pStyle w:val="Heading2"/>
      </w:pPr>
      <w:r>
        <w:t>2.2　リード発生通知（管理者向け）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送信条件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全リード作成時に送信する。種別・工務店の有無を問わない。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環境変数 ADMIN_EMAIL で指定されたアドレス（デフォルト: admin@payhome.jp）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送信タイミング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リード作成と同時（非同期）。工務店向け通知と並行して送信する。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件名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【管理者通知】新規リード: {種別} - {ユーザー名}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リードの全情報（ユーザー情報 + メタデータ + スコア）を含める。管理画面へのリンク（/admin/leads/{lead_id}）を付与する。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リトライ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送信失敗時は console.error でログに記録する。</w:t>
            </w:r>
          </w:p>
        </w:tc>
      </w:tr>
    </w:tbl>
    <w:p/>
    <w:p>
      <w:pPr>
        <w:pStyle w:val="Heading2"/>
      </w:pPr>
      <w:r>
        <w:t>2.3　問い合わせ受付確認（ユーザー向け）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送信条件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type が「無料相談」または「工務店相談」の場合に送信する。資料請求・セミナー申込には送らない（別の確認フローが存在する）。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ユーザーがフォームに入力したメールアドレス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送信タイミング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フォーム送信処理の完了直後（非同期）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件名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【ぺいほーむ】ご相談を受け付けました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本文：お礼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ご相談いただきありがとうございます、の旨を記載する。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本文：受付内容の確認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相談種別 / 希望エリア / 予算帯 / 間取り / メッセージの内容を記載する。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本文：今後の流れ説明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①受付 → ②担当者からの連絡（1〜2営業日以内） → ③ヒアリング → ④工務店ご紹介、の流れを説明する。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本文：LINE追加の案内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公式LINEの追加リンクを記載し、LINEでのやり取りも可能である旨を案内する。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注意事項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資料請求・セミナー申込には本メールを送信しないこと。</w:t>
            </w:r>
          </w:p>
        </w:tc>
      </w:tr>
    </w:tbl>
    <w:p/>
    <w:p>
      <w:pPr>
        <w:pStyle w:val="Heading2"/>
      </w:pPr>
      <w:r>
        <w:t>2.4　見学会予約確認（ユーザー向け）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送信条件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type が「見学会予約」の場合に送信する。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ユーザーがフォームに入力したメールアドレス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送信タイミング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予約処理の完了直後（非同期）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件名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【ぺいほーむ】見学会のご予約を受け付けました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本文：予約内容確認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イベント名 / 開催日時 / 開催場所（住所）/ 工務店名を記載する。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本文：持ち物・注意事項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当日の持ち物（特になし、またはイベントに応じた案内）、キャンセル・変更方法を記載する。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本文：LINE案内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公式LINEの追加リンクを記載し、当日の連絡手段として案内する。</w:t>
            </w:r>
          </w:p>
        </w:tc>
      </w:tr>
    </w:tbl>
    <w:p/>
    <w:p>
      <w:pPr>
        <w:pStyle w:val="Heading2"/>
      </w:pPr>
      <w:r>
        <w:t>2.5　見学会予約通知（工務店向け）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送信条件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type が「見学会予約」の場合に送信する。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該当イベントを主催する工務店の email（builders テーブルから取得）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送信タイミング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予約処理の完了直後（非同期）。ユーザー向け確認メールと並行して送信する。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件名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【ぺいほーむ】見学会予約: {ユーザー名}様（{日時}）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本文：予約者情報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氏名 / メールアドレス / 電話番号 / 家族構成（任意）/ メッセージを記載する。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本文：イベント情報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イベント名 / 開催日時 / 現在の予約数を記載する。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本文：対応のお願い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予約者への確認連絡をお願いする文言を含める。</w:t>
            </w:r>
          </w:p>
        </w:tc>
      </w:tr>
    </w:tbl>
    <w:p/>
    <w:p>
      <w:pPr>
        <w:pStyle w:val="Heading2"/>
      </w:pPr>
      <w:r>
        <w:t>2.6　リードフォローリマインド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送信条件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leads テーブルで status が「新規」のまま24時間以上経過したレコードが存在する場合に送信する。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CS担当メール（環境変数 CS_EMAIL で指定）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送信タイミング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毎日朝9時（JST）にバッチ処理で送信する。Cron ジョブまたは Vercel Cron で実行する。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件名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【要対応】未対応リードがあります（{件数}件）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未対応リードの一覧を表形式で記載する。各リードについて、名前 / 相談種別 / 経過時間（○時間前）を含める。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送信頻度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1日1回（朝9時）。対象リードが対応されるまで毎日送信する。対象リードが0件の場合は送信しない。</w:t>
            </w:r>
          </w:p>
        </w:tc>
      </w:tr>
    </w:tbl>
    <w:p/>
    <w:p>
      <w:pPr>
        <w:pStyle w:val="Heading2"/>
      </w:pPr>
      <w:r>
        <w:t>2.7　工務店フォローリマインド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送信条件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leads テーブルで status が「紹介済」のまま7日以上経過したレコードが存在する場合に送信する。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営業担当メール（環境変数 SALES_EMAIL で指定、または leads テーブルの assigned_to に紐づくメール）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送信タイミング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毎日朝9時（JST）にバッチ処理で送信する。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件名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【フォロー】工務店対応確認が必要です（{件数}件）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本文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対象リードの一覧を表形式で記載する。各リードについて、ユーザー名 / 紹介先工務店名 / 紹介日 / 経過日数を含める。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送信頻度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1日1回（朝9時）。対象リードが0件の場合は送信しない。</w:t>
            </w:r>
          </w:p>
        </w:tc>
      </w:tr>
    </w:tbl>
    <w:p>
      <w:r>
        <w:br w:type="page"/>
      </w:r>
    </w:p>
    <w:p>
      <w:pPr>
        <w:pStyle w:val="Heading1"/>
      </w:pPr>
      <w:r>
        <w:t>第3章　メール送信の技術仕様</w:t>
      </w:r>
    </w:p>
    <w:p>
      <w:r>
        <w:t>本章では、メール送信に関する技術的な共通仕様を定義する。すべてのメール通知はこの仕様に従って実装すること。</w:t>
      </w:r>
    </w:p>
    <w:p>
      <w:pPr>
        <w:pStyle w:val="Heading2"/>
      </w:pPr>
      <w:r>
        <w:t>3.1　送信サービス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サービス名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Resend（https://resend.com）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SDK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resend npm パッケージ（最新版）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API呼び出し方法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resend.emails.send() メソッドを使用する。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利用プラン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開発段階は無料プラン（月100通）。本番環境では Pro プランに移行する。</w:t>
            </w:r>
          </w:p>
        </w:tc>
      </w:tr>
    </w:tbl>
    <w:p/>
    <w:p>
      <w:pPr>
        <w:pStyle w:val="Heading2"/>
      </w:pPr>
      <w:r>
        <w:t>3.2　送信元設定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from アドレス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noreply@payhome.jp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表示名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ぺいほーむ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from 設定値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ぺいほーむ &lt;noreply@payhome.jp&gt;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ドメイン認証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Resend のダッシュボードで payhome.jp ドメインの DNS レコード（SPF / DKIM / DMARC）を設定済みであること。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Reply-To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support@payhome.jp（ユーザー向けメールの場合）。工務店・管理者向けは設定不要。</w:t>
            </w:r>
          </w:p>
        </w:tc>
      </w:tr>
    </w:tbl>
    <w:p/>
    <w:p>
      <w:pPr>
        <w:pStyle w:val="Heading2"/>
      </w:pPr>
      <w:r>
        <w:t>3.3　非同期送信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基本方針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メール送信は API レスポンスをブロックしない。非同期で処理する。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実装パターン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Promise.then() パターンを使用する。await は使用しない。送信結果を待たずにレスポンスを返す。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理由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メール送信の成否がユーザー操作の成否に影響しないようにするため。フォーム送信やリード作成のレスポンス速度を担保する。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コード例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resend.emails.send({...}).then(() =&gt; console.log("sent")).catch((e) =&gt; console.error("email failed", e))</w:t>
            </w:r>
          </w:p>
        </w:tc>
      </w:tr>
    </w:tbl>
    <w:p/>
    <w:p>
      <w:pPr>
        <w:pStyle w:val="Heading2"/>
      </w:pPr>
      <w:r>
        <w:t>3.4　エラーハンドリング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fill="2D3A4A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ログ記録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console.error でエラー内容をログに記録する。エラーオブジェクトの全体をログに出力する。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ユーザーへの通知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メール送信エラーはユーザーに表示しない。フォーム送信自体は正常に完了したものとして扱う。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リトライポリシー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自動リトライは行わない。送信失敗時は管理画面から手動で再送する。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監視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本番環境では Vercel のログ、または Resend のダッシュボードで送信失敗を監視する。</w:t>
            </w:r>
          </w:p>
        </w:tc>
      </w:tr>
      <w:tr>
        <w:tc>
          <w:tcPr>
            <w:tcW w:type="dxa" w:w="2268"/>
            <w:shd w:fill="F0F3F8"/>
          </w:tcPr>
          <w:p>
            <w:r>
              <w:rPr>
                <w:rFonts w:ascii="Arial" w:hAnsi="Arial" w:eastAsia="Yu Gothic"/>
                <w:b/>
                <w:sz w:val="18"/>
              </w:rPr>
              <w:t>アラート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Yu Gothic"/>
                <w:b w:val="0"/>
                <w:sz w:val="18"/>
              </w:rPr>
              <w:t>送信失敗が一定数（10件/日）を超えた場合、Slack 通知を検討する（Phase 2 以降）。</w:t>
            </w:r>
          </w:p>
        </w:tc>
      </w:tr>
    </w:tbl>
    <w:p/>
    <w:p>
      <w:pPr>
        <w:pStyle w:val="Heading2"/>
      </w:pPr>
      <w:r>
        <w:t>3.5　環境変数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変数名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デフォルト値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必須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RESEND_API_KEY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Resend API キー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なし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必須</w:t>
            </w:r>
          </w:p>
        </w:tc>
      </w:tr>
      <w:tr>
        <w:tc>
          <w:tcPr>
            <w:tcW w:type="dxa" w:w="216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ADMIN_EMAIL</w:t>
            </w:r>
          </w:p>
        </w:tc>
        <w:tc>
          <w:tcPr>
            <w:tcW w:type="dxa" w:w="216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管理者通知の送信先メールアドレス</w:t>
            </w:r>
          </w:p>
        </w:tc>
        <w:tc>
          <w:tcPr>
            <w:tcW w:type="dxa" w:w="216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admin@payhome.jp</w:t>
            </w:r>
          </w:p>
        </w:tc>
        <w:tc>
          <w:tcPr>
            <w:tcW w:type="dxa" w:w="216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任意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CS_EMAIL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CS担当のメールアドレス（リマインド送信先）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なし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必須（Phase 2）</w:t>
            </w:r>
          </w:p>
        </w:tc>
      </w:tr>
      <w:tr>
        <w:tc>
          <w:tcPr>
            <w:tcW w:type="dxa" w:w="216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SALES_EMAIL</w:t>
            </w:r>
          </w:p>
        </w:tc>
        <w:tc>
          <w:tcPr>
            <w:tcW w:type="dxa" w:w="216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営業担当のメールアドレス（フォロー通知送信先）</w:t>
            </w:r>
          </w:p>
        </w:tc>
        <w:tc>
          <w:tcPr>
            <w:tcW w:type="dxa" w:w="216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なし</w:t>
            </w:r>
          </w:p>
        </w:tc>
        <w:tc>
          <w:tcPr>
            <w:tcW w:type="dxa" w:w="2160"/>
            <w:shd w:fill="EBF0FA"/>
          </w:tcPr>
          <w:p>
            <w:r>
              <w:rPr>
                <w:rFonts w:ascii="Arial" w:hAnsi="Arial" w:eastAsia="Yu Gothic"/>
                <w:b w:val="0"/>
                <w:sz w:val="18"/>
              </w:rPr>
              <w:t>必須（Phase 2）</w:t>
            </w:r>
          </w:p>
        </w:tc>
      </w:tr>
    </w:tbl>
    <w:p/>
    <w:p>
      <w:r>
        <w:t>※ 環境変数は Vercel のプロジェクト設定で管理する。.env.local ファイルでのローカル開発にも対応すること。</w:t>
      </w:r>
    </w:p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2160"/>
            <w:shd w:fill="1A56DB"/>
          </w:tcPr>
          <w:p>
            <w:pPr>
              <w:jc w:val="center"/>
            </w:pPr>
            <w:r>
              <w:rPr>
                <w:rFonts w:ascii="Arial" w:hAnsi="Arial" w:eastAsia="Yu Gothic"/>
                <w:b/>
                <w:color w:val="FFFFFF"/>
                <w:sz w:val="18"/>
              </w:rPr>
              <w:t>担当者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2026-03-22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初版作成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Yu Gothic"/>
                <w:b w:val="0"/>
                <w:sz w:val="18"/>
              </w:rPr>
              <w:t>ぺいほーむ開発チーム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2D3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