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207C" w14:textId="77777777" w:rsidR="0058215A" w:rsidRPr="00AF56B8" w:rsidRDefault="0058215A" w:rsidP="00E9440F">
      <w:pPr>
        <w:rPr>
          <w:rFonts w:asciiTheme="minorHAnsi" w:hAnsiTheme="minorHAnsi" w:cstheme="minorHAnsi"/>
          <w:lang w:val="es-ES"/>
        </w:rPr>
      </w:pPr>
    </w:p>
    <w:p w14:paraId="41750884" w14:textId="77777777" w:rsidR="0058215A" w:rsidRPr="00AF56B8" w:rsidRDefault="0058215A" w:rsidP="00E9440F">
      <w:pPr>
        <w:rPr>
          <w:rFonts w:asciiTheme="minorHAnsi" w:hAnsiTheme="minorHAnsi" w:cstheme="minorHAnsi"/>
          <w:lang w:val="es-ES"/>
        </w:rPr>
      </w:pPr>
    </w:p>
    <w:p w14:paraId="41D49721" w14:textId="77777777" w:rsidR="0058215A" w:rsidRPr="00AF56B8" w:rsidRDefault="0058215A" w:rsidP="00E9440F">
      <w:pPr>
        <w:rPr>
          <w:rFonts w:asciiTheme="minorHAnsi" w:hAnsiTheme="minorHAnsi" w:cstheme="minorHAnsi"/>
          <w:lang w:val="es-ES"/>
        </w:rPr>
      </w:pPr>
    </w:p>
    <w:p w14:paraId="13B6AB67" w14:textId="77777777" w:rsidR="0058215A" w:rsidRPr="00AF56B8" w:rsidRDefault="0058215A" w:rsidP="00E9440F">
      <w:pPr>
        <w:rPr>
          <w:rFonts w:asciiTheme="minorHAnsi" w:hAnsiTheme="minorHAnsi" w:cstheme="minorHAnsi"/>
          <w:lang w:val="es-ES"/>
        </w:rPr>
      </w:pPr>
    </w:p>
    <w:p w14:paraId="61DA3CCC" w14:textId="77777777" w:rsidR="0058215A" w:rsidRPr="00AF56B8" w:rsidRDefault="0058215A" w:rsidP="00E9440F">
      <w:pPr>
        <w:rPr>
          <w:rFonts w:asciiTheme="minorHAnsi" w:hAnsiTheme="minorHAnsi" w:cstheme="minorHAnsi"/>
          <w:lang w:val="es-ES"/>
        </w:rPr>
      </w:pPr>
    </w:p>
    <w:p w14:paraId="0C5B48A9" w14:textId="77777777" w:rsidR="0058215A" w:rsidRPr="00AF56B8" w:rsidRDefault="0058215A" w:rsidP="00E9440F">
      <w:pPr>
        <w:rPr>
          <w:rFonts w:asciiTheme="minorHAnsi" w:hAnsiTheme="minorHAnsi" w:cstheme="minorHAnsi"/>
          <w:lang w:val="es-ES"/>
        </w:rPr>
      </w:pPr>
    </w:p>
    <w:p w14:paraId="24FF3A1D" w14:textId="77777777" w:rsidR="0058215A" w:rsidRPr="00AF56B8" w:rsidRDefault="0058215A" w:rsidP="00E9440F">
      <w:pPr>
        <w:rPr>
          <w:rFonts w:asciiTheme="minorHAnsi" w:hAnsiTheme="minorHAnsi" w:cstheme="minorHAnsi"/>
          <w:lang w:val="es-ES"/>
        </w:rPr>
      </w:pPr>
    </w:p>
    <w:p w14:paraId="6E651F48" w14:textId="77777777" w:rsidR="008F568B" w:rsidRPr="00AF56B8" w:rsidRDefault="008F568B" w:rsidP="00E9440F">
      <w:pPr>
        <w:rPr>
          <w:rFonts w:asciiTheme="minorHAnsi" w:hAnsiTheme="minorHAnsi" w:cstheme="minorHAnsi"/>
          <w:lang w:val="es-ES"/>
        </w:rPr>
      </w:pPr>
    </w:p>
    <w:p w14:paraId="386E0890" w14:textId="77777777" w:rsidR="0083174E" w:rsidRPr="00AF56B8" w:rsidRDefault="0083174E" w:rsidP="00E9440F">
      <w:pPr>
        <w:rPr>
          <w:rFonts w:asciiTheme="minorHAnsi" w:hAnsiTheme="minorHAnsi" w:cstheme="minorHAnsi"/>
          <w:lang w:val="es-ES"/>
        </w:rPr>
      </w:pPr>
    </w:p>
    <w:p w14:paraId="704B5C71" w14:textId="77777777" w:rsidR="0083174E" w:rsidRPr="00AF56B8" w:rsidRDefault="0083174E" w:rsidP="00E9440F">
      <w:pPr>
        <w:rPr>
          <w:rFonts w:asciiTheme="minorHAnsi" w:hAnsiTheme="minorHAnsi" w:cstheme="minorHAnsi"/>
          <w:lang w:val="es-ES"/>
        </w:rPr>
      </w:pPr>
    </w:p>
    <w:p w14:paraId="16265CFB" w14:textId="77777777" w:rsidR="008F568B" w:rsidRPr="00AF56B8" w:rsidRDefault="008F568B" w:rsidP="00E9440F">
      <w:pPr>
        <w:rPr>
          <w:rFonts w:asciiTheme="minorHAnsi" w:hAnsiTheme="minorHAnsi" w:cstheme="minorHAnsi"/>
          <w:lang w:val="es-ES"/>
        </w:rPr>
      </w:pPr>
    </w:p>
    <w:p w14:paraId="58C9BB76" w14:textId="77777777" w:rsidR="0058215A" w:rsidRPr="00AF56B8" w:rsidRDefault="0058215A" w:rsidP="00E9440F">
      <w:pPr>
        <w:rPr>
          <w:rFonts w:asciiTheme="minorHAnsi" w:hAnsiTheme="minorHAnsi" w:cstheme="minorHAnsi"/>
          <w:lang w:val="es-ES"/>
        </w:rPr>
      </w:pPr>
    </w:p>
    <w:tbl>
      <w:tblPr>
        <w:tblW w:w="9720" w:type="dxa"/>
        <w:jc w:val="right"/>
        <w:tblLayout w:type="fixed"/>
        <w:tblCellMar>
          <w:left w:w="70" w:type="dxa"/>
          <w:right w:w="70" w:type="dxa"/>
        </w:tblCellMar>
        <w:tblLook w:val="0000" w:firstRow="0" w:lastRow="0" w:firstColumn="0" w:lastColumn="0" w:noHBand="0" w:noVBand="0"/>
      </w:tblPr>
      <w:tblGrid>
        <w:gridCol w:w="9720"/>
      </w:tblGrid>
      <w:tr w:rsidR="008F568B" w:rsidRPr="00AF56B8" w14:paraId="54258AF5" w14:textId="77777777">
        <w:trPr>
          <w:trHeight w:val="855"/>
          <w:jc w:val="right"/>
        </w:trPr>
        <w:tc>
          <w:tcPr>
            <w:tcW w:w="9720" w:type="dxa"/>
          </w:tcPr>
          <w:p w14:paraId="4E297323" w14:textId="77777777" w:rsidR="0083174E" w:rsidRPr="00AF56B8" w:rsidRDefault="0083174E" w:rsidP="00DB0699">
            <w:pPr>
              <w:pStyle w:val="EstiloTit1"/>
              <w:jc w:val="left"/>
              <w:rPr>
                <w:rFonts w:asciiTheme="minorHAnsi" w:hAnsiTheme="minorHAnsi" w:cstheme="minorHAnsi"/>
                <w:bCs/>
                <w:sz w:val="56"/>
                <w:szCs w:val="56"/>
                <w:highlight w:val="yellow"/>
                <w:lang w:val="es-ES"/>
              </w:rPr>
            </w:pPr>
          </w:p>
          <w:p w14:paraId="2732D451" w14:textId="77777777" w:rsidR="0087167C" w:rsidRDefault="00166BF9" w:rsidP="00DB0699">
            <w:pPr>
              <w:pStyle w:val="EstiloTit1"/>
              <w:jc w:val="left"/>
              <w:rPr>
                <w:rFonts w:asciiTheme="minorHAnsi" w:hAnsiTheme="minorHAnsi" w:cstheme="minorHAnsi"/>
                <w:bCs/>
                <w:sz w:val="52"/>
                <w:szCs w:val="52"/>
                <w:lang w:val="es-ES"/>
              </w:rPr>
            </w:pPr>
            <w:sdt>
              <w:sdtPr>
                <w:rPr>
                  <w:rFonts w:asciiTheme="minorHAnsi" w:hAnsiTheme="minorHAnsi" w:cstheme="minorHAnsi"/>
                  <w:bCs/>
                  <w:sz w:val="52"/>
                  <w:szCs w:val="52"/>
                  <w:lang w:val="es-ES"/>
                </w:rPr>
                <w:alias w:val="Título"/>
                <w:id w:val="352628686"/>
                <w:placeholder>
                  <w:docPart w:val="07346B5545234C169D243D70F74BE62D"/>
                </w:placeholder>
                <w:dataBinding w:prefixMappings="xmlns:ns0='http://purl.org/dc/elements/1.1/' xmlns:ns1='http://schemas.openxmlformats.org/package/2006/metadata/core-properties' " w:xpath="/ns1:coreProperties[1]/ns0:title[1]" w:storeItemID="{6C3C8BC8-F283-45AE-878A-BAB7291924A1}"/>
                <w:text/>
              </w:sdtPr>
              <w:sdtEndPr/>
              <w:sdtContent>
                <w:r w:rsidR="004509DC">
                  <w:rPr>
                    <w:rFonts w:asciiTheme="minorHAnsi" w:hAnsiTheme="minorHAnsi" w:cstheme="minorHAnsi"/>
                    <w:bCs/>
                    <w:sz w:val="52"/>
                    <w:szCs w:val="52"/>
                    <w:lang w:val="es-ES"/>
                  </w:rPr>
                  <w:t xml:space="preserve">Servicios - </w:t>
                </w:r>
                <w:r w:rsidR="0041447F">
                  <w:rPr>
                    <w:rFonts w:asciiTheme="minorHAnsi" w:hAnsiTheme="minorHAnsi" w:cstheme="minorHAnsi"/>
                    <w:bCs/>
                    <w:sz w:val="52"/>
                    <w:szCs w:val="52"/>
                    <w:lang w:val="es-ES"/>
                  </w:rPr>
                  <w:t>Tarifica</w:t>
                </w:r>
                <w:r w:rsidR="00E81D15">
                  <w:rPr>
                    <w:rFonts w:asciiTheme="minorHAnsi" w:hAnsiTheme="minorHAnsi" w:cstheme="minorHAnsi"/>
                    <w:bCs/>
                    <w:sz w:val="52"/>
                    <w:szCs w:val="52"/>
                    <w:lang w:val="es-ES"/>
                  </w:rPr>
                  <w:t>ción Accidentes – AF1</w:t>
                </w:r>
              </w:sdtContent>
            </w:sdt>
          </w:p>
          <w:p w14:paraId="6407EFA8" w14:textId="77777777" w:rsidR="008F568B" w:rsidRPr="00600F4D" w:rsidRDefault="00B75E90" w:rsidP="00DB0699">
            <w:pPr>
              <w:pStyle w:val="EstiloTit1"/>
              <w:jc w:val="left"/>
              <w:rPr>
                <w:rFonts w:asciiTheme="minorHAnsi" w:hAnsiTheme="minorHAnsi" w:cstheme="minorHAnsi"/>
                <w:bCs/>
                <w:sz w:val="34"/>
                <w:szCs w:val="34"/>
                <w:lang w:val="es-ES"/>
              </w:rPr>
            </w:pPr>
            <w:r>
              <w:rPr>
                <w:rFonts w:asciiTheme="minorHAnsi" w:hAnsiTheme="minorHAnsi" w:cstheme="minorHAnsi"/>
                <w:bCs/>
                <w:sz w:val="34"/>
                <w:szCs w:val="34"/>
                <w:lang w:val="es-ES"/>
              </w:rPr>
              <w:t xml:space="preserve">Diseño </w:t>
            </w:r>
            <w:r w:rsidR="00E47BB7">
              <w:rPr>
                <w:rFonts w:asciiTheme="minorHAnsi" w:hAnsiTheme="minorHAnsi" w:cstheme="minorHAnsi"/>
                <w:bCs/>
                <w:sz w:val="34"/>
                <w:szCs w:val="34"/>
                <w:lang w:val="es-ES"/>
              </w:rPr>
              <w:t>Técnico</w:t>
            </w:r>
          </w:p>
          <w:p w14:paraId="1F81DDC5" w14:textId="77777777" w:rsidR="0083174E" w:rsidRPr="00AF56B8" w:rsidRDefault="0083174E" w:rsidP="00DB0699">
            <w:pPr>
              <w:pStyle w:val="EstiloTit1"/>
              <w:jc w:val="left"/>
              <w:rPr>
                <w:rFonts w:asciiTheme="minorHAnsi" w:hAnsiTheme="minorHAnsi" w:cstheme="minorHAnsi"/>
                <w:bCs/>
                <w:sz w:val="56"/>
                <w:szCs w:val="56"/>
                <w:lang w:val="es-ES"/>
              </w:rPr>
            </w:pPr>
          </w:p>
        </w:tc>
      </w:tr>
      <w:tr w:rsidR="0058215A" w:rsidRPr="00AF56B8" w14:paraId="4DEA0397" w14:textId="77777777">
        <w:trPr>
          <w:trHeight w:val="20"/>
          <w:jc w:val="right"/>
        </w:trPr>
        <w:tc>
          <w:tcPr>
            <w:tcW w:w="9720" w:type="dxa"/>
          </w:tcPr>
          <w:p w14:paraId="3F50C247" w14:textId="77777777" w:rsidR="0058215A" w:rsidRPr="00AF56B8" w:rsidRDefault="0058215A" w:rsidP="00E9440F">
            <w:pPr>
              <w:rPr>
                <w:rFonts w:asciiTheme="minorHAnsi" w:hAnsiTheme="minorHAnsi" w:cstheme="minorHAnsi"/>
                <w:b/>
                <w:sz w:val="52"/>
                <w:szCs w:val="52"/>
                <w:lang w:val="es-ES"/>
              </w:rPr>
            </w:pPr>
          </w:p>
          <w:p w14:paraId="1839FF81" w14:textId="77777777" w:rsidR="000D352D" w:rsidRPr="00AF56B8" w:rsidRDefault="000D352D" w:rsidP="00E9440F">
            <w:pPr>
              <w:rPr>
                <w:rFonts w:asciiTheme="minorHAnsi" w:hAnsiTheme="minorHAnsi" w:cstheme="minorHAnsi"/>
                <w:color w:val="000080"/>
                <w:sz w:val="48"/>
                <w:szCs w:val="48"/>
                <w:lang w:val="es-ES"/>
              </w:rPr>
            </w:pPr>
            <w:r w:rsidRPr="00AF56B8">
              <w:rPr>
                <w:rFonts w:asciiTheme="minorHAnsi" w:hAnsiTheme="minorHAnsi" w:cstheme="minorHAnsi"/>
                <w:b/>
                <w:color w:val="000080"/>
                <w:sz w:val="52"/>
                <w:szCs w:val="52"/>
                <w:lang w:val="es-ES"/>
              </w:rPr>
              <w:t>Liberty Seguros</w:t>
            </w:r>
          </w:p>
          <w:p w14:paraId="040BA5F3" w14:textId="77777777" w:rsidR="0058215A" w:rsidRPr="00AF56B8" w:rsidRDefault="0058215A" w:rsidP="00E9440F">
            <w:pPr>
              <w:rPr>
                <w:rFonts w:asciiTheme="minorHAnsi" w:hAnsiTheme="minorHAnsi" w:cstheme="minorHAnsi"/>
                <w:b/>
                <w:sz w:val="52"/>
                <w:szCs w:val="52"/>
                <w:lang w:val="es-ES"/>
              </w:rPr>
            </w:pPr>
          </w:p>
        </w:tc>
      </w:tr>
    </w:tbl>
    <w:p w14:paraId="2598870E" w14:textId="77777777" w:rsidR="0058215A" w:rsidRPr="00AF56B8" w:rsidRDefault="0058215A" w:rsidP="00E9440F">
      <w:pPr>
        <w:rPr>
          <w:rFonts w:asciiTheme="minorHAnsi" w:hAnsiTheme="minorHAnsi" w:cstheme="minorHAnsi"/>
          <w:lang w:val="es-ES"/>
        </w:rPr>
      </w:pPr>
    </w:p>
    <w:tbl>
      <w:tblPr>
        <w:tblW w:w="9720" w:type="dxa"/>
        <w:tblInd w:w="-290" w:type="dxa"/>
        <w:tblLayout w:type="fixed"/>
        <w:tblCellMar>
          <w:left w:w="70" w:type="dxa"/>
          <w:right w:w="70" w:type="dxa"/>
        </w:tblCellMar>
        <w:tblLook w:val="0000" w:firstRow="0" w:lastRow="0" w:firstColumn="0" w:lastColumn="0" w:noHBand="0" w:noVBand="0"/>
      </w:tblPr>
      <w:tblGrid>
        <w:gridCol w:w="9720"/>
      </w:tblGrid>
      <w:tr w:rsidR="0058215A" w:rsidRPr="00AF56B8" w14:paraId="00EE9F29" w14:textId="77777777">
        <w:trPr>
          <w:trHeight w:val="595"/>
        </w:trPr>
        <w:tc>
          <w:tcPr>
            <w:tcW w:w="9720" w:type="dxa"/>
          </w:tcPr>
          <w:p w14:paraId="6781FDB3" w14:textId="77777777" w:rsidR="008F568B" w:rsidRPr="00AF56B8" w:rsidRDefault="008F568B" w:rsidP="00E9440F">
            <w:pPr>
              <w:pStyle w:val="EstiloTit3"/>
              <w:jc w:val="both"/>
              <w:rPr>
                <w:rFonts w:asciiTheme="minorHAnsi" w:hAnsiTheme="minorHAnsi" w:cstheme="minorHAnsi"/>
                <w:sz w:val="32"/>
                <w:szCs w:val="32"/>
                <w:lang w:val="es-ES"/>
              </w:rPr>
            </w:pPr>
          </w:p>
        </w:tc>
      </w:tr>
    </w:tbl>
    <w:p w14:paraId="5D5CA748" w14:textId="77777777" w:rsidR="0058215A" w:rsidRPr="00AF56B8" w:rsidRDefault="0058215A" w:rsidP="00E9440F">
      <w:pPr>
        <w:rPr>
          <w:rFonts w:asciiTheme="minorHAnsi" w:hAnsiTheme="minorHAnsi" w:cstheme="minorHAnsi"/>
          <w:lang w:val="es-ES"/>
        </w:rPr>
      </w:pPr>
    </w:p>
    <w:p w14:paraId="468A689F" w14:textId="77777777" w:rsidR="0058215A" w:rsidRPr="00AF56B8" w:rsidRDefault="0058215A" w:rsidP="00E9440F">
      <w:pPr>
        <w:rPr>
          <w:rFonts w:asciiTheme="minorHAnsi" w:hAnsiTheme="minorHAnsi" w:cstheme="minorHAnsi"/>
          <w:lang w:val="es-ES"/>
        </w:rPr>
      </w:pPr>
    </w:p>
    <w:p w14:paraId="46DC7D8B" w14:textId="77777777" w:rsidR="00956204" w:rsidRPr="00AF56B8" w:rsidRDefault="00956204" w:rsidP="00E9440F">
      <w:pPr>
        <w:rPr>
          <w:rFonts w:asciiTheme="minorHAnsi" w:hAnsiTheme="minorHAnsi" w:cstheme="minorHAnsi"/>
          <w:lang w:val="es-ES"/>
        </w:rPr>
      </w:pPr>
    </w:p>
    <w:p w14:paraId="13C918E9" w14:textId="77777777" w:rsidR="0058215A" w:rsidRPr="00AF56B8" w:rsidRDefault="0058215A" w:rsidP="00E9440F">
      <w:pPr>
        <w:rPr>
          <w:rFonts w:asciiTheme="minorHAnsi" w:hAnsiTheme="minorHAnsi" w:cstheme="minorHAnsi"/>
          <w:lang w:val="es-ES"/>
        </w:rPr>
      </w:pPr>
      <w:r w:rsidRPr="00AF56B8">
        <w:rPr>
          <w:rFonts w:asciiTheme="minorHAnsi" w:hAnsiTheme="minorHAnsi" w:cstheme="minorHAnsi"/>
          <w:bCs/>
          <w:lang w:val="es-ES"/>
        </w:rPr>
        <w:tab/>
      </w:r>
      <w:r w:rsidRPr="00AF56B8">
        <w:rPr>
          <w:rFonts w:asciiTheme="minorHAnsi" w:hAnsiTheme="minorHAnsi" w:cstheme="minorHAnsi"/>
          <w:bCs/>
          <w:lang w:val="es-ES"/>
        </w:rPr>
        <w:tab/>
      </w:r>
      <w:r w:rsidRPr="00AF56B8">
        <w:rPr>
          <w:rFonts w:asciiTheme="minorHAnsi" w:hAnsiTheme="minorHAnsi" w:cstheme="minorHAnsi"/>
          <w:bCs/>
          <w:lang w:val="es-ES"/>
        </w:rPr>
        <w:tab/>
      </w:r>
      <w:r w:rsidRPr="00AF56B8">
        <w:rPr>
          <w:rFonts w:asciiTheme="minorHAnsi" w:hAnsiTheme="minorHAnsi" w:cstheme="minorHAnsi"/>
          <w:bCs/>
          <w:lang w:val="es-ES"/>
        </w:rPr>
        <w:tab/>
      </w:r>
      <w:r w:rsidRPr="00AF56B8">
        <w:rPr>
          <w:rFonts w:asciiTheme="minorHAnsi" w:hAnsiTheme="minorHAnsi" w:cstheme="minorHAnsi"/>
          <w:bCs/>
          <w:lang w:val="es-ES"/>
        </w:rPr>
        <w:tab/>
      </w:r>
    </w:p>
    <w:tbl>
      <w:tblPr>
        <w:tblW w:w="9720" w:type="dxa"/>
        <w:tblInd w:w="-290" w:type="dxa"/>
        <w:tblLayout w:type="fixed"/>
        <w:tblCellMar>
          <w:left w:w="70" w:type="dxa"/>
          <w:right w:w="70" w:type="dxa"/>
        </w:tblCellMar>
        <w:tblLook w:val="0000" w:firstRow="0" w:lastRow="0" w:firstColumn="0" w:lastColumn="0" w:noHBand="0" w:noVBand="0"/>
      </w:tblPr>
      <w:tblGrid>
        <w:gridCol w:w="3060"/>
        <w:gridCol w:w="6660"/>
      </w:tblGrid>
      <w:tr w:rsidR="0058215A" w:rsidRPr="00AF56B8" w14:paraId="5C7A7489" w14:textId="77777777" w:rsidTr="00E81D15">
        <w:trPr>
          <w:trHeight w:val="318"/>
        </w:trPr>
        <w:tc>
          <w:tcPr>
            <w:tcW w:w="3060" w:type="dxa"/>
          </w:tcPr>
          <w:p w14:paraId="24CD6D33" w14:textId="77777777" w:rsidR="0058215A" w:rsidRPr="00AF56B8" w:rsidRDefault="0058215A" w:rsidP="00E9440F">
            <w:pPr>
              <w:pStyle w:val="NormalNeg"/>
              <w:jc w:val="both"/>
              <w:rPr>
                <w:rFonts w:asciiTheme="minorHAnsi" w:hAnsiTheme="minorHAnsi" w:cstheme="minorHAnsi"/>
                <w:sz w:val="16"/>
                <w:szCs w:val="16"/>
                <w:lang w:val="es-ES"/>
              </w:rPr>
            </w:pPr>
            <w:r w:rsidRPr="00AF56B8">
              <w:rPr>
                <w:rFonts w:asciiTheme="minorHAnsi" w:hAnsiTheme="minorHAnsi" w:cstheme="minorHAnsi"/>
                <w:sz w:val="16"/>
                <w:szCs w:val="16"/>
                <w:lang w:val="es-ES"/>
              </w:rPr>
              <w:t>Autor:</w:t>
            </w:r>
          </w:p>
        </w:tc>
        <w:tc>
          <w:tcPr>
            <w:tcW w:w="6660" w:type="dxa"/>
          </w:tcPr>
          <w:p w14:paraId="77E30D19" w14:textId="77777777" w:rsidR="0058215A" w:rsidRPr="00AF56B8" w:rsidRDefault="00E81D15" w:rsidP="00E9440F">
            <w:pPr>
              <w:rPr>
                <w:rFonts w:asciiTheme="minorHAnsi" w:hAnsiTheme="minorHAnsi" w:cstheme="minorHAnsi"/>
                <w:sz w:val="16"/>
                <w:szCs w:val="16"/>
                <w:lang w:val="es-ES"/>
              </w:rPr>
            </w:pPr>
            <w:r>
              <w:rPr>
                <w:rFonts w:asciiTheme="minorHAnsi" w:hAnsiTheme="minorHAnsi" w:cstheme="minorHAnsi"/>
                <w:sz w:val="16"/>
                <w:szCs w:val="16"/>
                <w:lang w:val="es-ES"/>
              </w:rPr>
              <w:t>Departamento IT</w:t>
            </w:r>
            <w:r w:rsidR="00B75E90">
              <w:rPr>
                <w:rFonts w:asciiTheme="minorHAnsi" w:hAnsiTheme="minorHAnsi" w:cstheme="minorHAnsi"/>
                <w:sz w:val="16"/>
                <w:szCs w:val="16"/>
                <w:lang w:val="es-ES"/>
              </w:rPr>
              <w:t xml:space="preserve"> </w:t>
            </w:r>
          </w:p>
        </w:tc>
      </w:tr>
      <w:tr w:rsidR="0058215A" w:rsidRPr="00AF56B8" w14:paraId="2C145CC8" w14:textId="77777777" w:rsidTr="00E81D15">
        <w:trPr>
          <w:trHeight w:val="318"/>
        </w:trPr>
        <w:tc>
          <w:tcPr>
            <w:tcW w:w="3060" w:type="dxa"/>
          </w:tcPr>
          <w:p w14:paraId="60D5A0BB" w14:textId="77777777" w:rsidR="0058215A" w:rsidRPr="00AF56B8" w:rsidRDefault="0058215A" w:rsidP="00E9440F">
            <w:pPr>
              <w:pStyle w:val="NormalNeg"/>
              <w:jc w:val="both"/>
              <w:rPr>
                <w:rFonts w:asciiTheme="minorHAnsi" w:hAnsiTheme="minorHAnsi" w:cstheme="minorHAnsi"/>
                <w:sz w:val="16"/>
                <w:szCs w:val="16"/>
                <w:lang w:val="es-ES"/>
              </w:rPr>
            </w:pPr>
            <w:r w:rsidRPr="00AF56B8">
              <w:rPr>
                <w:rFonts w:asciiTheme="minorHAnsi" w:hAnsiTheme="minorHAnsi" w:cstheme="minorHAnsi"/>
                <w:sz w:val="16"/>
                <w:szCs w:val="16"/>
                <w:lang w:val="es-ES"/>
              </w:rPr>
              <w:t>Fecha de creación:</w:t>
            </w:r>
          </w:p>
        </w:tc>
        <w:tc>
          <w:tcPr>
            <w:tcW w:w="6660" w:type="dxa"/>
          </w:tcPr>
          <w:p w14:paraId="7E841486" w14:textId="77777777" w:rsidR="0058215A" w:rsidRPr="00AF56B8" w:rsidRDefault="00EA5741" w:rsidP="00E81D15">
            <w:pPr>
              <w:rPr>
                <w:rFonts w:asciiTheme="minorHAnsi" w:hAnsiTheme="minorHAnsi" w:cstheme="minorHAnsi"/>
                <w:sz w:val="16"/>
                <w:szCs w:val="16"/>
                <w:lang w:val="es-ES"/>
              </w:rPr>
            </w:pPr>
            <w:r>
              <w:rPr>
                <w:rFonts w:asciiTheme="minorHAnsi" w:hAnsiTheme="minorHAnsi" w:cstheme="minorHAnsi"/>
                <w:sz w:val="16"/>
                <w:szCs w:val="16"/>
                <w:lang w:val="es-ES"/>
              </w:rPr>
              <w:fldChar w:fldCharType="begin"/>
            </w:r>
            <w:r w:rsidR="0080029A">
              <w:rPr>
                <w:rFonts w:asciiTheme="minorHAnsi" w:hAnsiTheme="minorHAnsi" w:cstheme="minorHAnsi"/>
                <w:sz w:val="16"/>
                <w:szCs w:val="16"/>
                <w:lang w:val="es-ES"/>
              </w:rPr>
              <w:instrText xml:space="preserve"> CREATEDATE  \@ "dd' de 'MMMM' de 'yyyy"  \* MERGEFORMAT </w:instrText>
            </w:r>
            <w:r>
              <w:rPr>
                <w:rFonts w:asciiTheme="minorHAnsi" w:hAnsiTheme="minorHAnsi" w:cstheme="minorHAnsi"/>
                <w:sz w:val="16"/>
                <w:szCs w:val="16"/>
                <w:lang w:val="es-ES"/>
              </w:rPr>
              <w:fldChar w:fldCharType="separate"/>
            </w:r>
            <w:r w:rsidR="00590B5E">
              <w:rPr>
                <w:rFonts w:asciiTheme="minorHAnsi" w:hAnsiTheme="minorHAnsi" w:cstheme="minorHAnsi"/>
                <w:noProof/>
                <w:sz w:val="16"/>
                <w:szCs w:val="16"/>
                <w:lang w:val="es-ES"/>
              </w:rPr>
              <w:t>16</w:t>
            </w:r>
            <w:r w:rsidR="0041447F">
              <w:rPr>
                <w:rFonts w:asciiTheme="minorHAnsi" w:hAnsiTheme="minorHAnsi" w:cstheme="minorHAnsi"/>
                <w:noProof/>
                <w:sz w:val="16"/>
                <w:szCs w:val="16"/>
                <w:lang w:val="es-ES"/>
              </w:rPr>
              <w:t xml:space="preserve"> de </w:t>
            </w:r>
            <w:r w:rsidR="00E81D15">
              <w:rPr>
                <w:rFonts w:asciiTheme="minorHAnsi" w:hAnsiTheme="minorHAnsi" w:cstheme="minorHAnsi"/>
                <w:noProof/>
                <w:sz w:val="16"/>
                <w:szCs w:val="16"/>
                <w:lang w:val="es-ES"/>
              </w:rPr>
              <w:t>Julio</w:t>
            </w:r>
            <w:r w:rsidR="004509DC">
              <w:rPr>
                <w:rFonts w:asciiTheme="minorHAnsi" w:hAnsiTheme="minorHAnsi" w:cstheme="minorHAnsi"/>
                <w:noProof/>
                <w:sz w:val="16"/>
                <w:szCs w:val="16"/>
                <w:lang w:val="es-ES"/>
              </w:rPr>
              <w:t xml:space="preserve"> de 201</w:t>
            </w:r>
            <w:r>
              <w:rPr>
                <w:rFonts w:asciiTheme="minorHAnsi" w:hAnsiTheme="minorHAnsi" w:cstheme="minorHAnsi"/>
                <w:sz w:val="16"/>
                <w:szCs w:val="16"/>
                <w:lang w:val="es-ES"/>
              </w:rPr>
              <w:fldChar w:fldCharType="end"/>
            </w:r>
            <w:r w:rsidR="00E81D15">
              <w:rPr>
                <w:rFonts w:asciiTheme="minorHAnsi" w:hAnsiTheme="minorHAnsi" w:cstheme="minorHAnsi"/>
                <w:sz w:val="16"/>
                <w:szCs w:val="16"/>
                <w:lang w:val="es-ES"/>
              </w:rPr>
              <w:t>9</w:t>
            </w:r>
          </w:p>
        </w:tc>
      </w:tr>
      <w:tr w:rsidR="0058215A" w:rsidRPr="00AF56B8" w14:paraId="0C103C74" w14:textId="77777777" w:rsidTr="00E81D15">
        <w:trPr>
          <w:trHeight w:val="318"/>
        </w:trPr>
        <w:tc>
          <w:tcPr>
            <w:tcW w:w="3060" w:type="dxa"/>
          </w:tcPr>
          <w:p w14:paraId="24382120" w14:textId="77777777" w:rsidR="0058215A" w:rsidRPr="00AF56B8" w:rsidRDefault="0058215A" w:rsidP="00E9440F">
            <w:pPr>
              <w:pStyle w:val="NormalNeg"/>
              <w:jc w:val="both"/>
              <w:rPr>
                <w:rFonts w:asciiTheme="minorHAnsi" w:hAnsiTheme="minorHAnsi" w:cstheme="minorHAnsi"/>
                <w:sz w:val="16"/>
                <w:szCs w:val="16"/>
                <w:lang w:val="es-ES"/>
              </w:rPr>
            </w:pPr>
            <w:r w:rsidRPr="00AF56B8">
              <w:rPr>
                <w:rFonts w:asciiTheme="minorHAnsi" w:hAnsiTheme="minorHAnsi" w:cstheme="minorHAnsi"/>
                <w:sz w:val="16"/>
                <w:szCs w:val="16"/>
                <w:lang w:val="es-ES"/>
              </w:rPr>
              <w:t>Fecha última modificación:</w:t>
            </w:r>
          </w:p>
        </w:tc>
        <w:tc>
          <w:tcPr>
            <w:tcW w:w="6660" w:type="dxa"/>
          </w:tcPr>
          <w:p w14:paraId="185B9282" w14:textId="141D2D3E" w:rsidR="0058215A" w:rsidRPr="00AF56B8" w:rsidRDefault="00E81D15" w:rsidP="0041447F">
            <w:pPr>
              <w:rPr>
                <w:rFonts w:asciiTheme="minorHAnsi" w:hAnsiTheme="minorHAnsi" w:cstheme="minorHAnsi"/>
                <w:sz w:val="16"/>
                <w:szCs w:val="16"/>
                <w:lang w:val="es-ES"/>
              </w:rPr>
            </w:pPr>
            <w:r>
              <w:rPr>
                <w:rFonts w:asciiTheme="minorHAnsi" w:hAnsiTheme="minorHAnsi" w:cstheme="minorHAnsi"/>
                <w:sz w:val="16"/>
                <w:szCs w:val="16"/>
                <w:lang w:val="es-ES"/>
              </w:rPr>
              <w:fldChar w:fldCharType="begin"/>
            </w:r>
            <w:r>
              <w:rPr>
                <w:rFonts w:asciiTheme="minorHAnsi" w:hAnsiTheme="minorHAnsi" w:cstheme="minorHAnsi"/>
                <w:sz w:val="16"/>
                <w:szCs w:val="16"/>
                <w:lang w:val="es-ES"/>
              </w:rPr>
              <w:instrText xml:space="preserve"> CREATEDATE  \@ "dd' de 'MMMM' de 'yyyy"  \* MERGEFORMAT </w:instrText>
            </w:r>
            <w:r>
              <w:rPr>
                <w:rFonts w:asciiTheme="minorHAnsi" w:hAnsiTheme="minorHAnsi" w:cstheme="minorHAnsi"/>
                <w:sz w:val="16"/>
                <w:szCs w:val="16"/>
                <w:lang w:val="es-ES"/>
              </w:rPr>
              <w:fldChar w:fldCharType="separate"/>
            </w:r>
            <w:r w:rsidR="009604A2">
              <w:rPr>
                <w:rFonts w:asciiTheme="minorHAnsi" w:hAnsiTheme="minorHAnsi" w:cstheme="minorHAnsi"/>
                <w:noProof/>
                <w:sz w:val="16"/>
                <w:szCs w:val="16"/>
                <w:lang w:val="es-ES"/>
              </w:rPr>
              <w:t>23</w:t>
            </w:r>
            <w:r w:rsidR="006932D9">
              <w:rPr>
                <w:rFonts w:asciiTheme="minorHAnsi" w:hAnsiTheme="minorHAnsi" w:cstheme="minorHAnsi"/>
                <w:noProof/>
                <w:sz w:val="16"/>
                <w:szCs w:val="16"/>
                <w:lang w:val="es-ES"/>
              </w:rPr>
              <w:t xml:space="preserve"> de </w:t>
            </w:r>
            <w:r w:rsidR="009604A2">
              <w:rPr>
                <w:rFonts w:asciiTheme="minorHAnsi" w:hAnsiTheme="minorHAnsi" w:cstheme="minorHAnsi"/>
                <w:noProof/>
                <w:sz w:val="16"/>
                <w:szCs w:val="16"/>
                <w:lang w:val="es-ES"/>
              </w:rPr>
              <w:t>Junio</w:t>
            </w:r>
            <w:r>
              <w:rPr>
                <w:rFonts w:asciiTheme="minorHAnsi" w:hAnsiTheme="minorHAnsi" w:cstheme="minorHAnsi"/>
                <w:noProof/>
                <w:sz w:val="16"/>
                <w:szCs w:val="16"/>
                <w:lang w:val="es-ES"/>
              </w:rPr>
              <w:t xml:space="preserve"> de 20</w:t>
            </w:r>
            <w:r>
              <w:rPr>
                <w:rFonts w:asciiTheme="minorHAnsi" w:hAnsiTheme="minorHAnsi" w:cstheme="minorHAnsi"/>
                <w:sz w:val="16"/>
                <w:szCs w:val="16"/>
                <w:lang w:val="es-ES"/>
              </w:rPr>
              <w:fldChar w:fldCharType="end"/>
            </w:r>
            <w:r w:rsidR="00573FEF">
              <w:rPr>
                <w:rFonts w:asciiTheme="minorHAnsi" w:hAnsiTheme="minorHAnsi" w:cstheme="minorHAnsi"/>
                <w:sz w:val="16"/>
                <w:szCs w:val="16"/>
                <w:lang w:val="es-ES"/>
              </w:rPr>
              <w:t>20</w:t>
            </w:r>
          </w:p>
        </w:tc>
      </w:tr>
      <w:tr w:rsidR="0058215A" w:rsidRPr="00AF56B8" w14:paraId="100EA142" w14:textId="77777777" w:rsidTr="00E81D15">
        <w:trPr>
          <w:trHeight w:val="319"/>
        </w:trPr>
        <w:tc>
          <w:tcPr>
            <w:tcW w:w="3060" w:type="dxa"/>
          </w:tcPr>
          <w:p w14:paraId="65EBDC98" w14:textId="77777777" w:rsidR="0058215A" w:rsidRPr="00AF56B8" w:rsidRDefault="0058215A" w:rsidP="00E9440F">
            <w:pPr>
              <w:pStyle w:val="NormalNeg"/>
              <w:jc w:val="both"/>
              <w:rPr>
                <w:rFonts w:asciiTheme="minorHAnsi" w:hAnsiTheme="minorHAnsi" w:cstheme="minorHAnsi"/>
                <w:sz w:val="16"/>
                <w:szCs w:val="16"/>
                <w:lang w:val="es-ES"/>
              </w:rPr>
            </w:pPr>
            <w:r w:rsidRPr="00AF56B8">
              <w:rPr>
                <w:rFonts w:asciiTheme="minorHAnsi" w:hAnsiTheme="minorHAnsi" w:cstheme="minorHAnsi"/>
                <w:sz w:val="16"/>
                <w:szCs w:val="16"/>
                <w:lang w:val="es-ES"/>
              </w:rPr>
              <w:t>Versión:</w:t>
            </w:r>
          </w:p>
        </w:tc>
        <w:tc>
          <w:tcPr>
            <w:tcW w:w="6660" w:type="dxa"/>
          </w:tcPr>
          <w:p w14:paraId="247AA4BD" w14:textId="1DB16EBE" w:rsidR="0058215A" w:rsidRPr="0041447F" w:rsidRDefault="009604A2" w:rsidP="008842AD">
            <w:pPr>
              <w:rPr>
                <w:rFonts w:asciiTheme="minorHAnsi" w:hAnsiTheme="minorHAnsi" w:cstheme="minorHAnsi"/>
                <w:sz w:val="16"/>
                <w:szCs w:val="16"/>
                <w:u w:val="single"/>
                <w:lang w:val="es-ES"/>
              </w:rPr>
            </w:pPr>
            <w:r>
              <w:rPr>
                <w:rFonts w:asciiTheme="minorHAnsi" w:hAnsiTheme="minorHAnsi" w:cstheme="minorHAnsi"/>
                <w:sz w:val="16"/>
                <w:szCs w:val="16"/>
                <w:lang w:val="es-ES"/>
              </w:rPr>
              <w:t>5</w:t>
            </w:r>
            <w:r w:rsidR="00AF56B8" w:rsidRPr="00AF56B8">
              <w:rPr>
                <w:rFonts w:asciiTheme="minorHAnsi" w:hAnsiTheme="minorHAnsi" w:cstheme="minorHAnsi"/>
                <w:sz w:val="16"/>
                <w:szCs w:val="16"/>
                <w:lang w:val="es-ES"/>
              </w:rPr>
              <w:t>.</w:t>
            </w:r>
            <w:r w:rsidR="008842AD">
              <w:rPr>
                <w:rFonts w:asciiTheme="minorHAnsi" w:hAnsiTheme="minorHAnsi" w:cstheme="minorHAnsi"/>
                <w:sz w:val="16"/>
                <w:szCs w:val="16"/>
                <w:lang w:val="es-ES"/>
              </w:rPr>
              <w:t>0</w:t>
            </w:r>
          </w:p>
        </w:tc>
      </w:tr>
    </w:tbl>
    <w:p w14:paraId="1C4D161A" w14:textId="77777777" w:rsidR="0058215A" w:rsidRPr="00AF56B8" w:rsidRDefault="0058215A" w:rsidP="00E9440F">
      <w:pPr>
        <w:tabs>
          <w:tab w:val="left" w:pos="2700"/>
          <w:tab w:val="left" w:pos="6480"/>
        </w:tabs>
        <w:rPr>
          <w:rFonts w:asciiTheme="minorHAnsi" w:hAnsiTheme="minorHAnsi" w:cstheme="minorHAnsi"/>
          <w:lang w:val="es-ES"/>
        </w:rPr>
      </w:pPr>
      <w:r w:rsidRPr="00AF56B8">
        <w:rPr>
          <w:rFonts w:asciiTheme="minorHAnsi" w:hAnsiTheme="minorHAnsi" w:cstheme="minorHAnsi"/>
          <w:bCs/>
          <w:lang w:val="es-ES"/>
        </w:rPr>
        <w:tab/>
      </w:r>
      <w:r w:rsidRPr="00AF56B8">
        <w:rPr>
          <w:rFonts w:asciiTheme="minorHAnsi" w:hAnsiTheme="minorHAnsi" w:cstheme="minorHAnsi"/>
          <w:bCs/>
          <w:lang w:val="es-ES"/>
        </w:rPr>
        <w:tab/>
      </w:r>
      <w:r w:rsidRPr="00AF56B8">
        <w:rPr>
          <w:rFonts w:asciiTheme="minorHAnsi" w:hAnsiTheme="minorHAnsi" w:cstheme="minorHAnsi"/>
          <w:bCs/>
          <w:lang w:val="es-ES"/>
        </w:rPr>
        <w:tab/>
      </w:r>
      <w:r w:rsidRPr="00AF56B8">
        <w:rPr>
          <w:rFonts w:asciiTheme="minorHAnsi" w:hAnsiTheme="minorHAnsi" w:cstheme="minorHAnsi"/>
          <w:bCs/>
          <w:lang w:val="es-ES"/>
        </w:rPr>
        <w:tab/>
      </w:r>
      <w:r w:rsidRPr="00AF56B8">
        <w:rPr>
          <w:rFonts w:asciiTheme="minorHAnsi" w:hAnsiTheme="minorHAnsi" w:cstheme="minorHAnsi"/>
          <w:bCs/>
          <w:lang w:val="es-ES"/>
        </w:rPr>
        <w:tab/>
      </w:r>
      <w:r w:rsidRPr="00AF56B8">
        <w:rPr>
          <w:rFonts w:asciiTheme="minorHAnsi" w:hAnsiTheme="minorHAnsi" w:cstheme="minorHAnsi"/>
          <w:bCs/>
          <w:lang w:val="es-ES"/>
        </w:rPr>
        <w:tab/>
        <w:t xml:space="preserve">                                        </w:t>
      </w:r>
      <w:bookmarkStart w:id="0" w:name="_Toc128889383"/>
      <w:r w:rsidRPr="00AF56B8">
        <w:rPr>
          <w:rFonts w:asciiTheme="minorHAnsi" w:hAnsiTheme="minorHAnsi" w:cstheme="minorHAnsi"/>
          <w:lang w:val="es-ES"/>
        </w:rPr>
        <w:t xml:space="preserve"> </w:t>
      </w:r>
      <w:r w:rsidR="008D3D5A" w:rsidRPr="00AF56B8">
        <w:rPr>
          <w:rFonts w:asciiTheme="minorHAnsi" w:hAnsiTheme="minorHAnsi" w:cstheme="minorHAnsi"/>
          <w:lang w:val="es-ES"/>
        </w:rPr>
        <w:t xml:space="preserve">                                                       </w:t>
      </w:r>
      <w:r w:rsidR="0025536E" w:rsidRPr="00AF56B8">
        <w:rPr>
          <w:rFonts w:asciiTheme="minorHAnsi" w:hAnsiTheme="minorHAnsi" w:cstheme="minorHAnsi"/>
          <w:lang w:val="es-ES"/>
        </w:rPr>
        <w:t xml:space="preserve">   </w:t>
      </w:r>
      <w:r w:rsidRPr="00AF56B8">
        <w:rPr>
          <w:rFonts w:asciiTheme="minorHAnsi" w:hAnsiTheme="minorHAnsi" w:cstheme="minorHAnsi"/>
          <w:lang w:val="es-ES"/>
        </w:rPr>
        <w:t xml:space="preserve">              </w:t>
      </w:r>
      <w:r w:rsidR="0025536E" w:rsidRPr="00AF56B8">
        <w:rPr>
          <w:rFonts w:asciiTheme="minorHAnsi" w:hAnsiTheme="minorHAnsi" w:cstheme="minorHAnsi"/>
          <w:lang w:val="es-ES"/>
        </w:rPr>
        <w:t xml:space="preserve">                                   </w:t>
      </w:r>
    </w:p>
    <w:p w14:paraId="5455B4F7" w14:textId="77777777" w:rsidR="0058215A" w:rsidRPr="00AF56B8" w:rsidRDefault="0058215A" w:rsidP="00E9440F">
      <w:pPr>
        <w:rPr>
          <w:rFonts w:asciiTheme="minorHAnsi" w:hAnsiTheme="minorHAnsi" w:cstheme="minorHAnsi"/>
          <w:b/>
          <w:sz w:val="32"/>
          <w:szCs w:val="32"/>
          <w:lang w:val="es-ES"/>
        </w:rPr>
      </w:pPr>
      <w:r w:rsidRPr="00AF56B8">
        <w:rPr>
          <w:rFonts w:asciiTheme="minorHAnsi" w:hAnsiTheme="minorHAnsi" w:cstheme="minorHAnsi"/>
          <w:b/>
          <w:sz w:val="32"/>
          <w:szCs w:val="32"/>
          <w:lang w:val="es-ES"/>
        </w:rPr>
        <w:br w:type="page"/>
      </w:r>
      <w:r w:rsidRPr="00AF56B8">
        <w:rPr>
          <w:rFonts w:asciiTheme="minorHAnsi" w:hAnsiTheme="minorHAnsi" w:cstheme="minorHAnsi"/>
          <w:b/>
          <w:sz w:val="32"/>
          <w:szCs w:val="32"/>
          <w:lang w:val="es-ES"/>
        </w:rPr>
        <w:lastRenderedPageBreak/>
        <w:t>Tabla de Contenidos</w:t>
      </w:r>
    </w:p>
    <w:sdt>
      <w:sdtPr>
        <w:rPr>
          <w:rFonts w:asciiTheme="minorHAnsi" w:eastAsia="Times New Roman" w:hAnsiTheme="minorHAnsi" w:cstheme="minorHAnsi"/>
          <w:b w:val="0"/>
          <w:bCs w:val="0"/>
          <w:i/>
          <w:iCs/>
          <w:color w:val="auto"/>
          <w:sz w:val="20"/>
          <w:szCs w:val="20"/>
          <w:lang w:val="es-ES_tradnl" w:eastAsia="es-ES"/>
        </w:rPr>
        <w:id w:val="36624128"/>
        <w:docPartObj>
          <w:docPartGallery w:val="Table of Contents"/>
          <w:docPartUnique/>
        </w:docPartObj>
      </w:sdtPr>
      <w:sdtEndPr/>
      <w:sdtContent>
        <w:p w14:paraId="770C598B" w14:textId="77777777" w:rsidR="009E124D" w:rsidRPr="00AF56B8" w:rsidRDefault="009E124D">
          <w:pPr>
            <w:pStyle w:val="TtuloTDC"/>
            <w:rPr>
              <w:rFonts w:asciiTheme="minorHAnsi" w:hAnsiTheme="minorHAnsi" w:cstheme="minorHAnsi"/>
            </w:rPr>
          </w:pPr>
          <w:r w:rsidRPr="00AF56B8">
            <w:rPr>
              <w:rFonts w:asciiTheme="minorHAnsi" w:hAnsiTheme="minorHAnsi" w:cstheme="minorHAnsi"/>
            </w:rPr>
            <w:t>Contenido</w:t>
          </w:r>
        </w:p>
        <w:bookmarkStart w:id="1" w:name="_GoBack"/>
        <w:bookmarkEnd w:id="1"/>
        <w:p w14:paraId="55C04ED3" w14:textId="26BDEF29" w:rsidR="00326C16" w:rsidRDefault="00EA5741">
          <w:pPr>
            <w:pStyle w:val="TDC1"/>
            <w:tabs>
              <w:tab w:val="right" w:leader="dot" w:pos="9282"/>
            </w:tabs>
            <w:rPr>
              <w:rFonts w:asciiTheme="minorHAnsi" w:eastAsiaTheme="minorEastAsia" w:hAnsiTheme="minorHAnsi" w:cstheme="minorBidi"/>
              <w:b w:val="0"/>
              <w:bCs w:val="0"/>
              <w:noProof/>
              <w:sz w:val="22"/>
              <w:szCs w:val="22"/>
              <w:lang w:val="es-ES"/>
            </w:rPr>
          </w:pPr>
          <w:r w:rsidRPr="00AF56B8">
            <w:rPr>
              <w:rFonts w:asciiTheme="minorHAnsi" w:hAnsiTheme="minorHAnsi" w:cstheme="minorHAnsi"/>
              <w:lang w:val="es-ES"/>
            </w:rPr>
            <w:fldChar w:fldCharType="begin"/>
          </w:r>
          <w:r w:rsidR="009E124D" w:rsidRPr="00AF56B8">
            <w:rPr>
              <w:rFonts w:asciiTheme="minorHAnsi" w:hAnsiTheme="minorHAnsi" w:cstheme="minorHAnsi"/>
              <w:lang w:val="es-ES"/>
            </w:rPr>
            <w:instrText xml:space="preserve"> TOC \o "1-3" \h \z \u </w:instrText>
          </w:r>
          <w:r w:rsidRPr="00AF56B8">
            <w:rPr>
              <w:rFonts w:asciiTheme="minorHAnsi" w:hAnsiTheme="minorHAnsi" w:cstheme="minorHAnsi"/>
              <w:lang w:val="es-ES"/>
            </w:rPr>
            <w:fldChar w:fldCharType="separate"/>
          </w:r>
          <w:hyperlink w:anchor="_Toc43802922" w:history="1">
            <w:r w:rsidR="00326C16" w:rsidRPr="0039609C">
              <w:rPr>
                <w:rStyle w:val="Hipervnculo"/>
                <w:rFonts w:cstheme="minorHAnsi"/>
                <w:noProof/>
                <w:lang w:val="es-ES"/>
              </w:rPr>
              <w:t>Histórico de Revisiones</w:t>
            </w:r>
            <w:r w:rsidR="00326C16">
              <w:rPr>
                <w:noProof/>
                <w:webHidden/>
              </w:rPr>
              <w:tab/>
            </w:r>
            <w:r w:rsidR="00326C16">
              <w:rPr>
                <w:noProof/>
                <w:webHidden/>
              </w:rPr>
              <w:fldChar w:fldCharType="begin"/>
            </w:r>
            <w:r w:rsidR="00326C16">
              <w:rPr>
                <w:noProof/>
                <w:webHidden/>
              </w:rPr>
              <w:instrText xml:space="preserve"> PAGEREF _Toc43802922 \h </w:instrText>
            </w:r>
            <w:r w:rsidR="00326C16">
              <w:rPr>
                <w:noProof/>
                <w:webHidden/>
              </w:rPr>
            </w:r>
            <w:r w:rsidR="00326C16">
              <w:rPr>
                <w:noProof/>
                <w:webHidden/>
              </w:rPr>
              <w:fldChar w:fldCharType="separate"/>
            </w:r>
            <w:r w:rsidR="00326C16">
              <w:rPr>
                <w:noProof/>
                <w:webHidden/>
              </w:rPr>
              <w:t>3</w:t>
            </w:r>
            <w:r w:rsidR="00326C16">
              <w:rPr>
                <w:noProof/>
                <w:webHidden/>
              </w:rPr>
              <w:fldChar w:fldCharType="end"/>
            </w:r>
          </w:hyperlink>
        </w:p>
        <w:p w14:paraId="4D9CC7E6" w14:textId="3D510312" w:rsidR="00326C16" w:rsidRDefault="00326C16">
          <w:pPr>
            <w:pStyle w:val="TDC1"/>
            <w:tabs>
              <w:tab w:val="left" w:pos="480"/>
              <w:tab w:val="right" w:leader="dot" w:pos="9282"/>
            </w:tabs>
            <w:rPr>
              <w:rFonts w:asciiTheme="minorHAnsi" w:eastAsiaTheme="minorEastAsia" w:hAnsiTheme="minorHAnsi" w:cstheme="minorBidi"/>
              <w:b w:val="0"/>
              <w:bCs w:val="0"/>
              <w:noProof/>
              <w:sz w:val="22"/>
              <w:szCs w:val="22"/>
              <w:lang w:val="es-ES"/>
            </w:rPr>
          </w:pPr>
          <w:hyperlink w:anchor="_Toc43802923" w:history="1">
            <w:r w:rsidRPr="0039609C">
              <w:rPr>
                <w:rStyle w:val="Hipervnculo"/>
                <w:noProof/>
                <w:lang w:val="es-ES"/>
              </w:rPr>
              <w:t>1</w:t>
            </w:r>
            <w:r>
              <w:rPr>
                <w:rFonts w:asciiTheme="minorHAnsi" w:eastAsiaTheme="minorEastAsia" w:hAnsiTheme="minorHAnsi" w:cstheme="minorBidi"/>
                <w:b w:val="0"/>
                <w:bCs w:val="0"/>
                <w:noProof/>
                <w:sz w:val="22"/>
                <w:szCs w:val="22"/>
                <w:lang w:val="es-ES"/>
              </w:rPr>
              <w:tab/>
            </w:r>
            <w:r w:rsidRPr="0039609C">
              <w:rPr>
                <w:rStyle w:val="Hipervnculo"/>
                <w:rFonts w:cstheme="minorHAnsi"/>
                <w:noProof/>
                <w:lang w:val="es-ES"/>
              </w:rPr>
              <w:t>Introducción</w:t>
            </w:r>
            <w:r>
              <w:rPr>
                <w:noProof/>
                <w:webHidden/>
              </w:rPr>
              <w:tab/>
            </w:r>
            <w:r>
              <w:rPr>
                <w:noProof/>
                <w:webHidden/>
              </w:rPr>
              <w:fldChar w:fldCharType="begin"/>
            </w:r>
            <w:r>
              <w:rPr>
                <w:noProof/>
                <w:webHidden/>
              </w:rPr>
              <w:instrText xml:space="preserve"> PAGEREF _Toc43802923 \h </w:instrText>
            </w:r>
            <w:r>
              <w:rPr>
                <w:noProof/>
                <w:webHidden/>
              </w:rPr>
            </w:r>
            <w:r>
              <w:rPr>
                <w:noProof/>
                <w:webHidden/>
              </w:rPr>
              <w:fldChar w:fldCharType="separate"/>
            </w:r>
            <w:r>
              <w:rPr>
                <w:noProof/>
                <w:webHidden/>
              </w:rPr>
              <w:t>4</w:t>
            </w:r>
            <w:r>
              <w:rPr>
                <w:noProof/>
                <w:webHidden/>
              </w:rPr>
              <w:fldChar w:fldCharType="end"/>
            </w:r>
          </w:hyperlink>
        </w:p>
        <w:p w14:paraId="12ADA04B" w14:textId="4FCF1E1D" w:rsidR="00326C16" w:rsidRDefault="00326C16">
          <w:pPr>
            <w:pStyle w:val="TDC1"/>
            <w:tabs>
              <w:tab w:val="left" w:pos="480"/>
              <w:tab w:val="right" w:leader="dot" w:pos="9282"/>
            </w:tabs>
            <w:rPr>
              <w:rFonts w:asciiTheme="minorHAnsi" w:eastAsiaTheme="minorEastAsia" w:hAnsiTheme="minorHAnsi" w:cstheme="minorBidi"/>
              <w:b w:val="0"/>
              <w:bCs w:val="0"/>
              <w:noProof/>
              <w:sz w:val="22"/>
              <w:szCs w:val="22"/>
              <w:lang w:val="es-ES"/>
            </w:rPr>
          </w:pPr>
          <w:hyperlink w:anchor="_Toc43802924" w:history="1">
            <w:r w:rsidRPr="0039609C">
              <w:rPr>
                <w:rStyle w:val="Hipervnculo"/>
                <w:noProof/>
                <w:lang w:val="es-ES"/>
              </w:rPr>
              <w:t>2</w:t>
            </w:r>
            <w:r>
              <w:rPr>
                <w:rFonts w:asciiTheme="minorHAnsi" w:eastAsiaTheme="minorEastAsia" w:hAnsiTheme="minorHAnsi" w:cstheme="minorBidi"/>
                <w:b w:val="0"/>
                <w:bCs w:val="0"/>
                <w:noProof/>
                <w:sz w:val="22"/>
                <w:szCs w:val="22"/>
                <w:lang w:val="es-ES"/>
              </w:rPr>
              <w:tab/>
            </w:r>
            <w:r w:rsidRPr="0039609C">
              <w:rPr>
                <w:rStyle w:val="Hipervnculo"/>
                <w:rFonts w:cstheme="minorHAnsi"/>
                <w:noProof/>
                <w:lang w:val="es-ES"/>
              </w:rPr>
              <w:t>Nombre del Proyecto</w:t>
            </w:r>
            <w:r>
              <w:rPr>
                <w:noProof/>
                <w:webHidden/>
              </w:rPr>
              <w:tab/>
            </w:r>
            <w:r>
              <w:rPr>
                <w:noProof/>
                <w:webHidden/>
              </w:rPr>
              <w:fldChar w:fldCharType="begin"/>
            </w:r>
            <w:r>
              <w:rPr>
                <w:noProof/>
                <w:webHidden/>
              </w:rPr>
              <w:instrText xml:space="preserve"> PAGEREF _Toc43802924 \h </w:instrText>
            </w:r>
            <w:r>
              <w:rPr>
                <w:noProof/>
                <w:webHidden/>
              </w:rPr>
            </w:r>
            <w:r>
              <w:rPr>
                <w:noProof/>
                <w:webHidden/>
              </w:rPr>
              <w:fldChar w:fldCharType="separate"/>
            </w:r>
            <w:r>
              <w:rPr>
                <w:noProof/>
                <w:webHidden/>
              </w:rPr>
              <w:t>4</w:t>
            </w:r>
            <w:r>
              <w:rPr>
                <w:noProof/>
                <w:webHidden/>
              </w:rPr>
              <w:fldChar w:fldCharType="end"/>
            </w:r>
          </w:hyperlink>
        </w:p>
        <w:p w14:paraId="29EB19A4" w14:textId="17D00A85" w:rsidR="00326C16" w:rsidRDefault="00326C16">
          <w:pPr>
            <w:pStyle w:val="TDC1"/>
            <w:tabs>
              <w:tab w:val="left" w:pos="480"/>
              <w:tab w:val="right" w:leader="dot" w:pos="9282"/>
            </w:tabs>
            <w:rPr>
              <w:rFonts w:asciiTheme="minorHAnsi" w:eastAsiaTheme="minorEastAsia" w:hAnsiTheme="minorHAnsi" w:cstheme="minorBidi"/>
              <w:b w:val="0"/>
              <w:bCs w:val="0"/>
              <w:noProof/>
              <w:sz w:val="22"/>
              <w:szCs w:val="22"/>
              <w:lang w:val="es-ES"/>
            </w:rPr>
          </w:pPr>
          <w:hyperlink w:anchor="_Toc43802925" w:history="1">
            <w:r w:rsidRPr="0039609C">
              <w:rPr>
                <w:rStyle w:val="Hipervnculo"/>
                <w:noProof/>
                <w:lang w:val="es-ES"/>
              </w:rPr>
              <w:t>3</w:t>
            </w:r>
            <w:r>
              <w:rPr>
                <w:rFonts w:asciiTheme="minorHAnsi" w:eastAsiaTheme="minorEastAsia" w:hAnsiTheme="minorHAnsi" w:cstheme="minorBidi"/>
                <w:b w:val="0"/>
                <w:bCs w:val="0"/>
                <w:noProof/>
                <w:sz w:val="22"/>
                <w:szCs w:val="22"/>
                <w:lang w:val="es-ES"/>
              </w:rPr>
              <w:tab/>
            </w:r>
            <w:r w:rsidRPr="0039609C">
              <w:rPr>
                <w:rStyle w:val="Hipervnculo"/>
                <w:rFonts w:cstheme="minorHAnsi"/>
                <w:noProof/>
                <w:lang w:val="es-ES"/>
              </w:rPr>
              <w:t>Mapa de Servicios. Contexto y requisitos</w:t>
            </w:r>
            <w:r>
              <w:rPr>
                <w:noProof/>
                <w:webHidden/>
              </w:rPr>
              <w:tab/>
            </w:r>
            <w:r>
              <w:rPr>
                <w:noProof/>
                <w:webHidden/>
              </w:rPr>
              <w:fldChar w:fldCharType="begin"/>
            </w:r>
            <w:r>
              <w:rPr>
                <w:noProof/>
                <w:webHidden/>
              </w:rPr>
              <w:instrText xml:space="preserve"> PAGEREF _Toc43802925 \h </w:instrText>
            </w:r>
            <w:r>
              <w:rPr>
                <w:noProof/>
                <w:webHidden/>
              </w:rPr>
            </w:r>
            <w:r>
              <w:rPr>
                <w:noProof/>
                <w:webHidden/>
              </w:rPr>
              <w:fldChar w:fldCharType="separate"/>
            </w:r>
            <w:r>
              <w:rPr>
                <w:noProof/>
                <w:webHidden/>
              </w:rPr>
              <w:t>4</w:t>
            </w:r>
            <w:r>
              <w:rPr>
                <w:noProof/>
                <w:webHidden/>
              </w:rPr>
              <w:fldChar w:fldCharType="end"/>
            </w:r>
          </w:hyperlink>
        </w:p>
        <w:p w14:paraId="3B436B7D" w14:textId="3884CA94" w:rsidR="00326C16" w:rsidRDefault="00326C16">
          <w:pPr>
            <w:pStyle w:val="TDC1"/>
            <w:tabs>
              <w:tab w:val="left" w:pos="480"/>
              <w:tab w:val="right" w:leader="dot" w:pos="9282"/>
            </w:tabs>
            <w:rPr>
              <w:rFonts w:asciiTheme="minorHAnsi" w:eastAsiaTheme="minorEastAsia" w:hAnsiTheme="minorHAnsi" w:cstheme="minorBidi"/>
              <w:b w:val="0"/>
              <w:bCs w:val="0"/>
              <w:noProof/>
              <w:sz w:val="22"/>
              <w:szCs w:val="22"/>
              <w:lang w:val="es-ES"/>
            </w:rPr>
          </w:pPr>
          <w:hyperlink w:anchor="_Toc43802926" w:history="1">
            <w:r w:rsidRPr="0039609C">
              <w:rPr>
                <w:rStyle w:val="Hipervnculo"/>
                <w:noProof/>
                <w:lang w:val="es-ES"/>
              </w:rPr>
              <w:t>4</w:t>
            </w:r>
            <w:r>
              <w:rPr>
                <w:rFonts w:asciiTheme="minorHAnsi" w:eastAsiaTheme="minorEastAsia" w:hAnsiTheme="minorHAnsi" w:cstheme="minorBidi"/>
                <w:b w:val="0"/>
                <w:bCs w:val="0"/>
                <w:noProof/>
                <w:sz w:val="22"/>
                <w:szCs w:val="22"/>
                <w:lang w:val="es-ES"/>
              </w:rPr>
              <w:tab/>
            </w:r>
            <w:r w:rsidRPr="0039609C">
              <w:rPr>
                <w:rStyle w:val="Hipervnculo"/>
                <w:rFonts w:cstheme="minorHAnsi"/>
                <w:noProof/>
                <w:lang w:val="es-ES"/>
              </w:rPr>
              <w:t>Flujo funcional</w:t>
            </w:r>
            <w:r>
              <w:rPr>
                <w:noProof/>
                <w:webHidden/>
              </w:rPr>
              <w:tab/>
            </w:r>
            <w:r>
              <w:rPr>
                <w:noProof/>
                <w:webHidden/>
              </w:rPr>
              <w:fldChar w:fldCharType="begin"/>
            </w:r>
            <w:r>
              <w:rPr>
                <w:noProof/>
                <w:webHidden/>
              </w:rPr>
              <w:instrText xml:space="preserve"> PAGEREF _Toc43802926 \h </w:instrText>
            </w:r>
            <w:r>
              <w:rPr>
                <w:noProof/>
                <w:webHidden/>
              </w:rPr>
            </w:r>
            <w:r>
              <w:rPr>
                <w:noProof/>
                <w:webHidden/>
              </w:rPr>
              <w:fldChar w:fldCharType="separate"/>
            </w:r>
            <w:r>
              <w:rPr>
                <w:noProof/>
                <w:webHidden/>
              </w:rPr>
              <w:t>5</w:t>
            </w:r>
            <w:r>
              <w:rPr>
                <w:noProof/>
                <w:webHidden/>
              </w:rPr>
              <w:fldChar w:fldCharType="end"/>
            </w:r>
          </w:hyperlink>
        </w:p>
        <w:p w14:paraId="247F7C1E" w14:textId="0ABD105C" w:rsidR="00326C16" w:rsidRDefault="00326C16">
          <w:pPr>
            <w:pStyle w:val="TDC1"/>
            <w:tabs>
              <w:tab w:val="left" w:pos="480"/>
              <w:tab w:val="right" w:leader="dot" w:pos="9282"/>
            </w:tabs>
            <w:rPr>
              <w:rFonts w:asciiTheme="minorHAnsi" w:eastAsiaTheme="minorEastAsia" w:hAnsiTheme="minorHAnsi" w:cstheme="minorBidi"/>
              <w:b w:val="0"/>
              <w:bCs w:val="0"/>
              <w:noProof/>
              <w:sz w:val="22"/>
              <w:szCs w:val="22"/>
              <w:lang w:val="es-ES"/>
            </w:rPr>
          </w:pPr>
          <w:hyperlink w:anchor="_Toc43802927" w:history="1">
            <w:r w:rsidRPr="0039609C">
              <w:rPr>
                <w:rStyle w:val="Hipervnculo"/>
                <w:noProof/>
                <w:lang w:val="es-ES"/>
              </w:rPr>
              <w:t>5</w:t>
            </w:r>
            <w:r>
              <w:rPr>
                <w:rFonts w:asciiTheme="minorHAnsi" w:eastAsiaTheme="minorEastAsia" w:hAnsiTheme="minorHAnsi" w:cstheme="minorBidi"/>
                <w:b w:val="0"/>
                <w:bCs w:val="0"/>
                <w:noProof/>
                <w:sz w:val="22"/>
                <w:szCs w:val="22"/>
                <w:lang w:val="es-ES"/>
              </w:rPr>
              <w:tab/>
            </w:r>
            <w:r w:rsidRPr="0039609C">
              <w:rPr>
                <w:rStyle w:val="Hipervnculo"/>
                <w:rFonts w:cstheme="minorHAnsi"/>
                <w:noProof/>
                <w:lang w:val="es-ES"/>
              </w:rPr>
              <w:t>Diseño Técnico Servicio</w:t>
            </w:r>
            <w:r>
              <w:rPr>
                <w:noProof/>
                <w:webHidden/>
              </w:rPr>
              <w:tab/>
            </w:r>
            <w:r>
              <w:rPr>
                <w:noProof/>
                <w:webHidden/>
              </w:rPr>
              <w:fldChar w:fldCharType="begin"/>
            </w:r>
            <w:r>
              <w:rPr>
                <w:noProof/>
                <w:webHidden/>
              </w:rPr>
              <w:instrText xml:space="preserve"> PAGEREF _Toc43802927 \h </w:instrText>
            </w:r>
            <w:r>
              <w:rPr>
                <w:noProof/>
                <w:webHidden/>
              </w:rPr>
            </w:r>
            <w:r>
              <w:rPr>
                <w:noProof/>
                <w:webHidden/>
              </w:rPr>
              <w:fldChar w:fldCharType="separate"/>
            </w:r>
            <w:r>
              <w:rPr>
                <w:noProof/>
                <w:webHidden/>
              </w:rPr>
              <w:t>7</w:t>
            </w:r>
            <w:r>
              <w:rPr>
                <w:noProof/>
                <w:webHidden/>
              </w:rPr>
              <w:fldChar w:fldCharType="end"/>
            </w:r>
          </w:hyperlink>
        </w:p>
        <w:p w14:paraId="49C95F58" w14:textId="4F7E6F1F" w:rsidR="00326C16" w:rsidRDefault="00326C16">
          <w:pPr>
            <w:pStyle w:val="TDC2"/>
            <w:tabs>
              <w:tab w:val="left" w:pos="960"/>
              <w:tab w:val="right" w:leader="dot" w:pos="9282"/>
            </w:tabs>
            <w:rPr>
              <w:rFonts w:asciiTheme="minorHAnsi" w:eastAsiaTheme="minorEastAsia" w:hAnsiTheme="minorHAnsi" w:cstheme="minorBidi"/>
              <w:i w:val="0"/>
              <w:iCs w:val="0"/>
              <w:noProof/>
              <w:sz w:val="22"/>
              <w:szCs w:val="22"/>
              <w:lang w:val="es-ES"/>
            </w:rPr>
          </w:pPr>
          <w:hyperlink w:anchor="_Toc43802928" w:history="1">
            <w:r w:rsidRPr="0039609C">
              <w:rPr>
                <w:rStyle w:val="Hipervnculo"/>
                <w:noProof/>
                <w:lang w:val="es-ES"/>
              </w:rPr>
              <w:t>5.1</w:t>
            </w:r>
            <w:r>
              <w:rPr>
                <w:rFonts w:asciiTheme="minorHAnsi" w:eastAsiaTheme="minorEastAsia" w:hAnsiTheme="minorHAnsi" w:cstheme="minorBidi"/>
                <w:i w:val="0"/>
                <w:iCs w:val="0"/>
                <w:noProof/>
                <w:sz w:val="22"/>
                <w:szCs w:val="22"/>
                <w:lang w:val="es-ES"/>
              </w:rPr>
              <w:tab/>
            </w:r>
            <w:r w:rsidRPr="0039609C">
              <w:rPr>
                <w:rStyle w:val="Hipervnculo"/>
                <w:rFonts w:cstheme="minorHAnsi"/>
                <w:noProof/>
                <w:lang w:val="es-ES"/>
              </w:rPr>
              <w:t>Obtener un presupuesto</w:t>
            </w:r>
            <w:r>
              <w:rPr>
                <w:noProof/>
                <w:webHidden/>
              </w:rPr>
              <w:tab/>
            </w:r>
            <w:r>
              <w:rPr>
                <w:noProof/>
                <w:webHidden/>
              </w:rPr>
              <w:fldChar w:fldCharType="begin"/>
            </w:r>
            <w:r>
              <w:rPr>
                <w:noProof/>
                <w:webHidden/>
              </w:rPr>
              <w:instrText xml:space="preserve"> PAGEREF _Toc43802928 \h </w:instrText>
            </w:r>
            <w:r>
              <w:rPr>
                <w:noProof/>
                <w:webHidden/>
              </w:rPr>
            </w:r>
            <w:r>
              <w:rPr>
                <w:noProof/>
                <w:webHidden/>
              </w:rPr>
              <w:fldChar w:fldCharType="separate"/>
            </w:r>
            <w:r>
              <w:rPr>
                <w:noProof/>
                <w:webHidden/>
              </w:rPr>
              <w:t>7</w:t>
            </w:r>
            <w:r>
              <w:rPr>
                <w:noProof/>
                <w:webHidden/>
              </w:rPr>
              <w:fldChar w:fldCharType="end"/>
            </w:r>
          </w:hyperlink>
        </w:p>
        <w:p w14:paraId="4D5B81A5" w14:textId="3F89A1AB" w:rsidR="00326C16" w:rsidRDefault="00326C16">
          <w:pPr>
            <w:pStyle w:val="TDC3"/>
            <w:tabs>
              <w:tab w:val="left" w:pos="1440"/>
              <w:tab w:val="right" w:leader="dot" w:pos="9282"/>
            </w:tabs>
            <w:rPr>
              <w:rFonts w:asciiTheme="minorHAnsi" w:eastAsiaTheme="minorEastAsia" w:hAnsiTheme="minorHAnsi" w:cstheme="minorBidi"/>
              <w:noProof/>
              <w:sz w:val="22"/>
              <w:szCs w:val="22"/>
              <w:lang w:val="es-ES"/>
            </w:rPr>
          </w:pPr>
          <w:hyperlink w:anchor="_Toc43802929" w:history="1">
            <w:r w:rsidRPr="0039609C">
              <w:rPr>
                <w:rStyle w:val="Hipervnculo"/>
                <w:noProof/>
                <w:lang w:val="es-ES"/>
              </w:rPr>
              <w:t>5.1.1</w:t>
            </w:r>
            <w:r>
              <w:rPr>
                <w:rFonts w:asciiTheme="minorHAnsi" w:eastAsiaTheme="minorEastAsia" w:hAnsiTheme="minorHAnsi" w:cstheme="minorBidi"/>
                <w:noProof/>
                <w:sz w:val="22"/>
                <w:szCs w:val="22"/>
                <w:lang w:val="es-ES"/>
              </w:rPr>
              <w:tab/>
            </w:r>
            <w:r w:rsidRPr="0039609C">
              <w:rPr>
                <w:rStyle w:val="Hipervnculo"/>
                <w:rFonts w:cstheme="minorHAnsi"/>
                <w:noProof/>
                <w:lang w:val="es-ES"/>
              </w:rPr>
              <w:t>Modelo Funcional</w:t>
            </w:r>
            <w:r>
              <w:rPr>
                <w:noProof/>
                <w:webHidden/>
              </w:rPr>
              <w:tab/>
            </w:r>
            <w:r>
              <w:rPr>
                <w:noProof/>
                <w:webHidden/>
              </w:rPr>
              <w:fldChar w:fldCharType="begin"/>
            </w:r>
            <w:r>
              <w:rPr>
                <w:noProof/>
                <w:webHidden/>
              </w:rPr>
              <w:instrText xml:space="preserve"> PAGEREF _Toc43802929 \h </w:instrText>
            </w:r>
            <w:r>
              <w:rPr>
                <w:noProof/>
                <w:webHidden/>
              </w:rPr>
            </w:r>
            <w:r>
              <w:rPr>
                <w:noProof/>
                <w:webHidden/>
              </w:rPr>
              <w:fldChar w:fldCharType="separate"/>
            </w:r>
            <w:r>
              <w:rPr>
                <w:noProof/>
                <w:webHidden/>
              </w:rPr>
              <w:t>7</w:t>
            </w:r>
            <w:r>
              <w:rPr>
                <w:noProof/>
                <w:webHidden/>
              </w:rPr>
              <w:fldChar w:fldCharType="end"/>
            </w:r>
          </w:hyperlink>
        </w:p>
        <w:p w14:paraId="4A896624" w14:textId="0CA2678B" w:rsidR="00326C16" w:rsidRDefault="00326C16">
          <w:pPr>
            <w:pStyle w:val="TDC2"/>
            <w:tabs>
              <w:tab w:val="left" w:pos="960"/>
              <w:tab w:val="right" w:leader="dot" w:pos="9282"/>
            </w:tabs>
            <w:rPr>
              <w:rFonts w:asciiTheme="minorHAnsi" w:eastAsiaTheme="minorEastAsia" w:hAnsiTheme="minorHAnsi" w:cstheme="minorBidi"/>
              <w:i w:val="0"/>
              <w:iCs w:val="0"/>
              <w:noProof/>
              <w:sz w:val="22"/>
              <w:szCs w:val="22"/>
              <w:lang w:val="es-ES"/>
            </w:rPr>
          </w:pPr>
          <w:hyperlink w:anchor="_Toc43802930" w:history="1">
            <w:r w:rsidRPr="0039609C">
              <w:rPr>
                <w:rStyle w:val="Hipervnculo"/>
                <w:noProof/>
                <w:lang w:val="es-ES"/>
              </w:rPr>
              <w:t>5.2</w:t>
            </w:r>
            <w:r>
              <w:rPr>
                <w:rFonts w:asciiTheme="minorHAnsi" w:eastAsiaTheme="minorEastAsia" w:hAnsiTheme="minorHAnsi" w:cstheme="minorBidi"/>
                <w:i w:val="0"/>
                <w:iCs w:val="0"/>
                <w:noProof/>
                <w:sz w:val="22"/>
                <w:szCs w:val="22"/>
                <w:lang w:val="es-ES"/>
              </w:rPr>
              <w:tab/>
            </w:r>
            <w:r w:rsidRPr="0039609C">
              <w:rPr>
                <w:rStyle w:val="Hipervnculo"/>
                <w:rFonts w:cstheme="minorHAnsi"/>
                <w:noProof/>
                <w:lang w:val="es-ES"/>
              </w:rPr>
              <w:t>Cotización de un presupuesto (Recotizar)</w:t>
            </w:r>
            <w:r>
              <w:rPr>
                <w:noProof/>
                <w:webHidden/>
              </w:rPr>
              <w:tab/>
            </w:r>
            <w:r>
              <w:rPr>
                <w:noProof/>
                <w:webHidden/>
              </w:rPr>
              <w:fldChar w:fldCharType="begin"/>
            </w:r>
            <w:r>
              <w:rPr>
                <w:noProof/>
                <w:webHidden/>
              </w:rPr>
              <w:instrText xml:space="preserve"> PAGEREF _Toc43802930 \h </w:instrText>
            </w:r>
            <w:r>
              <w:rPr>
                <w:noProof/>
                <w:webHidden/>
              </w:rPr>
            </w:r>
            <w:r>
              <w:rPr>
                <w:noProof/>
                <w:webHidden/>
              </w:rPr>
              <w:fldChar w:fldCharType="separate"/>
            </w:r>
            <w:r>
              <w:rPr>
                <w:noProof/>
                <w:webHidden/>
              </w:rPr>
              <w:t>7</w:t>
            </w:r>
            <w:r>
              <w:rPr>
                <w:noProof/>
                <w:webHidden/>
              </w:rPr>
              <w:fldChar w:fldCharType="end"/>
            </w:r>
          </w:hyperlink>
        </w:p>
        <w:p w14:paraId="14204CB2" w14:textId="258899AE" w:rsidR="00326C16" w:rsidRDefault="00326C16">
          <w:pPr>
            <w:pStyle w:val="TDC3"/>
            <w:tabs>
              <w:tab w:val="left" w:pos="1440"/>
              <w:tab w:val="right" w:leader="dot" w:pos="9282"/>
            </w:tabs>
            <w:rPr>
              <w:rFonts w:asciiTheme="minorHAnsi" w:eastAsiaTheme="minorEastAsia" w:hAnsiTheme="minorHAnsi" w:cstheme="minorBidi"/>
              <w:noProof/>
              <w:sz w:val="22"/>
              <w:szCs w:val="22"/>
              <w:lang w:val="es-ES"/>
            </w:rPr>
          </w:pPr>
          <w:hyperlink w:anchor="_Toc43802931" w:history="1">
            <w:r w:rsidRPr="0039609C">
              <w:rPr>
                <w:rStyle w:val="Hipervnculo"/>
                <w:noProof/>
                <w:lang w:val="es-ES"/>
              </w:rPr>
              <w:t>5.2.1</w:t>
            </w:r>
            <w:r>
              <w:rPr>
                <w:rFonts w:asciiTheme="minorHAnsi" w:eastAsiaTheme="minorEastAsia" w:hAnsiTheme="minorHAnsi" w:cstheme="minorBidi"/>
                <w:noProof/>
                <w:sz w:val="22"/>
                <w:szCs w:val="22"/>
                <w:lang w:val="es-ES"/>
              </w:rPr>
              <w:tab/>
            </w:r>
            <w:r w:rsidRPr="0039609C">
              <w:rPr>
                <w:rStyle w:val="Hipervnculo"/>
                <w:rFonts w:cstheme="minorHAnsi"/>
                <w:noProof/>
                <w:lang w:val="es-ES"/>
              </w:rPr>
              <w:t>Modelo Funcional</w:t>
            </w:r>
            <w:r>
              <w:rPr>
                <w:noProof/>
                <w:webHidden/>
              </w:rPr>
              <w:tab/>
            </w:r>
            <w:r>
              <w:rPr>
                <w:noProof/>
                <w:webHidden/>
              </w:rPr>
              <w:fldChar w:fldCharType="begin"/>
            </w:r>
            <w:r>
              <w:rPr>
                <w:noProof/>
                <w:webHidden/>
              </w:rPr>
              <w:instrText xml:space="preserve"> PAGEREF _Toc43802931 \h </w:instrText>
            </w:r>
            <w:r>
              <w:rPr>
                <w:noProof/>
                <w:webHidden/>
              </w:rPr>
            </w:r>
            <w:r>
              <w:rPr>
                <w:noProof/>
                <w:webHidden/>
              </w:rPr>
              <w:fldChar w:fldCharType="separate"/>
            </w:r>
            <w:r>
              <w:rPr>
                <w:noProof/>
                <w:webHidden/>
              </w:rPr>
              <w:t>7</w:t>
            </w:r>
            <w:r>
              <w:rPr>
                <w:noProof/>
                <w:webHidden/>
              </w:rPr>
              <w:fldChar w:fldCharType="end"/>
            </w:r>
          </w:hyperlink>
        </w:p>
        <w:p w14:paraId="362B056F" w14:textId="3A84B514" w:rsidR="00326C16" w:rsidRDefault="00326C16">
          <w:pPr>
            <w:pStyle w:val="TDC2"/>
            <w:tabs>
              <w:tab w:val="left" w:pos="960"/>
              <w:tab w:val="right" w:leader="dot" w:pos="9282"/>
            </w:tabs>
            <w:rPr>
              <w:rFonts w:asciiTheme="minorHAnsi" w:eastAsiaTheme="minorEastAsia" w:hAnsiTheme="minorHAnsi" w:cstheme="minorBidi"/>
              <w:i w:val="0"/>
              <w:iCs w:val="0"/>
              <w:noProof/>
              <w:sz w:val="22"/>
              <w:szCs w:val="22"/>
              <w:lang w:val="es-ES"/>
            </w:rPr>
          </w:pPr>
          <w:hyperlink w:anchor="_Toc43802932" w:history="1">
            <w:r w:rsidRPr="0039609C">
              <w:rPr>
                <w:rStyle w:val="Hipervnculo"/>
                <w:noProof/>
                <w:lang w:val="es-ES"/>
              </w:rPr>
              <w:t>5.3</w:t>
            </w:r>
            <w:r>
              <w:rPr>
                <w:rFonts w:asciiTheme="minorHAnsi" w:eastAsiaTheme="minorEastAsia" w:hAnsiTheme="minorHAnsi" w:cstheme="minorBidi"/>
                <w:i w:val="0"/>
                <w:iCs w:val="0"/>
                <w:noProof/>
                <w:sz w:val="22"/>
                <w:szCs w:val="22"/>
                <w:lang w:val="es-ES"/>
              </w:rPr>
              <w:tab/>
            </w:r>
            <w:r w:rsidRPr="0039609C">
              <w:rPr>
                <w:rStyle w:val="Hipervnculo"/>
                <w:rFonts w:cstheme="minorHAnsi"/>
                <w:noProof/>
                <w:lang w:val="es-ES"/>
              </w:rPr>
              <w:t>Emisión de un presupuesto</w:t>
            </w:r>
            <w:r>
              <w:rPr>
                <w:noProof/>
                <w:webHidden/>
              </w:rPr>
              <w:tab/>
            </w:r>
            <w:r>
              <w:rPr>
                <w:noProof/>
                <w:webHidden/>
              </w:rPr>
              <w:fldChar w:fldCharType="begin"/>
            </w:r>
            <w:r>
              <w:rPr>
                <w:noProof/>
                <w:webHidden/>
              </w:rPr>
              <w:instrText xml:space="preserve"> PAGEREF _Toc43802932 \h </w:instrText>
            </w:r>
            <w:r>
              <w:rPr>
                <w:noProof/>
                <w:webHidden/>
              </w:rPr>
            </w:r>
            <w:r>
              <w:rPr>
                <w:noProof/>
                <w:webHidden/>
              </w:rPr>
              <w:fldChar w:fldCharType="separate"/>
            </w:r>
            <w:r>
              <w:rPr>
                <w:noProof/>
                <w:webHidden/>
              </w:rPr>
              <w:t>7</w:t>
            </w:r>
            <w:r>
              <w:rPr>
                <w:noProof/>
                <w:webHidden/>
              </w:rPr>
              <w:fldChar w:fldCharType="end"/>
            </w:r>
          </w:hyperlink>
        </w:p>
        <w:p w14:paraId="2B7C32B7" w14:textId="31FBF345" w:rsidR="00326C16" w:rsidRDefault="00326C16">
          <w:pPr>
            <w:pStyle w:val="TDC3"/>
            <w:tabs>
              <w:tab w:val="left" w:pos="1440"/>
              <w:tab w:val="right" w:leader="dot" w:pos="9282"/>
            </w:tabs>
            <w:rPr>
              <w:rFonts w:asciiTheme="minorHAnsi" w:eastAsiaTheme="minorEastAsia" w:hAnsiTheme="minorHAnsi" w:cstheme="minorBidi"/>
              <w:noProof/>
              <w:sz w:val="22"/>
              <w:szCs w:val="22"/>
              <w:lang w:val="es-ES"/>
            </w:rPr>
          </w:pPr>
          <w:hyperlink w:anchor="_Toc43802933" w:history="1">
            <w:r w:rsidRPr="0039609C">
              <w:rPr>
                <w:rStyle w:val="Hipervnculo"/>
                <w:noProof/>
                <w:lang w:val="es-ES"/>
              </w:rPr>
              <w:t>5.3.1</w:t>
            </w:r>
            <w:r>
              <w:rPr>
                <w:rFonts w:asciiTheme="minorHAnsi" w:eastAsiaTheme="minorEastAsia" w:hAnsiTheme="minorHAnsi" w:cstheme="minorBidi"/>
                <w:noProof/>
                <w:sz w:val="22"/>
                <w:szCs w:val="22"/>
                <w:lang w:val="es-ES"/>
              </w:rPr>
              <w:tab/>
            </w:r>
            <w:r w:rsidRPr="0039609C">
              <w:rPr>
                <w:rStyle w:val="Hipervnculo"/>
                <w:rFonts w:cstheme="minorHAnsi"/>
                <w:noProof/>
                <w:lang w:val="es-ES"/>
              </w:rPr>
              <w:t>Modelo Funcional</w:t>
            </w:r>
            <w:r>
              <w:rPr>
                <w:noProof/>
                <w:webHidden/>
              </w:rPr>
              <w:tab/>
            </w:r>
            <w:r>
              <w:rPr>
                <w:noProof/>
                <w:webHidden/>
              </w:rPr>
              <w:fldChar w:fldCharType="begin"/>
            </w:r>
            <w:r>
              <w:rPr>
                <w:noProof/>
                <w:webHidden/>
              </w:rPr>
              <w:instrText xml:space="preserve"> PAGEREF _Toc43802933 \h </w:instrText>
            </w:r>
            <w:r>
              <w:rPr>
                <w:noProof/>
                <w:webHidden/>
              </w:rPr>
            </w:r>
            <w:r>
              <w:rPr>
                <w:noProof/>
                <w:webHidden/>
              </w:rPr>
              <w:fldChar w:fldCharType="separate"/>
            </w:r>
            <w:r>
              <w:rPr>
                <w:noProof/>
                <w:webHidden/>
              </w:rPr>
              <w:t>8</w:t>
            </w:r>
            <w:r>
              <w:rPr>
                <w:noProof/>
                <w:webHidden/>
              </w:rPr>
              <w:fldChar w:fldCharType="end"/>
            </w:r>
          </w:hyperlink>
        </w:p>
        <w:p w14:paraId="56B26395" w14:textId="15DB5207" w:rsidR="00326C16" w:rsidRDefault="00326C16">
          <w:pPr>
            <w:pStyle w:val="TDC2"/>
            <w:tabs>
              <w:tab w:val="left" w:pos="960"/>
              <w:tab w:val="right" w:leader="dot" w:pos="9282"/>
            </w:tabs>
            <w:rPr>
              <w:rFonts w:asciiTheme="minorHAnsi" w:eastAsiaTheme="minorEastAsia" w:hAnsiTheme="minorHAnsi" w:cstheme="minorBidi"/>
              <w:i w:val="0"/>
              <w:iCs w:val="0"/>
              <w:noProof/>
              <w:sz w:val="22"/>
              <w:szCs w:val="22"/>
              <w:lang w:val="es-ES"/>
            </w:rPr>
          </w:pPr>
          <w:hyperlink w:anchor="_Toc43802934" w:history="1">
            <w:r w:rsidRPr="0039609C">
              <w:rPr>
                <w:rStyle w:val="Hipervnculo"/>
                <w:noProof/>
                <w:lang w:val="es-ES"/>
              </w:rPr>
              <w:t>5.4</w:t>
            </w:r>
            <w:r>
              <w:rPr>
                <w:rFonts w:asciiTheme="minorHAnsi" w:eastAsiaTheme="minorEastAsia" w:hAnsiTheme="minorHAnsi" w:cstheme="minorBidi"/>
                <w:i w:val="0"/>
                <w:iCs w:val="0"/>
                <w:noProof/>
                <w:sz w:val="22"/>
                <w:szCs w:val="22"/>
                <w:lang w:val="es-ES"/>
              </w:rPr>
              <w:tab/>
            </w:r>
            <w:r w:rsidRPr="0039609C">
              <w:rPr>
                <w:rStyle w:val="Hipervnculo"/>
                <w:rFonts w:cstheme="minorHAnsi"/>
                <w:noProof/>
                <w:lang w:val="es-ES"/>
              </w:rPr>
              <w:t>Impresión de un presupuesto</w:t>
            </w:r>
            <w:r>
              <w:rPr>
                <w:noProof/>
                <w:webHidden/>
              </w:rPr>
              <w:tab/>
            </w:r>
            <w:r>
              <w:rPr>
                <w:noProof/>
                <w:webHidden/>
              </w:rPr>
              <w:fldChar w:fldCharType="begin"/>
            </w:r>
            <w:r>
              <w:rPr>
                <w:noProof/>
                <w:webHidden/>
              </w:rPr>
              <w:instrText xml:space="preserve"> PAGEREF _Toc43802934 \h </w:instrText>
            </w:r>
            <w:r>
              <w:rPr>
                <w:noProof/>
                <w:webHidden/>
              </w:rPr>
            </w:r>
            <w:r>
              <w:rPr>
                <w:noProof/>
                <w:webHidden/>
              </w:rPr>
              <w:fldChar w:fldCharType="separate"/>
            </w:r>
            <w:r>
              <w:rPr>
                <w:noProof/>
                <w:webHidden/>
              </w:rPr>
              <w:t>8</w:t>
            </w:r>
            <w:r>
              <w:rPr>
                <w:noProof/>
                <w:webHidden/>
              </w:rPr>
              <w:fldChar w:fldCharType="end"/>
            </w:r>
          </w:hyperlink>
        </w:p>
        <w:p w14:paraId="14A32173" w14:textId="30607DD0" w:rsidR="00326C16" w:rsidRDefault="00326C16">
          <w:pPr>
            <w:pStyle w:val="TDC3"/>
            <w:tabs>
              <w:tab w:val="left" w:pos="1440"/>
              <w:tab w:val="right" w:leader="dot" w:pos="9282"/>
            </w:tabs>
            <w:rPr>
              <w:rFonts w:asciiTheme="minorHAnsi" w:eastAsiaTheme="minorEastAsia" w:hAnsiTheme="minorHAnsi" w:cstheme="minorBidi"/>
              <w:noProof/>
              <w:sz w:val="22"/>
              <w:szCs w:val="22"/>
              <w:lang w:val="es-ES"/>
            </w:rPr>
          </w:pPr>
          <w:hyperlink w:anchor="_Toc43802935" w:history="1">
            <w:r w:rsidRPr="0039609C">
              <w:rPr>
                <w:rStyle w:val="Hipervnculo"/>
                <w:noProof/>
                <w:lang w:val="es-ES"/>
              </w:rPr>
              <w:t>5.4.1</w:t>
            </w:r>
            <w:r>
              <w:rPr>
                <w:rFonts w:asciiTheme="minorHAnsi" w:eastAsiaTheme="minorEastAsia" w:hAnsiTheme="minorHAnsi" w:cstheme="minorBidi"/>
                <w:noProof/>
                <w:sz w:val="22"/>
                <w:szCs w:val="22"/>
                <w:lang w:val="es-ES"/>
              </w:rPr>
              <w:tab/>
            </w:r>
            <w:r w:rsidRPr="0039609C">
              <w:rPr>
                <w:rStyle w:val="Hipervnculo"/>
                <w:rFonts w:cstheme="minorHAnsi"/>
                <w:noProof/>
                <w:lang w:val="es-ES"/>
              </w:rPr>
              <w:t>Modelo Funcional</w:t>
            </w:r>
            <w:r>
              <w:rPr>
                <w:noProof/>
                <w:webHidden/>
              </w:rPr>
              <w:tab/>
            </w:r>
            <w:r>
              <w:rPr>
                <w:noProof/>
                <w:webHidden/>
              </w:rPr>
              <w:fldChar w:fldCharType="begin"/>
            </w:r>
            <w:r>
              <w:rPr>
                <w:noProof/>
                <w:webHidden/>
              </w:rPr>
              <w:instrText xml:space="preserve"> PAGEREF _Toc43802935 \h </w:instrText>
            </w:r>
            <w:r>
              <w:rPr>
                <w:noProof/>
                <w:webHidden/>
              </w:rPr>
            </w:r>
            <w:r>
              <w:rPr>
                <w:noProof/>
                <w:webHidden/>
              </w:rPr>
              <w:fldChar w:fldCharType="separate"/>
            </w:r>
            <w:r>
              <w:rPr>
                <w:noProof/>
                <w:webHidden/>
              </w:rPr>
              <w:t>8</w:t>
            </w:r>
            <w:r>
              <w:rPr>
                <w:noProof/>
                <w:webHidden/>
              </w:rPr>
              <w:fldChar w:fldCharType="end"/>
            </w:r>
          </w:hyperlink>
        </w:p>
        <w:p w14:paraId="5146F5D8" w14:textId="423D508E" w:rsidR="00326C16" w:rsidRDefault="00326C16">
          <w:pPr>
            <w:pStyle w:val="TDC2"/>
            <w:tabs>
              <w:tab w:val="left" w:pos="960"/>
              <w:tab w:val="right" w:leader="dot" w:pos="9282"/>
            </w:tabs>
            <w:rPr>
              <w:rFonts w:asciiTheme="minorHAnsi" w:eastAsiaTheme="minorEastAsia" w:hAnsiTheme="minorHAnsi" w:cstheme="minorBidi"/>
              <w:i w:val="0"/>
              <w:iCs w:val="0"/>
              <w:noProof/>
              <w:sz w:val="22"/>
              <w:szCs w:val="22"/>
              <w:lang w:val="es-ES"/>
            </w:rPr>
          </w:pPr>
          <w:hyperlink w:anchor="_Toc43802936" w:history="1">
            <w:r w:rsidRPr="0039609C">
              <w:rPr>
                <w:rStyle w:val="Hipervnculo"/>
                <w:noProof/>
                <w:lang w:val="es-ES"/>
              </w:rPr>
              <w:t>5.5</w:t>
            </w:r>
            <w:r>
              <w:rPr>
                <w:rFonts w:asciiTheme="minorHAnsi" w:eastAsiaTheme="minorEastAsia" w:hAnsiTheme="minorHAnsi" w:cstheme="minorBidi"/>
                <w:i w:val="0"/>
                <w:iCs w:val="0"/>
                <w:noProof/>
                <w:sz w:val="22"/>
                <w:szCs w:val="22"/>
                <w:lang w:val="es-ES"/>
              </w:rPr>
              <w:tab/>
            </w:r>
            <w:r w:rsidRPr="0039609C">
              <w:rPr>
                <w:rStyle w:val="Hipervnculo"/>
                <w:rFonts w:cstheme="minorHAnsi"/>
                <w:noProof/>
                <w:lang w:val="es-ES"/>
              </w:rPr>
              <w:t>Peticiones HTTP</w:t>
            </w:r>
            <w:r>
              <w:rPr>
                <w:noProof/>
                <w:webHidden/>
              </w:rPr>
              <w:tab/>
            </w:r>
            <w:r>
              <w:rPr>
                <w:noProof/>
                <w:webHidden/>
              </w:rPr>
              <w:fldChar w:fldCharType="begin"/>
            </w:r>
            <w:r>
              <w:rPr>
                <w:noProof/>
                <w:webHidden/>
              </w:rPr>
              <w:instrText xml:space="preserve"> PAGEREF _Toc43802936 \h </w:instrText>
            </w:r>
            <w:r>
              <w:rPr>
                <w:noProof/>
                <w:webHidden/>
              </w:rPr>
            </w:r>
            <w:r>
              <w:rPr>
                <w:noProof/>
                <w:webHidden/>
              </w:rPr>
              <w:fldChar w:fldCharType="separate"/>
            </w:r>
            <w:r>
              <w:rPr>
                <w:noProof/>
                <w:webHidden/>
              </w:rPr>
              <w:t>8</w:t>
            </w:r>
            <w:r>
              <w:rPr>
                <w:noProof/>
                <w:webHidden/>
              </w:rPr>
              <w:fldChar w:fldCharType="end"/>
            </w:r>
          </w:hyperlink>
        </w:p>
        <w:p w14:paraId="2A523ABC" w14:textId="6D822BBD" w:rsidR="00326C16" w:rsidRDefault="00326C16">
          <w:pPr>
            <w:pStyle w:val="TDC1"/>
            <w:tabs>
              <w:tab w:val="right" w:leader="dot" w:pos="9282"/>
            </w:tabs>
            <w:rPr>
              <w:rFonts w:asciiTheme="minorHAnsi" w:eastAsiaTheme="minorEastAsia" w:hAnsiTheme="minorHAnsi" w:cstheme="minorBidi"/>
              <w:b w:val="0"/>
              <w:bCs w:val="0"/>
              <w:noProof/>
              <w:sz w:val="22"/>
              <w:szCs w:val="22"/>
              <w:lang w:val="es-ES"/>
            </w:rPr>
          </w:pPr>
          <w:hyperlink w:anchor="_Toc43802937" w:history="1">
            <w:r w:rsidRPr="0039609C">
              <w:rPr>
                <w:rStyle w:val="Hipervnculo"/>
                <w:rFonts w:cstheme="minorHAnsi"/>
                <w:noProof/>
                <w:lang w:val="es-ES"/>
              </w:rPr>
              <w:t>Modificaciones incluidas (18/07/2019)</w:t>
            </w:r>
            <w:r>
              <w:rPr>
                <w:noProof/>
                <w:webHidden/>
              </w:rPr>
              <w:tab/>
            </w:r>
            <w:r>
              <w:rPr>
                <w:noProof/>
                <w:webHidden/>
              </w:rPr>
              <w:fldChar w:fldCharType="begin"/>
            </w:r>
            <w:r>
              <w:rPr>
                <w:noProof/>
                <w:webHidden/>
              </w:rPr>
              <w:instrText xml:space="preserve"> PAGEREF _Toc43802937 \h </w:instrText>
            </w:r>
            <w:r>
              <w:rPr>
                <w:noProof/>
                <w:webHidden/>
              </w:rPr>
            </w:r>
            <w:r>
              <w:rPr>
                <w:noProof/>
                <w:webHidden/>
              </w:rPr>
              <w:fldChar w:fldCharType="separate"/>
            </w:r>
            <w:r>
              <w:rPr>
                <w:noProof/>
                <w:webHidden/>
              </w:rPr>
              <w:t>9</w:t>
            </w:r>
            <w:r>
              <w:rPr>
                <w:noProof/>
                <w:webHidden/>
              </w:rPr>
              <w:fldChar w:fldCharType="end"/>
            </w:r>
          </w:hyperlink>
        </w:p>
        <w:p w14:paraId="2FA3FAEA" w14:textId="1A945FA3" w:rsidR="00326C16" w:rsidRDefault="00326C16">
          <w:pPr>
            <w:pStyle w:val="TDC1"/>
            <w:tabs>
              <w:tab w:val="right" w:leader="dot" w:pos="9282"/>
            </w:tabs>
            <w:rPr>
              <w:rFonts w:asciiTheme="minorHAnsi" w:eastAsiaTheme="minorEastAsia" w:hAnsiTheme="minorHAnsi" w:cstheme="minorBidi"/>
              <w:b w:val="0"/>
              <w:bCs w:val="0"/>
              <w:noProof/>
              <w:sz w:val="22"/>
              <w:szCs w:val="22"/>
              <w:lang w:val="es-ES"/>
            </w:rPr>
          </w:pPr>
          <w:hyperlink w:anchor="_Toc43802938" w:history="1">
            <w:r w:rsidRPr="0039609C">
              <w:rPr>
                <w:rStyle w:val="Hipervnculo"/>
                <w:rFonts w:cstheme="minorHAnsi"/>
                <w:noProof/>
                <w:lang w:val="es-ES"/>
              </w:rPr>
              <w:t>Modificaciones incluidas (02/09/2019)</w:t>
            </w:r>
            <w:r>
              <w:rPr>
                <w:noProof/>
                <w:webHidden/>
              </w:rPr>
              <w:tab/>
            </w:r>
            <w:r>
              <w:rPr>
                <w:noProof/>
                <w:webHidden/>
              </w:rPr>
              <w:fldChar w:fldCharType="begin"/>
            </w:r>
            <w:r>
              <w:rPr>
                <w:noProof/>
                <w:webHidden/>
              </w:rPr>
              <w:instrText xml:space="preserve"> PAGEREF _Toc43802938 \h </w:instrText>
            </w:r>
            <w:r>
              <w:rPr>
                <w:noProof/>
                <w:webHidden/>
              </w:rPr>
            </w:r>
            <w:r>
              <w:rPr>
                <w:noProof/>
                <w:webHidden/>
              </w:rPr>
              <w:fldChar w:fldCharType="separate"/>
            </w:r>
            <w:r>
              <w:rPr>
                <w:noProof/>
                <w:webHidden/>
              </w:rPr>
              <w:t>10</w:t>
            </w:r>
            <w:r>
              <w:rPr>
                <w:noProof/>
                <w:webHidden/>
              </w:rPr>
              <w:fldChar w:fldCharType="end"/>
            </w:r>
          </w:hyperlink>
        </w:p>
        <w:p w14:paraId="40DDBAD3" w14:textId="0D603968" w:rsidR="00326C16" w:rsidRDefault="00326C16">
          <w:pPr>
            <w:pStyle w:val="TDC1"/>
            <w:tabs>
              <w:tab w:val="right" w:leader="dot" w:pos="9282"/>
            </w:tabs>
            <w:rPr>
              <w:rFonts w:asciiTheme="minorHAnsi" w:eastAsiaTheme="minorEastAsia" w:hAnsiTheme="minorHAnsi" w:cstheme="minorBidi"/>
              <w:b w:val="0"/>
              <w:bCs w:val="0"/>
              <w:noProof/>
              <w:sz w:val="22"/>
              <w:szCs w:val="22"/>
              <w:lang w:val="es-ES"/>
            </w:rPr>
          </w:pPr>
          <w:hyperlink w:anchor="_Toc43802939" w:history="1">
            <w:r w:rsidRPr="0039609C">
              <w:rPr>
                <w:rStyle w:val="Hipervnculo"/>
                <w:rFonts w:cstheme="minorHAnsi"/>
                <w:noProof/>
                <w:lang w:val="es-ES"/>
              </w:rPr>
              <w:t>Modificaciones incluidas (11/05/2020)</w:t>
            </w:r>
            <w:r>
              <w:rPr>
                <w:noProof/>
                <w:webHidden/>
              </w:rPr>
              <w:tab/>
            </w:r>
            <w:r>
              <w:rPr>
                <w:noProof/>
                <w:webHidden/>
              </w:rPr>
              <w:fldChar w:fldCharType="begin"/>
            </w:r>
            <w:r>
              <w:rPr>
                <w:noProof/>
                <w:webHidden/>
              </w:rPr>
              <w:instrText xml:space="preserve"> PAGEREF _Toc43802939 \h </w:instrText>
            </w:r>
            <w:r>
              <w:rPr>
                <w:noProof/>
                <w:webHidden/>
              </w:rPr>
            </w:r>
            <w:r>
              <w:rPr>
                <w:noProof/>
                <w:webHidden/>
              </w:rPr>
              <w:fldChar w:fldCharType="separate"/>
            </w:r>
            <w:r>
              <w:rPr>
                <w:noProof/>
                <w:webHidden/>
              </w:rPr>
              <w:t>10</w:t>
            </w:r>
            <w:r>
              <w:rPr>
                <w:noProof/>
                <w:webHidden/>
              </w:rPr>
              <w:fldChar w:fldCharType="end"/>
            </w:r>
          </w:hyperlink>
        </w:p>
        <w:p w14:paraId="15550600" w14:textId="22E1F7EC" w:rsidR="00326C16" w:rsidRDefault="00326C16">
          <w:pPr>
            <w:pStyle w:val="TDC1"/>
            <w:tabs>
              <w:tab w:val="right" w:leader="dot" w:pos="9282"/>
            </w:tabs>
            <w:rPr>
              <w:rFonts w:asciiTheme="minorHAnsi" w:eastAsiaTheme="minorEastAsia" w:hAnsiTheme="minorHAnsi" w:cstheme="minorBidi"/>
              <w:b w:val="0"/>
              <w:bCs w:val="0"/>
              <w:noProof/>
              <w:sz w:val="22"/>
              <w:szCs w:val="22"/>
              <w:lang w:val="es-ES"/>
            </w:rPr>
          </w:pPr>
          <w:hyperlink w:anchor="_Toc43802940" w:history="1">
            <w:r w:rsidRPr="0039609C">
              <w:rPr>
                <w:rStyle w:val="Hipervnculo"/>
                <w:rFonts w:cstheme="minorHAnsi"/>
                <w:noProof/>
                <w:lang w:val="es-ES"/>
              </w:rPr>
              <w:t>Modificaciones incluidas (23/06/2020)</w:t>
            </w:r>
            <w:r>
              <w:rPr>
                <w:noProof/>
                <w:webHidden/>
              </w:rPr>
              <w:tab/>
            </w:r>
            <w:r>
              <w:rPr>
                <w:noProof/>
                <w:webHidden/>
              </w:rPr>
              <w:fldChar w:fldCharType="begin"/>
            </w:r>
            <w:r>
              <w:rPr>
                <w:noProof/>
                <w:webHidden/>
              </w:rPr>
              <w:instrText xml:space="preserve"> PAGEREF _Toc43802940 \h </w:instrText>
            </w:r>
            <w:r>
              <w:rPr>
                <w:noProof/>
                <w:webHidden/>
              </w:rPr>
            </w:r>
            <w:r>
              <w:rPr>
                <w:noProof/>
                <w:webHidden/>
              </w:rPr>
              <w:fldChar w:fldCharType="separate"/>
            </w:r>
            <w:r>
              <w:rPr>
                <w:noProof/>
                <w:webHidden/>
              </w:rPr>
              <w:t>11</w:t>
            </w:r>
            <w:r>
              <w:rPr>
                <w:noProof/>
                <w:webHidden/>
              </w:rPr>
              <w:fldChar w:fldCharType="end"/>
            </w:r>
          </w:hyperlink>
        </w:p>
        <w:p w14:paraId="352515A4" w14:textId="01A944C8" w:rsidR="009E124D" w:rsidRPr="00F71BC9" w:rsidRDefault="00EA5741" w:rsidP="00F71BC9">
          <w:pPr>
            <w:pStyle w:val="TDC2"/>
            <w:tabs>
              <w:tab w:val="left" w:pos="960"/>
              <w:tab w:val="right" w:leader="dot" w:pos="9282"/>
            </w:tabs>
            <w:rPr>
              <w:rFonts w:asciiTheme="minorHAnsi" w:eastAsiaTheme="minorEastAsia" w:hAnsiTheme="minorHAnsi" w:cstheme="minorBidi"/>
              <w:i w:val="0"/>
              <w:iCs w:val="0"/>
              <w:noProof/>
              <w:sz w:val="22"/>
              <w:szCs w:val="22"/>
              <w:lang w:val="es-ES"/>
            </w:rPr>
          </w:pPr>
          <w:r w:rsidRPr="00AF56B8">
            <w:rPr>
              <w:rFonts w:asciiTheme="minorHAnsi" w:hAnsiTheme="minorHAnsi" w:cstheme="minorHAnsi"/>
              <w:lang w:val="es-ES"/>
            </w:rPr>
            <w:fldChar w:fldCharType="end"/>
          </w:r>
        </w:p>
      </w:sdtContent>
    </w:sdt>
    <w:p w14:paraId="6ABBF6F6" w14:textId="77777777" w:rsidR="0058215A" w:rsidRPr="00AF56B8" w:rsidRDefault="0058215A" w:rsidP="00E9440F">
      <w:pPr>
        <w:rPr>
          <w:rFonts w:asciiTheme="minorHAnsi" w:hAnsiTheme="minorHAnsi" w:cstheme="minorHAnsi"/>
          <w:lang w:val="es-ES"/>
        </w:rPr>
      </w:pPr>
    </w:p>
    <w:p w14:paraId="47FE3906" w14:textId="77777777" w:rsidR="0058215A" w:rsidRPr="00AF56B8" w:rsidRDefault="0058215A" w:rsidP="00E9440F">
      <w:pPr>
        <w:pStyle w:val="Ttulo1"/>
        <w:pageBreakBefore/>
        <w:numPr>
          <w:ilvl w:val="0"/>
          <w:numId w:val="0"/>
        </w:numPr>
        <w:rPr>
          <w:rFonts w:asciiTheme="minorHAnsi" w:hAnsiTheme="minorHAnsi" w:cstheme="minorHAnsi"/>
          <w:lang w:val="es-ES"/>
        </w:rPr>
      </w:pPr>
      <w:bookmarkStart w:id="2" w:name="_Toc314137258"/>
      <w:bookmarkStart w:id="3" w:name="_Toc314137413"/>
      <w:bookmarkStart w:id="4" w:name="_Toc330539269"/>
      <w:bookmarkStart w:id="5" w:name="_Toc43802922"/>
      <w:r w:rsidRPr="00AF56B8">
        <w:rPr>
          <w:rFonts w:asciiTheme="minorHAnsi" w:hAnsiTheme="minorHAnsi" w:cstheme="minorHAnsi"/>
          <w:lang w:val="es-ES"/>
        </w:rPr>
        <w:lastRenderedPageBreak/>
        <w:t>Histórico de Revisiones</w:t>
      </w:r>
      <w:bookmarkEnd w:id="0"/>
      <w:bookmarkEnd w:id="2"/>
      <w:bookmarkEnd w:id="3"/>
      <w:bookmarkEnd w:id="4"/>
      <w:bookmarkEnd w:id="5"/>
    </w:p>
    <w:tbl>
      <w:tblPr>
        <w:tblW w:w="9180"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20" w:firstRow="1" w:lastRow="0" w:firstColumn="0" w:lastColumn="0" w:noHBand="0" w:noVBand="0"/>
      </w:tblPr>
      <w:tblGrid>
        <w:gridCol w:w="1210"/>
        <w:gridCol w:w="1410"/>
        <w:gridCol w:w="1581"/>
        <w:gridCol w:w="1732"/>
        <w:gridCol w:w="3247"/>
      </w:tblGrid>
      <w:tr w:rsidR="0058215A" w:rsidRPr="00AF56B8" w14:paraId="39724475" w14:textId="77777777" w:rsidTr="00892A19">
        <w:tc>
          <w:tcPr>
            <w:tcW w:w="1210" w:type="dxa"/>
            <w:shd w:val="clear" w:color="auto" w:fill="333399"/>
          </w:tcPr>
          <w:p w14:paraId="7EDE661B" w14:textId="77777777" w:rsidR="0058215A" w:rsidRPr="00AF56B8" w:rsidRDefault="0058215A" w:rsidP="00E9440F">
            <w:pPr>
              <w:pStyle w:val="NormalNeg"/>
              <w:jc w:val="both"/>
              <w:rPr>
                <w:rFonts w:asciiTheme="minorHAnsi" w:hAnsiTheme="minorHAnsi" w:cstheme="minorHAnsi"/>
                <w:color w:val="FFFFFF"/>
                <w:lang w:val="es-ES"/>
              </w:rPr>
            </w:pPr>
            <w:r w:rsidRPr="00AF56B8">
              <w:rPr>
                <w:rFonts w:asciiTheme="minorHAnsi" w:hAnsiTheme="minorHAnsi" w:cstheme="minorHAnsi"/>
                <w:color w:val="FFFFFF"/>
                <w:lang w:val="es-ES"/>
              </w:rPr>
              <w:t>Versión</w:t>
            </w:r>
          </w:p>
        </w:tc>
        <w:tc>
          <w:tcPr>
            <w:tcW w:w="1410" w:type="dxa"/>
            <w:shd w:val="clear" w:color="auto" w:fill="333399"/>
          </w:tcPr>
          <w:p w14:paraId="35000C3A" w14:textId="77777777" w:rsidR="0058215A" w:rsidRPr="00AF56B8" w:rsidRDefault="0058215A" w:rsidP="00E9440F">
            <w:pPr>
              <w:pStyle w:val="NormalNeg"/>
              <w:jc w:val="both"/>
              <w:rPr>
                <w:rFonts w:asciiTheme="minorHAnsi" w:hAnsiTheme="minorHAnsi" w:cstheme="minorHAnsi"/>
                <w:color w:val="FFFFFF"/>
                <w:lang w:val="es-ES"/>
              </w:rPr>
            </w:pPr>
            <w:r w:rsidRPr="00AF56B8">
              <w:rPr>
                <w:rFonts w:asciiTheme="minorHAnsi" w:hAnsiTheme="minorHAnsi" w:cstheme="minorHAnsi"/>
                <w:color w:val="FFFFFF"/>
                <w:lang w:val="es-ES"/>
              </w:rPr>
              <w:t>Fecha</w:t>
            </w:r>
          </w:p>
        </w:tc>
        <w:tc>
          <w:tcPr>
            <w:tcW w:w="1581" w:type="dxa"/>
            <w:shd w:val="clear" w:color="auto" w:fill="333399"/>
          </w:tcPr>
          <w:p w14:paraId="5DE1CEA2" w14:textId="77777777" w:rsidR="0058215A" w:rsidRPr="00AF56B8" w:rsidRDefault="0058215A" w:rsidP="00E9440F">
            <w:pPr>
              <w:pStyle w:val="NormalNeg"/>
              <w:jc w:val="both"/>
              <w:rPr>
                <w:rFonts w:asciiTheme="minorHAnsi" w:hAnsiTheme="minorHAnsi" w:cstheme="minorHAnsi"/>
                <w:color w:val="FFFFFF"/>
                <w:lang w:val="es-ES"/>
              </w:rPr>
            </w:pPr>
            <w:r w:rsidRPr="00AF56B8">
              <w:rPr>
                <w:rFonts w:asciiTheme="minorHAnsi" w:hAnsiTheme="minorHAnsi" w:cstheme="minorHAnsi"/>
                <w:color w:val="FFFFFF"/>
                <w:lang w:val="es-ES"/>
              </w:rPr>
              <w:t>Estado</w:t>
            </w:r>
          </w:p>
        </w:tc>
        <w:tc>
          <w:tcPr>
            <w:tcW w:w="1732" w:type="dxa"/>
            <w:shd w:val="clear" w:color="auto" w:fill="333399"/>
          </w:tcPr>
          <w:p w14:paraId="3AC0F438" w14:textId="77777777" w:rsidR="0058215A" w:rsidRPr="00AF56B8" w:rsidRDefault="0058215A" w:rsidP="00E9440F">
            <w:pPr>
              <w:pStyle w:val="NormalNeg"/>
              <w:jc w:val="both"/>
              <w:rPr>
                <w:rFonts w:asciiTheme="minorHAnsi" w:hAnsiTheme="minorHAnsi" w:cstheme="minorHAnsi"/>
                <w:color w:val="FFFFFF"/>
                <w:lang w:val="es-ES"/>
              </w:rPr>
            </w:pPr>
            <w:r w:rsidRPr="00AF56B8">
              <w:rPr>
                <w:rFonts w:asciiTheme="minorHAnsi" w:hAnsiTheme="minorHAnsi" w:cstheme="minorHAnsi"/>
                <w:color w:val="FFFFFF"/>
                <w:lang w:val="es-ES"/>
              </w:rPr>
              <w:t>Autor</w:t>
            </w:r>
          </w:p>
        </w:tc>
        <w:tc>
          <w:tcPr>
            <w:tcW w:w="3247" w:type="dxa"/>
            <w:shd w:val="clear" w:color="auto" w:fill="333399"/>
          </w:tcPr>
          <w:p w14:paraId="1765DA3E" w14:textId="77777777" w:rsidR="0058215A" w:rsidRPr="00AF56B8" w:rsidRDefault="0058215A" w:rsidP="00E9440F">
            <w:pPr>
              <w:pStyle w:val="NormalNeg"/>
              <w:jc w:val="both"/>
              <w:rPr>
                <w:rFonts w:asciiTheme="minorHAnsi" w:hAnsiTheme="minorHAnsi" w:cstheme="minorHAnsi"/>
                <w:color w:val="FFFFFF"/>
                <w:lang w:val="es-ES"/>
              </w:rPr>
            </w:pPr>
            <w:r w:rsidRPr="00AF56B8">
              <w:rPr>
                <w:rFonts w:asciiTheme="minorHAnsi" w:hAnsiTheme="minorHAnsi" w:cstheme="minorHAnsi"/>
                <w:color w:val="FFFFFF"/>
                <w:lang w:val="es-ES"/>
              </w:rPr>
              <w:t>Observaciones</w:t>
            </w:r>
          </w:p>
        </w:tc>
      </w:tr>
      <w:tr w:rsidR="002A26F5" w:rsidRPr="00AF56B8" w14:paraId="46B342D1" w14:textId="77777777" w:rsidTr="00892A19">
        <w:tc>
          <w:tcPr>
            <w:tcW w:w="1210" w:type="dxa"/>
          </w:tcPr>
          <w:p w14:paraId="6FB8FE5D" w14:textId="77777777" w:rsidR="002A26F5" w:rsidRPr="00AF56B8" w:rsidRDefault="00EF03B7" w:rsidP="0090682D">
            <w:pPr>
              <w:pStyle w:val="NormalPeq"/>
              <w:rPr>
                <w:rFonts w:asciiTheme="minorHAnsi" w:hAnsiTheme="minorHAnsi" w:cstheme="minorHAnsi"/>
                <w:lang w:val="es-ES"/>
              </w:rPr>
            </w:pPr>
            <w:r>
              <w:rPr>
                <w:rFonts w:asciiTheme="minorHAnsi" w:hAnsiTheme="minorHAnsi" w:cstheme="minorHAnsi"/>
                <w:lang w:val="es-ES"/>
              </w:rPr>
              <w:t>1.</w:t>
            </w:r>
            <w:r w:rsidR="00B61BD4">
              <w:rPr>
                <w:rFonts w:asciiTheme="minorHAnsi" w:hAnsiTheme="minorHAnsi" w:cstheme="minorHAnsi"/>
                <w:lang w:val="es-ES"/>
              </w:rPr>
              <w:t>0</w:t>
            </w:r>
          </w:p>
        </w:tc>
        <w:tc>
          <w:tcPr>
            <w:tcW w:w="1410" w:type="dxa"/>
          </w:tcPr>
          <w:p w14:paraId="27032907" w14:textId="77777777" w:rsidR="002A26F5" w:rsidRPr="00AF56B8" w:rsidRDefault="00E81D15" w:rsidP="00B61BD4">
            <w:pPr>
              <w:pStyle w:val="NormalPeq"/>
              <w:rPr>
                <w:rFonts w:asciiTheme="minorHAnsi" w:hAnsiTheme="minorHAnsi" w:cstheme="minorHAnsi"/>
                <w:lang w:val="es-ES"/>
              </w:rPr>
            </w:pPr>
            <w:r>
              <w:rPr>
                <w:rFonts w:asciiTheme="minorHAnsi" w:hAnsiTheme="minorHAnsi" w:cstheme="minorHAnsi"/>
                <w:lang w:val="es-ES"/>
              </w:rPr>
              <w:t>10</w:t>
            </w:r>
            <w:r w:rsidR="00B75E90">
              <w:rPr>
                <w:rFonts w:asciiTheme="minorHAnsi" w:hAnsiTheme="minorHAnsi" w:cstheme="minorHAnsi"/>
                <w:lang w:val="es-ES"/>
              </w:rPr>
              <w:t>/</w:t>
            </w:r>
            <w:r>
              <w:rPr>
                <w:rFonts w:asciiTheme="minorHAnsi" w:hAnsiTheme="minorHAnsi" w:cstheme="minorHAnsi"/>
                <w:lang w:val="es-ES"/>
              </w:rPr>
              <w:t>07</w:t>
            </w:r>
            <w:r w:rsidR="0087167C">
              <w:rPr>
                <w:rFonts w:asciiTheme="minorHAnsi" w:hAnsiTheme="minorHAnsi" w:cstheme="minorHAnsi"/>
                <w:lang w:val="es-ES"/>
              </w:rPr>
              <w:t>/</w:t>
            </w:r>
            <w:r>
              <w:rPr>
                <w:rFonts w:asciiTheme="minorHAnsi" w:hAnsiTheme="minorHAnsi" w:cstheme="minorHAnsi"/>
                <w:lang w:val="es-ES"/>
              </w:rPr>
              <w:t>2019</w:t>
            </w:r>
          </w:p>
        </w:tc>
        <w:tc>
          <w:tcPr>
            <w:tcW w:w="1581" w:type="dxa"/>
          </w:tcPr>
          <w:p w14:paraId="3F49B31B" w14:textId="77777777" w:rsidR="002A26F5" w:rsidRPr="00AF56B8" w:rsidRDefault="00E01FCF" w:rsidP="00E9440F">
            <w:pPr>
              <w:pStyle w:val="NormalPeq"/>
              <w:rPr>
                <w:rFonts w:asciiTheme="minorHAnsi" w:hAnsiTheme="minorHAnsi" w:cstheme="minorHAnsi"/>
                <w:lang w:val="es-ES"/>
              </w:rPr>
            </w:pPr>
            <w:r>
              <w:rPr>
                <w:rFonts w:asciiTheme="minorHAnsi" w:hAnsiTheme="minorHAnsi" w:cstheme="minorHAnsi"/>
                <w:lang w:val="es-ES"/>
              </w:rPr>
              <w:t>Activo</w:t>
            </w:r>
          </w:p>
        </w:tc>
        <w:tc>
          <w:tcPr>
            <w:tcW w:w="1732" w:type="dxa"/>
          </w:tcPr>
          <w:p w14:paraId="0968EA2E" w14:textId="77777777" w:rsidR="002A26F5" w:rsidRPr="00AE2F7A" w:rsidRDefault="0090682D" w:rsidP="00E9440F">
            <w:pPr>
              <w:pStyle w:val="NormalPeq"/>
              <w:rPr>
                <w:rFonts w:asciiTheme="minorHAnsi" w:hAnsiTheme="minorHAnsi" w:cstheme="minorHAnsi"/>
                <w:lang w:val="es-ES"/>
              </w:rPr>
            </w:pPr>
            <w:r>
              <w:rPr>
                <w:rFonts w:asciiTheme="minorHAnsi" w:hAnsiTheme="minorHAnsi" w:cstheme="minorHAnsi"/>
                <w:lang w:val="es-ES"/>
              </w:rPr>
              <w:t>IT</w:t>
            </w:r>
          </w:p>
        </w:tc>
        <w:tc>
          <w:tcPr>
            <w:tcW w:w="3247" w:type="dxa"/>
          </w:tcPr>
          <w:p w14:paraId="18EC923F" w14:textId="77777777" w:rsidR="002A26F5" w:rsidRPr="00AF56B8" w:rsidRDefault="00E01FCF" w:rsidP="00E9440F">
            <w:pPr>
              <w:pStyle w:val="NormalPeq"/>
              <w:rPr>
                <w:rFonts w:asciiTheme="minorHAnsi" w:hAnsiTheme="minorHAnsi" w:cstheme="minorHAnsi"/>
                <w:lang w:val="es-ES"/>
              </w:rPr>
            </w:pPr>
            <w:r>
              <w:rPr>
                <w:rFonts w:asciiTheme="minorHAnsi" w:hAnsiTheme="minorHAnsi" w:cstheme="minorHAnsi"/>
                <w:lang w:val="es-ES"/>
              </w:rPr>
              <w:t>Estructura inicial</w:t>
            </w:r>
          </w:p>
        </w:tc>
      </w:tr>
      <w:tr w:rsidR="00C313FC" w:rsidRPr="00AF56B8" w14:paraId="1C70097F" w14:textId="77777777" w:rsidTr="00892A19">
        <w:tc>
          <w:tcPr>
            <w:tcW w:w="1210" w:type="dxa"/>
          </w:tcPr>
          <w:p w14:paraId="66173426" w14:textId="77777777" w:rsidR="00C313FC" w:rsidRPr="00AF56B8" w:rsidRDefault="00C313FC" w:rsidP="00C313FC">
            <w:pPr>
              <w:pStyle w:val="NormalPeq"/>
              <w:rPr>
                <w:rFonts w:asciiTheme="minorHAnsi" w:hAnsiTheme="minorHAnsi" w:cstheme="minorHAnsi"/>
                <w:lang w:val="es-ES"/>
              </w:rPr>
            </w:pPr>
            <w:r>
              <w:rPr>
                <w:rFonts w:asciiTheme="minorHAnsi" w:hAnsiTheme="minorHAnsi" w:cstheme="minorHAnsi"/>
                <w:lang w:val="es-ES"/>
              </w:rPr>
              <w:t>2.0</w:t>
            </w:r>
          </w:p>
        </w:tc>
        <w:tc>
          <w:tcPr>
            <w:tcW w:w="1410" w:type="dxa"/>
          </w:tcPr>
          <w:p w14:paraId="2338890C" w14:textId="77777777" w:rsidR="00C313FC" w:rsidRPr="00AF56B8" w:rsidRDefault="00C313FC" w:rsidP="00C313FC">
            <w:pPr>
              <w:pStyle w:val="NormalPeq"/>
              <w:rPr>
                <w:rFonts w:asciiTheme="minorHAnsi" w:hAnsiTheme="minorHAnsi" w:cstheme="minorHAnsi"/>
                <w:lang w:val="es-ES"/>
              </w:rPr>
            </w:pPr>
            <w:r>
              <w:rPr>
                <w:rFonts w:asciiTheme="minorHAnsi" w:hAnsiTheme="minorHAnsi" w:cstheme="minorHAnsi"/>
                <w:lang w:val="es-ES"/>
              </w:rPr>
              <w:t>18/07/2019</w:t>
            </w:r>
          </w:p>
        </w:tc>
        <w:tc>
          <w:tcPr>
            <w:tcW w:w="1581" w:type="dxa"/>
          </w:tcPr>
          <w:p w14:paraId="4AEE52C5" w14:textId="77777777" w:rsidR="00C313FC" w:rsidRPr="00AF56B8" w:rsidRDefault="00C313FC" w:rsidP="00C313FC">
            <w:pPr>
              <w:pStyle w:val="NormalPeq"/>
              <w:rPr>
                <w:rFonts w:asciiTheme="minorHAnsi" w:hAnsiTheme="minorHAnsi" w:cstheme="minorHAnsi"/>
                <w:lang w:val="es-ES"/>
              </w:rPr>
            </w:pPr>
            <w:r>
              <w:rPr>
                <w:rFonts w:asciiTheme="minorHAnsi" w:hAnsiTheme="minorHAnsi" w:cstheme="minorHAnsi"/>
                <w:lang w:val="es-ES"/>
              </w:rPr>
              <w:t>Activo</w:t>
            </w:r>
          </w:p>
        </w:tc>
        <w:tc>
          <w:tcPr>
            <w:tcW w:w="1732" w:type="dxa"/>
          </w:tcPr>
          <w:p w14:paraId="33EA3F5C" w14:textId="77777777" w:rsidR="00C313FC" w:rsidRPr="00AF56B8" w:rsidRDefault="00C313FC" w:rsidP="00C313FC">
            <w:pPr>
              <w:pStyle w:val="NormalPeq"/>
              <w:rPr>
                <w:rFonts w:asciiTheme="minorHAnsi" w:hAnsiTheme="minorHAnsi" w:cstheme="minorHAnsi"/>
                <w:lang w:val="es-ES"/>
              </w:rPr>
            </w:pPr>
            <w:r>
              <w:rPr>
                <w:rFonts w:asciiTheme="minorHAnsi" w:hAnsiTheme="minorHAnsi" w:cstheme="minorHAnsi"/>
                <w:lang w:val="es-ES"/>
              </w:rPr>
              <w:t>IT</w:t>
            </w:r>
          </w:p>
        </w:tc>
        <w:tc>
          <w:tcPr>
            <w:tcW w:w="3247" w:type="dxa"/>
          </w:tcPr>
          <w:p w14:paraId="3C8D8690" w14:textId="77777777" w:rsidR="00C313FC" w:rsidRPr="00AF56B8" w:rsidRDefault="00C313FC" w:rsidP="00C313FC">
            <w:pPr>
              <w:pStyle w:val="NormalPeq"/>
              <w:rPr>
                <w:rFonts w:asciiTheme="minorHAnsi" w:hAnsiTheme="minorHAnsi" w:cstheme="minorHAnsi"/>
                <w:lang w:val="es-ES"/>
              </w:rPr>
            </w:pPr>
            <w:r>
              <w:rPr>
                <w:rFonts w:asciiTheme="minorHAnsi" w:hAnsiTheme="minorHAnsi" w:cstheme="minorHAnsi"/>
                <w:lang w:val="es-ES"/>
              </w:rPr>
              <w:t>Primeras modificaciones</w:t>
            </w:r>
          </w:p>
        </w:tc>
      </w:tr>
      <w:tr w:rsidR="00C313FC" w:rsidRPr="00AF56B8" w14:paraId="74FFFB7B" w14:textId="77777777" w:rsidTr="00892A19">
        <w:tc>
          <w:tcPr>
            <w:tcW w:w="1210" w:type="dxa"/>
          </w:tcPr>
          <w:p w14:paraId="1129160C" w14:textId="77777777" w:rsidR="00C313FC" w:rsidRDefault="00C313FC" w:rsidP="00C313FC">
            <w:pPr>
              <w:pStyle w:val="NormalPeq"/>
              <w:rPr>
                <w:rFonts w:asciiTheme="minorHAnsi" w:hAnsiTheme="minorHAnsi" w:cstheme="minorHAnsi"/>
                <w:lang w:val="es-ES"/>
              </w:rPr>
            </w:pPr>
            <w:r>
              <w:rPr>
                <w:rFonts w:asciiTheme="minorHAnsi" w:hAnsiTheme="minorHAnsi" w:cstheme="minorHAnsi"/>
                <w:lang w:val="es-ES"/>
              </w:rPr>
              <w:t>3.0</w:t>
            </w:r>
          </w:p>
        </w:tc>
        <w:tc>
          <w:tcPr>
            <w:tcW w:w="1410" w:type="dxa"/>
          </w:tcPr>
          <w:p w14:paraId="703F73B8" w14:textId="77777777" w:rsidR="00C313FC" w:rsidRDefault="00C313FC" w:rsidP="00C313FC">
            <w:pPr>
              <w:pStyle w:val="NormalPeq"/>
              <w:rPr>
                <w:rFonts w:asciiTheme="minorHAnsi" w:hAnsiTheme="minorHAnsi" w:cstheme="minorHAnsi"/>
                <w:lang w:val="es-ES"/>
              </w:rPr>
            </w:pPr>
            <w:r>
              <w:rPr>
                <w:rFonts w:asciiTheme="minorHAnsi" w:hAnsiTheme="minorHAnsi" w:cstheme="minorHAnsi"/>
                <w:lang w:val="es-ES"/>
              </w:rPr>
              <w:t>2/09/2019</w:t>
            </w:r>
          </w:p>
        </w:tc>
        <w:tc>
          <w:tcPr>
            <w:tcW w:w="1581" w:type="dxa"/>
          </w:tcPr>
          <w:p w14:paraId="4D473DDF" w14:textId="77777777" w:rsidR="00C313FC" w:rsidRDefault="00C313FC" w:rsidP="00C313FC">
            <w:pPr>
              <w:pStyle w:val="NormalPeq"/>
              <w:rPr>
                <w:rFonts w:asciiTheme="minorHAnsi" w:hAnsiTheme="minorHAnsi" w:cstheme="minorHAnsi"/>
                <w:lang w:val="es-ES"/>
              </w:rPr>
            </w:pPr>
            <w:r>
              <w:rPr>
                <w:rFonts w:asciiTheme="minorHAnsi" w:hAnsiTheme="minorHAnsi" w:cstheme="minorHAnsi"/>
                <w:lang w:val="es-ES"/>
              </w:rPr>
              <w:t>Activo</w:t>
            </w:r>
          </w:p>
        </w:tc>
        <w:tc>
          <w:tcPr>
            <w:tcW w:w="1732" w:type="dxa"/>
          </w:tcPr>
          <w:p w14:paraId="411D80BC" w14:textId="77777777" w:rsidR="00C313FC" w:rsidRDefault="00C313FC" w:rsidP="00C313FC">
            <w:pPr>
              <w:pStyle w:val="NormalPeq"/>
              <w:rPr>
                <w:rFonts w:asciiTheme="minorHAnsi" w:hAnsiTheme="minorHAnsi" w:cstheme="minorHAnsi"/>
                <w:lang w:val="es-ES"/>
              </w:rPr>
            </w:pPr>
            <w:r>
              <w:rPr>
                <w:rFonts w:asciiTheme="minorHAnsi" w:hAnsiTheme="minorHAnsi" w:cstheme="minorHAnsi"/>
                <w:lang w:val="es-ES"/>
              </w:rPr>
              <w:t>IT</w:t>
            </w:r>
          </w:p>
        </w:tc>
        <w:tc>
          <w:tcPr>
            <w:tcW w:w="3247" w:type="dxa"/>
          </w:tcPr>
          <w:p w14:paraId="23E07547" w14:textId="77777777" w:rsidR="00C313FC" w:rsidRDefault="00C313FC" w:rsidP="00C313FC">
            <w:pPr>
              <w:pStyle w:val="NormalPeq"/>
              <w:rPr>
                <w:rFonts w:asciiTheme="minorHAnsi" w:hAnsiTheme="minorHAnsi" w:cstheme="minorHAnsi"/>
                <w:lang w:val="es-ES"/>
              </w:rPr>
            </w:pPr>
            <w:r>
              <w:rPr>
                <w:rFonts w:asciiTheme="minorHAnsi" w:hAnsiTheme="minorHAnsi" w:cstheme="minorHAnsi"/>
                <w:lang w:val="es-ES"/>
              </w:rPr>
              <w:t>Incluye campo para conformidad del cuestionario de salud</w:t>
            </w:r>
          </w:p>
        </w:tc>
      </w:tr>
      <w:tr w:rsidR="00573FEF" w:rsidRPr="00AF56B8" w14:paraId="4878FF94" w14:textId="77777777" w:rsidTr="00892A19">
        <w:tc>
          <w:tcPr>
            <w:tcW w:w="1210" w:type="dxa"/>
          </w:tcPr>
          <w:p w14:paraId="1B5FA3F5" w14:textId="77777777" w:rsidR="00573FEF" w:rsidRDefault="00573FEF" w:rsidP="00C313FC">
            <w:pPr>
              <w:pStyle w:val="NormalPeq"/>
              <w:rPr>
                <w:rFonts w:asciiTheme="minorHAnsi" w:hAnsiTheme="minorHAnsi" w:cstheme="minorHAnsi"/>
                <w:lang w:val="es-ES"/>
              </w:rPr>
            </w:pPr>
            <w:r>
              <w:rPr>
                <w:rFonts w:asciiTheme="minorHAnsi" w:hAnsiTheme="minorHAnsi" w:cstheme="minorHAnsi"/>
                <w:lang w:val="es-ES"/>
              </w:rPr>
              <w:t>4.0</w:t>
            </w:r>
          </w:p>
        </w:tc>
        <w:tc>
          <w:tcPr>
            <w:tcW w:w="1410" w:type="dxa"/>
          </w:tcPr>
          <w:p w14:paraId="3F21B4A9" w14:textId="77777777" w:rsidR="00573FEF" w:rsidRDefault="00573FEF" w:rsidP="00C313FC">
            <w:pPr>
              <w:pStyle w:val="NormalPeq"/>
              <w:rPr>
                <w:rFonts w:asciiTheme="minorHAnsi" w:hAnsiTheme="minorHAnsi" w:cstheme="minorHAnsi"/>
                <w:lang w:val="es-ES"/>
              </w:rPr>
            </w:pPr>
            <w:r>
              <w:rPr>
                <w:rFonts w:asciiTheme="minorHAnsi" w:hAnsiTheme="minorHAnsi" w:cstheme="minorHAnsi"/>
                <w:lang w:val="es-ES"/>
              </w:rPr>
              <w:t>11/05/2020</w:t>
            </w:r>
          </w:p>
        </w:tc>
        <w:tc>
          <w:tcPr>
            <w:tcW w:w="1581" w:type="dxa"/>
          </w:tcPr>
          <w:p w14:paraId="0B1C9C40" w14:textId="77777777" w:rsidR="00573FEF" w:rsidRDefault="00573FEF" w:rsidP="00C313FC">
            <w:pPr>
              <w:pStyle w:val="NormalPeq"/>
              <w:rPr>
                <w:rFonts w:asciiTheme="minorHAnsi" w:hAnsiTheme="minorHAnsi" w:cstheme="minorHAnsi"/>
                <w:lang w:val="es-ES"/>
              </w:rPr>
            </w:pPr>
            <w:r>
              <w:rPr>
                <w:rFonts w:asciiTheme="minorHAnsi" w:hAnsiTheme="minorHAnsi" w:cstheme="minorHAnsi"/>
                <w:lang w:val="es-ES"/>
              </w:rPr>
              <w:t>Activo</w:t>
            </w:r>
          </w:p>
        </w:tc>
        <w:tc>
          <w:tcPr>
            <w:tcW w:w="1732" w:type="dxa"/>
          </w:tcPr>
          <w:p w14:paraId="63A30975" w14:textId="77777777" w:rsidR="00573FEF" w:rsidRDefault="00573FEF" w:rsidP="00C313FC">
            <w:pPr>
              <w:pStyle w:val="NormalPeq"/>
              <w:rPr>
                <w:rFonts w:asciiTheme="minorHAnsi" w:hAnsiTheme="minorHAnsi" w:cstheme="minorHAnsi"/>
                <w:lang w:val="es-ES"/>
              </w:rPr>
            </w:pPr>
            <w:r>
              <w:rPr>
                <w:rFonts w:asciiTheme="minorHAnsi" w:hAnsiTheme="minorHAnsi" w:cstheme="minorHAnsi"/>
                <w:lang w:val="es-ES"/>
              </w:rPr>
              <w:t>IT</w:t>
            </w:r>
          </w:p>
        </w:tc>
        <w:tc>
          <w:tcPr>
            <w:tcW w:w="3247" w:type="dxa"/>
          </w:tcPr>
          <w:p w14:paraId="00AEAEEA" w14:textId="77777777" w:rsidR="00573FEF" w:rsidRDefault="00573FEF" w:rsidP="00C313FC">
            <w:pPr>
              <w:pStyle w:val="NormalPeq"/>
              <w:rPr>
                <w:rFonts w:asciiTheme="minorHAnsi" w:hAnsiTheme="minorHAnsi" w:cstheme="minorHAnsi"/>
                <w:lang w:val="es-ES"/>
              </w:rPr>
            </w:pPr>
            <w:r>
              <w:rPr>
                <w:rFonts w:asciiTheme="minorHAnsi" w:hAnsiTheme="minorHAnsi" w:cstheme="minorHAnsi"/>
                <w:lang w:val="es-ES"/>
              </w:rPr>
              <w:t xml:space="preserve">Incluye, estructura comercial, agente y datos </w:t>
            </w:r>
            <w:r w:rsidR="00971B34">
              <w:rPr>
                <w:rFonts w:asciiTheme="minorHAnsi" w:hAnsiTheme="minorHAnsi" w:cstheme="minorHAnsi"/>
                <w:lang w:val="es-ES"/>
              </w:rPr>
              <w:t>adicionales</w:t>
            </w:r>
          </w:p>
        </w:tc>
      </w:tr>
      <w:tr w:rsidR="007D067C" w:rsidRPr="00AF56B8" w14:paraId="2A9005D8" w14:textId="77777777" w:rsidTr="00892A19">
        <w:tc>
          <w:tcPr>
            <w:tcW w:w="1210" w:type="dxa"/>
          </w:tcPr>
          <w:p w14:paraId="46DAD123" w14:textId="3699EB7C" w:rsidR="007D067C" w:rsidRDefault="007D067C" w:rsidP="00C313FC">
            <w:pPr>
              <w:pStyle w:val="NormalPeq"/>
              <w:rPr>
                <w:rFonts w:asciiTheme="minorHAnsi" w:hAnsiTheme="minorHAnsi" w:cstheme="minorHAnsi"/>
                <w:lang w:val="es-ES"/>
              </w:rPr>
            </w:pPr>
            <w:r>
              <w:rPr>
                <w:rFonts w:asciiTheme="minorHAnsi" w:hAnsiTheme="minorHAnsi" w:cstheme="minorHAnsi"/>
                <w:lang w:val="es-ES"/>
              </w:rPr>
              <w:t>5.0</w:t>
            </w:r>
          </w:p>
        </w:tc>
        <w:tc>
          <w:tcPr>
            <w:tcW w:w="1410" w:type="dxa"/>
          </w:tcPr>
          <w:p w14:paraId="53960601" w14:textId="6F9A3422" w:rsidR="007D067C" w:rsidRDefault="007D067C" w:rsidP="00C313FC">
            <w:pPr>
              <w:pStyle w:val="NormalPeq"/>
              <w:rPr>
                <w:rFonts w:asciiTheme="minorHAnsi" w:hAnsiTheme="minorHAnsi" w:cstheme="minorHAnsi"/>
                <w:lang w:val="es-ES"/>
              </w:rPr>
            </w:pPr>
            <w:r>
              <w:rPr>
                <w:rFonts w:asciiTheme="minorHAnsi" w:hAnsiTheme="minorHAnsi" w:cstheme="minorHAnsi"/>
                <w:lang w:val="es-ES"/>
              </w:rPr>
              <w:t>23/0</w:t>
            </w:r>
            <w:r w:rsidR="00194AD0">
              <w:rPr>
                <w:rFonts w:asciiTheme="minorHAnsi" w:hAnsiTheme="minorHAnsi" w:cstheme="minorHAnsi"/>
                <w:lang w:val="es-ES"/>
              </w:rPr>
              <w:t>6/2020</w:t>
            </w:r>
          </w:p>
        </w:tc>
        <w:tc>
          <w:tcPr>
            <w:tcW w:w="1581" w:type="dxa"/>
          </w:tcPr>
          <w:p w14:paraId="3D71297B" w14:textId="58E41F66" w:rsidR="007D067C" w:rsidRDefault="00194AD0" w:rsidP="00C313FC">
            <w:pPr>
              <w:pStyle w:val="NormalPeq"/>
              <w:rPr>
                <w:rFonts w:asciiTheme="minorHAnsi" w:hAnsiTheme="minorHAnsi" w:cstheme="minorHAnsi"/>
                <w:lang w:val="es-ES"/>
              </w:rPr>
            </w:pPr>
            <w:r>
              <w:rPr>
                <w:rFonts w:asciiTheme="minorHAnsi" w:hAnsiTheme="minorHAnsi" w:cstheme="minorHAnsi"/>
                <w:lang w:val="es-ES"/>
              </w:rPr>
              <w:t>Activo</w:t>
            </w:r>
          </w:p>
        </w:tc>
        <w:tc>
          <w:tcPr>
            <w:tcW w:w="1732" w:type="dxa"/>
          </w:tcPr>
          <w:p w14:paraId="39513AB6" w14:textId="77EBB9F0" w:rsidR="007D067C" w:rsidRDefault="00194AD0" w:rsidP="00C313FC">
            <w:pPr>
              <w:pStyle w:val="NormalPeq"/>
              <w:rPr>
                <w:rFonts w:asciiTheme="minorHAnsi" w:hAnsiTheme="minorHAnsi" w:cstheme="minorHAnsi"/>
                <w:lang w:val="es-ES"/>
              </w:rPr>
            </w:pPr>
            <w:r>
              <w:rPr>
                <w:rFonts w:asciiTheme="minorHAnsi" w:hAnsiTheme="minorHAnsi" w:cstheme="minorHAnsi"/>
                <w:lang w:val="es-ES"/>
              </w:rPr>
              <w:t>IT</w:t>
            </w:r>
          </w:p>
        </w:tc>
        <w:tc>
          <w:tcPr>
            <w:tcW w:w="3247" w:type="dxa"/>
          </w:tcPr>
          <w:p w14:paraId="7C462896" w14:textId="74ACC8F6" w:rsidR="007D067C" w:rsidRDefault="00194AD0" w:rsidP="00C313FC">
            <w:pPr>
              <w:pStyle w:val="NormalPeq"/>
              <w:rPr>
                <w:rFonts w:asciiTheme="minorHAnsi" w:hAnsiTheme="minorHAnsi" w:cstheme="minorHAnsi"/>
                <w:lang w:val="es-ES"/>
              </w:rPr>
            </w:pPr>
            <w:r>
              <w:rPr>
                <w:rFonts w:asciiTheme="minorHAnsi" w:hAnsiTheme="minorHAnsi" w:cstheme="minorHAnsi"/>
                <w:lang w:val="es-ES"/>
              </w:rPr>
              <w:t>Incluye servicio de impresión de un presupuesto</w:t>
            </w:r>
          </w:p>
        </w:tc>
      </w:tr>
    </w:tbl>
    <w:p w14:paraId="64F1AFEC" w14:textId="77777777" w:rsidR="00BF1C5D" w:rsidRDefault="00BF1C5D" w:rsidP="00E9440F">
      <w:pPr>
        <w:rPr>
          <w:rFonts w:asciiTheme="minorHAnsi" w:hAnsiTheme="minorHAnsi" w:cstheme="minorHAnsi"/>
          <w:lang w:val="es-ES"/>
        </w:rPr>
      </w:pPr>
    </w:p>
    <w:p w14:paraId="26F6F044" w14:textId="77777777" w:rsidR="00BF1C5D" w:rsidRDefault="00BF1C5D">
      <w:pPr>
        <w:spacing w:before="0" w:after="0"/>
        <w:jc w:val="left"/>
        <w:rPr>
          <w:rFonts w:asciiTheme="minorHAnsi" w:hAnsiTheme="minorHAnsi" w:cstheme="minorHAnsi"/>
          <w:lang w:val="es-ES"/>
        </w:rPr>
      </w:pPr>
      <w:r>
        <w:rPr>
          <w:rFonts w:asciiTheme="minorHAnsi" w:hAnsiTheme="minorHAnsi" w:cstheme="minorHAnsi"/>
          <w:lang w:val="es-ES"/>
        </w:rPr>
        <w:br w:type="page"/>
      </w:r>
    </w:p>
    <w:p w14:paraId="6A6C1A05" w14:textId="77777777" w:rsidR="0058215A" w:rsidRPr="00B75E90" w:rsidRDefault="0058215A" w:rsidP="00E9440F">
      <w:pPr>
        <w:pStyle w:val="Ttulo1"/>
        <w:rPr>
          <w:rFonts w:asciiTheme="minorHAnsi" w:hAnsiTheme="minorHAnsi" w:cstheme="minorHAnsi"/>
          <w:lang w:val="es-ES"/>
        </w:rPr>
      </w:pPr>
      <w:bookmarkStart w:id="6" w:name="_Toc314137260"/>
      <w:bookmarkStart w:id="7" w:name="_Toc314137415"/>
      <w:bookmarkStart w:id="8" w:name="_Toc330539270"/>
      <w:bookmarkStart w:id="9" w:name="_Toc43802923"/>
      <w:r w:rsidRPr="00B75E90">
        <w:rPr>
          <w:rFonts w:asciiTheme="minorHAnsi" w:hAnsiTheme="minorHAnsi" w:cstheme="minorHAnsi"/>
          <w:lang w:val="es-ES"/>
        </w:rPr>
        <w:lastRenderedPageBreak/>
        <w:t>Introducción</w:t>
      </w:r>
      <w:bookmarkEnd w:id="6"/>
      <w:bookmarkEnd w:id="7"/>
      <w:bookmarkEnd w:id="8"/>
      <w:bookmarkEnd w:id="9"/>
    </w:p>
    <w:p w14:paraId="502F304B" w14:textId="77777777" w:rsidR="004C3DA5" w:rsidRPr="004C3DA5" w:rsidRDefault="004C3DA5" w:rsidP="004C3DA5">
      <w:pPr>
        <w:rPr>
          <w:lang w:val="es-ES"/>
        </w:rPr>
      </w:pPr>
      <w:r w:rsidRPr="004C3DA5">
        <w:rPr>
          <w:lang w:val="es-ES"/>
        </w:rPr>
        <w:t xml:space="preserve">El objetivo de este documento es detallar la información relativa al servicio </w:t>
      </w:r>
      <w:r>
        <w:rPr>
          <w:lang w:val="es-ES"/>
        </w:rPr>
        <w:t xml:space="preserve">de </w:t>
      </w:r>
      <w:r w:rsidR="00CD26F9">
        <w:rPr>
          <w:lang w:val="es-ES"/>
        </w:rPr>
        <w:t xml:space="preserve">tarificación del producto de </w:t>
      </w:r>
      <w:r w:rsidR="00E81D15">
        <w:rPr>
          <w:lang w:val="es-ES"/>
        </w:rPr>
        <w:t>accidentes (AF1</w:t>
      </w:r>
      <w:r w:rsidR="00CD26F9">
        <w:rPr>
          <w:lang w:val="es-ES"/>
        </w:rPr>
        <w:t>)</w:t>
      </w:r>
      <w:r w:rsidRPr="004C3DA5">
        <w:rPr>
          <w:lang w:val="es-ES"/>
        </w:rPr>
        <w:t>, integrado dentro de la arquitectura de servicios de Liberty Seguros.</w:t>
      </w:r>
    </w:p>
    <w:p w14:paraId="3D5C9E77" w14:textId="77777777" w:rsidR="001830F2" w:rsidRPr="004C3DA5" w:rsidRDefault="001830F2" w:rsidP="008D317E">
      <w:pPr>
        <w:rPr>
          <w:lang w:val="es-ES"/>
        </w:rPr>
      </w:pPr>
    </w:p>
    <w:p w14:paraId="25380051" w14:textId="77777777" w:rsidR="001449F3" w:rsidRPr="004509DC" w:rsidRDefault="00AE2F7A" w:rsidP="001449F3">
      <w:pPr>
        <w:pStyle w:val="Ttulo1"/>
        <w:rPr>
          <w:rFonts w:asciiTheme="minorHAnsi" w:hAnsiTheme="minorHAnsi" w:cstheme="minorHAnsi"/>
          <w:lang w:val="es-ES"/>
        </w:rPr>
      </w:pPr>
      <w:bookmarkStart w:id="10" w:name="_Toc43802924"/>
      <w:r w:rsidRPr="004509DC">
        <w:rPr>
          <w:rFonts w:asciiTheme="minorHAnsi" w:hAnsiTheme="minorHAnsi" w:cstheme="minorHAnsi"/>
          <w:lang w:val="es-ES"/>
        </w:rPr>
        <w:t>Nombre del Proyecto</w:t>
      </w:r>
      <w:bookmarkEnd w:id="10"/>
    </w:p>
    <w:p w14:paraId="7070E908" w14:textId="71E0C663" w:rsidR="004C3DA5" w:rsidRDefault="004C3DA5" w:rsidP="004C3DA5">
      <w:pPr>
        <w:rPr>
          <w:rFonts w:cstheme="minorHAnsi"/>
          <w:lang w:val="es-ES"/>
        </w:rPr>
      </w:pPr>
      <w:r w:rsidRPr="0092669C">
        <w:rPr>
          <w:rFonts w:cstheme="minorHAnsi"/>
          <w:lang w:val="es-ES"/>
        </w:rPr>
        <w:t xml:space="preserve">El presente documento detalla el diseño de alto nivel </w:t>
      </w:r>
      <w:r>
        <w:rPr>
          <w:rFonts w:cstheme="minorHAnsi"/>
          <w:lang w:val="es-ES"/>
        </w:rPr>
        <w:t xml:space="preserve">y técnico del servicio </w:t>
      </w:r>
      <w:r w:rsidR="00CD26F9">
        <w:rPr>
          <w:rFonts w:cstheme="minorHAnsi"/>
          <w:lang w:val="es-ES"/>
        </w:rPr>
        <w:t>de tarificación</w:t>
      </w:r>
      <w:r w:rsidR="00B30F12">
        <w:rPr>
          <w:rFonts w:cstheme="minorHAnsi"/>
          <w:lang w:val="es-ES"/>
        </w:rPr>
        <w:t>,</w:t>
      </w:r>
      <w:r w:rsidR="00CD26F9">
        <w:rPr>
          <w:rFonts w:cstheme="minorHAnsi"/>
          <w:lang w:val="es-ES"/>
        </w:rPr>
        <w:t xml:space="preserve"> emisión</w:t>
      </w:r>
      <w:r w:rsidR="00B30F12">
        <w:rPr>
          <w:rFonts w:cstheme="minorHAnsi"/>
          <w:lang w:val="es-ES"/>
        </w:rPr>
        <w:t xml:space="preserve"> e impresión de documentos.</w:t>
      </w:r>
    </w:p>
    <w:p w14:paraId="36A8CE4B" w14:textId="77777777" w:rsidR="004C3DA5" w:rsidRPr="004C3DA5" w:rsidRDefault="004C3DA5" w:rsidP="004C3DA5">
      <w:pPr>
        <w:rPr>
          <w:lang w:val="es-ES"/>
        </w:rPr>
      </w:pPr>
      <w:r w:rsidRPr="004C3DA5">
        <w:rPr>
          <w:lang w:val="es-ES"/>
        </w:rPr>
        <w:t>El documento recoge toda la información necesaria (tanto funcional como técnica) para que cualquier aplicación con los permisos adecuados pueda hacer uso de este servicio.</w:t>
      </w:r>
    </w:p>
    <w:p w14:paraId="04FEECCA" w14:textId="77777777" w:rsidR="00AE2F7A" w:rsidRPr="00AE2F7A" w:rsidRDefault="00AE2F7A" w:rsidP="00AE2F7A">
      <w:pPr>
        <w:rPr>
          <w:lang w:val="es-ES"/>
        </w:rPr>
      </w:pPr>
    </w:p>
    <w:p w14:paraId="42CEB72E" w14:textId="77777777" w:rsidR="001830F2" w:rsidRDefault="001830F2" w:rsidP="001830F2">
      <w:pPr>
        <w:pStyle w:val="Ttulo1"/>
        <w:rPr>
          <w:rFonts w:asciiTheme="minorHAnsi" w:hAnsiTheme="minorHAnsi" w:cstheme="minorHAnsi"/>
          <w:lang w:val="es-ES"/>
        </w:rPr>
      </w:pPr>
      <w:bookmarkStart w:id="11" w:name="_Toc43802925"/>
      <w:r>
        <w:rPr>
          <w:rFonts w:asciiTheme="minorHAnsi" w:hAnsiTheme="minorHAnsi" w:cstheme="minorHAnsi"/>
          <w:lang w:val="es-ES"/>
        </w:rPr>
        <w:t>Mapa de Servicios</w:t>
      </w:r>
      <w:r w:rsidR="001449F3">
        <w:rPr>
          <w:rFonts w:asciiTheme="minorHAnsi" w:hAnsiTheme="minorHAnsi" w:cstheme="minorHAnsi"/>
          <w:lang w:val="es-ES"/>
        </w:rPr>
        <w:t>. Contexto y requisitos</w:t>
      </w:r>
      <w:bookmarkEnd w:id="11"/>
    </w:p>
    <w:p w14:paraId="0F564997" w14:textId="77777777" w:rsidR="004509DC" w:rsidRDefault="004509DC" w:rsidP="001830F2">
      <w:pPr>
        <w:rPr>
          <w:rFonts w:cstheme="minorHAnsi"/>
          <w:lang w:val="es-ES"/>
        </w:rPr>
      </w:pPr>
    </w:p>
    <w:p w14:paraId="7C51CC37" w14:textId="77777777" w:rsidR="004C3DA5" w:rsidRDefault="004C3DA5" w:rsidP="001830F2">
      <w:pPr>
        <w:rPr>
          <w:rFonts w:cstheme="minorHAnsi"/>
          <w:lang w:val="es-ES"/>
        </w:rPr>
      </w:pPr>
      <w:r w:rsidRPr="004C3DA5">
        <w:rPr>
          <w:rFonts w:cstheme="minorHAnsi"/>
          <w:lang w:val="es-ES"/>
        </w:rPr>
        <w:t>Funcionalidades del servicio:</w:t>
      </w:r>
    </w:p>
    <w:p w14:paraId="69145A2E" w14:textId="77777777" w:rsidR="00590B5E" w:rsidRDefault="00590B5E" w:rsidP="001830F2">
      <w:pPr>
        <w:rPr>
          <w:rFonts w:cstheme="minorHAnsi"/>
          <w:lang w:val="es-ES"/>
        </w:rPr>
      </w:pPr>
    </w:p>
    <w:p w14:paraId="4CD48ED2" w14:textId="77777777" w:rsidR="004C3DA5" w:rsidRDefault="002F0E2A" w:rsidP="00A13E1B">
      <w:pPr>
        <w:pStyle w:val="Prrafodelista"/>
        <w:numPr>
          <w:ilvl w:val="0"/>
          <w:numId w:val="17"/>
        </w:numPr>
        <w:rPr>
          <w:rFonts w:cstheme="minorHAnsi"/>
        </w:rPr>
      </w:pPr>
      <w:r>
        <w:rPr>
          <w:rFonts w:cstheme="minorHAnsi"/>
        </w:rPr>
        <w:t>Obtener</w:t>
      </w:r>
      <w:r w:rsidR="00CD26F9">
        <w:rPr>
          <w:rFonts w:cstheme="minorHAnsi"/>
        </w:rPr>
        <w:t xml:space="preserve"> un presupuesto.</w:t>
      </w:r>
    </w:p>
    <w:p w14:paraId="1177EEA6" w14:textId="77777777" w:rsidR="00CD26F9" w:rsidRDefault="002F0E2A" w:rsidP="00A13E1B">
      <w:pPr>
        <w:pStyle w:val="Prrafodelista"/>
        <w:numPr>
          <w:ilvl w:val="0"/>
          <w:numId w:val="17"/>
        </w:numPr>
        <w:rPr>
          <w:rFonts w:cstheme="minorHAnsi"/>
        </w:rPr>
      </w:pPr>
      <w:r>
        <w:rPr>
          <w:rFonts w:cstheme="minorHAnsi"/>
        </w:rPr>
        <w:t xml:space="preserve">Cotizar </w:t>
      </w:r>
      <w:r w:rsidR="00CD26F9">
        <w:rPr>
          <w:rFonts w:cstheme="minorHAnsi"/>
        </w:rPr>
        <w:t>un presupuesto.</w:t>
      </w:r>
    </w:p>
    <w:p w14:paraId="410B2069" w14:textId="161BC8B6" w:rsidR="00CD26F9" w:rsidRDefault="00CD26F9" w:rsidP="00A13E1B">
      <w:pPr>
        <w:pStyle w:val="Prrafodelista"/>
        <w:numPr>
          <w:ilvl w:val="0"/>
          <w:numId w:val="17"/>
        </w:numPr>
        <w:rPr>
          <w:rFonts w:cstheme="minorHAnsi"/>
        </w:rPr>
      </w:pPr>
      <w:r>
        <w:rPr>
          <w:rFonts w:cstheme="minorHAnsi"/>
        </w:rPr>
        <w:t>Emitir un presupuesto, convirtiéndolo en póliza.</w:t>
      </w:r>
    </w:p>
    <w:p w14:paraId="42EFAF4E" w14:textId="6176B57E" w:rsidR="00E53074" w:rsidRDefault="00E53074" w:rsidP="00A13E1B">
      <w:pPr>
        <w:pStyle w:val="Prrafodelista"/>
        <w:numPr>
          <w:ilvl w:val="0"/>
          <w:numId w:val="17"/>
        </w:numPr>
        <w:rPr>
          <w:rFonts w:cstheme="minorHAnsi"/>
        </w:rPr>
      </w:pPr>
      <w:r>
        <w:rPr>
          <w:rFonts w:cstheme="minorHAnsi"/>
        </w:rPr>
        <w:t>Descarga del documento del presupuesto</w:t>
      </w:r>
    </w:p>
    <w:p w14:paraId="62E72845" w14:textId="77777777" w:rsidR="00CD26F9" w:rsidRPr="00CD26F9" w:rsidRDefault="00CD26F9" w:rsidP="00CD26F9">
      <w:pPr>
        <w:pStyle w:val="Prrafodelista"/>
        <w:numPr>
          <w:ilvl w:val="0"/>
          <w:numId w:val="17"/>
        </w:numPr>
        <w:rPr>
          <w:rFonts w:cstheme="minorHAnsi"/>
        </w:rPr>
      </w:pPr>
      <w:r>
        <w:rPr>
          <w:rFonts w:cstheme="minorHAnsi"/>
        </w:rPr>
        <w:t>Descarga de</w:t>
      </w:r>
      <w:r w:rsidR="002F0E2A">
        <w:rPr>
          <w:rFonts w:cstheme="minorHAnsi"/>
        </w:rPr>
        <w:t>l documento de</w:t>
      </w:r>
      <w:r>
        <w:rPr>
          <w:rFonts w:cstheme="minorHAnsi"/>
        </w:rPr>
        <w:t xml:space="preserve"> la póliza.</w:t>
      </w:r>
    </w:p>
    <w:p w14:paraId="5900CDE2" w14:textId="77777777" w:rsidR="00FE0300" w:rsidRDefault="00FE0300">
      <w:pPr>
        <w:spacing w:before="0" w:after="0"/>
        <w:jc w:val="left"/>
        <w:rPr>
          <w:rFonts w:asciiTheme="minorHAnsi" w:hAnsiTheme="minorHAnsi" w:cstheme="minorHAnsi"/>
          <w:lang w:val="es-ES"/>
        </w:rPr>
      </w:pPr>
      <w:r>
        <w:rPr>
          <w:rFonts w:asciiTheme="minorHAnsi" w:hAnsiTheme="minorHAnsi" w:cstheme="minorHAnsi"/>
          <w:lang w:val="es-ES"/>
        </w:rPr>
        <w:br w:type="page"/>
      </w:r>
    </w:p>
    <w:p w14:paraId="0EE749BF" w14:textId="77777777" w:rsidR="00CB748D" w:rsidRDefault="00CB748D">
      <w:pPr>
        <w:spacing w:before="0" w:after="0"/>
        <w:jc w:val="left"/>
        <w:rPr>
          <w:rFonts w:asciiTheme="minorHAnsi" w:hAnsiTheme="minorHAnsi" w:cstheme="minorHAnsi"/>
          <w:lang w:val="es-ES"/>
        </w:rPr>
      </w:pPr>
    </w:p>
    <w:p w14:paraId="5A04D46A" w14:textId="77777777" w:rsidR="00CB748D" w:rsidRDefault="00CB748D" w:rsidP="00CB748D">
      <w:pPr>
        <w:pStyle w:val="Ttulo1"/>
        <w:rPr>
          <w:rFonts w:asciiTheme="minorHAnsi" w:hAnsiTheme="minorHAnsi" w:cstheme="minorHAnsi"/>
          <w:lang w:val="es-ES"/>
        </w:rPr>
      </w:pPr>
      <w:bookmarkStart w:id="12" w:name="_Toc43802926"/>
      <w:r>
        <w:rPr>
          <w:rFonts w:asciiTheme="minorHAnsi" w:hAnsiTheme="minorHAnsi" w:cstheme="minorHAnsi"/>
          <w:lang w:val="es-ES"/>
        </w:rPr>
        <w:t>Flujo funcional</w:t>
      </w:r>
      <w:bookmarkEnd w:id="12"/>
    </w:p>
    <w:p w14:paraId="0655D0E9" w14:textId="77777777" w:rsidR="00CB748D" w:rsidRPr="001C3694" w:rsidRDefault="00CB748D" w:rsidP="00CB748D">
      <w:pPr>
        <w:rPr>
          <w:lang w:val="es-ES"/>
        </w:rPr>
      </w:pPr>
      <w:r>
        <w:rPr>
          <w:lang w:val="es-ES"/>
        </w:rPr>
        <w:t xml:space="preserve">A </w:t>
      </w:r>
      <w:r w:rsidR="00573FEF">
        <w:rPr>
          <w:lang w:val="es-ES"/>
        </w:rPr>
        <w:t>continuación,</w:t>
      </w:r>
      <w:r>
        <w:rPr>
          <w:lang w:val="es-ES"/>
        </w:rPr>
        <w:t xml:space="preserve"> se detalla el flujo para el proceso completo.</w:t>
      </w:r>
    </w:p>
    <w:p w14:paraId="253C2B6D" w14:textId="77777777" w:rsidR="00CB748D" w:rsidRDefault="00CB748D" w:rsidP="00CB748D">
      <w:pPr>
        <w:rPr>
          <w:lang w:val="es-ES"/>
        </w:rPr>
      </w:pPr>
    </w:p>
    <w:p w14:paraId="105AB198" w14:textId="77777777" w:rsidR="00CB748D" w:rsidRPr="00E81D15" w:rsidRDefault="00CB748D" w:rsidP="00CB748D">
      <w:pPr>
        <w:pStyle w:val="Prrafodelista"/>
        <w:numPr>
          <w:ilvl w:val="0"/>
          <w:numId w:val="22"/>
        </w:numPr>
        <w:rPr>
          <w:rFonts w:ascii="Verdana" w:hAnsi="Verdana" w:cs="Times New Roman"/>
          <w:color w:val="auto"/>
          <w:sz w:val="20"/>
          <w:szCs w:val="20"/>
          <w:lang w:eastAsia="es-ES"/>
        </w:rPr>
      </w:pPr>
      <w:r w:rsidRPr="00E81D15">
        <w:rPr>
          <w:rFonts w:ascii="Verdana" w:hAnsi="Verdana" w:cs="Times New Roman"/>
          <w:color w:val="auto"/>
          <w:sz w:val="20"/>
          <w:szCs w:val="20"/>
          <w:lang w:eastAsia="es-ES"/>
        </w:rPr>
        <w:t xml:space="preserve">Petición al servicio de seguridad para obtener el token. Es necesario realizar esta petición con las credenciales necesarias, y en caso correcto obtendremos un token que se utilizara en el resto de </w:t>
      </w:r>
      <w:r w:rsidR="00573FEF" w:rsidRPr="00E81D15">
        <w:rPr>
          <w:rFonts w:ascii="Verdana" w:hAnsi="Verdana" w:cs="Times New Roman"/>
          <w:color w:val="auto"/>
          <w:sz w:val="20"/>
          <w:szCs w:val="20"/>
          <w:lang w:eastAsia="es-ES"/>
        </w:rPr>
        <w:t>las peticiones</w:t>
      </w:r>
      <w:r w:rsidRPr="00E81D15">
        <w:rPr>
          <w:rFonts w:ascii="Verdana" w:hAnsi="Verdana" w:cs="Times New Roman"/>
          <w:color w:val="auto"/>
          <w:sz w:val="20"/>
          <w:szCs w:val="20"/>
          <w:lang w:eastAsia="es-ES"/>
        </w:rPr>
        <w:t xml:space="preserve"> a los servicios.</w:t>
      </w:r>
    </w:p>
    <w:p w14:paraId="025BC227" w14:textId="77777777" w:rsidR="00CB748D" w:rsidRPr="00E81D15" w:rsidRDefault="00CB748D" w:rsidP="00CB748D">
      <w:pPr>
        <w:pStyle w:val="Prrafodelista"/>
        <w:rPr>
          <w:rFonts w:ascii="Verdana" w:hAnsi="Verdana" w:cs="Times New Roman"/>
          <w:color w:val="auto"/>
          <w:sz w:val="20"/>
          <w:szCs w:val="20"/>
          <w:lang w:eastAsia="es-ES"/>
        </w:rPr>
      </w:pPr>
      <w:r w:rsidRPr="00E81D15">
        <w:rPr>
          <w:rFonts w:ascii="Verdana" w:hAnsi="Verdana" w:cs="Times New Roman"/>
          <w:color w:val="auto"/>
          <w:sz w:val="20"/>
          <w:szCs w:val="20"/>
          <w:lang w:eastAsia="es-ES"/>
        </w:rPr>
        <w:t>Las credenciales del entorno de desarrollo son:</w:t>
      </w:r>
    </w:p>
    <w:p w14:paraId="153412E9" w14:textId="77777777" w:rsidR="00CB748D" w:rsidRPr="008D00EB" w:rsidRDefault="00CB748D" w:rsidP="00CB748D">
      <w:pPr>
        <w:ind w:left="720" w:firstLine="708"/>
        <w:rPr>
          <w:lang w:val="en-US"/>
        </w:rPr>
      </w:pPr>
      <w:r w:rsidRPr="008D00EB">
        <w:rPr>
          <w:lang w:val="en-US"/>
        </w:rPr>
        <w:t>username:</w:t>
      </w:r>
      <w:r w:rsidR="00590B5E" w:rsidRPr="008D00EB">
        <w:rPr>
          <w:lang w:val="en-US"/>
        </w:rPr>
        <w:t xml:space="preserve"> </w:t>
      </w:r>
      <w:r w:rsidR="006932D9">
        <w:rPr>
          <w:b/>
          <w:lang w:val="en-US"/>
        </w:rPr>
        <w:t>XXXXXX</w:t>
      </w:r>
    </w:p>
    <w:p w14:paraId="09C625BB" w14:textId="77777777" w:rsidR="00CB748D" w:rsidRPr="008D00EB" w:rsidRDefault="00CB748D" w:rsidP="00CB748D">
      <w:pPr>
        <w:ind w:left="720" w:firstLine="708"/>
        <w:rPr>
          <w:lang w:val="en-US"/>
        </w:rPr>
      </w:pPr>
      <w:r w:rsidRPr="008D00EB">
        <w:rPr>
          <w:lang w:val="en-US"/>
        </w:rPr>
        <w:t xml:space="preserve">password: </w:t>
      </w:r>
      <w:r w:rsidR="006932D9">
        <w:rPr>
          <w:b/>
          <w:lang w:val="en-US"/>
        </w:rPr>
        <w:t>******</w:t>
      </w:r>
    </w:p>
    <w:p w14:paraId="11A21A14" w14:textId="77777777" w:rsidR="00CB748D" w:rsidRPr="008D00EB" w:rsidRDefault="00CB748D" w:rsidP="00CB748D">
      <w:pPr>
        <w:ind w:left="720" w:firstLine="708"/>
        <w:rPr>
          <w:lang w:val="en-US"/>
        </w:rPr>
      </w:pPr>
      <w:r w:rsidRPr="008D00EB">
        <w:rPr>
          <w:lang w:val="en-US"/>
        </w:rPr>
        <w:t xml:space="preserve">scope : </w:t>
      </w:r>
      <w:r w:rsidRPr="008D00EB">
        <w:rPr>
          <w:b/>
          <w:lang w:val="en-US"/>
        </w:rPr>
        <w:t>SYS:SERVICIOS</w:t>
      </w:r>
      <w:r w:rsidR="00E81D15" w:rsidRPr="008D00EB">
        <w:rPr>
          <w:b/>
          <w:lang w:val="en-US"/>
        </w:rPr>
        <w:t>:TARIFICACION:AF1</w:t>
      </w:r>
    </w:p>
    <w:p w14:paraId="12CF2C03" w14:textId="77777777" w:rsidR="00CB748D" w:rsidRPr="008D00EB" w:rsidRDefault="00CB748D" w:rsidP="00CB748D">
      <w:pPr>
        <w:ind w:left="720" w:firstLine="708"/>
        <w:rPr>
          <w:lang w:val="en-US"/>
        </w:rPr>
      </w:pPr>
      <w:proofErr w:type="spellStart"/>
      <w:r w:rsidRPr="008D00EB">
        <w:rPr>
          <w:lang w:val="en-US"/>
        </w:rPr>
        <w:t>grant_type</w:t>
      </w:r>
      <w:proofErr w:type="spellEnd"/>
      <w:r w:rsidRPr="008D00EB">
        <w:rPr>
          <w:lang w:val="en-US"/>
        </w:rPr>
        <w:t xml:space="preserve">: </w:t>
      </w:r>
      <w:proofErr w:type="spellStart"/>
      <w:r w:rsidRPr="008D00EB">
        <w:rPr>
          <w:lang w:val="en-US"/>
        </w:rPr>
        <w:t>client_credentials</w:t>
      </w:r>
      <w:proofErr w:type="spellEnd"/>
    </w:p>
    <w:p w14:paraId="30D83227" w14:textId="77777777" w:rsidR="00590B5E" w:rsidRPr="008D00EB" w:rsidRDefault="00590B5E" w:rsidP="00590B5E">
      <w:pPr>
        <w:rPr>
          <w:lang w:val="en-US"/>
        </w:rPr>
      </w:pPr>
    </w:p>
    <w:p w14:paraId="7108CB72" w14:textId="77777777" w:rsidR="00590B5E" w:rsidRDefault="00590B5E" w:rsidP="00590B5E">
      <w:pPr>
        <w:ind w:left="708"/>
        <w:rPr>
          <w:lang w:val="es-ES"/>
        </w:rPr>
      </w:pPr>
      <w:r>
        <w:rPr>
          <w:lang w:val="es-ES"/>
        </w:rPr>
        <w:t xml:space="preserve">Junto con este documento se adjunta </w:t>
      </w:r>
      <w:r w:rsidR="003A3820">
        <w:rPr>
          <w:lang w:val="es-ES"/>
        </w:rPr>
        <w:t>el</w:t>
      </w:r>
      <w:r>
        <w:rPr>
          <w:lang w:val="es-ES"/>
        </w:rPr>
        <w:t xml:space="preserve"> archivo </w:t>
      </w:r>
      <w:proofErr w:type="spellStart"/>
      <w:r w:rsidR="003A3820" w:rsidRPr="00590B5E">
        <w:rPr>
          <w:b/>
        </w:rPr>
        <w:t>accidents_quote_sample.json</w:t>
      </w:r>
      <w:proofErr w:type="spellEnd"/>
      <w:r w:rsidR="003A3820">
        <w:rPr>
          <w:lang w:val="es-ES"/>
        </w:rPr>
        <w:t xml:space="preserve"> </w:t>
      </w:r>
      <w:r>
        <w:rPr>
          <w:lang w:val="es-ES"/>
        </w:rPr>
        <w:t>(</w:t>
      </w:r>
      <w:proofErr w:type="spellStart"/>
      <w:r>
        <w:rPr>
          <w:lang w:val="es-ES"/>
        </w:rPr>
        <w:t>export</w:t>
      </w:r>
      <w:proofErr w:type="spellEnd"/>
      <w:r>
        <w:rPr>
          <w:lang w:val="es-ES"/>
        </w:rPr>
        <w:t xml:space="preserve"> de POSTMAN) que habrá que importar en POSTMAN igualmente y que consta de un ejemplo de </w:t>
      </w:r>
      <w:proofErr w:type="spellStart"/>
      <w:r>
        <w:rPr>
          <w:lang w:val="es-ES"/>
        </w:rPr>
        <w:t>login</w:t>
      </w:r>
      <w:proofErr w:type="spellEnd"/>
      <w:r>
        <w:rPr>
          <w:lang w:val="es-ES"/>
        </w:rPr>
        <w:t xml:space="preserve"> con dichos credenciales para que no haya ninguna duda de cómo realizar la petición a dicho servicio. La petición POSTMAN tiene el nombre “</w:t>
      </w:r>
      <w:proofErr w:type="spellStart"/>
      <w:r w:rsidRPr="00590B5E">
        <w:rPr>
          <w:b/>
          <w:lang w:val="es-ES"/>
        </w:rPr>
        <w:t>Login</w:t>
      </w:r>
      <w:proofErr w:type="spellEnd"/>
      <w:r w:rsidR="006932D9">
        <w:rPr>
          <w:b/>
          <w:lang w:val="es-ES"/>
        </w:rPr>
        <w:t xml:space="preserve"> WS Accidentes</w:t>
      </w:r>
      <w:r>
        <w:rPr>
          <w:lang w:val="es-ES"/>
        </w:rPr>
        <w:t>” en el archivo adjunto.</w:t>
      </w:r>
    </w:p>
    <w:p w14:paraId="7971C6FA" w14:textId="77777777" w:rsidR="006932D9" w:rsidRDefault="006932D9" w:rsidP="00590B5E">
      <w:pPr>
        <w:ind w:left="708"/>
        <w:rPr>
          <w:lang w:val="es-ES"/>
        </w:rPr>
      </w:pPr>
    </w:p>
    <w:p w14:paraId="1CEB5AAF" w14:textId="77777777" w:rsidR="006932D9" w:rsidRPr="006932D9" w:rsidRDefault="006932D9" w:rsidP="00590B5E">
      <w:pPr>
        <w:ind w:left="708"/>
        <w:rPr>
          <w:b/>
          <w:lang w:val="es-ES"/>
        </w:rPr>
      </w:pPr>
      <w:r w:rsidRPr="006932D9">
        <w:rPr>
          <w:b/>
          <w:lang w:val="es-ES"/>
        </w:rPr>
        <w:t xml:space="preserve">NOTA: Para obtener </w:t>
      </w:r>
      <w:r w:rsidR="004C7962" w:rsidRPr="006932D9">
        <w:rPr>
          <w:b/>
          <w:lang w:val="es-ES"/>
        </w:rPr>
        <w:t>las credenciales</w:t>
      </w:r>
      <w:r w:rsidRPr="006932D9">
        <w:rPr>
          <w:b/>
          <w:lang w:val="es-ES"/>
        </w:rPr>
        <w:t xml:space="preserve"> hay que solicitarlos a la persona de contacto en Liberty Seguros. Él se encargará de gestionar el alta del usuario en nuestro sistema de seguridad.</w:t>
      </w:r>
    </w:p>
    <w:p w14:paraId="0C02BAC7" w14:textId="77777777" w:rsidR="00CB748D" w:rsidRDefault="00CB748D" w:rsidP="00CB748D">
      <w:pPr>
        <w:ind w:left="720" w:firstLine="708"/>
        <w:rPr>
          <w:lang w:val="es-ES"/>
        </w:rPr>
      </w:pPr>
    </w:p>
    <w:p w14:paraId="5FC4178B" w14:textId="77777777" w:rsidR="00CB748D" w:rsidRPr="00E81D15" w:rsidRDefault="00CB748D" w:rsidP="00590B5E">
      <w:pPr>
        <w:pStyle w:val="Prrafodelista"/>
        <w:numPr>
          <w:ilvl w:val="0"/>
          <w:numId w:val="22"/>
        </w:numPr>
        <w:rPr>
          <w:rFonts w:ascii="Verdana" w:hAnsi="Verdana" w:cs="Times New Roman"/>
          <w:color w:val="auto"/>
          <w:sz w:val="20"/>
          <w:szCs w:val="20"/>
          <w:lang w:eastAsia="es-ES"/>
        </w:rPr>
      </w:pPr>
      <w:r w:rsidRPr="00E81D15">
        <w:rPr>
          <w:rFonts w:ascii="Verdana" w:hAnsi="Verdana" w:cs="Times New Roman"/>
          <w:color w:val="auto"/>
          <w:sz w:val="20"/>
          <w:szCs w:val="20"/>
          <w:lang w:eastAsia="es-ES"/>
        </w:rPr>
        <w:t>Realizar la petición al servicio de tari</w:t>
      </w:r>
      <w:r w:rsidR="00590B5E">
        <w:rPr>
          <w:rFonts w:ascii="Verdana" w:hAnsi="Verdana" w:cs="Times New Roman"/>
          <w:color w:val="auto"/>
          <w:sz w:val="20"/>
          <w:szCs w:val="20"/>
          <w:lang w:eastAsia="es-ES"/>
        </w:rPr>
        <w:t>ficación con el token obtenido,</w:t>
      </w:r>
      <w:r w:rsidRPr="00E81D15">
        <w:rPr>
          <w:rFonts w:ascii="Verdana" w:hAnsi="Verdana" w:cs="Times New Roman"/>
          <w:color w:val="auto"/>
          <w:sz w:val="20"/>
          <w:szCs w:val="20"/>
          <w:lang w:eastAsia="es-ES"/>
        </w:rPr>
        <w:t xml:space="preserve"> los datos de riesgo</w:t>
      </w:r>
      <w:r w:rsidR="00590B5E">
        <w:rPr>
          <w:rFonts w:ascii="Verdana" w:hAnsi="Verdana" w:cs="Times New Roman"/>
          <w:color w:val="auto"/>
          <w:sz w:val="20"/>
          <w:szCs w:val="20"/>
          <w:lang w:eastAsia="es-ES"/>
        </w:rPr>
        <w:t xml:space="preserve"> y las garantías en caso de incluirlas</w:t>
      </w:r>
      <w:r w:rsidRPr="00E81D15">
        <w:rPr>
          <w:rFonts w:ascii="Verdana" w:hAnsi="Verdana" w:cs="Times New Roman"/>
          <w:color w:val="auto"/>
          <w:sz w:val="20"/>
          <w:szCs w:val="20"/>
          <w:lang w:eastAsia="es-ES"/>
        </w:rPr>
        <w:t>. En este punto obtendremos el presupuesto con el precio y el id</w:t>
      </w:r>
      <w:r w:rsidR="00E81D15">
        <w:rPr>
          <w:rFonts w:ascii="Verdana" w:hAnsi="Verdana" w:cs="Times New Roman"/>
          <w:color w:val="auto"/>
          <w:sz w:val="20"/>
          <w:szCs w:val="20"/>
          <w:lang w:eastAsia="es-ES"/>
        </w:rPr>
        <w:t xml:space="preserve"> de presupuesto</w:t>
      </w:r>
      <w:r w:rsidRPr="00E81D15">
        <w:rPr>
          <w:rFonts w:ascii="Verdana" w:hAnsi="Verdana" w:cs="Times New Roman"/>
          <w:color w:val="auto"/>
          <w:sz w:val="20"/>
          <w:szCs w:val="20"/>
          <w:lang w:eastAsia="es-ES"/>
        </w:rPr>
        <w:t>.</w:t>
      </w:r>
      <w:r w:rsidR="00CA41C7">
        <w:rPr>
          <w:rFonts w:ascii="Verdana" w:hAnsi="Verdana" w:cs="Times New Roman"/>
          <w:color w:val="auto"/>
          <w:sz w:val="20"/>
          <w:szCs w:val="20"/>
          <w:lang w:eastAsia="es-ES"/>
        </w:rPr>
        <w:t xml:space="preserve"> (Cotización)</w:t>
      </w:r>
      <w:r w:rsidR="00590B5E">
        <w:rPr>
          <w:rFonts w:ascii="Verdana" w:hAnsi="Verdana" w:cs="Times New Roman"/>
          <w:color w:val="auto"/>
          <w:sz w:val="20"/>
          <w:szCs w:val="20"/>
          <w:lang w:eastAsia="es-ES"/>
        </w:rPr>
        <w:t xml:space="preserve">. También existe un ejemplo de esta petición en el archivo </w:t>
      </w:r>
      <w:proofErr w:type="spellStart"/>
      <w:r w:rsidR="00590B5E" w:rsidRPr="00590B5E">
        <w:rPr>
          <w:rFonts w:ascii="Verdana" w:hAnsi="Verdana" w:cs="Times New Roman"/>
          <w:b/>
          <w:color w:val="auto"/>
          <w:sz w:val="20"/>
          <w:szCs w:val="20"/>
          <w:lang w:eastAsia="es-ES"/>
        </w:rPr>
        <w:t>accidents_quote_sample.json</w:t>
      </w:r>
      <w:proofErr w:type="spellEnd"/>
      <w:r w:rsidR="00590B5E">
        <w:rPr>
          <w:rFonts w:ascii="Verdana" w:hAnsi="Verdana" w:cs="Times New Roman"/>
          <w:b/>
          <w:color w:val="auto"/>
          <w:sz w:val="20"/>
          <w:szCs w:val="20"/>
          <w:lang w:eastAsia="es-ES"/>
        </w:rPr>
        <w:t xml:space="preserve"> </w:t>
      </w:r>
      <w:r w:rsidR="00590B5E">
        <w:rPr>
          <w:rFonts w:ascii="Verdana" w:hAnsi="Verdana" w:cs="Times New Roman"/>
          <w:color w:val="auto"/>
          <w:sz w:val="20"/>
          <w:szCs w:val="20"/>
          <w:lang w:eastAsia="es-ES"/>
        </w:rPr>
        <w:t>con el nombre “</w:t>
      </w:r>
      <w:r w:rsidR="00590B5E" w:rsidRPr="00DB27B8">
        <w:rPr>
          <w:rFonts w:ascii="Verdana" w:hAnsi="Verdana" w:cs="Times New Roman"/>
          <w:b/>
          <w:color w:val="auto"/>
          <w:sz w:val="20"/>
          <w:szCs w:val="20"/>
          <w:lang w:eastAsia="es-ES"/>
        </w:rPr>
        <w:t>cotizar</w:t>
      </w:r>
      <w:r w:rsidR="00590B5E">
        <w:rPr>
          <w:rFonts w:ascii="Verdana" w:hAnsi="Verdana" w:cs="Times New Roman"/>
          <w:color w:val="auto"/>
          <w:sz w:val="20"/>
          <w:szCs w:val="20"/>
          <w:lang w:eastAsia="es-ES"/>
        </w:rPr>
        <w:t>”.</w:t>
      </w:r>
    </w:p>
    <w:p w14:paraId="00C812A1" w14:textId="77777777" w:rsidR="00CB748D" w:rsidRPr="00E81D15" w:rsidRDefault="00CB748D" w:rsidP="00CB748D">
      <w:pPr>
        <w:ind w:left="360"/>
        <w:rPr>
          <w:lang w:val="es-ES"/>
        </w:rPr>
      </w:pPr>
    </w:p>
    <w:p w14:paraId="167F69E1" w14:textId="780096E7" w:rsidR="00CB748D" w:rsidRDefault="00CB748D" w:rsidP="00CB748D">
      <w:pPr>
        <w:pStyle w:val="Prrafodelista"/>
        <w:numPr>
          <w:ilvl w:val="0"/>
          <w:numId w:val="22"/>
        </w:numPr>
        <w:rPr>
          <w:rFonts w:ascii="Verdana" w:hAnsi="Verdana" w:cs="Times New Roman"/>
          <w:color w:val="auto"/>
          <w:sz w:val="20"/>
          <w:szCs w:val="20"/>
          <w:lang w:eastAsia="es-ES"/>
        </w:rPr>
      </w:pPr>
      <w:r w:rsidRPr="00E81D15">
        <w:rPr>
          <w:rFonts w:ascii="Verdana" w:hAnsi="Verdana" w:cs="Times New Roman"/>
          <w:color w:val="auto"/>
          <w:sz w:val="20"/>
          <w:szCs w:val="20"/>
          <w:lang w:eastAsia="es-ES"/>
        </w:rPr>
        <w:t>Realizar la petición al servicio de tarificación con el token obtenido, los datos de riesgo</w:t>
      </w:r>
      <w:r w:rsidR="00590B5E">
        <w:rPr>
          <w:rFonts w:ascii="Verdana" w:hAnsi="Verdana" w:cs="Times New Roman"/>
          <w:color w:val="auto"/>
          <w:sz w:val="20"/>
          <w:szCs w:val="20"/>
          <w:lang w:eastAsia="es-ES"/>
        </w:rPr>
        <w:t xml:space="preserve"> y garantías de la anterior petición</w:t>
      </w:r>
      <w:r w:rsidRPr="00E81D15">
        <w:rPr>
          <w:rFonts w:ascii="Verdana" w:hAnsi="Verdana" w:cs="Times New Roman"/>
          <w:color w:val="auto"/>
          <w:sz w:val="20"/>
          <w:szCs w:val="20"/>
          <w:lang w:eastAsia="es-ES"/>
        </w:rPr>
        <w:t xml:space="preserve"> y </w:t>
      </w:r>
      <w:r w:rsidR="00590B5E">
        <w:rPr>
          <w:rFonts w:ascii="Verdana" w:hAnsi="Verdana" w:cs="Times New Roman"/>
          <w:color w:val="auto"/>
          <w:sz w:val="20"/>
          <w:szCs w:val="20"/>
          <w:lang w:eastAsia="es-ES"/>
        </w:rPr>
        <w:t xml:space="preserve">además hay que incluir </w:t>
      </w:r>
      <w:r w:rsidRPr="00E81D15">
        <w:rPr>
          <w:rFonts w:ascii="Verdana" w:hAnsi="Verdana" w:cs="Times New Roman"/>
          <w:color w:val="auto"/>
          <w:sz w:val="20"/>
          <w:szCs w:val="20"/>
          <w:lang w:eastAsia="es-ES"/>
        </w:rPr>
        <w:t>los datos de las figuras</w:t>
      </w:r>
      <w:r w:rsidR="00590B5E">
        <w:rPr>
          <w:rFonts w:ascii="Verdana" w:hAnsi="Verdana" w:cs="Times New Roman"/>
          <w:color w:val="auto"/>
          <w:sz w:val="20"/>
          <w:szCs w:val="20"/>
          <w:lang w:eastAsia="es-ES"/>
        </w:rPr>
        <w:t xml:space="preserve"> (Tomador y Asegurado)</w:t>
      </w:r>
      <w:r w:rsidRPr="00E81D15">
        <w:rPr>
          <w:rFonts w:ascii="Verdana" w:hAnsi="Verdana" w:cs="Times New Roman"/>
          <w:color w:val="auto"/>
          <w:sz w:val="20"/>
          <w:szCs w:val="20"/>
          <w:lang w:eastAsia="es-ES"/>
        </w:rPr>
        <w:t>. En este punto será necesario informar adicionalmente el id de presupuesto obtenido en la tarificación anterior. En este servicio obtendremos el precio definitivo.</w:t>
      </w:r>
      <w:r w:rsidR="00CA41C7">
        <w:rPr>
          <w:rFonts w:ascii="Verdana" w:hAnsi="Verdana" w:cs="Times New Roman"/>
          <w:color w:val="auto"/>
          <w:sz w:val="20"/>
          <w:szCs w:val="20"/>
          <w:lang w:eastAsia="es-ES"/>
        </w:rPr>
        <w:t xml:space="preserve"> (</w:t>
      </w:r>
      <w:proofErr w:type="spellStart"/>
      <w:r w:rsidR="009B2F3D">
        <w:rPr>
          <w:rFonts w:ascii="Verdana" w:hAnsi="Verdana" w:cs="Times New Roman"/>
          <w:color w:val="auto"/>
          <w:sz w:val="20"/>
          <w:szCs w:val="20"/>
          <w:lang w:eastAsia="es-ES"/>
        </w:rPr>
        <w:t>Re-cotización</w:t>
      </w:r>
      <w:proofErr w:type="spellEnd"/>
      <w:r w:rsidR="00CA41C7">
        <w:rPr>
          <w:rFonts w:ascii="Verdana" w:hAnsi="Verdana" w:cs="Times New Roman"/>
          <w:color w:val="auto"/>
          <w:sz w:val="20"/>
          <w:szCs w:val="20"/>
          <w:lang w:eastAsia="es-ES"/>
        </w:rPr>
        <w:t>)</w:t>
      </w:r>
      <w:r w:rsidR="00590B5E">
        <w:rPr>
          <w:rFonts w:ascii="Verdana" w:hAnsi="Verdana" w:cs="Times New Roman"/>
          <w:color w:val="auto"/>
          <w:sz w:val="20"/>
          <w:szCs w:val="20"/>
          <w:lang w:eastAsia="es-ES"/>
        </w:rPr>
        <w:t xml:space="preserve">. Existe un ejemplo de esta petición en el archivo </w:t>
      </w:r>
      <w:proofErr w:type="spellStart"/>
      <w:r w:rsidR="00590B5E" w:rsidRPr="00590B5E">
        <w:rPr>
          <w:rFonts w:ascii="Verdana" w:hAnsi="Verdana" w:cs="Times New Roman"/>
          <w:b/>
          <w:color w:val="auto"/>
          <w:sz w:val="20"/>
          <w:szCs w:val="20"/>
          <w:lang w:eastAsia="es-ES"/>
        </w:rPr>
        <w:t>accidents_quote_sample.json</w:t>
      </w:r>
      <w:proofErr w:type="spellEnd"/>
      <w:r w:rsidR="00590B5E">
        <w:rPr>
          <w:rFonts w:ascii="Verdana" w:hAnsi="Verdana" w:cs="Times New Roman"/>
          <w:b/>
          <w:color w:val="auto"/>
          <w:sz w:val="20"/>
          <w:szCs w:val="20"/>
          <w:lang w:eastAsia="es-ES"/>
        </w:rPr>
        <w:t xml:space="preserve"> </w:t>
      </w:r>
      <w:r w:rsidR="00590B5E">
        <w:rPr>
          <w:rFonts w:ascii="Verdana" w:hAnsi="Verdana" w:cs="Times New Roman"/>
          <w:color w:val="auto"/>
          <w:sz w:val="20"/>
          <w:szCs w:val="20"/>
          <w:lang w:eastAsia="es-ES"/>
        </w:rPr>
        <w:t>con el nombre “</w:t>
      </w:r>
      <w:r w:rsidR="00590B5E" w:rsidRPr="00DB27B8">
        <w:rPr>
          <w:rFonts w:ascii="Verdana" w:hAnsi="Verdana" w:cs="Times New Roman"/>
          <w:b/>
          <w:color w:val="auto"/>
          <w:sz w:val="20"/>
          <w:szCs w:val="20"/>
          <w:lang w:eastAsia="es-ES"/>
        </w:rPr>
        <w:t>recotizar</w:t>
      </w:r>
      <w:r w:rsidR="00590B5E">
        <w:rPr>
          <w:rFonts w:ascii="Verdana" w:hAnsi="Verdana" w:cs="Times New Roman"/>
          <w:color w:val="auto"/>
          <w:sz w:val="20"/>
          <w:szCs w:val="20"/>
          <w:lang w:eastAsia="es-ES"/>
        </w:rPr>
        <w:t>”.</w:t>
      </w:r>
    </w:p>
    <w:p w14:paraId="7F9A6C0B" w14:textId="77777777" w:rsidR="00591AB3" w:rsidRPr="00591AB3" w:rsidRDefault="00591AB3" w:rsidP="00591AB3">
      <w:pPr>
        <w:pStyle w:val="Prrafodelista"/>
        <w:rPr>
          <w:rFonts w:ascii="Verdana" w:hAnsi="Verdana" w:cs="Times New Roman"/>
          <w:color w:val="auto"/>
          <w:sz w:val="20"/>
          <w:szCs w:val="20"/>
          <w:lang w:eastAsia="es-ES"/>
        </w:rPr>
      </w:pPr>
    </w:p>
    <w:p w14:paraId="49D786F4" w14:textId="249E3444" w:rsidR="009B2F3D" w:rsidRPr="00DB27B8" w:rsidRDefault="009B2F3D" w:rsidP="009B2F3D">
      <w:pPr>
        <w:pStyle w:val="Prrafodelista"/>
        <w:numPr>
          <w:ilvl w:val="0"/>
          <w:numId w:val="22"/>
        </w:numPr>
        <w:rPr>
          <w:rFonts w:ascii="Verdana" w:hAnsi="Verdana" w:cs="Times New Roman"/>
          <w:color w:val="auto"/>
          <w:sz w:val="20"/>
          <w:szCs w:val="20"/>
          <w:lang w:eastAsia="es-ES"/>
        </w:rPr>
      </w:pPr>
      <w:r w:rsidRPr="00E81D15">
        <w:rPr>
          <w:rFonts w:ascii="Verdana" w:hAnsi="Verdana" w:cs="Times New Roman"/>
          <w:color w:val="auto"/>
          <w:sz w:val="20"/>
          <w:szCs w:val="20"/>
          <w:lang w:eastAsia="es-ES"/>
        </w:rPr>
        <w:t>Realizar la petición al servicio de comunicaciones para realizar la descarga de</w:t>
      </w:r>
      <w:r>
        <w:rPr>
          <w:rFonts w:ascii="Verdana" w:hAnsi="Verdana" w:cs="Times New Roman"/>
          <w:color w:val="auto"/>
          <w:sz w:val="20"/>
          <w:szCs w:val="20"/>
          <w:lang w:eastAsia="es-ES"/>
        </w:rPr>
        <w:t>l presupuesto</w:t>
      </w:r>
      <w:r w:rsidR="008B7BFD">
        <w:rPr>
          <w:rFonts w:ascii="Verdana" w:hAnsi="Verdana" w:cs="Times New Roman"/>
          <w:color w:val="auto"/>
          <w:sz w:val="20"/>
          <w:szCs w:val="20"/>
          <w:lang w:eastAsia="es-ES"/>
        </w:rPr>
        <w:t>, la petición se debe realizar con el token obtenido previamente</w:t>
      </w:r>
      <w:r w:rsidRPr="00E81D15">
        <w:rPr>
          <w:rFonts w:ascii="Verdana" w:hAnsi="Verdana" w:cs="Times New Roman"/>
          <w:color w:val="auto"/>
          <w:sz w:val="20"/>
          <w:szCs w:val="20"/>
          <w:lang w:eastAsia="es-ES"/>
        </w:rPr>
        <w:t>. En este punto invocaremos al servicio de descarga del fichero (</w:t>
      </w:r>
      <w:proofErr w:type="spellStart"/>
      <w:r w:rsidRPr="00E81D15">
        <w:rPr>
          <w:rFonts w:ascii="Verdana" w:hAnsi="Verdana" w:cs="Times New Roman"/>
          <w:color w:val="auto"/>
          <w:sz w:val="20"/>
          <w:szCs w:val="20"/>
          <w:lang w:eastAsia="es-ES"/>
        </w:rPr>
        <w:t>pdf</w:t>
      </w:r>
      <w:proofErr w:type="spellEnd"/>
      <w:r w:rsidRPr="00E81D15">
        <w:rPr>
          <w:rFonts w:ascii="Verdana" w:hAnsi="Verdana" w:cs="Times New Roman"/>
          <w:color w:val="auto"/>
          <w:sz w:val="20"/>
          <w:szCs w:val="20"/>
          <w:lang w:eastAsia="es-ES"/>
        </w:rPr>
        <w:t>), incluyendo en la petición el id de</w:t>
      </w:r>
      <w:r w:rsidR="006B51F7">
        <w:rPr>
          <w:rFonts w:ascii="Verdana" w:hAnsi="Verdana" w:cs="Times New Roman"/>
          <w:color w:val="auto"/>
          <w:sz w:val="20"/>
          <w:szCs w:val="20"/>
          <w:lang w:eastAsia="es-ES"/>
        </w:rPr>
        <w:t xml:space="preserve">l presupuesto </w:t>
      </w:r>
      <w:r w:rsidRPr="00E81D15">
        <w:rPr>
          <w:rFonts w:ascii="Verdana" w:hAnsi="Verdana" w:cs="Times New Roman"/>
          <w:color w:val="auto"/>
          <w:sz w:val="20"/>
          <w:szCs w:val="20"/>
          <w:lang w:eastAsia="es-ES"/>
        </w:rPr>
        <w:t xml:space="preserve">devuelto en la petición </w:t>
      </w:r>
      <w:r w:rsidR="006B51F7">
        <w:rPr>
          <w:rFonts w:ascii="Verdana" w:hAnsi="Verdana" w:cs="Times New Roman"/>
          <w:color w:val="auto"/>
          <w:sz w:val="20"/>
          <w:szCs w:val="20"/>
          <w:lang w:eastAsia="es-ES"/>
        </w:rPr>
        <w:t>anterior (</w:t>
      </w:r>
      <w:proofErr w:type="spellStart"/>
      <w:r w:rsidR="006B51F7">
        <w:rPr>
          <w:rFonts w:ascii="Verdana" w:hAnsi="Verdana" w:cs="Times New Roman"/>
          <w:color w:val="auto"/>
          <w:sz w:val="20"/>
          <w:szCs w:val="20"/>
          <w:lang w:eastAsia="es-ES"/>
        </w:rPr>
        <w:t>re-cotización</w:t>
      </w:r>
      <w:proofErr w:type="spellEnd"/>
      <w:r w:rsidR="006B51F7">
        <w:rPr>
          <w:rFonts w:ascii="Verdana" w:hAnsi="Verdana" w:cs="Times New Roman"/>
          <w:color w:val="auto"/>
          <w:sz w:val="20"/>
          <w:szCs w:val="20"/>
          <w:lang w:eastAsia="es-ES"/>
        </w:rPr>
        <w:t>)</w:t>
      </w:r>
      <w:r w:rsidRPr="00E81D15">
        <w:rPr>
          <w:rFonts w:ascii="Verdana" w:hAnsi="Verdana" w:cs="Times New Roman"/>
          <w:color w:val="auto"/>
          <w:sz w:val="20"/>
          <w:szCs w:val="20"/>
          <w:lang w:eastAsia="es-ES"/>
        </w:rPr>
        <w:t>.</w:t>
      </w:r>
      <w:r>
        <w:rPr>
          <w:rFonts w:ascii="Verdana" w:hAnsi="Verdana" w:cs="Times New Roman"/>
          <w:color w:val="auto"/>
          <w:sz w:val="20"/>
          <w:szCs w:val="20"/>
          <w:lang w:eastAsia="es-ES"/>
        </w:rPr>
        <w:t xml:space="preserve"> Existe un ejemplo de esta petición en el archivo </w:t>
      </w:r>
      <w:proofErr w:type="spellStart"/>
      <w:r w:rsidRPr="00590B5E">
        <w:rPr>
          <w:rFonts w:ascii="Verdana" w:hAnsi="Verdana" w:cs="Times New Roman"/>
          <w:b/>
          <w:color w:val="auto"/>
          <w:sz w:val="20"/>
          <w:szCs w:val="20"/>
          <w:lang w:eastAsia="es-ES"/>
        </w:rPr>
        <w:t>accidents_quote_sample.json</w:t>
      </w:r>
      <w:proofErr w:type="spellEnd"/>
      <w:r>
        <w:rPr>
          <w:rFonts w:ascii="Verdana" w:hAnsi="Verdana" w:cs="Times New Roman"/>
          <w:b/>
          <w:color w:val="auto"/>
          <w:sz w:val="20"/>
          <w:szCs w:val="20"/>
          <w:lang w:eastAsia="es-ES"/>
        </w:rPr>
        <w:t xml:space="preserve"> </w:t>
      </w:r>
      <w:r>
        <w:rPr>
          <w:rFonts w:ascii="Verdana" w:hAnsi="Verdana" w:cs="Times New Roman"/>
          <w:color w:val="auto"/>
          <w:sz w:val="20"/>
          <w:szCs w:val="20"/>
          <w:lang w:eastAsia="es-ES"/>
        </w:rPr>
        <w:t>con el nombre “</w:t>
      </w:r>
      <w:r w:rsidR="0055465C">
        <w:rPr>
          <w:rFonts w:ascii="Verdana" w:hAnsi="Verdana" w:cs="Times New Roman"/>
          <w:b/>
          <w:color w:val="auto"/>
          <w:sz w:val="20"/>
          <w:szCs w:val="20"/>
          <w:lang w:eastAsia="es-ES"/>
        </w:rPr>
        <w:t>Impresión presupuesto</w:t>
      </w:r>
      <w:r>
        <w:rPr>
          <w:rFonts w:ascii="Verdana" w:hAnsi="Verdana" w:cs="Times New Roman"/>
          <w:color w:val="auto"/>
          <w:sz w:val="20"/>
          <w:szCs w:val="20"/>
          <w:lang w:eastAsia="es-ES"/>
        </w:rPr>
        <w:t>”.</w:t>
      </w:r>
    </w:p>
    <w:p w14:paraId="33312663" w14:textId="77777777" w:rsidR="00591AB3" w:rsidRPr="00E81D15" w:rsidRDefault="00591AB3" w:rsidP="009B2F3D">
      <w:pPr>
        <w:pStyle w:val="Prrafodelista"/>
        <w:rPr>
          <w:rFonts w:ascii="Verdana" w:hAnsi="Verdana" w:cs="Times New Roman"/>
          <w:color w:val="auto"/>
          <w:sz w:val="20"/>
          <w:szCs w:val="20"/>
          <w:lang w:eastAsia="es-ES"/>
        </w:rPr>
      </w:pPr>
    </w:p>
    <w:p w14:paraId="310DA9D8" w14:textId="77777777" w:rsidR="00CB748D" w:rsidRPr="00E81D15" w:rsidRDefault="00CB748D" w:rsidP="00CB748D">
      <w:pPr>
        <w:rPr>
          <w:lang w:val="es-ES"/>
        </w:rPr>
      </w:pPr>
    </w:p>
    <w:p w14:paraId="74397EEC" w14:textId="45C83F72" w:rsidR="00CB748D" w:rsidRPr="00DB27B8" w:rsidRDefault="00CB748D" w:rsidP="00DB27B8">
      <w:pPr>
        <w:pStyle w:val="Prrafodelista"/>
        <w:numPr>
          <w:ilvl w:val="0"/>
          <w:numId w:val="22"/>
        </w:numPr>
        <w:rPr>
          <w:rFonts w:ascii="Verdana" w:hAnsi="Verdana" w:cs="Times New Roman"/>
          <w:color w:val="auto"/>
          <w:sz w:val="20"/>
          <w:szCs w:val="20"/>
          <w:lang w:eastAsia="es-ES"/>
        </w:rPr>
      </w:pPr>
      <w:r w:rsidRPr="00E81D15">
        <w:rPr>
          <w:rFonts w:ascii="Verdana" w:hAnsi="Verdana" w:cs="Times New Roman"/>
          <w:color w:val="auto"/>
          <w:sz w:val="20"/>
          <w:szCs w:val="20"/>
          <w:lang w:eastAsia="es-ES"/>
        </w:rPr>
        <w:t xml:space="preserve">Realizar la petición al servicio de </w:t>
      </w:r>
      <w:r w:rsidR="009B2F3D">
        <w:rPr>
          <w:rFonts w:ascii="Verdana" w:hAnsi="Verdana" w:cs="Times New Roman"/>
          <w:color w:val="auto"/>
          <w:sz w:val="20"/>
          <w:szCs w:val="20"/>
          <w:lang w:eastAsia="es-ES"/>
        </w:rPr>
        <w:t>emisión</w:t>
      </w:r>
      <w:r w:rsidR="00590B5E">
        <w:rPr>
          <w:rFonts w:ascii="Verdana" w:hAnsi="Verdana" w:cs="Times New Roman"/>
          <w:color w:val="auto"/>
          <w:sz w:val="20"/>
          <w:szCs w:val="20"/>
          <w:lang w:eastAsia="es-ES"/>
        </w:rPr>
        <w:t xml:space="preserve"> con el token obtenido,</w:t>
      </w:r>
      <w:r w:rsidRPr="00E81D15">
        <w:rPr>
          <w:rFonts w:ascii="Verdana" w:hAnsi="Verdana" w:cs="Times New Roman"/>
          <w:color w:val="auto"/>
          <w:sz w:val="20"/>
          <w:szCs w:val="20"/>
          <w:lang w:eastAsia="es-ES"/>
        </w:rPr>
        <w:t xml:space="preserve"> los datos bancarios</w:t>
      </w:r>
      <w:r w:rsidR="00590B5E">
        <w:rPr>
          <w:rFonts w:ascii="Verdana" w:hAnsi="Verdana" w:cs="Times New Roman"/>
          <w:color w:val="auto"/>
          <w:sz w:val="20"/>
          <w:szCs w:val="20"/>
          <w:lang w:eastAsia="es-ES"/>
        </w:rPr>
        <w:t>,</w:t>
      </w:r>
      <w:r w:rsidR="00DB27B8">
        <w:rPr>
          <w:rFonts w:ascii="Verdana" w:hAnsi="Verdana" w:cs="Times New Roman"/>
          <w:color w:val="auto"/>
          <w:sz w:val="20"/>
          <w:szCs w:val="20"/>
          <w:lang w:eastAsia="es-ES"/>
        </w:rPr>
        <w:t xml:space="preserve"> el id de presupuesto, el beneficiario y si se quiere </w:t>
      </w:r>
      <w:proofErr w:type="spellStart"/>
      <w:r w:rsidR="00DB27B8">
        <w:rPr>
          <w:rFonts w:ascii="Verdana" w:hAnsi="Verdana" w:cs="Times New Roman"/>
          <w:color w:val="auto"/>
          <w:sz w:val="20"/>
          <w:szCs w:val="20"/>
          <w:lang w:eastAsia="es-ES"/>
        </w:rPr>
        <w:t>desdomiciliar</w:t>
      </w:r>
      <w:proofErr w:type="spellEnd"/>
      <w:r w:rsidR="00DB27B8">
        <w:rPr>
          <w:rFonts w:ascii="Verdana" w:hAnsi="Verdana" w:cs="Times New Roman"/>
          <w:color w:val="auto"/>
          <w:sz w:val="20"/>
          <w:szCs w:val="20"/>
          <w:lang w:eastAsia="es-ES"/>
        </w:rPr>
        <w:t xml:space="preserve"> el primer recibo o no</w:t>
      </w:r>
      <w:r w:rsidRPr="00E81D15">
        <w:rPr>
          <w:rFonts w:ascii="Verdana" w:hAnsi="Verdana" w:cs="Times New Roman"/>
          <w:color w:val="auto"/>
          <w:sz w:val="20"/>
          <w:szCs w:val="20"/>
          <w:lang w:eastAsia="es-ES"/>
        </w:rPr>
        <w:t xml:space="preserve">. Este servicio devuelve el id de póliza. </w:t>
      </w:r>
      <w:r w:rsidR="00CA41C7">
        <w:rPr>
          <w:rFonts w:ascii="Verdana" w:hAnsi="Verdana" w:cs="Times New Roman"/>
          <w:color w:val="auto"/>
          <w:sz w:val="20"/>
          <w:szCs w:val="20"/>
          <w:lang w:eastAsia="es-ES"/>
        </w:rPr>
        <w:t>(Emisión)</w:t>
      </w:r>
      <w:r w:rsidR="00DB27B8">
        <w:rPr>
          <w:rFonts w:ascii="Verdana" w:hAnsi="Verdana" w:cs="Times New Roman"/>
          <w:color w:val="auto"/>
          <w:sz w:val="20"/>
          <w:szCs w:val="20"/>
          <w:lang w:eastAsia="es-ES"/>
        </w:rPr>
        <w:t xml:space="preserve">. También existe un ejemplo de esta petición en el archivo </w:t>
      </w:r>
      <w:proofErr w:type="spellStart"/>
      <w:r w:rsidR="00DB27B8" w:rsidRPr="00590B5E">
        <w:rPr>
          <w:rFonts w:ascii="Verdana" w:hAnsi="Verdana" w:cs="Times New Roman"/>
          <w:b/>
          <w:color w:val="auto"/>
          <w:sz w:val="20"/>
          <w:szCs w:val="20"/>
          <w:lang w:eastAsia="es-ES"/>
        </w:rPr>
        <w:t>accidents_quote_sample.json</w:t>
      </w:r>
      <w:proofErr w:type="spellEnd"/>
      <w:r w:rsidR="00DB27B8">
        <w:rPr>
          <w:rFonts w:ascii="Verdana" w:hAnsi="Verdana" w:cs="Times New Roman"/>
          <w:b/>
          <w:color w:val="auto"/>
          <w:sz w:val="20"/>
          <w:szCs w:val="20"/>
          <w:lang w:eastAsia="es-ES"/>
        </w:rPr>
        <w:t xml:space="preserve"> </w:t>
      </w:r>
      <w:r w:rsidR="00DB27B8">
        <w:rPr>
          <w:rFonts w:ascii="Verdana" w:hAnsi="Verdana" w:cs="Times New Roman"/>
          <w:color w:val="auto"/>
          <w:sz w:val="20"/>
          <w:szCs w:val="20"/>
          <w:lang w:eastAsia="es-ES"/>
        </w:rPr>
        <w:t>con el nombre “</w:t>
      </w:r>
      <w:r w:rsidR="00DB27B8" w:rsidRPr="00DB27B8">
        <w:rPr>
          <w:rFonts w:ascii="Verdana" w:hAnsi="Verdana" w:cs="Times New Roman"/>
          <w:b/>
          <w:color w:val="auto"/>
          <w:sz w:val="20"/>
          <w:szCs w:val="20"/>
          <w:lang w:eastAsia="es-ES"/>
        </w:rPr>
        <w:t>emitir</w:t>
      </w:r>
      <w:r w:rsidR="00DB27B8">
        <w:rPr>
          <w:rFonts w:ascii="Verdana" w:hAnsi="Verdana" w:cs="Times New Roman"/>
          <w:color w:val="auto"/>
          <w:sz w:val="20"/>
          <w:szCs w:val="20"/>
          <w:lang w:eastAsia="es-ES"/>
        </w:rPr>
        <w:t>”.</w:t>
      </w:r>
    </w:p>
    <w:p w14:paraId="5CC715D0" w14:textId="77777777" w:rsidR="00CB748D" w:rsidRPr="00E81D15" w:rsidRDefault="00CB748D" w:rsidP="00CB748D">
      <w:pPr>
        <w:rPr>
          <w:lang w:val="es-ES"/>
        </w:rPr>
      </w:pPr>
    </w:p>
    <w:p w14:paraId="5C9CA859" w14:textId="77777777" w:rsidR="00CB748D" w:rsidRPr="00DB27B8" w:rsidRDefault="00CB748D" w:rsidP="00DB27B8">
      <w:pPr>
        <w:pStyle w:val="Prrafodelista"/>
        <w:numPr>
          <w:ilvl w:val="0"/>
          <w:numId w:val="22"/>
        </w:numPr>
        <w:rPr>
          <w:rFonts w:ascii="Verdana" w:hAnsi="Verdana" w:cs="Times New Roman"/>
          <w:color w:val="auto"/>
          <w:sz w:val="20"/>
          <w:szCs w:val="20"/>
          <w:lang w:eastAsia="es-ES"/>
        </w:rPr>
      </w:pPr>
      <w:r w:rsidRPr="00E81D15">
        <w:rPr>
          <w:rFonts w:ascii="Verdana" w:hAnsi="Verdana" w:cs="Times New Roman"/>
          <w:color w:val="auto"/>
          <w:sz w:val="20"/>
          <w:szCs w:val="20"/>
          <w:lang w:eastAsia="es-ES"/>
        </w:rPr>
        <w:t>Realizar la petición al servicio de comunicaciones para realizar la descarga de la póliza. En este punto invocaremos al servicio de descarga del fichero (</w:t>
      </w:r>
      <w:proofErr w:type="spellStart"/>
      <w:r w:rsidRPr="00E81D15">
        <w:rPr>
          <w:rFonts w:ascii="Verdana" w:hAnsi="Verdana" w:cs="Times New Roman"/>
          <w:color w:val="auto"/>
          <w:sz w:val="20"/>
          <w:szCs w:val="20"/>
          <w:lang w:eastAsia="es-ES"/>
        </w:rPr>
        <w:t>pdf</w:t>
      </w:r>
      <w:proofErr w:type="spellEnd"/>
      <w:r w:rsidRPr="00E81D15">
        <w:rPr>
          <w:rFonts w:ascii="Verdana" w:hAnsi="Verdana" w:cs="Times New Roman"/>
          <w:color w:val="auto"/>
          <w:sz w:val="20"/>
          <w:szCs w:val="20"/>
          <w:lang w:eastAsia="es-ES"/>
        </w:rPr>
        <w:t xml:space="preserve">), incluyendo en la petición el id de póliza devuelto en la petición de </w:t>
      </w:r>
      <w:r w:rsidR="00DB27B8">
        <w:rPr>
          <w:rFonts w:ascii="Verdana" w:hAnsi="Verdana" w:cs="Times New Roman"/>
          <w:color w:val="auto"/>
          <w:sz w:val="20"/>
          <w:szCs w:val="20"/>
          <w:lang w:eastAsia="es-ES"/>
        </w:rPr>
        <w:t>emisió</w:t>
      </w:r>
      <w:r w:rsidRPr="00DB27B8">
        <w:rPr>
          <w:rFonts w:ascii="Verdana" w:hAnsi="Verdana" w:cs="Times New Roman"/>
          <w:color w:val="auto"/>
          <w:sz w:val="20"/>
          <w:szCs w:val="20"/>
          <w:lang w:eastAsia="es-ES"/>
        </w:rPr>
        <w:t>n</w:t>
      </w:r>
      <w:r w:rsidRPr="00E81D15">
        <w:rPr>
          <w:rFonts w:ascii="Verdana" w:hAnsi="Verdana" w:cs="Times New Roman"/>
          <w:color w:val="auto"/>
          <w:sz w:val="20"/>
          <w:szCs w:val="20"/>
          <w:lang w:eastAsia="es-ES"/>
        </w:rPr>
        <w:t>.</w:t>
      </w:r>
      <w:r w:rsidR="00DB27B8">
        <w:rPr>
          <w:rFonts w:ascii="Verdana" w:hAnsi="Verdana" w:cs="Times New Roman"/>
          <w:color w:val="auto"/>
          <w:sz w:val="20"/>
          <w:szCs w:val="20"/>
          <w:lang w:eastAsia="es-ES"/>
        </w:rPr>
        <w:t xml:space="preserve"> Existe un ejemplo de esta petición en el archivo </w:t>
      </w:r>
      <w:proofErr w:type="spellStart"/>
      <w:r w:rsidR="00DB27B8" w:rsidRPr="00590B5E">
        <w:rPr>
          <w:rFonts w:ascii="Verdana" w:hAnsi="Verdana" w:cs="Times New Roman"/>
          <w:b/>
          <w:color w:val="auto"/>
          <w:sz w:val="20"/>
          <w:szCs w:val="20"/>
          <w:lang w:eastAsia="es-ES"/>
        </w:rPr>
        <w:t>accidents_quote_sample.json</w:t>
      </w:r>
      <w:proofErr w:type="spellEnd"/>
      <w:r w:rsidR="00DB27B8">
        <w:rPr>
          <w:rFonts w:ascii="Verdana" w:hAnsi="Verdana" w:cs="Times New Roman"/>
          <w:b/>
          <w:color w:val="auto"/>
          <w:sz w:val="20"/>
          <w:szCs w:val="20"/>
          <w:lang w:eastAsia="es-ES"/>
        </w:rPr>
        <w:t xml:space="preserve"> </w:t>
      </w:r>
      <w:r w:rsidR="00DB27B8">
        <w:rPr>
          <w:rFonts w:ascii="Verdana" w:hAnsi="Verdana" w:cs="Times New Roman"/>
          <w:color w:val="auto"/>
          <w:sz w:val="20"/>
          <w:szCs w:val="20"/>
          <w:lang w:eastAsia="es-ES"/>
        </w:rPr>
        <w:t>con el nombre “</w:t>
      </w:r>
      <w:r w:rsidR="00DB27B8" w:rsidRPr="00DB27B8">
        <w:rPr>
          <w:rFonts w:ascii="Verdana" w:hAnsi="Verdana" w:cs="Times New Roman"/>
          <w:b/>
          <w:color w:val="auto"/>
          <w:sz w:val="20"/>
          <w:szCs w:val="20"/>
          <w:lang w:eastAsia="es-ES"/>
        </w:rPr>
        <w:t>descarga condicionado particular</w:t>
      </w:r>
      <w:r w:rsidR="00DB27B8">
        <w:rPr>
          <w:rFonts w:ascii="Verdana" w:hAnsi="Verdana" w:cs="Times New Roman"/>
          <w:color w:val="auto"/>
          <w:sz w:val="20"/>
          <w:szCs w:val="20"/>
          <w:lang w:eastAsia="es-ES"/>
        </w:rPr>
        <w:t>”.</w:t>
      </w:r>
    </w:p>
    <w:p w14:paraId="00F34BBB" w14:textId="77777777" w:rsidR="00CB748D" w:rsidRDefault="00CB748D" w:rsidP="00CB748D">
      <w:pPr>
        <w:rPr>
          <w:lang w:val="es-ES"/>
        </w:rPr>
      </w:pPr>
    </w:p>
    <w:p w14:paraId="10ACFFE8" w14:textId="77777777" w:rsidR="008D00EB" w:rsidRDefault="00CB748D" w:rsidP="00CB748D">
      <w:pPr>
        <w:rPr>
          <w:lang w:val="es-ES"/>
        </w:rPr>
      </w:pPr>
      <w:r>
        <w:rPr>
          <w:lang w:val="es-ES"/>
        </w:rPr>
        <w:t xml:space="preserve">En las peticiones </w:t>
      </w:r>
      <w:r w:rsidR="00DB27B8">
        <w:rPr>
          <w:lang w:val="es-ES"/>
        </w:rPr>
        <w:t xml:space="preserve">de cotizar, recotizar y emitir </w:t>
      </w:r>
      <w:r>
        <w:rPr>
          <w:lang w:val="es-ES"/>
        </w:rPr>
        <w:t xml:space="preserve">se devuelve un listado de </w:t>
      </w:r>
      <w:r w:rsidR="008D00EB">
        <w:rPr>
          <w:lang w:val="es-ES"/>
        </w:rPr>
        <w:t>avisos y notificaciones</w:t>
      </w:r>
      <w:r>
        <w:rPr>
          <w:lang w:val="es-ES"/>
        </w:rPr>
        <w:t xml:space="preserve"> en el caso que sea necesario.</w:t>
      </w:r>
      <w:r w:rsidR="00DB27B8">
        <w:rPr>
          <w:lang w:val="es-ES"/>
        </w:rPr>
        <w:t xml:space="preserve"> Si existe alguno de estos </w:t>
      </w:r>
      <w:r w:rsidR="008D00EB">
        <w:rPr>
          <w:lang w:val="es-ES"/>
        </w:rPr>
        <w:t xml:space="preserve">avisos se devolverá un código </w:t>
      </w:r>
      <w:r w:rsidR="008D00EB" w:rsidRPr="006A7EC9">
        <w:rPr>
          <w:b/>
          <w:lang w:val="es-ES"/>
        </w:rPr>
        <w:t>200</w:t>
      </w:r>
      <w:r w:rsidR="008D00EB">
        <w:rPr>
          <w:lang w:val="es-ES"/>
        </w:rPr>
        <w:t xml:space="preserve"> ya que la acción se ha realizado </w:t>
      </w:r>
      <w:r w:rsidR="004C7962">
        <w:rPr>
          <w:lang w:val="es-ES"/>
        </w:rPr>
        <w:t>correctamente,</w:t>
      </w:r>
      <w:r w:rsidR="008D00EB">
        <w:rPr>
          <w:lang w:val="es-ES"/>
        </w:rPr>
        <w:t xml:space="preserve"> pero con algunos avisos o notificaciones.</w:t>
      </w:r>
    </w:p>
    <w:p w14:paraId="57E218E2" w14:textId="77777777" w:rsidR="00CB748D" w:rsidRDefault="006A7EC9" w:rsidP="00CB748D">
      <w:pPr>
        <w:rPr>
          <w:lang w:val="es-ES"/>
        </w:rPr>
      </w:pPr>
      <w:r>
        <w:rPr>
          <w:lang w:val="es-ES"/>
        </w:rPr>
        <w:t>En</w:t>
      </w:r>
      <w:r w:rsidR="008D00EB">
        <w:rPr>
          <w:lang w:val="es-ES"/>
        </w:rPr>
        <w:t xml:space="preserve"> </w:t>
      </w:r>
      <w:r>
        <w:rPr>
          <w:lang w:val="es-ES"/>
        </w:rPr>
        <w:t xml:space="preserve">el </w:t>
      </w:r>
      <w:r w:rsidR="008D00EB">
        <w:rPr>
          <w:lang w:val="es-ES"/>
        </w:rPr>
        <w:t xml:space="preserve">caso de que la operación devuelva algún error, el servicio devolverá un código </w:t>
      </w:r>
      <w:r w:rsidR="008D00EB" w:rsidRPr="006A7EC9">
        <w:rPr>
          <w:b/>
          <w:lang w:val="es-ES"/>
        </w:rPr>
        <w:t>409</w:t>
      </w:r>
      <w:r w:rsidR="00DB27B8">
        <w:rPr>
          <w:lang w:val="es-ES"/>
        </w:rPr>
        <w:t xml:space="preserve"> para que pu</w:t>
      </w:r>
      <w:r>
        <w:rPr>
          <w:lang w:val="es-ES"/>
        </w:rPr>
        <w:t>edan ser tratados correctamente y se devolverá una lista con la descripción de los errores.</w:t>
      </w:r>
    </w:p>
    <w:p w14:paraId="17E184E3" w14:textId="77777777" w:rsidR="00F818CD" w:rsidRDefault="00F818CD" w:rsidP="006A7EC9">
      <w:pPr>
        <w:rPr>
          <w:lang w:val="es-ES"/>
        </w:rPr>
      </w:pPr>
    </w:p>
    <w:p w14:paraId="41B3AE1D" w14:textId="77777777" w:rsidR="006A7EC9" w:rsidRPr="00F818CD" w:rsidRDefault="006A7EC9" w:rsidP="006A7EC9"/>
    <w:p w14:paraId="252B6A79" w14:textId="77777777" w:rsidR="001830F2" w:rsidRDefault="001449F3" w:rsidP="00CB748D">
      <w:pPr>
        <w:pStyle w:val="Ttulo1"/>
        <w:pageBreakBefore/>
        <w:ind w:left="431" w:hanging="431"/>
        <w:rPr>
          <w:rFonts w:asciiTheme="minorHAnsi" w:hAnsiTheme="minorHAnsi" w:cstheme="minorHAnsi"/>
          <w:lang w:val="es-ES"/>
        </w:rPr>
      </w:pPr>
      <w:bookmarkStart w:id="13" w:name="_Toc43802927"/>
      <w:r>
        <w:rPr>
          <w:rFonts w:asciiTheme="minorHAnsi" w:hAnsiTheme="minorHAnsi" w:cstheme="minorHAnsi"/>
          <w:lang w:val="es-ES"/>
        </w:rPr>
        <w:lastRenderedPageBreak/>
        <w:t>Diseño Técnico</w:t>
      </w:r>
      <w:r w:rsidR="001830F2">
        <w:rPr>
          <w:rFonts w:asciiTheme="minorHAnsi" w:hAnsiTheme="minorHAnsi" w:cstheme="minorHAnsi"/>
          <w:lang w:val="es-ES"/>
        </w:rPr>
        <w:t xml:space="preserve"> </w:t>
      </w:r>
      <w:r>
        <w:rPr>
          <w:rFonts w:asciiTheme="minorHAnsi" w:hAnsiTheme="minorHAnsi" w:cstheme="minorHAnsi"/>
          <w:lang w:val="es-ES"/>
        </w:rPr>
        <w:t>Servicio</w:t>
      </w:r>
      <w:bookmarkEnd w:id="13"/>
      <w:r>
        <w:rPr>
          <w:rFonts w:asciiTheme="minorHAnsi" w:hAnsiTheme="minorHAnsi" w:cstheme="minorHAnsi"/>
          <w:lang w:val="es-ES"/>
        </w:rPr>
        <w:t xml:space="preserve"> </w:t>
      </w:r>
    </w:p>
    <w:p w14:paraId="0DA078EE" w14:textId="77777777" w:rsidR="004908E3" w:rsidRDefault="00195633" w:rsidP="004908E3">
      <w:pPr>
        <w:pStyle w:val="Ttulo2"/>
        <w:rPr>
          <w:rFonts w:asciiTheme="minorHAnsi" w:hAnsiTheme="minorHAnsi" w:cstheme="minorHAnsi"/>
          <w:lang w:val="es-ES"/>
        </w:rPr>
      </w:pPr>
      <w:bookmarkStart w:id="14" w:name="_Common_Data_Model"/>
      <w:bookmarkStart w:id="15" w:name="_Toc43802928"/>
      <w:bookmarkEnd w:id="14"/>
      <w:r>
        <w:rPr>
          <w:rFonts w:asciiTheme="minorHAnsi" w:hAnsiTheme="minorHAnsi" w:cstheme="minorHAnsi"/>
          <w:lang w:val="es-ES"/>
        </w:rPr>
        <w:t>Obtener un presupuesto</w:t>
      </w:r>
      <w:bookmarkEnd w:id="15"/>
    </w:p>
    <w:p w14:paraId="604BF530" w14:textId="77777777" w:rsidR="00B21DEE" w:rsidRDefault="002F0E2A" w:rsidP="00B21DEE">
      <w:pPr>
        <w:rPr>
          <w:lang w:val="es-ES"/>
        </w:rPr>
      </w:pPr>
      <w:r>
        <w:rPr>
          <w:lang w:val="es-ES"/>
        </w:rPr>
        <w:t>Obtener</w:t>
      </w:r>
      <w:r w:rsidR="00CD26F9">
        <w:rPr>
          <w:lang w:val="es-ES"/>
        </w:rPr>
        <w:t xml:space="preserve"> un presupuesto d</w:t>
      </w:r>
      <w:r>
        <w:rPr>
          <w:lang w:val="es-ES"/>
        </w:rPr>
        <w:t xml:space="preserve">el producto de </w:t>
      </w:r>
      <w:r w:rsidR="00E81D15">
        <w:rPr>
          <w:lang w:val="es-ES"/>
        </w:rPr>
        <w:t>accidentes</w:t>
      </w:r>
      <w:r>
        <w:rPr>
          <w:lang w:val="es-ES"/>
        </w:rPr>
        <w:t>.</w:t>
      </w:r>
    </w:p>
    <w:p w14:paraId="5D0A0B27" w14:textId="77777777" w:rsidR="002F0E2A" w:rsidRDefault="002F0E2A" w:rsidP="00B21DEE">
      <w:pPr>
        <w:rPr>
          <w:lang w:val="es-ES"/>
        </w:rPr>
      </w:pPr>
    </w:p>
    <w:p w14:paraId="655AB367" w14:textId="77777777" w:rsidR="002F0E2A" w:rsidRDefault="002F0E2A" w:rsidP="00B21DEE">
      <w:pPr>
        <w:rPr>
          <w:lang w:val="es-ES"/>
        </w:rPr>
      </w:pPr>
      <w:r>
        <w:rPr>
          <w:lang w:val="es-ES"/>
        </w:rPr>
        <w:t>Petición POST</w:t>
      </w:r>
    </w:p>
    <w:p w14:paraId="63A16742" w14:textId="77777777" w:rsidR="00107C66" w:rsidRPr="00E81D15" w:rsidRDefault="004C7962" w:rsidP="004908E3">
      <w:r>
        <w:rPr>
          <w:rFonts w:ascii="Helvetica" w:hAnsi="Helvetica" w:cs="Helvetica"/>
          <w:color w:val="505050"/>
          <w:sz w:val="18"/>
          <w:szCs w:val="18"/>
          <w:shd w:val="clear" w:color="auto" w:fill="FFFFFF"/>
        </w:rPr>
        <w:t>https://esb-des.libertyseguros.es/DESA/Customers/external/Middleware/partners/tarificador-accidentes/cotizar</w:t>
      </w:r>
    </w:p>
    <w:p w14:paraId="42033DF2" w14:textId="77777777" w:rsidR="004908E3" w:rsidRDefault="002F0E2A" w:rsidP="004908E3">
      <w:pPr>
        <w:pStyle w:val="Ttulo3"/>
        <w:ind w:left="709" w:hanging="709"/>
        <w:rPr>
          <w:rFonts w:asciiTheme="minorHAnsi" w:hAnsiTheme="minorHAnsi" w:cstheme="minorHAnsi"/>
          <w:lang w:val="es-ES"/>
        </w:rPr>
      </w:pPr>
      <w:bookmarkStart w:id="16" w:name="_Toc43802929"/>
      <w:r>
        <w:rPr>
          <w:rFonts w:asciiTheme="minorHAnsi" w:hAnsiTheme="minorHAnsi" w:cstheme="minorHAnsi"/>
          <w:lang w:val="es-ES"/>
        </w:rPr>
        <w:t>Modelo Funcional</w:t>
      </w:r>
      <w:bookmarkEnd w:id="16"/>
    </w:p>
    <w:p w14:paraId="116C4722" w14:textId="77777777" w:rsidR="00706D17" w:rsidRDefault="009A7DCB" w:rsidP="009A7DCB">
      <w:pPr>
        <w:rPr>
          <w:b/>
          <w:lang w:val="es-ES"/>
        </w:rPr>
      </w:pPr>
      <w:r>
        <w:rPr>
          <w:lang w:val="es-ES"/>
        </w:rPr>
        <w:t>La representación de estas clases que representan el modelo funcional y las nuev</w:t>
      </w:r>
      <w:r w:rsidR="00706D17">
        <w:rPr>
          <w:lang w:val="es-ES"/>
        </w:rPr>
        <w:t xml:space="preserve">as entidades que se crearán se definen en el documento adjunto </w:t>
      </w:r>
      <w:proofErr w:type="spellStart"/>
      <w:r w:rsidR="00706D17" w:rsidRPr="00706D17">
        <w:rPr>
          <w:b/>
          <w:lang w:val="es-ES"/>
        </w:rPr>
        <w:t>tarificacion-accidentes.yaml</w:t>
      </w:r>
      <w:proofErr w:type="spellEnd"/>
      <w:r w:rsidR="00706D17">
        <w:rPr>
          <w:b/>
          <w:lang w:val="es-ES"/>
        </w:rPr>
        <w:t xml:space="preserve">. </w:t>
      </w:r>
    </w:p>
    <w:p w14:paraId="01F18B25" w14:textId="00C7A133" w:rsidR="009A7DCB" w:rsidRDefault="00706D17" w:rsidP="009A7DCB">
      <w:pPr>
        <w:rPr>
          <w:lang w:val="es-ES"/>
        </w:rPr>
      </w:pPr>
      <w:r>
        <w:rPr>
          <w:lang w:val="es-ES"/>
        </w:rPr>
        <w:t xml:space="preserve">En dicho documento queda especificado correctamente los campos de los que consta el modelo de entrada y cómo será la respuesta </w:t>
      </w:r>
      <w:r w:rsidR="00ED4714">
        <w:rPr>
          <w:lang w:val="es-ES"/>
        </w:rPr>
        <w:t>de este</w:t>
      </w:r>
      <w:r>
        <w:rPr>
          <w:lang w:val="es-ES"/>
        </w:rPr>
        <w:t>. También se definen los posibles códigos de error que se pueden generar.</w:t>
      </w:r>
    </w:p>
    <w:p w14:paraId="2A73A8DD" w14:textId="41C433C7" w:rsidR="007C213B" w:rsidRPr="00706D17" w:rsidRDefault="007C213B" w:rsidP="009A7DCB">
      <w:pPr>
        <w:rPr>
          <w:lang w:val="es-ES"/>
        </w:rPr>
      </w:pPr>
      <w:r>
        <w:rPr>
          <w:lang w:val="es-ES"/>
        </w:rPr>
        <w:t xml:space="preserve">Existe adjunto también un archivo </w:t>
      </w:r>
      <w:r w:rsidR="00ED4714" w:rsidRPr="00ED4714">
        <w:rPr>
          <w:b/>
          <w:bCs/>
          <w:lang w:val="es-ES"/>
        </w:rPr>
        <w:t>Cotizacion&amp;Emision</w:t>
      </w:r>
      <w:r w:rsidRPr="00ED4714">
        <w:rPr>
          <w:b/>
          <w:bCs/>
          <w:lang w:val="es-ES"/>
        </w:rPr>
        <w:t>.html</w:t>
      </w:r>
      <w:r>
        <w:rPr>
          <w:lang w:val="es-ES"/>
        </w:rPr>
        <w:t xml:space="preserve"> en el que se visualiza de una manera más vistosa todo el diseño de este servicio.</w:t>
      </w:r>
    </w:p>
    <w:p w14:paraId="3221F663" w14:textId="77777777" w:rsidR="00D834BB" w:rsidRPr="00E81D15" w:rsidRDefault="00D834BB" w:rsidP="004908E3">
      <w:pPr>
        <w:rPr>
          <w:lang w:val="es-ES"/>
        </w:rPr>
      </w:pPr>
    </w:p>
    <w:p w14:paraId="5BF6051C" w14:textId="594BEB55" w:rsidR="00195633" w:rsidRDefault="00ED4714" w:rsidP="00195633">
      <w:pPr>
        <w:pStyle w:val="Ttulo2"/>
        <w:rPr>
          <w:rFonts w:asciiTheme="minorHAnsi" w:hAnsiTheme="minorHAnsi" w:cstheme="minorHAnsi"/>
          <w:lang w:val="es-ES"/>
        </w:rPr>
      </w:pPr>
      <w:bookmarkStart w:id="17" w:name="_Toc43802930"/>
      <w:r>
        <w:rPr>
          <w:rFonts w:asciiTheme="minorHAnsi" w:hAnsiTheme="minorHAnsi" w:cstheme="minorHAnsi"/>
          <w:lang w:val="es-ES"/>
        </w:rPr>
        <w:t>Cotización</w:t>
      </w:r>
      <w:r w:rsidR="00195633">
        <w:rPr>
          <w:rFonts w:asciiTheme="minorHAnsi" w:hAnsiTheme="minorHAnsi" w:cstheme="minorHAnsi"/>
          <w:lang w:val="es-ES"/>
        </w:rPr>
        <w:t xml:space="preserve"> de un presupuesto</w:t>
      </w:r>
      <w:r w:rsidR="00494AF6">
        <w:rPr>
          <w:rFonts w:asciiTheme="minorHAnsi" w:hAnsiTheme="minorHAnsi" w:cstheme="minorHAnsi"/>
          <w:lang w:val="es-ES"/>
        </w:rPr>
        <w:t xml:space="preserve"> (Recotizar)</w:t>
      </w:r>
      <w:bookmarkEnd w:id="17"/>
    </w:p>
    <w:p w14:paraId="082EF883" w14:textId="77777777" w:rsidR="00195633" w:rsidRDefault="00195633" w:rsidP="00195633">
      <w:pPr>
        <w:rPr>
          <w:lang w:val="es-ES"/>
        </w:rPr>
      </w:pPr>
      <w:r>
        <w:rPr>
          <w:lang w:val="es-ES"/>
        </w:rPr>
        <w:t xml:space="preserve">Cotizar un presupuesto seleccionado del producto de </w:t>
      </w:r>
      <w:r w:rsidR="00494AF6">
        <w:rPr>
          <w:lang w:val="es-ES"/>
        </w:rPr>
        <w:t>accidentes</w:t>
      </w:r>
      <w:r>
        <w:rPr>
          <w:lang w:val="es-ES"/>
        </w:rPr>
        <w:t>.</w:t>
      </w:r>
    </w:p>
    <w:p w14:paraId="0D007E4D" w14:textId="77777777" w:rsidR="00195633" w:rsidRDefault="00195633" w:rsidP="00195633">
      <w:pPr>
        <w:rPr>
          <w:lang w:val="es-ES"/>
        </w:rPr>
      </w:pPr>
    </w:p>
    <w:p w14:paraId="66FA191A" w14:textId="77777777" w:rsidR="00195633" w:rsidRDefault="00195633" w:rsidP="00195633">
      <w:pPr>
        <w:rPr>
          <w:lang w:val="es-ES"/>
        </w:rPr>
      </w:pPr>
      <w:r>
        <w:rPr>
          <w:lang w:val="es-ES"/>
        </w:rPr>
        <w:t>Petición POST</w:t>
      </w:r>
    </w:p>
    <w:p w14:paraId="23A1DF13" w14:textId="77777777" w:rsidR="004C7962" w:rsidRDefault="004C7962" w:rsidP="00195633">
      <w:pPr>
        <w:rPr>
          <w:rFonts w:ascii="Helvetica" w:hAnsi="Helvetica" w:cs="Helvetica"/>
          <w:color w:val="505050"/>
          <w:sz w:val="18"/>
          <w:szCs w:val="18"/>
          <w:shd w:val="clear" w:color="auto" w:fill="FFFFFF"/>
        </w:rPr>
      </w:pPr>
    </w:p>
    <w:p w14:paraId="13F7B392" w14:textId="77777777" w:rsidR="00195633" w:rsidRDefault="00166BF9" w:rsidP="00195633">
      <w:pPr>
        <w:rPr>
          <w:rFonts w:ascii="Helvetica" w:hAnsi="Helvetica" w:cs="Helvetica"/>
          <w:color w:val="505050"/>
          <w:sz w:val="18"/>
          <w:szCs w:val="18"/>
          <w:shd w:val="clear" w:color="auto" w:fill="FFFFFF"/>
        </w:rPr>
      </w:pPr>
      <w:hyperlink r:id="rId11" w:history="1">
        <w:r w:rsidR="004C7962" w:rsidRPr="004E6975">
          <w:rPr>
            <w:rStyle w:val="Hipervnculo"/>
            <w:rFonts w:ascii="Helvetica" w:hAnsi="Helvetica" w:cs="Helvetica"/>
            <w:sz w:val="18"/>
            <w:szCs w:val="18"/>
            <w:shd w:val="clear" w:color="auto" w:fill="FFFFFF"/>
          </w:rPr>
          <w:t>https://esb-des.libertyseguros.es/DESA/Customers/external/Middleware/partners/tarificador-accidentes/cotizar</w:t>
        </w:r>
      </w:hyperlink>
    </w:p>
    <w:p w14:paraId="20B0AF73" w14:textId="77777777" w:rsidR="004C7962" w:rsidRPr="00494AF6" w:rsidRDefault="004C7962" w:rsidP="00195633"/>
    <w:p w14:paraId="3547863A" w14:textId="77777777" w:rsidR="00195633" w:rsidRDefault="00195633" w:rsidP="00195633">
      <w:pPr>
        <w:pStyle w:val="Ttulo3"/>
        <w:ind w:left="709" w:hanging="709"/>
        <w:rPr>
          <w:rFonts w:asciiTheme="minorHAnsi" w:hAnsiTheme="minorHAnsi" w:cstheme="minorHAnsi"/>
          <w:lang w:val="es-ES"/>
        </w:rPr>
      </w:pPr>
      <w:bookmarkStart w:id="18" w:name="_Toc43802931"/>
      <w:r>
        <w:rPr>
          <w:rFonts w:asciiTheme="minorHAnsi" w:hAnsiTheme="minorHAnsi" w:cstheme="minorHAnsi"/>
          <w:lang w:val="es-ES"/>
        </w:rPr>
        <w:t>Modelo Funcional</w:t>
      </w:r>
      <w:bookmarkEnd w:id="18"/>
    </w:p>
    <w:p w14:paraId="13F5226F" w14:textId="77777777" w:rsidR="00195633" w:rsidRDefault="00195633" w:rsidP="00195633">
      <w:pPr>
        <w:rPr>
          <w:b/>
          <w:lang w:val="es-ES"/>
        </w:rPr>
      </w:pPr>
      <w:r>
        <w:rPr>
          <w:lang w:val="es-ES"/>
        </w:rPr>
        <w:t xml:space="preserve">La representación de estas clases que representan el modelo funcional y las nuevas entidades que se crearán </w:t>
      </w:r>
      <w:r w:rsidR="00B70CAD">
        <w:rPr>
          <w:lang w:val="es-ES"/>
        </w:rPr>
        <w:t xml:space="preserve">se definen en el documento adjunto </w:t>
      </w:r>
      <w:proofErr w:type="spellStart"/>
      <w:r w:rsidR="00B70CAD" w:rsidRPr="00706D17">
        <w:rPr>
          <w:b/>
          <w:lang w:val="es-ES"/>
        </w:rPr>
        <w:t>tarificacion-accidentes.yaml</w:t>
      </w:r>
      <w:proofErr w:type="spellEnd"/>
      <w:r w:rsidR="00B70CAD">
        <w:rPr>
          <w:b/>
          <w:lang w:val="es-ES"/>
        </w:rPr>
        <w:t>.</w:t>
      </w:r>
    </w:p>
    <w:p w14:paraId="3E36BB1D" w14:textId="4BAC95D0" w:rsidR="00B70CAD" w:rsidRDefault="00B70CAD" w:rsidP="00195633">
      <w:pPr>
        <w:rPr>
          <w:lang w:val="es-ES"/>
        </w:rPr>
      </w:pPr>
      <w:r>
        <w:rPr>
          <w:lang w:val="es-ES"/>
        </w:rPr>
        <w:t xml:space="preserve">En dicho documento queda especificado correctamente los campos de los que consta el modelo de entrada y cómo será la respuesta </w:t>
      </w:r>
      <w:r w:rsidR="00ED4714">
        <w:rPr>
          <w:lang w:val="es-ES"/>
        </w:rPr>
        <w:t>de este</w:t>
      </w:r>
      <w:r>
        <w:rPr>
          <w:lang w:val="es-ES"/>
        </w:rPr>
        <w:t>. También se definen los posibles códigos de error que se pueden generar.</w:t>
      </w:r>
    </w:p>
    <w:p w14:paraId="54B5299E" w14:textId="418EC35D" w:rsidR="003D2356" w:rsidRDefault="003D2356" w:rsidP="00195633">
      <w:pPr>
        <w:rPr>
          <w:lang w:val="es-ES"/>
        </w:rPr>
      </w:pPr>
      <w:r>
        <w:rPr>
          <w:lang w:val="es-ES"/>
        </w:rPr>
        <w:t xml:space="preserve">Existe adjunto también un archivo </w:t>
      </w:r>
      <w:r w:rsidR="00ED4714" w:rsidRPr="00E50E9F">
        <w:rPr>
          <w:b/>
          <w:bCs/>
          <w:lang w:val="es-ES"/>
        </w:rPr>
        <w:t>C</w:t>
      </w:r>
      <w:r w:rsidR="00ED4714" w:rsidRPr="00ED4714">
        <w:rPr>
          <w:b/>
          <w:bCs/>
          <w:lang w:val="es-ES"/>
        </w:rPr>
        <w:t>otizacion&amp;Emision</w:t>
      </w:r>
      <w:r w:rsidRPr="00ED4714">
        <w:rPr>
          <w:b/>
          <w:bCs/>
          <w:lang w:val="es-ES"/>
        </w:rPr>
        <w:t xml:space="preserve">.html </w:t>
      </w:r>
      <w:r>
        <w:rPr>
          <w:lang w:val="es-ES"/>
        </w:rPr>
        <w:t>en el que se visualiza de una manera más vistosa todo el diseño de este servicio.</w:t>
      </w:r>
    </w:p>
    <w:p w14:paraId="450A6352" w14:textId="77777777" w:rsidR="00B70CAD" w:rsidRDefault="00B70CAD" w:rsidP="00195633">
      <w:pPr>
        <w:rPr>
          <w:lang w:val="es-ES"/>
        </w:rPr>
      </w:pPr>
    </w:p>
    <w:p w14:paraId="3A912139" w14:textId="1443973B" w:rsidR="00CF3AE0" w:rsidRDefault="00ED4714" w:rsidP="00CF3AE0">
      <w:pPr>
        <w:pStyle w:val="Ttulo2"/>
        <w:rPr>
          <w:rFonts w:asciiTheme="minorHAnsi" w:hAnsiTheme="minorHAnsi" w:cstheme="minorHAnsi"/>
          <w:lang w:val="es-ES"/>
        </w:rPr>
      </w:pPr>
      <w:bookmarkStart w:id="19" w:name="_Toc43802932"/>
      <w:r>
        <w:rPr>
          <w:rFonts w:asciiTheme="minorHAnsi" w:hAnsiTheme="minorHAnsi" w:cstheme="minorHAnsi"/>
          <w:lang w:val="es-ES"/>
        </w:rPr>
        <w:t>Emisión</w:t>
      </w:r>
      <w:r w:rsidR="00CF3AE0">
        <w:rPr>
          <w:rFonts w:asciiTheme="minorHAnsi" w:hAnsiTheme="minorHAnsi" w:cstheme="minorHAnsi"/>
          <w:lang w:val="es-ES"/>
        </w:rPr>
        <w:t xml:space="preserve"> de un presupuesto</w:t>
      </w:r>
      <w:bookmarkEnd w:id="19"/>
    </w:p>
    <w:p w14:paraId="6CB458C7" w14:textId="59CEACE2" w:rsidR="00CF3AE0" w:rsidRDefault="00E24EAC" w:rsidP="00CF3AE0">
      <w:pPr>
        <w:rPr>
          <w:lang w:val="es-ES"/>
        </w:rPr>
      </w:pPr>
      <w:r>
        <w:rPr>
          <w:lang w:val="es-ES"/>
        </w:rPr>
        <w:t>Emitir</w:t>
      </w:r>
      <w:r w:rsidR="00CF3AE0">
        <w:rPr>
          <w:lang w:val="es-ES"/>
        </w:rPr>
        <w:t xml:space="preserve"> un presupuesto seleccionado del producto de </w:t>
      </w:r>
      <w:r w:rsidR="00494AF6">
        <w:rPr>
          <w:lang w:val="es-ES"/>
        </w:rPr>
        <w:t>accidentes</w:t>
      </w:r>
      <w:r w:rsidR="00CF3AE0">
        <w:rPr>
          <w:lang w:val="es-ES"/>
        </w:rPr>
        <w:t>.</w:t>
      </w:r>
    </w:p>
    <w:p w14:paraId="5DBEB8A9" w14:textId="77777777" w:rsidR="00CF3AE0" w:rsidRDefault="00CF3AE0" w:rsidP="00CF3AE0">
      <w:pPr>
        <w:rPr>
          <w:lang w:val="es-ES"/>
        </w:rPr>
      </w:pPr>
    </w:p>
    <w:p w14:paraId="78BF1AA9" w14:textId="77777777" w:rsidR="00CF3AE0" w:rsidRDefault="00CF3AE0" w:rsidP="00CF3AE0">
      <w:pPr>
        <w:rPr>
          <w:lang w:val="es-ES"/>
        </w:rPr>
      </w:pPr>
      <w:r>
        <w:rPr>
          <w:lang w:val="es-ES"/>
        </w:rPr>
        <w:t>Petición POST</w:t>
      </w:r>
    </w:p>
    <w:p w14:paraId="566EBB7B" w14:textId="77777777" w:rsidR="00CF3AE0" w:rsidRPr="00494AF6" w:rsidRDefault="004C7962" w:rsidP="00CF3AE0">
      <w:r>
        <w:rPr>
          <w:rFonts w:ascii="Helvetica" w:hAnsi="Helvetica" w:cs="Helvetica"/>
          <w:color w:val="505050"/>
          <w:sz w:val="18"/>
          <w:szCs w:val="18"/>
          <w:shd w:val="clear" w:color="auto" w:fill="FFFFFF"/>
        </w:rPr>
        <w:lastRenderedPageBreak/>
        <w:t>https://esb-des.libertyseguros.es/DESA/Customers/external/Middleware/partners/tarificador-accidentes/emitir</w:t>
      </w:r>
    </w:p>
    <w:p w14:paraId="711B41B6" w14:textId="77777777" w:rsidR="00CF3AE0" w:rsidRDefault="00CF3AE0" w:rsidP="00CF3AE0">
      <w:pPr>
        <w:pStyle w:val="Ttulo3"/>
        <w:ind w:left="709" w:hanging="709"/>
        <w:rPr>
          <w:rFonts w:asciiTheme="minorHAnsi" w:hAnsiTheme="minorHAnsi" w:cstheme="minorHAnsi"/>
          <w:lang w:val="es-ES"/>
        </w:rPr>
      </w:pPr>
      <w:bookmarkStart w:id="20" w:name="_Toc43802933"/>
      <w:r>
        <w:rPr>
          <w:rFonts w:asciiTheme="minorHAnsi" w:hAnsiTheme="minorHAnsi" w:cstheme="minorHAnsi"/>
          <w:lang w:val="es-ES"/>
        </w:rPr>
        <w:t>Modelo Funcional</w:t>
      </w:r>
      <w:bookmarkEnd w:id="20"/>
    </w:p>
    <w:p w14:paraId="3DB4CFC4" w14:textId="77777777" w:rsidR="00B70CAD" w:rsidRDefault="00B70CAD" w:rsidP="00B70CAD">
      <w:pPr>
        <w:rPr>
          <w:b/>
          <w:lang w:val="es-ES"/>
        </w:rPr>
      </w:pPr>
      <w:r>
        <w:rPr>
          <w:lang w:val="es-ES"/>
        </w:rPr>
        <w:t xml:space="preserve">La representación de estas clases que representan el modelo funcional y las nuevas entidades que se crearán se definen en el documento adjunto </w:t>
      </w:r>
      <w:proofErr w:type="spellStart"/>
      <w:r w:rsidRPr="00706D17">
        <w:rPr>
          <w:b/>
          <w:lang w:val="es-ES"/>
        </w:rPr>
        <w:t>tarificacion-accidentes.yaml</w:t>
      </w:r>
      <w:proofErr w:type="spellEnd"/>
      <w:r>
        <w:rPr>
          <w:b/>
          <w:lang w:val="es-ES"/>
        </w:rPr>
        <w:t>.</w:t>
      </w:r>
    </w:p>
    <w:p w14:paraId="5C93545D" w14:textId="07E3BD9D" w:rsidR="004908E3" w:rsidRDefault="00B70CAD" w:rsidP="004908E3">
      <w:pPr>
        <w:rPr>
          <w:lang w:val="es-ES"/>
        </w:rPr>
      </w:pPr>
      <w:r>
        <w:rPr>
          <w:lang w:val="es-ES"/>
        </w:rPr>
        <w:t xml:space="preserve">En dicho documento queda especificado correctamente los campos de los que consta el modelo de entrada y cómo será la respuesta </w:t>
      </w:r>
      <w:r w:rsidR="00CC3815">
        <w:rPr>
          <w:lang w:val="es-ES"/>
        </w:rPr>
        <w:t>de este</w:t>
      </w:r>
      <w:r>
        <w:rPr>
          <w:lang w:val="es-ES"/>
        </w:rPr>
        <w:t>. También se definen los posibles códigos de error que se pueden generar.</w:t>
      </w:r>
    </w:p>
    <w:p w14:paraId="1B185C8A" w14:textId="0CA08C45" w:rsidR="00B70CAD" w:rsidRDefault="003D2356" w:rsidP="004908E3">
      <w:pPr>
        <w:rPr>
          <w:lang w:val="es-ES"/>
        </w:rPr>
      </w:pPr>
      <w:r>
        <w:rPr>
          <w:lang w:val="es-ES"/>
        </w:rPr>
        <w:t xml:space="preserve">Existe adjunto también un archivo </w:t>
      </w:r>
      <w:r w:rsidR="00CC3815" w:rsidRPr="00CC3815">
        <w:rPr>
          <w:b/>
          <w:bCs/>
          <w:lang w:val="es-ES"/>
        </w:rPr>
        <w:t>Cotizacion&amp;Emision</w:t>
      </w:r>
      <w:r w:rsidRPr="00CC3815">
        <w:rPr>
          <w:b/>
          <w:bCs/>
          <w:lang w:val="es-ES"/>
        </w:rPr>
        <w:t>.html</w:t>
      </w:r>
      <w:r>
        <w:rPr>
          <w:lang w:val="es-ES"/>
        </w:rPr>
        <w:t xml:space="preserve"> en el que se visualiza de una manera más vistosa todo el diseño de este servicio.</w:t>
      </w:r>
    </w:p>
    <w:p w14:paraId="0631ED37" w14:textId="446608A8" w:rsidR="00E50E9F" w:rsidRDefault="00E50E9F" w:rsidP="004908E3">
      <w:pPr>
        <w:rPr>
          <w:lang w:val="es-ES"/>
        </w:rPr>
      </w:pPr>
    </w:p>
    <w:p w14:paraId="568616DE" w14:textId="3C9BABE9" w:rsidR="00E24EAC" w:rsidRDefault="00E24EAC" w:rsidP="00E24EAC">
      <w:pPr>
        <w:pStyle w:val="Ttulo2"/>
        <w:rPr>
          <w:rFonts w:asciiTheme="minorHAnsi" w:hAnsiTheme="minorHAnsi" w:cstheme="minorHAnsi"/>
          <w:lang w:val="es-ES"/>
        </w:rPr>
      </w:pPr>
      <w:bookmarkStart w:id="21" w:name="_Toc43802934"/>
      <w:r>
        <w:rPr>
          <w:rFonts w:asciiTheme="minorHAnsi" w:hAnsiTheme="minorHAnsi" w:cstheme="minorHAnsi"/>
          <w:lang w:val="es-ES"/>
        </w:rPr>
        <w:t xml:space="preserve">Impresión </w:t>
      </w:r>
      <w:r w:rsidR="00814E6D">
        <w:rPr>
          <w:rFonts w:asciiTheme="minorHAnsi" w:hAnsiTheme="minorHAnsi" w:cstheme="minorHAnsi"/>
          <w:lang w:val="es-ES"/>
        </w:rPr>
        <w:t>de</w:t>
      </w:r>
      <w:r>
        <w:rPr>
          <w:rFonts w:asciiTheme="minorHAnsi" w:hAnsiTheme="minorHAnsi" w:cstheme="minorHAnsi"/>
          <w:lang w:val="es-ES"/>
        </w:rPr>
        <w:t xml:space="preserve"> un presupuesto</w:t>
      </w:r>
      <w:bookmarkEnd w:id="21"/>
    </w:p>
    <w:p w14:paraId="1966FF48" w14:textId="5E2A31E0" w:rsidR="00E50E9F" w:rsidRDefault="00814E6D" w:rsidP="004908E3">
      <w:pPr>
        <w:rPr>
          <w:lang w:val="es-ES"/>
        </w:rPr>
      </w:pPr>
      <w:r>
        <w:rPr>
          <w:lang w:val="es-ES"/>
        </w:rPr>
        <w:t xml:space="preserve">Descarga del documento en formato </w:t>
      </w:r>
      <w:proofErr w:type="spellStart"/>
      <w:r>
        <w:rPr>
          <w:lang w:val="es-ES"/>
        </w:rPr>
        <w:t>pdf</w:t>
      </w:r>
      <w:proofErr w:type="spellEnd"/>
      <w:r>
        <w:rPr>
          <w:lang w:val="es-ES"/>
        </w:rPr>
        <w:t xml:space="preserve"> asociado al </w:t>
      </w:r>
      <w:r w:rsidR="005C31E3">
        <w:rPr>
          <w:lang w:val="es-ES"/>
        </w:rPr>
        <w:t>presupuesto cotizado.</w:t>
      </w:r>
    </w:p>
    <w:p w14:paraId="13C84388" w14:textId="04D37421" w:rsidR="005C31E3" w:rsidRDefault="005C31E3" w:rsidP="004908E3">
      <w:pPr>
        <w:rPr>
          <w:lang w:val="es-ES"/>
        </w:rPr>
      </w:pPr>
    </w:p>
    <w:p w14:paraId="3F1AC08C" w14:textId="0F647518" w:rsidR="005C31E3" w:rsidRDefault="005C31E3" w:rsidP="004908E3">
      <w:pPr>
        <w:rPr>
          <w:lang w:val="es-ES"/>
        </w:rPr>
      </w:pPr>
      <w:r>
        <w:rPr>
          <w:lang w:val="es-ES"/>
        </w:rPr>
        <w:t>Petición GET</w:t>
      </w:r>
    </w:p>
    <w:p w14:paraId="1BECD66A" w14:textId="62A3C4DE" w:rsidR="005C31E3" w:rsidRDefault="005C31E3" w:rsidP="004908E3">
      <w:pPr>
        <w:rPr>
          <w:lang w:val="es-ES"/>
        </w:rPr>
      </w:pPr>
    </w:p>
    <w:p w14:paraId="11B233EA" w14:textId="77777777" w:rsidR="005C31E3" w:rsidRPr="005C31E3" w:rsidRDefault="005C31E3" w:rsidP="005C31E3">
      <w:pPr>
        <w:rPr>
          <w:rFonts w:ascii="Helvetica" w:hAnsi="Helvetica" w:cs="Helvetica"/>
          <w:color w:val="505050"/>
          <w:sz w:val="18"/>
          <w:szCs w:val="18"/>
          <w:shd w:val="clear" w:color="auto" w:fill="FFFFFF"/>
        </w:rPr>
      </w:pPr>
      <w:hyperlink r:id="rId12" w:history="1">
        <w:r w:rsidRPr="005C31E3">
          <w:rPr>
            <w:rFonts w:ascii="Helvetica" w:hAnsi="Helvetica" w:cs="Helvetica"/>
            <w:color w:val="505050"/>
            <w:sz w:val="18"/>
            <w:szCs w:val="18"/>
            <w:shd w:val="clear" w:color="auto" w:fill="FFFFFF"/>
          </w:rPr>
          <w:t>https://esb-des.libertyseguros.es/DESA/Customers/external/Middleware/comunicaciones/referencias/{idPresupuesto</w:t>
        </w:r>
      </w:hyperlink>
      <w:r w:rsidRPr="005C31E3">
        <w:rPr>
          <w:rFonts w:ascii="Helvetica" w:hAnsi="Helvetica" w:cs="Helvetica"/>
          <w:color w:val="505050"/>
          <w:sz w:val="18"/>
          <w:szCs w:val="18"/>
          <w:shd w:val="clear" w:color="auto" w:fill="FFFFFF"/>
        </w:rPr>
        <w:t>}/impresión</w:t>
      </w:r>
    </w:p>
    <w:p w14:paraId="1ED32E3E" w14:textId="77777777" w:rsidR="005C31E3" w:rsidRDefault="005C31E3" w:rsidP="005C31E3">
      <w:pPr>
        <w:pStyle w:val="Ttulo3"/>
        <w:ind w:left="709" w:hanging="709"/>
        <w:rPr>
          <w:rFonts w:asciiTheme="minorHAnsi" w:hAnsiTheme="minorHAnsi" w:cstheme="minorHAnsi"/>
          <w:lang w:val="es-ES"/>
        </w:rPr>
      </w:pPr>
      <w:bookmarkStart w:id="22" w:name="_Toc43802935"/>
      <w:r>
        <w:rPr>
          <w:rFonts w:asciiTheme="minorHAnsi" w:hAnsiTheme="minorHAnsi" w:cstheme="minorHAnsi"/>
          <w:lang w:val="es-ES"/>
        </w:rPr>
        <w:t>Modelo Funcional</w:t>
      </w:r>
      <w:bookmarkEnd w:id="22"/>
    </w:p>
    <w:p w14:paraId="3481C84C" w14:textId="417CDF19" w:rsidR="00964AAC" w:rsidRDefault="00964AAC" w:rsidP="00964AAC">
      <w:pPr>
        <w:rPr>
          <w:b/>
          <w:lang w:val="es-ES"/>
        </w:rPr>
      </w:pPr>
      <w:r>
        <w:rPr>
          <w:lang w:val="es-ES"/>
        </w:rPr>
        <w:t xml:space="preserve">La representación de estas clases que representan el modelo funcional y las nuevas entidades que se crearán se definen en el documento adjunto </w:t>
      </w:r>
      <w:proofErr w:type="spellStart"/>
      <w:r w:rsidR="00427CD8">
        <w:rPr>
          <w:b/>
          <w:lang w:val="es-ES"/>
        </w:rPr>
        <w:t>impresion</w:t>
      </w:r>
      <w:r w:rsidRPr="00706D17">
        <w:rPr>
          <w:b/>
          <w:lang w:val="es-ES"/>
        </w:rPr>
        <w:t>.yaml</w:t>
      </w:r>
      <w:proofErr w:type="spellEnd"/>
      <w:r>
        <w:rPr>
          <w:b/>
          <w:lang w:val="es-ES"/>
        </w:rPr>
        <w:t>.</w:t>
      </w:r>
    </w:p>
    <w:p w14:paraId="71EDC839" w14:textId="77777777" w:rsidR="00964AAC" w:rsidRDefault="00964AAC" w:rsidP="00964AAC">
      <w:pPr>
        <w:rPr>
          <w:lang w:val="es-ES"/>
        </w:rPr>
      </w:pPr>
      <w:r>
        <w:rPr>
          <w:lang w:val="es-ES"/>
        </w:rPr>
        <w:t>En dicho documento queda especificado correctamente los campos de los que consta el modelo de entrada y cómo será la respuesta de este. También se definen los posibles códigos de error que se pueden generar.</w:t>
      </w:r>
    </w:p>
    <w:p w14:paraId="4A2730E3" w14:textId="40F1EE7A" w:rsidR="00964AAC" w:rsidRDefault="00964AAC" w:rsidP="00964AAC">
      <w:pPr>
        <w:rPr>
          <w:lang w:val="es-ES"/>
        </w:rPr>
      </w:pPr>
      <w:r>
        <w:rPr>
          <w:lang w:val="es-ES"/>
        </w:rPr>
        <w:t xml:space="preserve">Existe adjunto también un archivo </w:t>
      </w:r>
      <w:r w:rsidR="00427CD8">
        <w:rPr>
          <w:b/>
          <w:bCs/>
          <w:lang w:val="es-ES"/>
        </w:rPr>
        <w:t>impresion</w:t>
      </w:r>
      <w:r w:rsidRPr="00CC3815">
        <w:rPr>
          <w:b/>
          <w:bCs/>
          <w:lang w:val="es-ES"/>
        </w:rPr>
        <w:t>.html</w:t>
      </w:r>
      <w:r>
        <w:rPr>
          <w:lang w:val="es-ES"/>
        </w:rPr>
        <w:t xml:space="preserve"> en el que se visualiza de una manera más vistosa todo el diseño de este servicio.</w:t>
      </w:r>
    </w:p>
    <w:p w14:paraId="702FEB19" w14:textId="77777777" w:rsidR="005C31E3" w:rsidRPr="009B5B62" w:rsidRDefault="005C31E3" w:rsidP="004908E3">
      <w:pPr>
        <w:rPr>
          <w:lang w:val="es-ES"/>
        </w:rPr>
      </w:pPr>
    </w:p>
    <w:p w14:paraId="10A2CB10" w14:textId="77777777" w:rsidR="00C33404" w:rsidRDefault="00C33404" w:rsidP="00C33404">
      <w:pPr>
        <w:pStyle w:val="Ttulo2"/>
        <w:rPr>
          <w:rFonts w:asciiTheme="minorHAnsi" w:hAnsiTheme="minorHAnsi" w:cstheme="minorHAnsi"/>
          <w:lang w:val="es-ES"/>
        </w:rPr>
      </w:pPr>
      <w:bookmarkStart w:id="23" w:name="_Toc43802936"/>
      <w:r>
        <w:rPr>
          <w:rFonts w:asciiTheme="minorHAnsi" w:hAnsiTheme="minorHAnsi" w:cstheme="minorHAnsi"/>
          <w:lang w:val="es-ES"/>
        </w:rPr>
        <w:t>Peticiones HTTP</w:t>
      </w:r>
      <w:bookmarkEnd w:id="23"/>
    </w:p>
    <w:p w14:paraId="5054EFBD" w14:textId="77777777" w:rsidR="00433D5C" w:rsidRDefault="004A6F99" w:rsidP="00433D5C">
      <w:pPr>
        <w:rPr>
          <w:lang w:val="es-ES"/>
        </w:rPr>
      </w:pPr>
      <w:r>
        <w:rPr>
          <w:lang w:val="es-ES"/>
        </w:rPr>
        <w:t>Acceso a los servicios mediante peticiones http.</w:t>
      </w:r>
    </w:p>
    <w:p w14:paraId="657E1813" w14:textId="77777777" w:rsidR="002C275E" w:rsidRDefault="002C275E" w:rsidP="004908E3">
      <w:pPr>
        <w:rPr>
          <w:lang w:val="es-ES"/>
        </w:rPr>
      </w:pPr>
    </w:p>
    <w:p w14:paraId="316E78C1" w14:textId="77777777" w:rsidR="00CB748D" w:rsidRPr="00433D5C" w:rsidRDefault="00CB748D" w:rsidP="00CB748D">
      <w:pPr>
        <w:pStyle w:val="Prrafodelista"/>
        <w:numPr>
          <w:ilvl w:val="0"/>
          <w:numId w:val="11"/>
        </w:numPr>
        <w:rPr>
          <w:rFonts w:ascii="Verdana" w:hAnsi="Verdana"/>
          <w:color w:val="auto"/>
          <w:sz w:val="20"/>
          <w:szCs w:val="20"/>
        </w:rPr>
      </w:pPr>
      <w:proofErr w:type="spellStart"/>
      <w:r>
        <w:rPr>
          <w:rFonts w:ascii="Verdana" w:hAnsi="Verdana"/>
          <w:color w:val="auto"/>
          <w:sz w:val="20"/>
          <w:szCs w:val="20"/>
        </w:rPr>
        <w:t>Login</w:t>
      </w:r>
      <w:proofErr w:type="spellEnd"/>
      <w:r>
        <w:rPr>
          <w:rFonts w:ascii="Verdana" w:hAnsi="Verdana"/>
          <w:color w:val="auto"/>
          <w:sz w:val="20"/>
          <w:szCs w:val="20"/>
        </w:rPr>
        <w:t xml:space="preserve"> (POST)</w:t>
      </w:r>
      <w:r w:rsidRPr="00433D5C">
        <w:rPr>
          <w:rFonts w:ascii="Verdana" w:hAnsi="Verdana"/>
          <w:color w:val="auto"/>
          <w:sz w:val="20"/>
          <w:szCs w:val="20"/>
        </w:rPr>
        <w:t xml:space="preserve">: </w:t>
      </w:r>
    </w:p>
    <w:p w14:paraId="761B5482" w14:textId="77777777" w:rsidR="00CB748D" w:rsidRDefault="00166BF9" w:rsidP="00CB748D">
      <w:pPr>
        <w:pStyle w:val="Prrafodelista"/>
        <w:rPr>
          <w:rStyle w:val="Hipervnculo"/>
        </w:rPr>
      </w:pPr>
      <w:hyperlink r:id="rId13" w:history="1">
        <w:r w:rsidR="00CB748D" w:rsidRPr="00C63BA5">
          <w:rPr>
            <w:rStyle w:val="Hipervnculo"/>
          </w:rPr>
          <w:t>https://esb-des.libertyseguros.es/DESA/Customers/external/Middleware/Security/AuthClientAS</w:t>
        </w:r>
      </w:hyperlink>
    </w:p>
    <w:p w14:paraId="1185FB9C" w14:textId="77777777" w:rsidR="00CB748D" w:rsidRPr="00433D5C" w:rsidRDefault="00CB748D" w:rsidP="004908E3">
      <w:pPr>
        <w:rPr>
          <w:lang w:val="es-ES"/>
        </w:rPr>
      </w:pPr>
    </w:p>
    <w:p w14:paraId="5C12573A" w14:textId="77777777" w:rsidR="002C275E" w:rsidRPr="00433D5C" w:rsidRDefault="004A6F99" w:rsidP="00A13E1B">
      <w:pPr>
        <w:pStyle w:val="Prrafodelista"/>
        <w:numPr>
          <w:ilvl w:val="0"/>
          <w:numId w:val="11"/>
        </w:numPr>
        <w:rPr>
          <w:rFonts w:ascii="Verdana" w:hAnsi="Verdana"/>
          <w:color w:val="auto"/>
          <w:sz w:val="20"/>
          <w:szCs w:val="20"/>
        </w:rPr>
      </w:pPr>
      <w:r>
        <w:rPr>
          <w:rFonts w:ascii="Verdana" w:hAnsi="Verdana"/>
          <w:color w:val="auto"/>
          <w:sz w:val="20"/>
          <w:szCs w:val="20"/>
        </w:rPr>
        <w:t>Obtener Presupuesto (POST)</w:t>
      </w:r>
      <w:r w:rsidR="002C275E" w:rsidRPr="00433D5C">
        <w:rPr>
          <w:rFonts w:ascii="Verdana" w:hAnsi="Verdana"/>
          <w:color w:val="auto"/>
          <w:sz w:val="20"/>
          <w:szCs w:val="20"/>
        </w:rPr>
        <w:t xml:space="preserve">: </w:t>
      </w:r>
    </w:p>
    <w:p w14:paraId="46A937D1" w14:textId="77777777" w:rsidR="004A6F99" w:rsidRDefault="00166BF9" w:rsidP="004A6F99">
      <w:pPr>
        <w:pStyle w:val="Prrafodelista"/>
        <w:rPr>
          <w:rFonts w:ascii="Verdana" w:hAnsi="Verdana" w:cs="Times New Roman"/>
          <w:sz w:val="20"/>
          <w:szCs w:val="20"/>
        </w:rPr>
      </w:pPr>
      <w:hyperlink r:id="rId14" w:history="1">
        <w:r w:rsidR="002A7F0D" w:rsidRPr="00921D95">
          <w:rPr>
            <w:rStyle w:val="Hipervnculo"/>
          </w:rPr>
          <w:t>https://esb-des.libertyseguros.es/DESA/Customers/external/Middleware/partners/tarificador-accidentes/</w:t>
        </w:r>
        <w:r w:rsidR="002A7F0D" w:rsidRPr="00921D95">
          <w:rPr>
            <w:rStyle w:val="Hipervnculo"/>
            <w:rFonts w:ascii="Verdana" w:hAnsi="Verdana" w:cs="Times New Roman"/>
            <w:sz w:val="20"/>
            <w:szCs w:val="20"/>
          </w:rPr>
          <w:t>cotizar</w:t>
        </w:r>
      </w:hyperlink>
    </w:p>
    <w:p w14:paraId="64CF2E68" w14:textId="77777777" w:rsidR="002C275E" w:rsidRPr="002A7F0D" w:rsidRDefault="002C275E" w:rsidP="004A6F99">
      <w:pPr>
        <w:rPr>
          <w:lang w:val="es-ES"/>
        </w:rPr>
      </w:pPr>
    </w:p>
    <w:p w14:paraId="7B3431AE" w14:textId="77777777" w:rsidR="004A6F99" w:rsidRPr="00433D5C" w:rsidRDefault="004A6F99" w:rsidP="004A6F99">
      <w:pPr>
        <w:pStyle w:val="Prrafodelista"/>
        <w:numPr>
          <w:ilvl w:val="0"/>
          <w:numId w:val="11"/>
        </w:numPr>
        <w:rPr>
          <w:rFonts w:ascii="Verdana" w:hAnsi="Verdana"/>
          <w:color w:val="auto"/>
          <w:sz w:val="20"/>
          <w:szCs w:val="20"/>
        </w:rPr>
      </w:pPr>
      <w:r>
        <w:rPr>
          <w:rFonts w:ascii="Verdana" w:hAnsi="Verdana"/>
          <w:color w:val="auto"/>
          <w:sz w:val="20"/>
          <w:szCs w:val="20"/>
        </w:rPr>
        <w:t>Cotizar Presupuesto (POST)</w:t>
      </w:r>
      <w:r w:rsidRPr="00433D5C">
        <w:rPr>
          <w:rFonts w:ascii="Verdana" w:hAnsi="Verdana"/>
          <w:color w:val="auto"/>
          <w:sz w:val="20"/>
          <w:szCs w:val="20"/>
        </w:rPr>
        <w:t xml:space="preserve">: </w:t>
      </w:r>
    </w:p>
    <w:p w14:paraId="1C62E19D" w14:textId="77777777" w:rsidR="004A6F99" w:rsidRDefault="00166BF9" w:rsidP="004A6F99">
      <w:pPr>
        <w:pStyle w:val="Prrafodelista"/>
        <w:rPr>
          <w:rFonts w:ascii="Verdana" w:hAnsi="Verdana" w:cs="Times New Roman"/>
          <w:sz w:val="20"/>
          <w:szCs w:val="20"/>
        </w:rPr>
      </w:pPr>
      <w:hyperlink r:id="rId15" w:history="1">
        <w:r w:rsidR="002A7F0D" w:rsidRPr="00921D95">
          <w:rPr>
            <w:rStyle w:val="Hipervnculo"/>
          </w:rPr>
          <w:t>https://esb-des.libertyseguros.es/DESA/Customers/external/Middleware/partners/tarificador-accidentes/</w:t>
        </w:r>
        <w:r w:rsidR="002A7F0D" w:rsidRPr="00921D95">
          <w:rPr>
            <w:rStyle w:val="Hipervnculo"/>
            <w:rFonts w:ascii="Verdana" w:hAnsi="Verdana" w:cs="Times New Roman"/>
            <w:sz w:val="20"/>
            <w:szCs w:val="20"/>
          </w:rPr>
          <w:t>cotizar</w:t>
        </w:r>
      </w:hyperlink>
    </w:p>
    <w:p w14:paraId="18761230" w14:textId="77777777" w:rsidR="002C275E" w:rsidRPr="00A661C8" w:rsidRDefault="002C275E" w:rsidP="002C275E">
      <w:pPr>
        <w:pStyle w:val="Prrafodelista"/>
        <w:rPr>
          <w:rFonts w:ascii="Verdana" w:hAnsi="Verdana"/>
          <w:color w:val="auto"/>
          <w:sz w:val="20"/>
          <w:szCs w:val="20"/>
        </w:rPr>
      </w:pPr>
    </w:p>
    <w:p w14:paraId="04A4803A" w14:textId="77777777" w:rsidR="004A6F99" w:rsidRPr="00433D5C" w:rsidRDefault="004A6F99" w:rsidP="004A6F99">
      <w:pPr>
        <w:pStyle w:val="Prrafodelista"/>
        <w:numPr>
          <w:ilvl w:val="0"/>
          <w:numId w:val="11"/>
        </w:numPr>
        <w:rPr>
          <w:rFonts w:ascii="Verdana" w:hAnsi="Verdana"/>
          <w:color w:val="auto"/>
          <w:sz w:val="20"/>
          <w:szCs w:val="20"/>
        </w:rPr>
      </w:pPr>
      <w:r>
        <w:rPr>
          <w:rFonts w:ascii="Verdana" w:hAnsi="Verdana"/>
          <w:color w:val="auto"/>
          <w:sz w:val="20"/>
          <w:szCs w:val="20"/>
        </w:rPr>
        <w:t>Emitir Presupuesto (POST)</w:t>
      </w:r>
      <w:r w:rsidRPr="00433D5C">
        <w:rPr>
          <w:rFonts w:ascii="Verdana" w:hAnsi="Verdana"/>
          <w:color w:val="auto"/>
          <w:sz w:val="20"/>
          <w:szCs w:val="20"/>
        </w:rPr>
        <w:t xml:space="preserve">: </w:t>
      </w:r>
    </w:p>
    <w:p w14:paraId="35D7DACE" w14:textId="77777777" w:rsidR="004A6F99" w:rsidRPr="004A6F99" w:rsidRDefault="00166BF9" w:rsidP="004A6F99">
      <w:pPr>
        <w:pStyle w:val="Prrafodelista"/>
      </w:pPr>
      <w:hyperlink r:id="rId16" w:history="1">
        <w:r w:rsidR="002A7F0D" w:rsidRPr="00921D95">
          <w:rPr>
            <w:rStyle w:val="Hipervnculo"/>
          </w:rPr>
          <w:t>https://esb-des.libertyseguros.es/DESA/Customers/external/Middleware/partners/tarificador-accidentes/</w:t>
        </w:r>
        <w:r w:rsidR="002A7F0D" w:rsidRPr="00921D95">
          <w:rPr>
            <w:rStyle w:val="Hipervnculo"/>
            <w:rFonts w:ascii="Verdana" w:hAnsi="Verdana" w:cs="Times New Roman"/>
            <w:sz w:val="20"/>
            <w:szCs w:val="20"/>
          </w:rPr>
          <w:t>emitir</w:t>
        </w:r>
      </w:hyperlink>
    </w:p>
    <w:p w14:paraId="34F1F158" w14:textId="77777777" w:rsidR="002C275E" w:rsidRDefault="002C275E" w:rsidP="004908E3">
      <w:pPr>
        <w:rPr>
          <w:lang w:val="es-ES"/>
        </w:rPr>
      </w:pPr>
    </w:p>
    <w:p w14:paraId="05C8AE7D" w14:textId="28A41B86" w:rsidR="00CC3815" w:rsidRDefault="00CC3815" w:rsidP="00C5654D">
      <w:pPr>
        <w:pStyle w:val="Prrafodelista"/>
        <w:numPr>
          <w:ilvl w:val="0"/>
          <w:numId w:val="11"/>
        </w:numPr>
        <w:rPr>
          <w:rFonts w:ascii="Verdana" w:hAnsi="Verdana"/>
          <w:color w:val="auto"/>
          <w:sz w:val="20"/>
          <w:szCs w:val="20"/>
        </w:rPr>
      </w:pPr>
      <w:r>
        <w:rPr>
          <w:rFonts w:ascii="Verdana" w:hAnsi="Verdana"/>
          <w:color w:val="auto"/>
          <w:sz w:val="20"/>
          <w:szCs w:val="20"/>
        </w:rPr>
        <w:t>Descargar documento presupuesto (GET):</w:t>
      </w:r>
    </w:p>
    <w:p w14:paraId="3AC0B14E" w14:textId="4C3C40C6" w:rsidR="00CC3815" w:rsidRDefault="000308FC" w:rsidP="00CC3815">
      <w:pPr>
        <w:pStyle w:val="Prrafodelista"/>
        <w:rPr>
          <w:rStyle w:val="Hipervnculo"/>
        </w:rPr>
      </w:pPr>
      <w:hyperlink r:id="rId17" w:history="1">
        <w:r w:rsidRPr="000308FC">
          <w:rPr>
            <w:rStyle w:val="Hipervnculo"/>
          </w:rPr>
          <w:t>https://esb-des.libertyseguros.es/DESA/Customers/external/Middleware/comunicaciones/referencias/</w:t>
        </w:r>
        <w:r w:rsidRPr="000308FC">
          <w:rPr>
            <w:rStyle w:val="Hipervnculo"/>
          </w:rPr>
          <w:t>{idPresupuesto</w:t>
        </w:r>
      </w:hyperlink>
      <w:r w:rsidRPr="000308FC">
        <w:rPr>
          <w:rStyle w:val="Hipervnculo"/>
        </w:rPr>
        <w:t>}</w:t>
      </w:r>
      <w:r w:rsidRPr="000308FC">
        <w:rPr>
          <w:rStyle w:val="Hipervnculo"/>
        </w:rPr>
        <w:t>/</w:t>
      </w:r>
      <w:r>
        <w:rPr>
          <w:rStyle w:val="Hipervnculo"/>
        </w:rPr>
        <w:t>impresión</w:t>
      </w:r>
    </w:p>
    <w:p w14:paraId="5B2DACAB" w14:textId="77777777" w:rsidR="000308FC" w:rsidRPr="000308FC" w:rsidRDefault="000308FC" w:rsidP="00CC3815">
      <w:pPr>
        <w:pStyle w:val="Prrafodelista"/>
        <w:rPr>
          <w:rStyle w:val="Hipervnculo"/>
        </w:rPr>
      </w:pPr>
    </w:p>
    <w:p w14:paraId="40C49503" w14:textId="4158C6A0" w:rsidR="00C5654D" w:rsidRPr="00433D5C" w:rsidRDefault="00C5654D" w:rsidP="00C5654D">
      <w:pPr>
        <w:pStyle w:val="Prrafodelista"/>
        <w:numPr>
          <w:ilvl w:val="0"/>
          <w:numId w:val="11"/>
        </w:numPr>
        <w:rPr>
          <w:rFonts w:ascii="Verdana" w:hAnsi="Verdana"/>
          <w:color w:val="auto"/>
          <w:sz w:val="20"/>
          <w:szCs w:val="20"/>
        </w:rPr>
      </w:pPr>
      <w:r>
        <w:rPr>
          <w:rFonts w:ascii="Verdana" w:hAnsi="Verdana"/>
          <w:color w:val="auto"/>
          <w:sz w:val="20"/>
          <w:szCs w:val="20"/>
        </w:rPr>
        <w:t>Descarga documento póliza (GET)</w:t>
      </w:r>
      <w:r w:rsidRPr="00433D5C">
        <w:rPr>
          <w:rFonts w:ascii="Verdana" w:hAnsi="Verdana"/>
          <w:color w:val="auto"/>
          <w:sz w:val="20"/>
          <w:szCs w:val="20"/>
        </w:rPr>
        <w:t xml:space="preserve">: </w:t>
      </w:r>
    </w:p>
    <w:p w14:paraId="509557F9" w14:textId="77777777" w:rsidR="001F03C9" w:rsidRDefault="00166BF9" w:rsidP="00F71BC9">
      <w:pPr>
        <w:pStyle w:val="Prrafodelista"/>
        <w:rPr>
          <w:rStyle w:val="Hipervnculo"/>
        </w:rPr>
      </w:pPr>
      <w:hyperlink r:id="rId18" w:history="1">
        <w:r w:rsidR="00BB16D9" w:rsidRPr="006125E7">
          <w:rPr>
            <w:rStyle w:val="Hipervnculo"/>
          </w:rPr>
          <w:t>https://esb-des.libertyseguros.es/DESA/Customers/external/Middleware/Comunicaciones/polizas/{idPoliza}/condicionado-particular</w:t>
        </w:r>
      </w:hyperlink>
    </w:p>
    <w:p w14:paraId="0C5CDB07" w14:textId="77777777" w:rsidR="00C313FC" w:rsidRDefault="00C313FC" w:rsidP="00C313FC">
      <w:pPr>
        <w:rPr>
          <w:color w:val="0000FF"/>
        </w:rPr>
      </w:pPr>
    </w:p>
    <w:p w14:paraId="614B60C6" w14:textId="77777777" w:rsidR="00C313FC" w:rsidRDefault="00C313FC" w:rsidP="00C313FC">
      <w:pPr>
        <w:rPr>
          <w:color w:val="0000FF"/>
        </w:rPr>
      </w:pPr>
    </w:p>
    <w:p w14:paraId="23CC85D7" w14:textId="77777777" w:rsidR="00C313FC" w:rsidRPr="004509DC" w:rsidRDefault="00C313FC" w:rsidP="00C313FC">
      <w:pPr>
        <w:pStyle w:val="Ttulo1"/>
        <w:numPr>
          <w:ilvl w:val="0"/>
          <w:numId w:val="0"/>
        </w:numPr>
        <w:ind w:left="432" w:hanging="432"/>
        <w:rPr>
          <w:rFonts w:asciiTheme="minorHAnsi" w:hAnsiTheme="minorHAnsi" w:cstheme="minorHAnsi"/>
          <w:lang w:val="es-ES"/>
        </w:rPr>
      </w:pPr>
      <w:bookmarkStart w:id="24" w:name="_Toc43802937"/>
      <w:r>
        <w:rPr>
          <w:rFonts w:asciiTheme="minorHAnsi" w:hAnsiTheme="minorHAnsi" w:cstheme="minorHAnsi"/>
          <w:lang w:val="es-ES"/>
        </w:rPr>
        <w:t>Modificaciones incluidas (18/07/2019)</w:t>
      </w:r>
      <w:bookmarkEnd w:id="24"/>
    </w:p>
    <w:p w14:paraId="783750E2" w14:textId="77777777" w:rsidR="00C313FC" w:rsidRDefault="00C313FC" w:rsidP="00C313FC">
      <w:pPr>
        <w:rPr>
          <w:rFonts w:cstheme="minorHAnsi"/>
          <w:lang w:val="es-ES"/>
        </w:rPr>
      </w:pPr>
      <w:r>
        <w:rPr>
          <w:rFonts w:cstheme="minorHAnsi"/>
          <w:lang w:val="es-ES"/>
        </w:rPr>
        <w:t>En este punto se va a detallar las modificaciones que se han realizado con respecto a lo que ya existía y los nuevos campos que se han incluido en el cuerpo de la petición de cotización para abordar unas garantías opcionales que no se habían contemplado que podían existir.</w:t>
      </w:r>
    </w:p>
    <w:p w14:paraId="7D26EEC0" w14:textId="625E6BEA" w:rsidR="00C313FC" w:rsidRDefault="00C313FC" w:rsidP="00C313FC">
      <w:pPr>
        <w:rPr>
          <w:rFonts w:cstheme="minorHAnsi"/>
          <w:lang w:val="es-ES"/>
        </w:rPr>
      </w:pPr>
      <w:r>
        <w:rPr>
          <w:rFonts w:cstheme="minorHAnsi"/>
          <w:lang w:val="es-ES"/>
        </w:rPr>
        <w:t>En lo referente a la</w:t>
      </w:r>
      <w:r w:rsidR="000308FC">
        <w:rPr>
          <w:rFonts w:cstheme="minorHAnsi"/>
          <w:lang w:val="es-ES"/>
        </w:rPr>
        <w:t>s</w:t>
      </w:r>
      <w:r>
        <w:rPr>
          <w:rFonts w:cstheme="minorHAnsi"/>
          <w:lang w:val="es-ES"/>
        </w:rPr>
        <w:t xml:space="preserve"> modificaciones tan solo se ha</w:t>
      </w:r>
      <w:r w:rsidR="000308FC">
        <w:rPr>
          <w:rFonts w:cstheme="minorHAnsi"/>
          <w:lang w:val="es-ES"/>
        </w:rPr>
        <w:t>n</w:t>
      </w:r>
      <w:r>
        <w:rPr>
          <w:rFonts w:cstheme="minorHAnsi"/>
          <w:lang w:val="es-ES"/>
        </w:rPr>
        <w:t xml:space="preserve"> realizado dos cambios:</w:t>
      </w:r>
    </w:p>
    <w:p w14:paraId="59A2374E" w14:textId="77777777" w:rsidR="00C313FC" w:rsidRPr="0040153B" w:rsidRDefault="00C313FC" w:rsidP="00C313FC">
      <w:pPr>
        <w:pStyle w:val="Prrafodelista"/>
        <w:numPr>
          <w:ilvl w:val="0"/>
          <w:numId w:val="23"/>
        </w:numPr>
        <w:rPr>
          <w:rFonts w:ascii="Verdana" w:hAnsi="Verdana" w:cstheme="minorHAnsi"/>
          <w:color w:val="auto"/>
          <w:sz w:val="20"/>
          <w:szCs w:val="20"/>
          <w:lang w:eastAsia="es-ES"/>
        </w:rPr>
      </w:pPr>
      <w:r w:rsidRPr="0040153B">
        <w:rPr>
          <w:rFonts w:ascii="Verdana" w:hAnsi="Verdana" w:cstheme="minorHAnsi"/>
          <w:color w:val="auto"/>
          <w:sz w:val="20"/>
          <w:szCs w:val="20"/>
          <w:lang w:eastAsia="es-ES"/>
        </w:rPr>
        <w:t>El campo “</w:t>
      </w:r>
      <w:proofErr w:type="spellStart"/>
      <w:r w:rsidRPr="0040153B">
        <w:rPr>
          <w:rFonts w:ascii="Verdana" w:hAnsi="Verdana" w:cstheme="minorHAnsi"/>
          <w:color w:val="auto"/>
          <w:sz w:val="20"/>
          <w:szCs w:val="20"/>
          <w:lang w:eastAsia="es-ES"/>
        </w:rPr>
        <w:t>capitalConyuges</w:t>
      </w:r>
      <w:proofErr w:type="spellEnd"/>
      <w:r w:rsidRPr="0040153B">
        <w:rPr>
          <w:rFonts w:ascii="Verdana" w:hAnsi="Verdana" w:cstheme="minorHAnsi"/>
          <w:color w:val="auto"/>
          <w:sz w:val="20"/>
          <w:szCs w:val="20"/>
          <w:lang w:eastAsia="es-ES"/>
        </w:rPr>
        <w:t>” dentro del modelo de cotización ha pasado a denominarse “</w:t>
      </w:r>
      <w:proofErr w:type="spellStart"/>
      <w:r w:rsidRPr="0040153B">
        <w:rPr>
          <w:rFonts w:ascii="Verdana" w:hAnsi="Verdana" w:cstheme="minorHAnsi"/>
          <w:color w:val="auto"/>
          <w:sz w:val="20"/>
          <w:szCs w:val="20"/>
          <w:lang w:eastAsia="es-ES"/>
        </w:rPr>
        <w:t>muerteAmbosConyuges</w:t>
      </w:r>
      <w:proofErr w:type="spellEnd"/>
      <w:r w:rsidRPr="0040153B">
        <w:rPr>
          <w:rFonts w:ascii="Verdana" w:hAnsi="Verdana" w:cstheme="minorHAnsi"/>
          <w:color w:val="auto"/>
          <w:sz w:val="20"/>
          <w:szCs w:val="20"/>
          <w:lang w:eastAsia="es-ES"/>
        </w:rPr>
        <w:t xml:space="preserve">” y ha pasado de ser un campo </w:t>
      </w:r>
      <w:proofErr w:type="spellStart"/>
      <w:r w:rsidRPr="0040153B">
        <w:rPr>
          <w:rFonts w:ascii="Verdana" w:hAnsi="Verdana" w:cstheme="minorHAnsi"/>
          <w:color w:val="auto"/>
          <w:sz w:val="20"/>
          <w:szCs w:val="20"/>
          <w:lang w:eastAsia="es-ES"/>
        </w:rPr>
        <w:t>Double</w:t>
      </w:r>
      <w:proofErr w:type="spellEnd"/>
      <w:r w:rsidRPr="0040153B">
        <w:rPr>
          <w:rFonts w:ascii="Verdana" w:hAnsi="Verdana" w:cstheme="minorHAnsi"/>
          <w:color w:val="auto"/>
          <w:sz w:val="20"/>
          <w:szCs w:val="20"/>
          <w:lang w:eastAsia="es-ES"/>
        </w:rPr>
        <w:t xml:space="preserve"> que almacenaba el capital a ser un campo </w:t>
      </w:r>
      <w:proofErr w:type="spellStart"/>
      <w:r w:rsidRPr="0040153B">
        <w:rPr>
          <w:rFonts w:ascii="Verdana" w:hAnsi="Verdana" w:cstheme="minorHAnsi"/>
          <w:color w:val="auto"/>
          <w:sz w:val="20"/>
          <w:szCs w:val="20"/>
          <w:lang w:eastAsia="es-ES"/>
        </w:rPr>
        <w:t>Boolean</w:t>
      </w:r>
      <w:proofErr w:type="spellEnd"/>
      <w:r w:rsidRPr="0040153B">
        <w:rPr>
          <w:rFonts w:ascii="Verdana" w:hAnsi="Verdana" w:cstheme="minorHAnsi"/>
          <w:color w:val="auto"/>
          <w:sz w:val="20"/>
          <w:szCs w:val="20"/>
          <w:lang w:eastAsia="es-ES"/>
        </w:rPr>
        <w:t>.</w:t>
      </w:r>
    </w:p>
    <w:p w14:paraId="3F309968" w14:textId="77777777" w:rsidR="00C313FC" w:rsidRPr="0040153B" w:rsidRDefault="00C313FC" w:rsidP="00C313FC">
      <w:pPr>
        <w:pStyle w:val="Prrafodelista"/>
        <w:numPr>
          <w:ilvl w:val="0"/>
          <w:numId w:val="23"/>
        </w:numPr>
        <w:rPr>
          <w:rFonts w:ascii="Verdana" w:hAnsi="Verdana" w:cstheme="minorHAnsi"/>
          <w:color w:val="auto"/>
          <w:sz w:val="20"/>
          <w:szCs w:val="20"/>
          <w:lang w:eastAsia="es-ES"/>
        </w:rPr>
      </w:pPr>
      <w:r w:rsidRPr="0040153B">
        <w:rPr>
          <w:rFonts w:ascii="Verdana" w:hAnsi="Verdana" w:cstheme="minorHAnsi"/>
          <w:color w:val="auto"/>
          <w:sz w:val="20"/>
          <w:szCs w:val="20"/>
          <w:lang w:eastAsia="es-ES"/>
        </w:rPr>
        <w:t>El campo “</w:t>
      </w:r>
      <w:proofErr w:type="spellStart"/>
      <w:r w:rsidRPr="0040153B">
        <w:rPr>
          <w:rFonts w:ascii="Verdana" w:hAnsi="Verdana" w:cstheme="minorHAnsi"/>
          <w:color w:val="auto"/>
          <w:sz w:val="20"/>
          <w:szCs w:val="20"/>
          <w:lang w:eastAsia="es-ES"/>
        </w:rPr>
        <w:t>desdomiciliarPrimerRecibo</w:t>
      </w:r>
      <w:proofErr w:type="spellEnd"/>
      <w:r w:rsidRPr="0040153B">
        <w:rPr>
          <w:rFonts w:ascii="Verdana" w:hAnsi="Verdana" w:cstheme="minorHAnsi"/>
          <w:color w:val="auto"/>
          <w:sz w:val="20"/>
          <w:szCs w:val="20"/>
          <w:lang w:eastAsia="es-ES"/>
        </w:rPr>
        <w:t>” del modelo de emisión se ha suprimido del mismo al no ser necesario informarlo.</w:t>
      </w:r>
    </w:p>
    <w:p w14:paraId="4679FE1A" w14:textId="77777777" w:rsidR="00C313FC" w:rsidRDefault="00C313FC" w:rsidP="00C313FC">
      <w:pPr>
        <w:rPr>
          <w:rFonts w:cstheme="minorHAnsi"/>
        </w:rPr>
      </w:pPr>
      <w:r>
        <w:rPr>
          <w:rFonts w:cstheme="minorHAnsi"/>
        </w:rPr>
        <w:t xml:space="preserve">En cuanto a los nuevos campos incluidos, teniendo en cuenta </w:t>
      </w:r>
      <w:r w:rsidR="004C7962">
        <w:rPr>
          <w:rFonts w:cstheme="minorHAnsi"/>
        </w:rPr>
        <w:t>las garantías opcionales anteriormente nombradas</w:t>
      </w:r>
      <w:r>
        <w:rPr>
          <w:rFonts w:cstheme="minorHAnsi"/>
        </w:rPr>
        <w:t>, el modelo de cotización ha pasado a tener otro campo llamado “</w:t>
      </w:r>
      <w:proofErr w:type="spellStart"/>
      <w:r w:rsidRPr="001D5403">
        <w:rPr>
          <w:rFonts w:cstheme="minorHAnsi"/>
          <w:b/>
        </w:rPr>
        <w:t>garantiaOptativa</w:t>
      </w:r>
      <w:proofErr w:type="spellEnd"/>
      <w:r>
        <w:rPr>
          <w:rFonts w:cstheme="minorHAnsi"/>
        </w:rPr>
        <w:t>” que almacena toda esta información con otra serie de campos que dependen de él. En los ejemplos que se adjuntan junto con este documento se pueden ver detalladamente cada uno de los campos y el tipo de cada uno de ellos.</w:t>
      </w:r>
    </w:p>
    <w:p w14:paraId="511604AF" w14:textId="77777777" w:rsidR="00C313FC" w:rsidRDefault="00C313FC" w:rsidP="00C313FC">
      <w:pPr>
        <w:rPr>
          <w:rFonts w:cstheme="minorHAnsi"/>
        </w:rPr>
      </w:pPr>
    </w:p>
    <w:p w14:paraId="54BE943A" w14:textId="77777777" w:rsidR="00C313FC" w:rsidRPr="004509DC" w:rsidRDefault="00C313FC" w:rsidP="00C313FC">
      <w:pPr>
        <w:pStyle w:val="Ttulo1"/>
        <w:numPr>
          <w:ilvl w:val="0"/>
          <w:numId w:val="0"/>
        </w:numPr>
        <w:ind w:left="432" w:hanging="432"/>
        <w:rPr>
          <w:rFonts w:asciiTheme="minorHAnsi" w:hAnsiTheme="minorHAnsi" w:cstheme="minorHAnsi"/>
          <w:lang w:val="es-ES"/>
        </w:rPr>
      </w:pPr>
      <w:bookmarkStart w:id="25" w:name="_Toc43802938"/>
      <w:r>
        <w:rPr>
          <w:rFonts w:asciiTheme="minorHAnsi" w:hAnsiTheme="minorHAnsi" w:cstheme="minorHAnsi"/>
          <w:lang w:val="es-ES"/>
        </w:rPr>
        <w:lastRenderedPageBreak/>
        <w:t>Modificaciones incluidas (02/09/2019)</w:t>
      </w:r>
      <w:bookmarkEnd w:id="25"/>
    </w:p>
    <w:p w14:paraId="2E494911" w14:textId="77777777" w:rsidR="00C313FC" w:rsidRDefault="00C313FC" w:rsidP="00C313FC">
      <w:pPr>
        <w:rPr>
          <w:rFonts w:cstheme="minorHAnsi"/>
          <w:lang w:val="es-ES"/>
        </w:rPr>
      </w:pPr>
      <w:r>
        <w:rPr>
          <w:rFonts w:cstheme="minorHAnsi"/>
          <w:lang w:val="es-ES"/>
        </w:rPr>
        <w:t>En este punto se va a detallar las modificaciones que se han realizado con respecto a lo que ya existía y los nuevos campos que se han incluido en el cuerpo de la petición de cotización para abordar la conformidad del cuestionario de salud necesaria para poder realizar la cotización.</w:t>
      </w:r>
    </w:p>
    <w:p w14:paraId="4C84DC67" w14:textId="77777777" w:rsidR="00C313FC" w:rsidRDefault="00C313FC" w:rsidP="00C313FC">
      <w:pPr>
        <w:rPr>
          <w:rFonts w:cstheme="minorHAnsi"/>
          <w:lang w:val="es-ES"/>
        </w:rPr>
      </w:pPr>
      <w:r>
        <w:rPr>
          <w:rFonts w:cstheme="minorHAnsi"/>
          <w:lang w:val="es-ES"/>
        </w:rPr>
        <w:t>En lo referente a las modificaciones tan solo se ha realizado un cambio:</w:t>
      </w:r>
    </w:p>
    <w:p w14:paraId="20084359" w14:textId="77777777" w:rsidR="00C313FC" w:rsidRPr="00586E18" w:rsidRDefault="00C313FC" w:rsidP="00C313FC">
      <w:pPr>
        <w:pStyle w:val="Prrafodelista"/>
        <w:numPr>
          <w:ilvl w:val="0"/>
          <w:numId w:val="23"/>
        </w:numPr>
        <w:rPr>
          <w:rFonts w:ascii="Verdana" w:hAnsi="Verdana" w:cstheme="minorHAnsi"/>
          <w:color w:val="auto"/>
          <w:sz w:val="20"/>
          <w:szCs w:val="20"/>
          <w:lang w:eastAsia="es-ES"/>
        </w:rPr>
      </w:pPr>
      <w:r w:rsidRPr="0040153B">
        <w:rPr>
          <w:rFonts w:ascii="Verdana" w:hAnsi="Verdana" w:cstheme="minorHAnsi"/>
          <w:color w:val="auto"/>
          <w:sz w:val="20"/>
          <w:szCs w:val="20"/>
          <w:lang w:eastAsia="es-ES"/>
        </w:rPr>
        <w:t>El campo “</w:t>
      </w:r>
      <w:proofErr w:type="spellStart"/>
      <w:r w:rsidRPr="00586E18">
        <w:rPr>
          <w:rFonts w:ascii="Verdana" w:hAnsi="Verdana" w:cstheme="minorHAnsi"/>
          <w:color w:val="auto"/>
          <w:sz w:val="20"/>
          <w:szCs w:val="20"/>
          <w:lang w:eastAsia="es-ES"/>
        </w:rPr>
        <w:t>conformeCuestionarioSalud</w:t>
      </w:r>
      <w:proofErr w:type="spellEnd"/>
      <w:r w:rsidRPr="0040153B">
        <w:rPr>
          <w:rFonts w:ascii="Verdana" w:hAnsi="Verdana" w:cstheme="minorHAnsi"/>
          <w:color w:val="auto"/>
          <w:sz w:val="20"/>
          <w:szCs w:val="20"/>
          <w:lang w:eastAsia="es-ES"/>
        </w:rPr>
        <w:t xml:space="preserve">” dentro del modelo de cotización </w:t>
      </w:r>
      <w:r>
        <w:rPr>
          <w:rFonts w:ascii="Verdana" w:hAnsi="Verdana" w:cstheme="minorHAnsi"/>
          <w:color w:val="auto"/>
          <w:sz w:val="20"/>
          <w:szCs w:val="20"/>
          <w:lang w:eastAsia="es-ES"/>
        </w:rPr>
        <w:t>y del campo “</w:t>
      </w:r>
      <w:proofErr w:type="spellStart"/>
      <w:r>
        <w:rPr>
          <w:rFonts w:ascii="Verdana" w:hAnsi="Verdana" w:cstheme="minorHAnsi"/>
          <w:color w:val="auto"/>
          <w:sz w:val="20"/>
          <w:szCs w:val="20"/>
          <w:lang w:eastAsia="es-ES"/>
        </w:rPr>
        <w:t>datosRiesgo</w:t>
      </w:r>
      <w:proofErr w:type="spellEnd"/>
      <w:r>
        <w:rPr>
          <w:rFonts w:ascii="Verdana" w:hAnsi="Verdana" w:cstheme="minorHAnsi"/>
          <w:color w:val="auto"/>
          <w:sz w:val="20"/>
          <w:szCs w:val="20"/>
          <w:lang w:eastAsia="es-ES"/>
        </w:rPr>
        <w:t>”</w:t>
      </w:r>
      <w:r w:rsidRPr="0040153B">
        <w:rPr>
          <w:rFonts w:ascii="Verdana" w:hAnsi="Verdana" w:cstheme="minorHAnsi"/>
          <w:color w:val="auto"/>
          <w:sz w:val="20"/>
          <w:szCs w:val="20"/>
          <w:lang w:eastAsia="es-ES"/>
        </w:rPr>
        <w:t>.</w:t>
      </w:r>
      <w:r>
        <w:rPr>
          <w:rFonts w:ascii="Verdana" w:hAnsi="Verdana" w:cstheme="minorHAnsi"/>
          <w:color w:val="auto"/>
          <w:sz w:val="20"/>
          <w:szCs w:val="20"/>
          <w:lang w:eastAsia="es-ES"/>
        </w:rPr>
        <w:t xml:space="preserve"> Se trata de un campo booleano y se va a realizar una validación por parte del servicio. Si este campo es afirmativo, se permitirá realizar la cotización. De no ser así, se devolverá un error 409 con un mensaje de error.</w:t>
      </w:r>
    </w:p>
    <w:p w14:paraId="780C5E55" w14:textId="77777777" w:rsidR="00C313FC" w:rsidRDefault="00C313FC" w:rsidP="00C313FC">
      <w:pPr>
        <w:rPr>
          <w:rFonts w:cstheme="minorHAnsi"/>
          <w:lang w:val="es-ES"/>
        </w:rPr>
      </w:pPr>
    </w:p>
    <w:p w14:paraId="0D8BDB24" w14:textId="77777777" w:rsidR="004C7962" w:rsidRDefault="004C7962" w:rsidP="00C313FC">
      <w:pPr>
        <w:rPr>
          <w:rFonts w:cstheme="minorHAnsi"/>
          <w:lang w:val="es-ES"/>
        </w:rPr>
      </w:pPr>
    </w:p>
    <w:p w14:paraId="4962BC15" w14:textId="77777777" w:rsidR="004C7962" w:rsidRDefault="004C7962" w:rsidP="004C7962">
      <w:pPr>
        <w:pStyle w:val="Ttulo1"/>
        <w:numPr>
          <w:ilvl w:val="0"/>
          <w:numId w:val="0"/>
        </w:numPr>
        <w:ind w:left="432" w:hanging="432"/>
        <w:rPr>
          <w:rFonts w:asciiTheme="minorHAnsi" w:hAnsiTheme="minorHAnsi" w:cstheme="minorHAnsi"/>
          <w:lang w:val="es-ES"/>
        </w:rPr>
      </w:pPr>
      <w:bookmarkStart w:id="26" w:name="_Toc43802939"/>
      <w:r>
        <w:rPr>
          <w:rFonts w:asciiTheme="minorHAnsi" w:hAnsiTheme="minorHAnsi" w:cstheme="minorHAnsi"/>
          <w:lang w:val="es-ES"/>
        </w:rPr>
        <w:t>Modificaciones incluidas (11/05/2020)</w:t>
      </w:r>
      <w:bookmarkEnd w:id="26"/>
    </w:p>
    <w:p w14:paraId="6BD660D2" w14:textId="77777777" w:rsidR="004C7962" w:rsidRDefault="004C7962" w:rsidP="004C7962">
      <w:pPr>
        <w:rPr>
          <w:rFonts w:cstheme="minorHAnsi"/>
          <w:lang w:val="es-ES"/>
        </w:rPr>
      </w:pPr>
      <w:r>
        <w:rPr>
          <w:rFonts w:cstheme="minorHAnsi"/>
          <w:lang w:val="es-ES"/>
        </w:rPr>
        <w:t>En este punto se va a detallar las modificaciones que se han realizado con respecto a lo que ya existía y los nuevos campos que se han incluido en el cuerpo de la petición de cotización para cotizar con los siguientes datos:</w:t>
      </w:r>
    </w:p>
    <w:p w14:paraId="1A4D4769" w14:textId="77777777" w:rsidR="004C7962" w:rsidRDefault="004C7962" w:rsidP="004C7962">
      <w:pPr>
        <w:rPr>
          <w:rFonts w:cstheme="minorHAnsi"/>
          <w:lang w:val="es-ES"/>
        </w:rPr>
      </w:pPr>
    </w:p>
    <w:p w14:paraId="21B94902" w14:textId="77777777" w:rsidR="004C7962" w:rsidRDefault="004C7962" w:rsidP="004C7962">
      <w:pPr>
        <w:pStyle w:val="Prrafodelista"/>
        <w:numPr>
          <w:ilvl w:val="0"/>
          <w:numId w:val="24"/>
        </w:numPr>
      </w:pPr>
      <w:r>
        <w:t xml:space="preserve">con un agente que no sea el asociado al </w:t>
      </w:r>
      <w:proofErr w:type="spellStart"/>
      <w:r>
        <w:t>login</w:t>
      </w:r>
      <w:proofErr w:type="spellEnd"/>
    </w:p>
    <w:p w14:paraId="5C329E9A" w14:textId="77777777" w:rsidR="004C7962" w:rsidRDefault="00BF35BB" w:rsidP="004C7962">
      <w:pPr>
        <w:pStyle w:val="Prrafodelista"/>
      </w:pPr>
      <w:r>
        <w:t xml:space="preserve">Si queremos cotizar y recotizar un presupuesto con un agente que no sea el asociado al que tiene el token, el sistema permite enviar otro agente a la hora de llamar al servicio </w:t>
      </w:r>
      <w:proofErr w:type="spellStart"/>
      <w:r>
        <w:t>par</w:t>
      </w:r>
      <w:proofErr w:type="spellEnd"/>
      <w:r>
        <w:t xml:space="preserve"> hacer una cotización o </w:t>
      </w:r>
      <w:proofErr w:type="spellStart"/>
      <w:r>
        <w:t>recotización</w:t>
      </w:r>
      <w:proofErr w:type="spellEnd"/>
      <w:r>
        <w:t>, para ello se ha creado en el modelo de cotización un nuevo campo denominado “agente” que contiene dos atributos “sucursal” y “numero”:</w:t>
      </w:r>
    </w:p>
    <w:p w14:paraId="1CFB61B9" w14:textId="77777777" w:rsidR="00BF35BB" w:rsidRDefault="00BF35BB" w:rsidP="00BF35BB">
      <w:pPr>
        <w:pStyle w:val="Prrafodelista"/>
        <w:ind w:left="1416"/>
      </w:pPr>
      <w:r>
        <w:t>"agente": {</w:t>
      </w:r>
    </w:p>
    <w:p w14:paraId="72E0BFA2" w14:textId="77777777" w:rsidR="00BF35BB" w:rsidRDefault="00BF35BB" w:rsidP="00BF35BB">
      <w:pPr>
        <w:pStyle w:val="Prrafodelista"/>
        <w:ind w:left="1416"/>
      </w:pPr>
      <w:r>
        <w:t xml:space="preserve">    </w:t>
      </w:r>
      <w:r>
        <w:tab/>
        <w:t>"sucursal": "00",</w:t>
      </w:r>
    </w:p>
    <w:p w14:paraId="3324AA5B" w14:textId="77777777" w:rsidR="00BF35BB" w:rsidRDefault="00BF35BB" w:rsidP="00BF35BB">
      <w:pPr>
        <w:pStyle w:val="Prrafodelista"/>
        <w:ind w:left="1416"/>
      </w:pPr>
      <w:r>
        <w:t xml:space="preserve">    </w:t>
      </w:r>
      <w:r>
        <w:tab/>
        <w:t>"numero": 1111111</w:t>
      </w:r>
    </w:p>
    <w:p w14:paraId="20A82C51" w14:textId="77777777" w:rsidR="00BF35BB" w:rsidRDefault="00BF35BB" w:rsidP="00BF35BB">
      <w:pPr>
        <w:pStyle w:val="Prrafodelista"/>
        <w:ind w:left="1416"/>
      </w:pPr>
      <w:r>
        <w:t xml:space="preserve">    }</w:t>
      </w:r>
    </w:p>
    <w:p w14:paraId="6EB8EF4C" w14:textId="77777777" w:rsidR="004C7962" w:rsidRDefault="00BF35BB" w:rsidP="004C7962">
      <w:pPr>
        <w:pStyle w:val="Prrafodelista"/>
      </w:pPr>
      <w:r>
        <w:t>Los valores de los atributos sucursal y numero identifican el código del agente con el que se tarifica el presupuesto.</w:t>
      </w:r>
    </w:p>
    <w:p w14:paraId="47C12893" w14:textId="77777777" w:rsidR="004C7962" w:rsidRDefault="004C7962" w:rsidP="004C7962">
      <w:pPr>
        <w:pStyle w:val="Prrafodelista"/>
        <w:numPr>
          <w:ilvl w:val="0"/>
          <w:numId w:val="24"/>
        </w:numPr>
      </w:pPr>
      <w:r>
        <w:t>con una estructura comercial</w:t>
      </w:r>
    </w:p>
    <w:p w14:paraId="583E73E1" w14:textId="77777777" w:rsidR="00BF35BB" w:rsidRDefault="00BF35BB" w:rsidP="00BF35BB">
      <w:pPr>
        <w:pStyle w:val="Prrafodelista"/>
      </w:pPr>
      <w:r>
        <w:t xml:space="preserve">En el modelo de cotización </w:t>
      </w:r>
      <w:r w:rsidR="00F6366E">
        <w:t xml:space="preserve">y emisión </w:t>
      </w:r>
      <w:r>
        <w:t>se añade un nuevo campo denominado “</w:t>
      </w:r>
      <w:proofErr w:type="spellStart"/>
      <w:r>
        <w:t>estructuraComercial</w:t>
      </w:r>
      <w:proofErr w:type="spellEnd"/>
      <w:r>
        <w:t xml:space="preserve">” que </w:t>
      </w:r>
      <w:proofErr w:type="spellStart"/>
      <w:r>
        <w:t>esta</w:t>
      </w:r>
      <w:proofErr w:type="spellEnd"/>
      <w:r>
        <w:t xml:space="preserve"> formado por cuatro atributos: “entidad”, “oficina”, “</w:t>
      </w:r>
      <w:proofErr w:type="spellStart"/>
      <w:r>
        <w:t>numEmpleado</w:t>
      </w:r>
      <w:proofErr w:type="spellEnd"/>
      <w:r>
        <w:t>” y “</w:t>
      </w:r>
      <w:proofErr w:type="spellStart"/>
      <w:r>
        <w:t>numPersona</w:t>
      </w:r>
      <w:proofErr w:type="spellEnd"/>
      <w:r>
        <w:t>”. Estos campos son de tipo alfanumérico. A modo de ejemplo:</w:t>
      </w:r>
    </w:p>
    <w:p w14:paraId="6EF06ED4" w14:textId="77777777" w:rsidR="00BF35BB" w:rsidRDefault="00BF35BB" w:rsidP="00BF35BB">
      <w:pPr>
        <w:pStyle w:val="Prrafodelista"/>
        <w:ind w:left="1416"/>
      </w:pPr>
      <w:r>
        <w:t>"</w:t>
      </w:r>
      <w:proofErr w:type="spellStart"/>
      <w:r>
        <w:t>estructuraComercial</w:t>
      </w:r>
      <w:proofErr w:type="spellEnd"/>
      <w:r>
        <w:t>":{</w:t>
      </w:r>
    </w:p>
    <w:p w14:paraId="18D8B108" w14:textId="77777777" w:rsidR="00BF35BB" w:rsidRDefault="00BF35BB" w:rsidP="00BF35BB">
      <w:pPr>
        <w:pStyle w:val="Prrafodelista"/>
        <w:ind w:left="1416"/>
      </w:pPr>
      <w:r>
        <w:t xml:space="preserve">    </w:t>
      </w:r>
      <w:r>
        <w:tab/>
        <w:t>"entidad": "4571",</w:t>
      </w:r>
    </w:p>
    <w:p w14:paraId="4C0C36AE" w14:textId="77777777" w:rsidR="00BF35BB" w:rsidRDefault="00BF35BB" w:rsidP="00BF35BB">
      <w:pPr>
        <w:pStyle w:val="Prrafodelista"/>
        <w:ind w:left="1416"/>
      </w:pPr>
      <w:r>
        <w:t xml:space="preserve">    </w:t>
      </w:r>
      <w:r>
        <w:tab/>
        <w:t>"oficina": "0011",</w:t>
      </w:r>
    </w:p>
    <w:p w14:paraId="0B9A8296" w14:textId="77777777" w:rsidR="00BF35BB" w:rsidRDefault="00BF35BB" w:rsidP="00BF35BB">
      <w:pPr>
        <w:pStyle w:val="Prrafodelista"/>
        <w:ind w:left="1416"/>
      </w:pPr>
      <w:r>
        <w:t xml:space="preserve">    </w:t>
      </w:r>
      <w:r>
        <w:tab/>
        <w:t>"</w:t>
      </w:r>
      <w:proofErr w:type="spellStart"/>
      <w:r>
        <w:t>numEmpleado</w:t>
      </w:r>
      <w:proofErr w:type="spellEnd"/>
      <w:r>
        <w:t>": "T4578J",</w:t>
      </w:r>
    </w:p>
    <w:p w14:paraId="41907202" w14:textId="77777777" w:rsidR="00BF35BB" w:rsidRDefault="00BF35BB" w:rsidP="00BF35BB">
      <w:pPr>
        <w:pStyle w:val="Prrafodelista"/>
        <w:ind w:left="1416"/>
      </w:pPr>
      <w:r>
        <w:lastRenderedPageBreak/>
        <w:t xml:space="preserve">    </w:t>
      </w:r>
      <w:r>
        <w:tab/>
        <w:t>"</w:t>
      </w:r>
      <w:proofErr w:type="spellStart"/>
      <w:r>
        <w:t>numPersona</w:t>
      </w:r>
      <w:proofErr w:type="spellEnd"/>
      <w:r>
        <w:t>": "06"</w:t>
      </w:r>
    </w:p>
    <w:p w14:paraId="5D72956F" w14:textId="77777777" w:rsidR="00BF35BB" w:rsidRDefault="00BF35BB" w:rsidP="00BF35BB">
      <w:pPr>
        <w:pStyle w:val="Prrafodelista"/>
        <w:ind w:left="1416"/>
      </w:pPr>
      <w:r>
        <w:t xml:space="preserve">    }</w:t>
      </w:r>
    </w:p>
    <w:p w14:paraId="0FDBB3F2" w14:textId="77777777" w:rsidR="00BF35BB" w:rsidRDefault="00BF35BB" w:rsidP="00BF35BB">
      <w:pPr>
        <w:pStyle w:val="Prrafodelista"/>
      </w:pPr>
    </w:p>
    <w:p w14:paraId="7A92FE9D" w14:textId="77777777" w:rsidR="004C7962" w:rsidRPr="004C7962" w:rsidRDefault="004C7962" w:rsidP="004C7962">
      <w:pPr>
        <w:pStyle w:val="Prrafodelista"/>
        <w:numPr>
          <w:ilvl w:val="0"/>
          <w:numId w:val="24"/>
        </w:numPr>
      </w:pPr>
      <w:r>
        <w:t xml:space="preserve">con datos </w:t>
      </w:r>
      <w:r w:rsidR="00971B34">
        <w:t>adicionales</w:t>
      </w:r>
    </w:p>
    <w:p w14:paraId="743EB39C" w14:textId="77777777" w:rsidR="004C7962" w:rsidRDefault="00F6366E" w:rsidP="00F6366E">
      <w:pPr>
        <w:ind w:left="720"/>
        <w:rPr>
          <w:rFonts w:cstheme="minorHAnsi"/>
          <w:lang w:val="es-ES"/>
        </w:rPr>
      </w:pPr>
      <w:r>
        <w:rPr>
          <w:rFonts w:cstheme="minorHAnsi"/>
          <w:lang w:val="es-ES"/>
        </w:rPr>
        <w:t>En el modelo de cotización y emisión</w:t>
      </w:r>
      <w:r w:rsidR="00AD4E7E">
        <w:rPr>
          <w:rFonts w:cstheme="minorHAnsi"/>
          <w:lang w:val="es-ES"/>
        </w:rPr>
        <w:t xml:space="preserve"> se añaden 4 nuevos campos para indicar datos adicionales:</w:t>
      </w:r>
    </w:p>
    <w:p w14:paraId="247D5B23" w14:textId="77777777" w:rsidR="00AD4E7E" w:rsidRDefault="00AD4E7E" w:rsidP="00AD4E7E">
      <w:pPr>
        <w:pStyle w:val="Prrafodelista"/>
        <w:numPr>
          <w:ilvl w:val="1"/>
          <w:numId w:val="24"/>
        </w:numPr>
        <w:rPr>
          <w:rFonts w:cstheme="minorHAnsi"/>
        </w:rPr>
      </w:pPr>
      <w:r>
        <w:rPr>
          <w:rFonts w:cstheme="minorHAnsi"/>
        </w:rPr>
        <w:t>“</w:t>
      </w:r>
      <w:r w:rsidRPr="00AD4E7E">
        <w:rPr>
          <w:rFonts w:cstheme="minorHAnsi"/>
        </w:rPr>
        <w:t>datoAdicional1"</w:t>
      </w:r>
    </w:p>
    <w:p w14:paraId="781E241B" w14:textId="77777777" w:rsidR="00AD4E7E" w:rsidRDefault="00AD4E7E" w:rsidP="00AD4E7E">
      <w:pPr>
        <w:pStyle w:val="Prrafodelista"/>
        <w:numPr>
          <w:ilvl w:val="1"/>
          <w:numId w:val="24"/>
        </w:numPr>
        <w:rPr>
          <w:rFonts w:cstheme="minorHAnsi"/>
        </w:rPr>
      </w:pPr>
      <w:r>
        <w:rPr>
          <w:rFonts w:cstheme="minorHAnsi"/>
        </w:rPr>
        <w:t>“</w:t>
      </w:r>
      <w:r w:rsidRPr="00AD4E7E">
        <w:rPr>
          <w:rFonts w:cstheme="minorHAnsi"/>
        </w:rPr>
        <w:t>datoAdicional</w:t>
      </w:r>
      <w:r>
        <w:rPr>
          <w:rFonts w:cstheme="minorHAnsi"/>
        </w:rPr>
        <w:t>2</w:t>
      </w:r>
      <w:r w:rsidRPr="00AD4E7E">
        <w:rPr>
          <w:rFonts w:cstheme="minorHAnsi"/>
        </w:rPr>
        <w:t>"</w:t>
      </w:r>
    </w:p>
    <w:p w14:paraId="375C0A35" w14:textId="77777777" w:rsidR="00AD4E7E" w:rsidRDefault="00AD4E7E" w:rsidP="00AD4E7E">
      <w:pPr>
        <w:pStyle w:val="Prrafodelista"/>
        <w:numPr>
          <w:ilvl w:val="1"/>
          <w:numId w:val="24"/>
        </w:numPr>
        <w:rPr>
          <w:rFonts w:cstheme="minorHAnsi"/>
        </w:rPr>
      </w:pPr>
      <w:r>
        <w:rPr>
          <w:rFonts w:cstheme="minorHAnsi"/>
        </w:rPr>
        <w:t>“</w:t>
      </w:r>
      <w:r w:rsidRPr="00AD4E7E">
        <w:rPr>
          <w:rFonts w:cstheme="minorHAnsi"/>
        </w:rPr>
        <w:t>datoAdicional</w:t>
      </w:r>
      <w:r>
        <w:rPr>
          <w:rFonts w:cstheme="minorHAnsi"/>
        </w:rPr>
        <w:t>3</w:t>
      </w:r>
      <w:r w:rsidRPr="00AD4E7E">
        <w:rPr>
          <w:rFonts w:cstheme="minorHAnsi"/>
        </w:rPr>
        <w:t>"</w:t>
      </w:r>
    </w:p>
    <w:p w14:paraId="61006A65" w14:textId="7B5D4556" w:rsidR="00AD4E7E" w:rsidRDefault="00AD4E7E" w:rsidP="00AD4E7E">
      <w:pPr>
        <w:pStyle w:val="Prrafodelista"/>
        <w:numPr>
          <w:ilvl w:val="1"/>
          <w:numId w:val="24"/>
        </w:numPr>
        <w:rPr>
          <w:rFonts w:cstheme="minorHAnsi"/>
        </w:rPr>
      </w:pPr>
      <w:r>
        <w:rPr>
          <w:rFonts w:cstheme="minorHAnsi"/>
        </w:rPr>
        <w:t>“</w:t>
      </w:r>
      <w:proofErr w:type="spellStart"/>
      <w:r>
        <w:rPr>
          <w:rFonts w:cstheme="minorHAnsi"/>
        </w:rPr>
        <w:t>referenciaPoliza</w:t>
      </w:r>
      <w:proofErr w:type="spellEnd"/>
      <w:r>
        <w:rPr>
          <w:rFonts w:cstheme="minorHAnsi"/>
        </w:rPr>
        <w:t>”</w:t>
      </w:r>
    </w:p>
    <w:p w14:paraId="4439F4E5" w14:textId="0CE71A8B" w:rsidR="000308FC" w:rsidRDefault="000308FC" w:rsidP="000308FC">
      <w:pPr>
        <w:rPr>
          <w:rFonts w:cstheme="minorHAnsi"/>
        </w:rPr>
      </w:pPr>
    </w:p>
    <w:p w14:paraId="1942D246" w14:textId="771FE666" w:rsidR="000308FC" w:rsidRDefault="000308FC" w:rsidP="000308FC">
      <w:pPr>
        <w:pStyle w:val="Ttulo1"/>
        <w:numPr>
          <w:ilvl w:val="0"/>
          <w:numId w:val="0"/>
        </w:numPr>
        <w:ind w:left="432" w:hanging="432"/>
        <w:rPr>
          <w:rFonts w:asciiTheme="minorHAnsi" w:hAnsiTheme="minorHAnsi" w:cstheme="minorHAnsi"/>
          <w:lang w:val="es-ES"/>
        </w:rPr>
      </w:pPr>
      <w:bookmarkStart w:id="27" w:name="_Toc43802940"/>
      <w:r>
        <w:rPr>
          <w:rFonts w:asciiTheme="minorHAnsi" w:hAnsiTheme="minorHAnsi" w:cstheme="minorHAnsi"/>
          <w:lang w:val="es-ES"/>
        </w:rPr>
        <w:t>Modificaciones incluidas (</w:t>
      </w:r>
      <w:r>
        <w:rPr>
          <w:rFonts w:asciiTheme="minorHAnsi" w:hAnsiTheme="minorHAnsi" w:cstheme="minorHAnsi"/>
          <w:lang w:val="es-ES"/>
        </w:rPr>
        <w:t>23</w:t>
      </w:r>
      <w:r>
        <w:rPr>
          <w:rFonts w:asciiTheme="minorHAnsi" w:hAnsiTheme="minorHAnsi" w:cstheme="minorHAnsi"/>
          <w:lang w:val="es-ES"/>
        </w:rPr>
        <w:t>/0</w:t>
      </w:r>
      <w:r>
        <w:rPr>
          <w:rFonts w:asciiTheme="minorHAnsi" w:hAnsiTheme="minorHAnsi" w:cstheme="minorHAnsi"/>
          <w:lang w:val="es-ES"/>
        </w:rPr>
        <w:t>6</w:t>
      </w:r>
      <w:r>
        <w:rPr>
          <w:rFonts w:asciiTheme="minorHAnsi" w:hAnsiTheme="minorHAnsi" w:cstheme="minorHAnsi"/>
          <w:lang w:val="es-ES"/>
        </w:rPr>
        <w:t>/2020)</w:t>
      </w:r>
      <w:bookmarkEnd w:id="27"/>
    </w:p>
    <w:p w14:paraId="18F20F54" w14:textId="7694B9BC" w:rsidR="000308FC" w:rsidRPr="000308FC" w:rsidRDefault="00AF369E" w:rsidP="000308FC">
      <w:pPr>
        <w:rPr>
          <w:rFonts w:cstheme="minorHAnsi"/>
        </w:rPr>
      </w:pPr>
      <w:r>
        <w:rPr>
          <w:rFonts w:cstheme="minorHAnsi"/>
        </w:rPr>
        <w:t>Inclusión del detalle del nuevo servicio para la impresión o descarga del documen</w:t>
      </w:r>
      <w:r w:rsidR="003C4D30">
        <w:rPr>
          <w:rFonts w:cstheme="minorHAnsi"/>
        </w:rPr>
        <w:t>t</w:t>
      </w:r>
      <w:r>
        <w:rPr>
          <w:rFonts w:cstheme="minorHAnsi"/>
        </w:rPr>
        <w:t>o asociado a un presupuesto</w:t>
      </w:r>
    </w:p>
    <w:sectPr w:rsidR="000308FC" w:rsidRPr="000308FC" w:rsidSect="00320A1B">
      <w:headerReference w:type="default" r:id="rId19"/>
      <w:footerReference w:type="default" r:id="rId20"/>
      <w:pgSz w:w="11901" w:h="16834" w:code="9"/>
      <w:pgMar w:top="994" w:right="1191" w:bottom="868"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02587" w14:textId="77777777" w:rsidR="00166BF9" w:rsidRDefault="00166BF9">
      <w:r>
        <w:separator/>
      </w:r>
    </w:p>
  </w:endnote>
  <w:endnote w:type="continuationSeparator" w:id="0">
    <w:p w14:paraId="235858E3" w14:textId="77777777" w:rsidR="00166BF9" w:rsidRDefault="0016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7786E" w14:textId="77777777" w:rsidR="00E81D15" w:rsidRDefault="00E81D15">
    <w:pPr>
      <w:rPr>
        <w:rFonts w:ascii="Arial" w:hAnsi="Arial"/>
        <w:sz w:val="16"/>
      </w:rPr>
    </w:pPr>
  </w:p>
  <w:tbl>
    <w:tblPr>
      <w:tblW w:w="0" w:type="auto"/>
      <w:tblLook w:val="01E0" w:firstRow="1" w:lastRow="1" w:firstColumn="1" w:lastColumn="1" w:noHBand="0" w:noVBand="0"/>
    </w:tblPr>
    <w:tblGrid>
      <w:gridCol w:w="7201"/>
      <w:gridCol w:w="2091"/>
    </w:tblGrid>
    <w:tr w:rsidR="00E81D15" w:rsidRPr="00AF56B8" w14:paraId="42A4FB59" w14:textId="77777777">
      <w:tc>
        <w:tcPr>
          <w:tcW w:w="12168" w:type="dxa"/>
        </w:tcPr>
        <w:p w14:paraId="6233CFFA" w14:textId="77777777" w:rsidR="00E81D15" w:rsidRPr="00AF56B8" w:rsidRDefault="00E81D15" w:rsidP="00B75E90">
          <w:pPr>
            <w:jc w:val="left"/>
            <w:rPr>
              <w:rFonts w:asciiTheme="minorHAnsi" w:hAnsiTheme="minorHAnsi" w:cstheme="minorHAnsi"/>
              <w:sz w:val="16"/>
            </w:rPr>
          </w:pPr>
          <w:r w:rsidRPr="00AF56B8">
            <w:rPr>
              <w:rStyle w:val="Nmerodepgina"/>
              <w:rFonts w:asciiTheme="minorHAnsi" w:hAnsiTheme="minorHAnsi" w:cstheme="minorHAnsi"/>
              <w:sz w:val="16"/>
              <w:szCs w:val="16"/>
            </w:rPr>
            <w:t xml:space="preserve">          </w:t>
          </w:r>
          <w:sdt>
            <w:sdtPr>
              <w:rPr>
                <w:rStyle w:val="Nmerodepgina"/>
                <w:rFonts w:asciiTheme="minorHAnsi" w:hAnsiTheme="minorHAnsi" w:cstheme="minorHAnsi"/>
                <w:sz w:val="16"/>
                <w:szCs w:val="16"/>
              </w:rPr>
              <w:alias w:val="Title"/>
              <w:id w:val="27507876"/>
              <w:dataBinding w:prefixMappings="xmlns:ns0='http://purl.org/dc/elements/1.1/' xmlns:ns1='http://schemas.openxmlformats.org/package/2006/metadata/core-properties' " w:xpath="/ns1:coreProperties[1]/ns0:title[1]" w:storeItemID="{6C3C8BC8-F283-45AE-878A-BAB7291924A1}"/>
              <w:text/>
            </w:sdtPr>
            <w:sdtEndPr>
              <w:rPr>
                <w:rStyle w:val="Nmerodepgina"/>
              </w:rPr>
            </w:sdtEndPr>
            <w:sdtContent>
              <w:r>
                <w:rPr>
                  <w:rStyle w:val="Nmerodepgina"/>
                  <w:rFonts w:asciiTheme="minorHAnsi" w:hAnsiTheme="minorHAnsi" w:cstheme="minorHAnsi"/>
                  <w:sz w:val="16"/>
                  <w:szCs w:val="16"/>
                </w:rPr>
                <w:t>Servicios - Tarificación Accidentes – AF1</w:t>
              </w:r>
            </w:sdtContent>
          </w:sdt>
        </w:p>
      </w:tc>
      <w:tc>
        <w:tcPr>
          <w:tcW w:w="3240" w:type="dxa"/>
        </w:tcPr>
        <w:p w14:paraId="78BE969D" w14:textId="77777777" w:rsidR="00E81D15" w:rsidRPr="00AF56B8" w:rsidRDefault="00E81D15" w:rsidP="0058215A">
          <w:pPr>
            <w:jc w:val="center"/>
            <w:rPr>
              <w:rFonts w:asciiTheme="minorHAnsi" w:hAnsiTheme="minorHAnsi" w:cstheme="minorHAnsi"/>
              <w:sz w:val="16"/>
            </w:rPr>
          </w:pPr>
          <w:r w:rsidRPr="00AF56B8">
            <w:rPr>
              <w:rFonts w:asciiTheme="minorHAnsi" w:hAnsiTheme="minorHAnsi" w:cstheme="minorHAnsi"/>
              <w:sz w:val="16"/>
              <w:szCs w:val="16"/>
              <w:lang w:val="es-ES"/>
            </w:rPr>
            <w:t>Página</w:t>
          </w:r>
          <w:r w:rsidRPr="00AF56B8">
            <w:rPr>
              <w:rFonts w:asciiTheme="minorHAnsi" w:hAnsiTheme="minorHAnsi" w:cstheme="minorHAnsi"/>
              <w:sz w:val="16"/>
              <w:szCs w:val="16"/>
            </w:rPr>
            <w:t xml:space="preserve"> </w:t>
          </w:r>
          <w:r w:rsidRPr="00AF56B8">
            <w:rPr>
              <w:rStyle w:val="Nmerodepgina"/>
              <w:rFonts w:asciiTheme="minorHAnsi" w:hAnsiTheme="minorHAnsi" w:cstheme="minorHAnsi"/>
              <w:sz w:val="16"/>
              <w:szCs w:val="16"/>
            </w:rPr>
            <w:fldChar w:fldCharType="begin"/>
          </w:r>
          <w:r w:rsidRPr="00AF56B8">
            <w:rPr>
              <w:rStyle w:val="Nmerodepgina"/>
              <w:rFonts w:asciiTheme="minorHAnsi" w:hAnsiTheme="minorHAnsi" w:cstheme="minorHAnsi"/>
              <w:sz w:val="16"/>
              <w:szCs w:val="16"/>
            </w:rPr>
            <w:instrText xml:space="preserve"> PAGE </w:instrText>
          </w:r>
          <w:r w:rsidRPr="00AF56B8">
            <w:rPr>
              <w:rStyle w:val="Nmerodepgina"/>
              <w:rFonts w:asciiTheme="minorHAnsi" w:hAnsiTheme="minorHAnsi" w:cstheme="minorHAnsi"/>
              <w:sz w:val="16"/>
              <w:szCs w:val="16"/>
            </w:rPr>
            <w:fldChar w:fldCharType="separate"/>
          </w:r>
          <w:r>
            <w:rPr>
              <w:rStyle w:val="Nmerodepgina"/>
              <w:rFonts w:asciiTheme="minorHAnsi" w:hAnsiTheme="minorHAnsi" w:cstheme="minorHAnsi"/>
              <w:noProof/>
              <w:sz w:val="16"/>
              <w:szCs w:val="16"/>
            </w:rPr>
            <w:t>1</w:t>
          </w:r>
          <w:r w:rsidRPr="00AF56B8">
            <w:rPr>
              <w:rStyle w:val="Nmerodepgina"/>
              <w:rFonts w:asciiTheme="minorHAnsi" w:hAnsiTheme="minorHAnsi" w:cstheme="minorHAnsi"/>
              <w:sz w:val="16"/>
              <w:szCs w:val="16"/>
            </w:rPr>
            <w:fldChar w:fldCharType="end"/>
          </w:r>
          <w:r w:rsidRPr="00AF56B8">
            <w:rPr>
              <w:rStyle w:val="Nmerodepgina"/>
              <w:rFonts w:asciiTheme="minorHAnsi" w:hAnsiTheme="minorHAnsi" w:cstheme="minorHAnsi"/>
              <w:sz w:val="16"/>
              <w:szCs w:val="16"/>
            </w:rPr>
            <w:t>/</w:t>
          </w:r>
          <w:r w:rsidRPr="00AF56B8">
            <w:rPr>
              <w:rStyle w:val="Nmerodepgina"/>
              <w:rFonts w:asciiTheme="minorHAnsi" w:hAnsiTheme="minorHAnsi" w:cstheme="minorHAnsi"/>
              <w:sz w:val="16"/>
              <w:szCs w:val="16"/>
            </w:rPr>
            <w:fldChar w:fldCharType="begin"/>
          </w:r>
          <w:r w:rsidRPr="00AF56B8">
            <w:rPr>
              <w:rStyle w:val="Nmerodepgina"/>
              <w:rFonts w:asciiTheme="minorHAnsi" w:hAnsiTheme="minorHAnsi" w:cstheme="minorHAnsi"/>
              <w:sz w:val="16"/>
              <w:szCs w:val="16"/>
            </w:rPr>
            <w:instrText xml:space="preserve"> NUMPAGES </w:instrText>
          </w:r>
          <w:r w:rsidRPr="00AF56B8">
            <w:rPr>
              <w:rStyle w:val="Nmerodepgina"/>
              <w:rFonts w:asciiTheme="minorHAnsi" w:hAnsiTheme="minorHAnsi" w:cstheme="minorHAnsi"/>
              <w:sz w:val="16"/>
              <w:szCs w:val="16"/>
            </w:rPr>
            <w:fldChar w:fldCharType="separate"/>
          </w:r>
          <w:r>
            <w:rPr>
              <w:rStyle w:val="Nmerodepgina"/>
              <w:rFonts w:asciiTheme="minorHAnsi" w:hAnsiTheme="minorHAnsi" w:cstheme="minorHAnsi"/>
              <w:noProof/>
              <w:sz w:val="16"/>
              <w:szCs w:val="16"/>
            </w:rPr>
            <w:t>13</w:t>
          </w:r>
          <w:r w:rsidRPr="00AF56B8">
            <w:rPr>
              <w:rStyle w:val="Nmerodepgina"/>
              <w:rFonts w:asciiTheme="minorHAnsi" w:hAnsiTheme="minorHAnsi" w:cstheme="minorHAnsi"/>
              <w:sz w:val="16"/>
              <w:szCs w:val="16"/>
            </w:rPr>
            <w:fldChar w:fldCharType="end"/>
          </w:r>
          <w:r w:rsidRPr="00AF56B8">
            <w:rPr>
              <w:rStyle w:val="Nmerodepgina"/>
              <w:rFonts w:asciiTheme="minorHAnsi" w:hAnsiTheme="minorHAnsi" w:cstheme="minorHAnsi"/>
              <w:sz w:val="16"/>
              <w:szCs w:val="16"/>
            </w:rPr>
            <w:t xml:space="preserve">  </w:t>
          </w:r>
        </w:p>
      </w:tc>
    </w:tr>
  </w:tbl>
  <w:p w14:paraId="4E4B57FA" w14:textId="77777777" w:rsidR="00E81D15" w:rsidRDefault="00E81D15" w:rsidP="0058215A">
    <w:pPr>
      <w:tabs>
        <w:tab w:val="right" w:pos="9356"/>
      </w:tabs>
      <w:jc w:val="right"/>
      <w:rPr>
        <w:rFonts w:ascii="Arial" w:hAnsi="Arial"/>
        <w:sz w:val="16"/>
      </w:rPr>
    </w:pPr>
    <w:r>
      <w:rPr>
        <w:rFonts w:ascii="Arial" w:hAnsi="Arial"/>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BD9A6" w14:textId="77777777" w:rsidR="00166BF9" w:rsidRDefault="00166BF9">
      <w:r>
        <w:separator/>
      </w:r>
    </w:p>
  </w:footnote>
  <w:footnote w:type="continuationSeparator" w:id="0">
    <w:p w14:paraId="155A76B3" w14:textId="77777777" w:rsidR="00166BF9" w:rsidRDefault="00166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969"/>
      <w:gridCol w:w="5405"/>
      <w:gridCol w:w="1908"/>
    </w:tblGrid>
    <w:tr w:rsidR="00E81D15" w:rsidRPr="00AF56B8" w14:paraId="7C0E2A2D" w14:textId="77777777">
      <w:trPr>
        <w:trHeight w:val="1069"/>
      </w:trPr>
      <w:tc>
        <w:tcPr>
          <w:tcW w:w="3348" w:type="dxa"/>
          <w:shd w:val="clear" w:color="auto" w:fill="auto"/>
        </w:tcPr>
        <w:p w14:paraId="2AB608A8" w14:textId="77777777" w:rsidR="00E81D15" w:rsidRPr="00F4099A" w:rsidRDefault="00E81D15" w:rsidP="001672C2">
          <w:pPr>
            <w:pStyle w:val="Encabezado"/>
            <w:jc w:val="center"/>
          </w:pPr>
          <w:r>
            <w:rPr>
              <w:noProof/>
              <w:lang w:val="es-ES"/>
            </w:rPr>
            <w:drawing>
              <wp:anchor distT="0" distB="0" distL="114300" distR="114300" simplePos="0" relativeHeight="251657216" behindDoc="0" locked="0" layoutInCell="1" allowOverlap="0" wp14:anchorId="3AF23DA0" wp14:editId="7A32EB5A">
                <wp:simplePos x="0" y="0"/>
                <wp:positionH relativeFrom="column">
                  <wp:posOffset>-6350</wp:posOffset>
                </wp:positionH>
                <wp:positionV relativeFrom="paragraph">
                  <wp:posOffset>33020</wp:posOffset>
                </wp:positionV>
                <wp:extent cx="1127760" cy="568325"/>
                <wp:effectExtent l="19050" t="0" r="0" b="0"/>
                <wp:wrapNone/>
                <wp:docPr id="13" name="Imagen 81" descr="logo fons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descr="logo fons blanc"/>
                        <pic:cNvPicPr>
                          <a:picLocks noChangeAspect="1" noChangeArrowheads="1"/>
                        </pic:cNvPicPr>
                      </pic:nvPicPr>
                      <pic:blipFill>
                        <a:blip r:embed="rId1"/>
                        <a:srcRect/>
                        <a:stretch>
                          <a:fillRect/>
                        </a:stretch>
                      </pic:blipFill>
                      <pic:spPr bwMode="auto">
                        <a:xfrm>
                          <a:off x="0" y="0"/>
                          <a:ext cx="1127760" cy="568325"/>
                        </a:xfrm>
                        <a:prstGeom prst="rect">
                          <a:avLst/>
                        </a:prstGeom>
                        <a:noFill/>
                        <a:ln w="9525">
                          <a:noFill/>
                          <a:miter lim="800000"/>
                          <a:headEnd/>
                          <a:tailEnd/>
                        </a:ln>
                      </pic:spPr>
                    </pic:pic>
                  </a:graphicData>
                </a:graphic>
              </wp:anchor>
            </w:drawing>
          </w:r>
        </w:p>
      </w:tc>
      <w:sdt>
        <w:sdtPr>
          <w:rPr>
            <w:rFonts w:asciiTheme="minorHAnsi" w:hAnsiTheme="minorHAnsi" w:cstheme="minorHAnsi"/>
            <w:b/>
            <w:sz w:val="18"/>
            <w:szCs w:val="18"/>
            <w:lang w:val="es-ES"/>
          </w:rPr>
          <w:alias w:val="Título"/>
          <w:id w:val="352628685"/>
          <w:dataBinding w:prefixMappings="xmlns:ns0='http://purl.org/dc/elements/1.1/' xmlns:ns1='http://schemas.openxmlformats.org/package/2006/metadata/core-properties' " w:xpath="/ns1:coreProperties[1]/ns0:title[1]" w:storeItemID="{6C3C8BC8-F283-45AE-878A-BAB7291924A1}"/>
          <w:text/>
        </w:sdtPr>
        <w:sdtEndPr/>
        <w:sdtContent>
          <w:tc>
            <w:tcPr>
              <w:tcW w:w="8820" w:type="dxa"/>
              <w:vAlign w:val="center"/>
            </w:tcPr>
            <w:p w14:paraId="2476D5C5" w14:textId="77777777" w:rsidR="00E81D15" w:rsidRPr="00AF56B8" w:rsidRDefault="00E81D15" w:rsidP="00D462B7">
              <w:pPr>
                <w:pStyle w:val="Encabezado"/>
                <w:jc w:val="center"/>
                <w:rPr>
                  <w:rFonts w:asciiTheme="minorHAnsi" w:hAnsiTheme="minorHAnsi" w:cstheme="minorHAnsi"/>
                  <w:b/>
                  <w:sz w:val="18"/>
                  <w:szCs w:val="18"/>
                  <w:lang w:val="es-ES"/>
                </w:rPr>
              </w:pPr>
              <w:r>
                <w:rPr>
                  <w:rFonts w:asciiTheme="minorHAnsi" w:hAnsiTheme="minorHAnsi" w:cstheme="minorHAnsi"/>
                  <w:b/>
                  <w:sz w:val="18"/>
                  <w:szCs w:val="18"/>
                  <w:lang w:val="es-ES"/>
                </w:rPr>
                <w:t>Servicios - Tarificación Accidentes – AF1</w:t>
              </w:r>
            </w:p>
          </w:tc>
        </w:sdtContent>
      </w:sdt>
      <w:tc>
        <w:tcPr>
          <w:tcW w:w="3240" w:type="dxa"/>
        </w:tcPr>
        <w:p w14:paraId="7DF3BE01" w14:textId="77777777" w:rsidR="00E81D15" w:rsidRPr="00AF56B8" w:rsidRDefault="00E81D15" w:rsidP="0058215A">
          <w:pPr>
            <w:pStyle w:val="Encabezado"/>
            <w:rPr>
              <w:rFonts w:asciiTheme="minorHAnsi" w:hAnsiTheme="minorHAnsi" w:cstheme="minorHAnsi"/>
              <w:bCs/>
            </w:rPr>
          </w:pPr>
        </w:p>
        <w:p w14:paraId="0ACD2B98" w14:textId="77777777" w:rsidR="00E81D15" w:rsidRPr="00AF56B8" w:rsidRDefault="00E81D15" w:rsidP="0058215A">
          <w:pPr>
            <w:pStyle w:val="Encabezado"/>
            <w:rPr>
              <w:rFonts w:asciiTheme="minorHAnsi" w:hAnsiTheme="minorHAnsi" w:cstheme="minorHAnsi"/>
            </w:rPr>
          </w:pPr>
          <w:r w:rsidRPr="00AF56B8">
            <w:rPr>
              <w:rFonts w:asciiTheme="minorHAnsi" w:hAnsiTheme="minorHAnsi" w:cstheme="minorHAnsi"/>
              <w:bCs/>
            </w:rPr>
            <w:t xml:space="preserve">       </w:t>
          </w:r>
        </w:p>
      </w:tc>
    </w:tr>
  </w:tbl>
  <w:p w14:paraId="4674F6E2" w14:textId="77777777" w:rsidR="00E81D15" w:rsidRPr="00586AF7" w:rsidRDefault="00E81D15" w:rsidP="005821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5pt;height:11.45pt" o:bullet="t">
        <v:imagedata r:id="rId1" o:title="mso78B5"/>
      </v:shape>
    </w:pict>
  </w:numPicBullet>
  <w:abstractNum w:abstractNumId="0" w15:restartNumberingAfterBreak="0">
    <w:nsid w:val="FFFFFF81"/>
    <w:multiLevelType w:val="singleLevel"/>
    <w:tmpl w:val="9DB0EE3E"/>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FFFFFFFE"/>
    <w:multiLevelType w:val="singleLevel"/>
    <w:tmpl w:val="3522AF72"/>
    <w:lvl w:ilvl="0">
      <w:numFmt w:val="decimal"/>
      <w:pStyle w:val="Bullet"/>
      <w:lvlText w:val="*"/>
      <w:lvlJc w:val="left"/>
    </w:lvl>
  </w:abstractNum>
  <w:abstractNum w:abstractNumId="2" w15:restartNumberingAfterBreak="0">
    <w:nsid w:val="00000008"/>
    <w:multiLevelType w:val="singleLevel"/>
    <w:tmpl w:val="00000008"/>
    <w:name w:val="WW8Num16"/>
    <w:lvl w:ilvl="0">
      <w:start w:val="1"/>
      <w:numFmt w:val="bullet"/>
      <w:lvlText w:val=""/>
      <w:lvlJc w:val="left"/>
      <w:pPr>
        <w:tabs>
          <w:tab w:val="num" w:pos="644"/>
        </w:tabs>
        <w:ind w:left="644" w:hanging="360"/>
      </w:pPr>
      <w:rPr>
        <w:rFonts w:ascii="Symbol" w:hAnsi="Symbol"/>
      </w:rPr>
    </w:lvl>
  </w:abstractNum>
  <w:abstractNum w:abstractNumId="3" w15:restartNumberingAfterBreak="0">
    <w:nsid w:val="0000000C"/>
    <w:multiLevelType w:val="singleLevel"/>
    <w:tmpl w:val="0000000C"/>
    <w:name w:val="WW8Num32"/>
    <w:lvl w:ilvl="0">
      <w:start w:val="1"/>
      <w:numFmt w:val="bullet"/>
      <w:lvlText w:val=""/>
      <w:lvlJc w:val="left"/>
      <w:pPr>
        <w:tabs>
          <w:tab w:val="num" w:pos="644"/>
        </w:tabs>
        <w:ind w:left="644" w:hanging="360"/>
      </w:pPr>
      <w:rPr>
        <w:rFonts w:ascii="Symbol" w:hAnsi="Symbol"/>
      </w:rPr>
    </w:lvl>
  </w:abstractNum>
  <w:abstractNum w:abstractNumId="4" w15:restartNumberingAfterBreak="0">
    <w:nsid w:val="019854F0"/>
    <w:multiLevelType w:val="hybridMultilevel"/>
    <w:tmpl w:val="9E6294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0052F4"/>
    <w:multiLevelType w:val="multilevel"/>
    <w:tmpl w:val="1F681E44"/>
    <w:lvl w:ilvl="0">
      <w:start w:val="1"/>
      <w:numFmt w:val="decimal"/>
      <w:pStyle w:val="Anexos2"/>
      <w:lvlText w:val="%1."/>
      <w:lvlJc w:val="left"/>
      <w:pPr>
        <w:tabs>
          <w:tab w:val="num" w:pos="432"/>
        </w:tabs>
        <w:ind w:left="432" w:hanging="432"/>
      </w:pPr>
      <w:rPr>
        <w:rFonts w:hint="default"/>
      </w:rPr>
    </w:lvl>
    <w:lvl w:ilvl="1">
      <w:start w:val="1"/>
      <w:numFmt w:val="decimal"/>
      <w:pStyle w:val="Anexos3"/>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AFF0E36"/>
    <w:multiLevelType w:val="hybridMultilevel"/>
    <w:tmpl w:val="BBD8E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C8309D"/>
    <w:multiLevelType w:val="singleLevel"/>
    <w:tmpl w:val="5B3C747C"/>
    <w:lvl w:ilvl="0">
      <w:start w:val="1"/>
      <w:numFmt w:val="bullet"/>
      <w:pStyle w:val="Estilo2"/>
      <w:lvlText w:val=""/>
      <w:lvlJc w:val="left"/>
      <w:pPr>
        <w:tabs>
          <w:tab w:val="num" w:pos="360"/>
        </w:tabs>
        <w:ind w:left="340" w:hanging="340"/>
      </w:pPr>
      <w:rPr>
        <w:rFonts w:ascii="Symbol" w:hAnsi="Symbo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3275A6B"/>
    <w:multiLevelType w:val="hybridMultilevel"/>
    <w:tmpl w:val="0F022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802B2B"/>
    <w:multiLevelType w:val="multilevel"/>
    <w:tmpl w:val="168C37FE"/>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1430" w:hanging="720"/>
      </w:pPr>
      <w:rPr>
        <w:rFonts w:cs="Times New Roman"/>
      </w:rPr>
    </w:lvl>
    <w:lvl w:ilvl="3">
      <w:start w:val="1"/>
      <w:numFmt w:val="decimal"/>
      <w:pStyle w:val="Ttulo4"/>
      <w:lvlText w:val="%1.%2.%3.%4"/>
      <w:lvlJc w:val="left"/>
      <w:pPr>
        <w:ind w:left="864" w:hanging="864"/>
      </w:pPr>
      <w:rPr>
        <w:rFonts w:ascii="Calibri" w:hAnsi="Calibri"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0" w15:restartNumberingAfterBreak="0">
    <w:nsid w:val="28EA634E"/>
    <w:multiLevelType w:val="hybridMultilevel"/>
    <w:tmpl w:val="EBF01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FD08E4"/>
    <w:multiLevelType w:val="hybridMultilevel"/>
    <w:tmpl w:val="8530F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5A4580"/>
    <w:multiLevelType w:val="hybridMultilevel"/>
    <w:tmpl w:val="1722F34A"/>
    <w:lvl w:ilvl="0" w:tplc="56E89636">
      <w:numFmt w:val="bullet"/>
      <w:lvlText w:val="-"/>
      <w:lvlJc w:val="left"/>
      <w:pPr>
        <w:ind w:left="1068" w:hanging="360"/>
      </w:pPr>
      <w:rPr>
        <w:rFonts w:ascii="Verdana" w:eastAsia="Times New Roman" w:hAnsi="Verdana" w:cstheme="minorHAns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C793264"/>
    <w:multiLevelType w:val="multilevel"/>
    <w:tmpl w:val="77905CCE"/>
    <w:lvl w:ilvl="0">
      <w:start w:val="1"/>
      <w:numFmt w:val="decimal"/>
      <w:pStyle w:val="EstiloTrebuchetMS14ptNegritaAntes6ptoDespus6pt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F4B5C61"/>
    <w:multiLevelType w:val="hybridMultilevel"/>
    <w:tmpl w:val="847E3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18321B"/>
    <w:multiLevelType w:val="hybridMultilevel"/>
    <w:tmpl w:val="D5EC6A6E"/>
    <w:lvl w:ilvl="0" w:tplc="2932E286">
      <w:numFmt w:val="bullet"/>
      <w:lvlText w:val="-"/>
      <w:lvlJc w:val="left"/>
      <w:pPr>
        <w:ind w:left="720" w:hanging="360"/>
      </w:pPr>
      <w:rPr>
        <w:rFonts w:ascii="Verdana" w:eastAsia="Times New Roman" w:hAnsi="Verdana" w:cs="Times New Roman" w:hint="default"/>
      </w:rPr>
    </w:lvl>
    <w:lvl w:ilvl="1" w:tplc="B8A879E0">
      <w:start w:val="1"/>
      <w:numFmt w:val="bullet"/>
      <w:lvlText w:val="o"/>
      <w:lvlJc w:val="left"/>
      <w:pPr>
        <w:ind w:left="1440" w:hanging="360"/>
      </w:pPr>
      <w:rPr>
        <w:rFonts w:ascii="Courier New" w:hAnsi="Courier New" w:cs="Courier New" w:hint="default"/>
      </w:rPr>
    </w:lvl>
    <w:lvl w:ilvl="2" w:tplc="1F7E7ADE" w:tentative="1">
      <w:start w:val="1"/>
      <w:numFmt w:val="bullet"/>
      <w:lvlText w:val=""/>
      <w:lvlJc w:val="left"/>
      <w:pPr>
        <w:ind w:left="2160" w:hanging="360"/>
      </w:pPr>
      <w:rPr>
        <w:rFonts w:ascii="Wingdings" w:hAnsi="Wingdings" w:hint="default"/>
      </w:rPr>
    </w:lvl>
    <w:lvl w:ilvl="3" w:tplc="068EDA9A" w:tentative="1">
      <w:start w:val="1"/>
      <w:numFmt w:val="bullet"/>
      <w:lvlText w:val=""/>
      <w:lvlJc w:val="left"/>
      <w:pPr>
        <w:ind w:left="2880" w:hanging="360"/>
      </w:pPr>
      <w:rPr>
        <w:rFonts w:ascii="Symbol" w:hAnsi="Symbol" w:hint="default"/>
      </w:rPr>
    </w:lvl>
    <w:lvl w:ilvl="4" w:tplc="059A615C" w:tentative="1">
      <w:start w:val="1"/>
      <w:numFmt w:val="bullet"/>
      <w:lvlText w:val="o"/>
      <w:lvlJc w:val="left"/>
      <w:pPr>
        <w:ind w:left="3600" w:hanging="360"/>
      </w:pPr>
      <w:rPr>
        <w:rFonts w:ascii="Courier New" w:hAnsi="Courier New" w:cs="Courier New" w:hint="default"/>
      </w:rPr>
    </w:lvl>
    <w:lvl w:ilvl="5" w:tplc="947E22EC" w:tentative="1">
      <w:start w:val="1"/>
      <w:numFmt w:val="bullet"/>
      <w:lvlText w:val=""/>
      <w:lvlJc w:val="left"/>
      <w:pPr>
        <w:ind w:left="4320" w:hanging="360"/>
      </w:pPr>
      <w:rPr>
        <w:rFonts w:ascii="Wingdings" w:hAnsi="Wingdings" w:hint="default"/>
      </w:rPr>
    </w:lvl>
    <w:lvl w:ilvl="6" w:tplc="02B8AE6A" w:tentative="1">
      <w:start w:val="1"/>
      <w:numFmt w:val="bullet"/>
      <w:lvlText w:val=""/>
      <w:lvlJc w:val="left"/>
      <w:pPr>
        <w:ind w:left="5040" w:hanging="360"/>
      </w:pPr>
      <w:rPr>
        <w:rFonts w:ascii="Symbol" w:hAnsi="Symbol" w:hint="default"/>
      </w:rPr>
    </w:lvl>
    <w:lvl w:ilvl="7" w:tplc="8BF00612" w:tentative="1">
      <w:start w:val="1"/>
      <w:numFmt w:val="bullet"/>
      <w:lvlText w:val="o"/>
      <w:lvlJc w:val="left"/>
      <w:pPr>
        <w:ind w:left="5760" w:hanging="360"/>
      </w:pPr>
      <w:rPr>
        <w:rFonts w:ascii="Courier New" w:hAnsi="Courier New" w:cs="Courier New" w:hint="default"/>
      </w:rPr>
    </w:lvl>
    <w:lvl w:ilvl="8" w:tplc="1C60DF7C" w:tentative="1">
      <w:start w:val="1"/>
      <w:numFmt w:val="bullet"/>
      <w:lvlText w:val=""/>
      <w:lvlJc w:val="left"/>
      <w:pPr>
        <w:ind w:left="6480" w:hanging="360"/>
      </w:pPr>
      <w:rPr>
        <w:rFonts w:ascii="Wingdings" w:hAnsi="Wingdings" w:hint="default"/>
      </w:rPr>
    </w:lvl>
  </w:abstractNum>
  <w:abstractNum w:abstractNumId="16" w15:restartNumberingAfterBreak="0">
    <w:nsid w:val="4727671B"/>
    <w:multiLevelType w:val="hybridMultilevel"/>
    <w:tmpl w:val="AC84C070"/>
    <w:lvl w:ilvl="0" w:tplc="9EF0C64A">
      <w:start w:val="1"/>
      <w:numFmt w:val="decimal"/>
      <w:lvlText w:val="%1."/>
      <w:lvlJc w:val="left"/>
      <w:pPr>
        <w:ind w:left="720" w:hanging="360"/>
      </w:pPr>
      <w:rPr>
        <w:rFonts w:hint="default"/>
      </w:rPr>
    </w:lvl>
    <w:lvl w:ilvl="1" w:tplc="A1EE9624">
      <w:start w:val="1"/>
      <w:numFmt w:val="decimal"/>
      <w:lvlText w:val="%2."/>
      <w:lvlJc w:val="left"/>
      <w:pPr>
        <w:ind w:left="1785" w:hanging="705"/>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A55761E"/>
    <w:multiLevelType w:val="hybridMultilevel"/>
    <w:tmpl w:val="82EAE15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8" w15:restartNumberingAfterBreak="0">
    <w:nsid w:val="4A93248D"/>
    <w:multiLevelType w:val="hybridMultilevel"/>
    <w:tmpl w:val="D08AE9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04074A4"/>
    <w:multiLevelType w:val="hybridMultilevel"/>
    <w:tmpl w:val="2AAC58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CE92421"/>
    <w:multiLevelType w:val="hybridMultilevel"/>
    <w:tmpl w:val="81866A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3235D4"/>
    <w:multiLevelType w:val="hybridMultilevel"/>
    <w:tmpl w:val="E60E3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AD20C3"/>
    <w:multiLevelType w:val="hybridMultilevel"/>
    <w:tmpl w:val="071AD4BA"/>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6C6E7C"/>
    <w:multiLevelType w:val="hybridMultilevel"/>
    <w:tmpl w:val="A82C1BA4"/>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pStyle w:val="Bullet3"/>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074400"/>
    <w:multiLevelType w:val="hybridMultilevel"/>
    <w:tmpl w:val="E2A2185E"/>
    <w:lvl w:ilvl="0" w:tplc="4858DD00">
      <w:start w:val="1"/>
      <w:numFmt w:val="lowerLetter"/>
      <w:pStyle w:val="EstiloEnumeradoIzquierda063cmPrimeralnea0cm"/>
      <w:lvlText w:val="%1)"/>
      <w:lvlJc w:val="left"/>
      <w:pPr>
        <w:tabs>
          <w:tab w:val="num" w:pos="720"/>
        </w:tabs>
        <w:ind w:left="720" w:hanging="360"/>
      </w:pPr>
    </w:lvl>
    <w:lvl w:ilvl="1" w:tplc="F4C6EE5C" w:tentative="1">
      <w:start w:val="1"/>
      <w:numFmt w:val="lowerLetter"/>
      <w:lvlText w:val="%2."/>
      <w:lvlJc w:val="left"/>
      <w:pPr>
        <w:tabs>
          <w:tab w:val="num" w:pos="1440"/>
        </w:tabs>
        <w:ind w:left="1440" w:hanging="360"/>
      </w:pPr>
    </w:lvl>
    <w:lvl w:ilvl="2" w:tplc="EE5278A2" w:tentative="1">
      <w:start w:val="1"/>
      <w:numFmt w:val="lowerRoman"/>
      <w:lvlText w:val="%3."/>
      <w:lvlJc w:val="right"/>
      <w:pPr>
        <w:tabs>
          <w:tab w:val="num" w:pos="2160"/>
        </w:tabs>
        <w:ind w:left="2160" w:hanging="180"/>
      </w:pPr>
    </w:lvl>
    <w:lvl w:ilvl="3" w:tplc="41A2595A" w:tentative="1">
      <w:start w:val="1"/>
      <w:numFmt w:val="decimal"/>
      <w:lvlText w:val="%4."/>
      <w:lvlJc w:val="left"/>
      <w:pPr>
        <w:tabs>
          <w:tab w:val="num" w:pos="2880"/>
        </w:tabs>
        <w:ind w:left="2880" w:hanging="360"/>
      </w:pPr>
    </w:lvl>
    <w:lvl w:ilvl="4" w:tplc="2BD011FA" w:tentative="1">
      <w:start w:val="1"/>
      <w:numFmt w:val="lowerLetter"/>
      <w:lvlText w:val="%5."/>
      <w:lvlJc w:val="left"/>
      <w:pPr>
        <w:tabs>
          <w:tab w:val="num" w:pos="3600"/>
        </w:tabs>
        <w:ind w:left="3600" w:hanging="360"/>
      </w:pPr>
    </w:lvl>
    <w:lvl w:ilvl="5" w:tplc="F7728E26" w:tentative="1">
      <w:start w:val="1"/>
      <w:numFmt w:val="lowerRoman"/>
      <w:lvlText w:val="%6."/>
      <w:lvlJc w:val="right"/>
      <w:pPr>
        <w:tabs>
          <w:tab w:val="num" w:pos="4320"/>
        </w:tabs>
        <w:ind w:left="4320" w:hanging="180"/>
      </w:pPr>
    </w:lvl>
    <w:lvl w:ilvl="6" w:tplc="B96298E8" w:tentative="1">
      <w:start w:val="1"/>
      <w:numFmt w:val="decimal"/>
      <w:lvlText w:val="%7."/>
      <w:lvlJc w:val="left"/>
      <w:pPr>
        <w:tabs>
          <w:tab w:val="num" w:pos="5040"/>
        </w:tabs>
        <w:ind w:left="5040" w:hanging="360"/>
      </w:pPr>
    </w:lvl>
    <w:lvl w:ilvl="7" w:tplc="93EC3962" w:tentative="1">
      <w:start w:val="1"/>
      <w:numFmt w:val="lowerLetter"/>
      <w:lvlText w:val="%8."/>
      <w:lvlJc w:val="left"/>
      <w:pPr>
        <w:tabs>
          <w:tab w:val="num" w:pos="5760"/>
        </w:tabs>
        <w:ind w:left="5760" w:hanging="360"/>
      </w:pPr>
    </w:lvl>
    <w:lvl w:ilvl="8" w:tplc="B9B62220" w:tentative="1">
      <w:start w:val="1"/>
      <w:numFmt w:val="lowerRoman"/>
      <w:lvlText w:val="%9."/>
      <w:lvlJc w:val="right"/>
      <w:pPr>
        <w:tabs>
          <w:tab w:val="num" w:pos="6480"/>
        </w:tabs>
        <w:ind w:left="6480" w:hanging="180"/>
      </w:pPr>
    </w:lvl>
  </w:abstractNum>
  <w:abstractNum w:abstractNumId="25" w15:restartNumberingAfterBreak="0">
    <w:nsid w:val="786F7AC0"/>
    <w:multiLevelType w:val="hybridMultilevel"/>
    <w:tmpl w:val="AEA686A2"/>
    <w:lvl w:ilvl="0" w:tplc="0C0A0005">
      <w:start w:val="1"/>
      <w:numFmt w:val="bullet"/>
      <w:pStyle w:val="Enumerado"/>
      <w:lvlText w:val=""/>
      <w:lvlJc w:val="left"/>
      <w:pPr>
        <w:tabs>
          <w:tab w:val="num" w:pos="720"/>
        </w:tabs>
        <w:ind w:left="720" w:hanging="360"/>
      </w:pPr>
      <w:rPr>
        <w:rFonts w:ascii="Wingdings" w:hAnsi="Wingdings" w:hint="default"/>
        <w:sz w:val="16"/>
      </w:rPr>
    </w:lvl>
    <w:lvl w:ilvl="1" w:tplc="0C0A0003">
      <w:start w:val="1"/>
      <w:numFmt w:val="bullet"/>
      <w:lvlText w:val="o"/>
      <w:lvlJc w:val="left"/>
      <w:pPr>
        <w:tabs>
          <w:tab w:val="num" w:pos="1440"/>
        </w:tabs>
        <w:ind w:left="1440" w:hanging="360"/>
      </w:pPr>
      <w:rPr>
        <w:rFonts w:ascii="Courier New" w:hAnsi="Courier New" w:cs="Symbo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1"/>
    <w:lvlOverride w:ilvl="0">
      <w:lvl w:ilvl="0">
        <w:start w:val="1"/>
        <w:numFmt w:val="bullet"/>
        <w:pStyle w:val="Bullet"/>
        <w:lvlText w:val=""/>
        <w:lvlJc w:val="left"/>
        <w:pPr>
          <w:tabs>
            <w:tab w:val="num" w:pos="360"/>
          </w:tabs>
          <w:ind w:left="284" w:hanging="284"/>
        </w:pPr>
        <w:rPr>
          <w:rFonts w:ascii="Symbol" w:hAnsi="Symbol" w:hint="default"/>
          <w:lang w:val="en-US"/>
        </w:rPr>
      </w:lvl>
    </w:lvlOverride>
  </w:num>
  <w:num w:numId="4">
    <w:abstractNumId w:val="23"/>
  </w:num>
  <w:num w:numId="5">
    <w:abstractNumId w:val="7"/>
  </w:num>
  <w:num w:numId="6">
    <w:abstractNumId w:val="13"/>
  </w:num>
  <w:num w:numId="7">
    <w:abstractNumId w:val="5"/>
  </w:num>
  <w:num w:numId="8">
    <w:abstractNumId w:val="9"/>
  </w:num>
  <w:num w:numId="9">
    <w:abstractNumId w:val="0"/>
  </w:num>
  <w:num w:numId="10">
    <w:abstractNumId w:val="16"/>
  </w:num>
  <w:num w:numId="11">
    <w:abstractNumId w:val="20"/>
  </w:num>
  <w:num w:numId="12">
    <w:abstractNumId w:val="6"/>
  </w:num>
  <w:num w:numId="13">
    <w:abstractNumId w:val="15"/>
  </w:num>
  <w:num w:numId="14">
    <w:abstractNumId w:val="17"/>
  </w:num>
  <w:num w:numId="15">
    <w:abstractNumId w:val="18"/>
  </w:num>
  <w:num w:numId="16">
    <w:abstractNumId w:val="10"/>
  </w:num>
  <w:num w:numId="17">
    <w:abstractNumId w:val="8"/>
  </w:num>
  <w:num w:numId="18">
    <w:abstractNumId w:val="21"/>
  </w:num>
  <w:num w:numId="19">
    <w:abstractNumId w:val="4"/>
  </w:num>
  <w:num w:numId="20">
    <w:abstractNumId w:val="14"/>
  </w:num>
  <w:num w:numId="21">
    <w:abstractNumId w:val="11"/>
  </w:num>
  <w:num w:numId="22">
    <w:abstractNumId w:val="19"/>
  </w:num>
  <w:num w:numId="23">
    <w:abstractNumId w:val="12"/>
  </w:num>
  <w:num w:numId="2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activeWritingStyle w:appName="MSWord" w:lang="es-ES_tradnl"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o:colormru v:ext="edit" colors="#0fc,#fcc,#3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A8"/>
    <w:rsid w:val="00001704"/>
    <w:rsid w:val="000018BC"/>
    <w:rsid w:val="00002CE7"/>
    <w:rsid w:val="00006840"/>
    <w:rsid w:val="00006ACF"/>
    <w:rsid w:val="00011A60"/>
    <w:rsid w:val="0001587E"/>
    <w:rsid w:val="0001651B"/>
    <w:rsid w:val="00020E79"/>
    <w:rsid w:val="000237C8"/>
    <w:rsid w:val="00023CB3"/>
    <w:rsid w:val="0002414C"/>
    <w:rsid w:val="000252F7"/>
    <w:rsid w:val="00025E27"/>
    <w:rsid w:val="00027640"/>
    <w:rsid w:val="000308FC"/>
    <w:rsid w:val="00030FF1"/>
    <w:rsid w:val="000340B3"/>
    <w:rsid w:val="00034437"/>
    <w:rsid w:val="0003518C"/>
    <w:rsid w:val="00035FBE"/>
    <w:rsid w:val="0003690A"/>
    <w:rsid w:val="00037506"/>
    <w:rsid w:val="00037CA5"/>
    <w:rsid w:val="00040E8E"/>
    <w:rsid w:val="0004668A"/>
    <w:rsid w:val="00047AD0"/>
    <w:rsid w:val="00047FE4"/>
    <w:rsid w:val="000521EB"/>
    <w:rsid w:val="00052262"/>
    <w:rsid w:val="00052C7B"/>
    <w:rsid w:val="000538E2"/>
    <w:rsid w:val="00054C8B"/>
    <w:rsid w:val="00056B3B"/>
    <w:rsid w:val="00061A6B"/>
    <w:rsid w:val="00062A57"/>
    <w:rsid w:val="00067926"/>
    <w:rsid w:val="00071204"/>
    <w:rsid w:val="000724AA"/>
    <w:rsid w:val="0007395B"/>
    <w:rsid w:val="00075854"/>
    <w:rsid w:val="0007703D"/>
    <w:rsid w:val="00077D06"/>
    <w:rsid w:val="00080548"/>
    <w:rsid w:val="0008075F"/>
    <w:rsid w:val="00080BCE"/>
    <w:rsid w:val="0008200C"/>
    <w:rsid w:val="0009077D"/>
    <w:rsid w:val="00090B39"/>
    <w:rsid w:val="00091A41"/>
    <w:rsid w:val="00092517"/>
    <w:rsid w:val="00094F8F"/>
    <w:rsid w:val="00095874"/>
    <w:rsid w:val="000A13C1"/>
    <w:rsid w:val="000A1C9A"/>
    <w:rsid w:val="000A3B1D"/>
    <w:rsid w:val="000A4D19"/>
    <w:rsid w:val="000A5337"/>
    <w:rsid w:val="000A622A"/>
    <w:rsid w:val="000A7BEE"/>
    <w:rsid w:val="000B0039"/>
    <w:rsid w:val="000B27D5"/>
    <w:rsid w:val="000B5AB3"/>
    <w:rsid w:val="000B5ED3"/>
    <w:rsid w:val="000C105C"/>
    <w:rsid w:val="000C36E9"/>
    <w:rsid w:val="000C4497"/>
    <w:rsid w:val="000C6544"/>
    <w:rsid w:val="000D18F9"/>
    <w:rsid w:val="000D22AA"/>
    <w:rsid w:val="000D352D"/>
    <w:rsid w:val="000D4F66"/>
    <w:rsid w:val="000D54BD"/>
    <w:rsid w:val="000D555A"/>
    <w:rsid w:val="000D61EE"/>
    <w:rsid w:val="000D62BC"/>
    <w:rsid w:val="000D7CB3"/>
    <w:rsid w:val="000E5377"/>
    <w:rsid w:val="000E62AC"/>
    <w:rsid w:val="000E62CB"/>
    <w:rsid w:val="000F0BE2"/>
    <w:rsid w:val="000F49B7"/>
    <w:rsid w:val="000F4D33"/>
    <w:rsid w:val="000F53A0"/>
    <w:rsid w:val="000F55CD"/>
    <w:rsid w:val="0010128F"/>
    <w:rsid w:val="00102D5D"/>
    <w:rsid w:val="00102F1D"/>
    <w:rsid w:val="00105864"/>
    <w:rsid w:val="00105C2B"/>
    <w:rsid w:val="001077B5"/>
    <w:rsid w:val="00107C66"/>
    <w:rsid w:val="001106A9"/>
    <w:rsid w:val="00110C71"/>
    <w:rsid w:val="00111826"/>
    <w:rsid w:val="00114F2D"/>
    <w:rsid w:val="00120252"/>
    <w:rsid w:val="00120C07"/>
    <w:rsid w:val="00124BBA"/>
    <w:rsid w:val="001253BA"/>
    <w:rsid w:val="00127B45"/>
    <w:rsid w:val="001306E3"/>
    <w:rsid w:val="0013099E"/>
    <w:rsid w:val="001327AC"/>
    <w:rsid w:val="00133497"/>
    <w:rsid w:val="00134AA8"/>
    <w:rsid w:val="00134E57"/>
    <w:rsid w:val="00135EDE"/>
    <w:rsid w:val="001369E2"/>
    <w:rsid w:val="001369E8"/>
    <w:rsid w:val="001373E6"/>
    <w:rsid w:val="00137DF9"/>
    <w:rsid w:val="00144328"/>
    <w:rsid w:val="001449F3"/>
    <w:rsid w:val="001460FA"/>
    <w:rsid w:val="00146DD3"/>
    <w:rsid w:val="0014700F"/>
    <w:rsid w:val="0015313B"/>
    <w:rsid w:val="00154B8C"/>
    <w:rsid w:val="001576BE"/>
    <w:rsid w:val="0016090C"/>
    <w:rsid w:val="0016131A"/>
    <w:rsid w:val="001619C8"/>
    <w:rsid w:val="00162223"/>
    <w:rsid w:val="00163AF3"/>
    <w:rsid w:val="00165E30"/>
    <w:rsid w:val="00166BF9"/>
    <w:rsid w:val="00166D80"/>
    <w:rsid w:val="001672C2"/>
    <w:rsid w:val="00167A0F"/>
    <w:rsid w:val="0017060A"/>
    <w:rsid w:val="00170A22"/>
    <w:rsid w:val="00174565"/>
    <w:rsid w:val="00176376"/>
    <w:rsid w:val="00176B83"/>
    <w:rsid w:val="00177E1D"/>
    <w:rsid w:val="00181BE6"/>
    <w:rsid w:val="001830F2"/>
    <w:rsid w:val="00185B04"/>
    <w:rsid w:val="001867CB"/>
    <w:rsid w:val="001868FE"/>
    <w:rsid w:val="00186A20"/>
    <w:rsid w:val="001870A7"/>
    <w:rsid w:val="001874B6"/>
    <w:rsid w:val="0019162D"/>
    <w:rsid w:val="00192635"/>
    <w:rsid w:val="00193168"/>
    <w:rsid w:val="0019414E"/>
    <w:rsid w:val="001945A9"/>
    <w:rsid w:val="00194AD0"/>
    <w:rsid w:val="00195633"/>
    <w:rsid w:val="00196306"/>
    <w:rsid w:val="001A021F"/>
    <w:rsid w:val="001A0DAC"/>
    <w:rsid w:val="001A357E"/>
    <w:rsid w:val="001A3BDC"/>
    <w:rsid w:val="001A6056"/>
    <w:rsid w:val="001A64D1"/>
    <w:rsid w:val="001B07C9"/>
    <w:rsid w:val="001B40A7"/>
    <w:rsid w:val="001B4259"/>
    <w:rsid w:val="001B427B"/>
    <w:rsid w:val="001B4A4D"/>
    <w:rsid w:val="001B7825"/>
    <w:rsid w:val="001C0024"/>
    <w:rsid w:val="001C0DCB"/>
    <w:rsid w:val="001C279C"/>
    <w:rsid w:val="001C3694"/>
    <w:rsid w:val="001C3B34"/>
    <w:rsid w:val="001C3DA4"/>
    <w:rsid w:val="001C4497"/>
    <w:rsid w:val="001C6AAE"/>
    <w:rsid w:val="001C743F"/>
    <w:rsid w:val="001D01AF"/>
    <w:rsid w:val="001E0BC1"/>
    <w:rsid w:val="001E0CC6"/>
    <w:rsid w:val="001E113B"/>
    <w:rsid w:val="001E21A2"/>
    <w:rsid w:val="001E2BAD"/>
    <w:rsid w:val="001E439A"/>
    <w:rsid w:val="001E7067"/>
    <w:rsid w:val="001E76B6"/>
    <w:rsid w:val="001F03C9"/>
    <w:rsid w:val="001F0BEA"/>
    <w:rsid w:val="001F4509"/>
    <w:rsid w:val="001F4D56"/>
    <w:rsid w:val="001F5491"/>
    <w:rsid w:val="002009DD"/>
    <w:rsid w:val="00206745"/>
    <w:rsid w:val="00206D81"/>
    <w:rsid w:val="0021023F"/>
    <w:rsid w:val="0021735F"/>
    <w:rsid w:val="0022470B"/>
    <w:rsid w:val="00227368"/>
    <w:rsid w:val="00227B34"/>
    <w:rsid w:val="00230667"/>
    <w:rsid w:val="002311D1"/>
    <w:rsid w:val="0023123E"/>
    <w:rsid w:val="002321C5"/>
    <w:rsid w:val="002325B8"/>
    <w:rsid w:val="002348A2"/>
    <w:rsid w:val="00234C12"/>
    <w:rsid w:val="00237DC8"/>
    <w:rsid w:val="002402EF"/>
    <w:rsid w:val="00241320"/>
    <w:rsid w:val="00242173"/>
    <w:rsid w:val="0024241E"/>
    <w:rsid w:val="00242624"/>
    <w:rsid w:val="00242657"/>
    <w:rsid w:val="00243B5B"/>
    <w:rsid w:val="002452F9"/>
    <w:rsid w:val="002455A9"/>
    <w:rsid w:val="0024577E"/>
    <w:rsid w:val="0024611E"/>
    <w:rsid w:val="002465F8"/>
    <w:rsid w:val="00247495"/>
    <w:rsid w:val="002514B5"/>
    <w:rsid w:val="00252143"/>
    <w:rsid w:val="00252630"/>
    <w:rsid w:val="00252B2A"/>
    <w:rsid w:val="00253184"/>
    <w:rsid w:val="00253536"/>
    <w:rsid w:val="002539E9"/>
    <w:rsid w:val="00254074"/>
    <w:rsid w:val="00254969"/>
    <w:rsid w:val="0025536E"/>
    <w:rsid w:val="00255F71"/>
    <w:rsid w:val="00256012"/>
    <w:rsid w:val="00256A01"/>
    <w:rsid w:val="002641F6"/>
    <w:rsid w:val="0026586D"/>
    <w:rsid w:val="002661F2"/>
    <w:rsid w:val="00266884"/>
    <w:rsid w:val="0026722D"/>
    <w:rsid w:val="00270C8A"/>
    <w:rsid w:val="00270DAC"/>
    <w:rsid w:val="00271178"/>
    <w:rsid w:val="00271AC1"/>
    <w:rsid w:val="002741DE"/>
    <w:rsid w:val="002742C3"/>
    <w:rsid w:val="00277F7A"/>
    <w:rsid w:val="00284BF1"/>
    <w:rsid w:val="00285EF9"/>
    <w:rsid w:val="002868F9"/>
    <w:rsid w:val="002902A9"/>
    <w:rsid w:val="002911A6"/>
    <w:rsid w:val="00291E16"/>
    <w:rsid w:val="00293405"/>
    <w:rsid w:val="002945D5"/>
    <w:rsid w:val="00295F54"/>
    <w:rsid w:val="002A1C7C"/>
    <w:rsid w:val="002A211A"/>
    <w:rsid w:val="002A26F5"/>
    <w:rsid w:val="002A6620"/>
    <w:rsid w:val="002A6F54"/>
    <w:rsid w:val="002A7F0D"/>
    <w:rsid w:val="002B0FFB"/>
    <w:rsid w:val="002B12F1"/>
    <w:rsid w:val="002B2675"/>
    <w:rsid w:val="002B5DF6"/>
    <w:rsid w:val="002B6F56"/>
    <w:rsid w:val="002B70F8"/>
    <w:rsid w:val="002C064C"/>
    <w:rsid w:val="002C1A5A"/>
    <w:rsid w:val="002C253E"/>
    <w:rsid w:val="002C275E"/>
    <w:rsid w:val="002C297C"/>
    <w:rsid w:val="002C52AE"/>
    <w:rsid w:val="002C5515"/>
    <w:rsid w:val="002C5E12"/>
    <w:rsid w:val="002C7F79"/>
    <w:rsid w:val="002D170A"/>
    <w:rsid w:val="002D1DDD"/>
    <w:rsid w:val="002D3FD3"/>
    <w:rsid w:val="002D41CA"/>
    <w:rsid w:val="002D46C7"/>
    <w:rsid w:val="002D4AAB"/>
    <w:rsid w:val="002D71F4"/>
    <w:rsid w:val="002E0A8F"/>
    <w:rsid w:val="002E26BB"/>
    <w:rsid w:val="002E6E4F"/>
    <w:rsid w:val="002E7703"/>
    <w:rsid w:val="002F0B50"/>
    <w:rsid w:val="002F0E2A"/>
    <w:rsid w:val="002F1941"/>
    <w:rsid w:val="002F1FC8"/>
    <w:rsid w:val="002F2393"/>
    <w:rsid w:val="002F430E"/>
    <w:rsid w:val="002F4C3D"/>
    <w:rsid w:val="002F5654"/>
    <w:rsid w:val="002F69C5"/>
    <w:rsid w:val="00300F6D"/>
    <w:rsid w:val="003022A5"/>
    <w:rsid w:val="00305F7C"/>
    <w:rsid w:val="00306495"/>
    <w:rsid w:val="003074D9"/>
    <w:rsid w:val="003102B3"/>
    <w:rsid w:val="0031134A"/>
    <w:rsid w:val="00311816"/>
    <w:rsid w:val="003138F0"/>
    <w:rsid w:val="00314CF5"/>
    <w:rsid w:val="0031790C"/>
    <w:rsid w:val="00320A1B"/>
    <w:rsid w:val="00320BAD"/>
    <w:rsid w:val="00322C20"/>
    <w:rsid w:val="0032388B"/>
    <w:rsid w:val="003246AF"/>
    <w:rsid w:val="0032480F"/>
    <w:rsid w:val="00326275"/>
    <w:rsid w:val="00326424"/>
    <w:rsid w:val="00326747"/>
    <w:rsid w:val="00326C16"/>
    <w:rsid w:val="0033038B"/>
    <w:rsid w:val="00331D08"/>
    <w:rsid w:val="00332E9F"/>
    <w:rsid w:val="003349AC"/>
    <w:rsid w:val="00336024"/>
    <w:rsid w:val="00340CB1"/>
    <w:rsid w:val="003422CC"/>
    <w:rsid w:val="00344480"/>
    <w:rsid w:val="003445E7"/>
    <w:rsid w:val="00345C4C"/>
    <w:rsid w:val="003471DF"/>
    <w:rsid w:val="00347F3C"/>
    <w:rsid w:val="00347F75"/>
    <w:rsid w:val="00350B78"/>
    <w:rsid w:val="0035282C"/>
    <w:rsid w:val="00354227"/>
    <w:rsid w:val="0035423A"/>
    <w:rsid w:val="00355E26"/>
    <w:rsid w:val="0035681D"/>
    <w:rsid w:val="003573AF"/>
    <w:rsid w:val="00357869"/>
    <w:rsid w:val="00360410"/>
    <w:rsid w:val="00360CC6"/>
    <w:rsid w:val="003613B3"/>
    <w:rsid w:val="00363AAA"/>
    <w:rsid w:val="00363B5E"/>
    <w:rsid w:val="003664FA"/>
    <w:rsid w:val="00366B53"/>
    <w:rsid w:val="00370F2C"/>
    <w:rsid w:val="0037124C"/>
    <w:rsid w:val="003733E7"/>
    <w:rsid w:val="003740EC"/>
    <w:rsid w:val="0037449B"/>
    <w:rsid w:val="00377CF1"/>
    <w:rsid w:val="003804D0"/>
    <w:rsid w:val="0038183A"/>
    <w:rsid w:val="00382410"/>
    <w:rsid w:val="00387D52"/>
    <w:rsid w:val="003902D8"/>
    <w:rsid w:val="00390644"/>
    <w:rsid w:val="00390678"/>
    <w:rsid w:val="00391E89"/>
    <w:rsid w:val="003937DD"/>
    <w:rsid w:val="00393965"/>
    <w:rsid w:val="00393B16"/>
    <w:rsid w:val="00393BE9"/>
    <w:rsid w:val="003A0572"/>
    <w:rsid w:val="003A3820"/>
    <w:rsid w:val="003A7AF8"/>
    <w:rsid w:val="003B2E0F"/>
    <w:rsid w:val="003B449C"/>
    <w:rsid w:val="003B4618"/>
    <w:rsid w:val="003B5E54"/>
    <w:rsid w:val="003B6276"/>
    <w:rsid w:val="003B72B6"/>
    <w:rsid w:val="003C1DB1"/>
    <w:rsid w:val="003C1FAC"/>
    <w:rsid w:val="003C4D30"/>
    <w:rsid w:val="003C5D1B"/>
    <w:rsid w:val="003C5EF1"/>
    <w:rsid w:val="003C6B4D"/>
    <w:rsid w:val="003D2356"/>
    <w:rsid w:val="003D444C"/>
    <w:rsid w:val="003D47BF"/>
    <w:rsid w:val="003D58FA"/>
    <w:rsid w:val="003D6F3F"/>
    <w:rsid w:val="003E0B09"/>
    <w:rsid w:val="003E27AF"/>
    <w:rsid w:val="003E428C"/>
    <w:rsid w:val="003E4911"/>
    <w:rsid w:val="003E7139"/>
    <w:rsid w:val="003E784F"/>
    <w:rsid w:val="003E7BD7"/>
    <w:rsid w:val="003F0D95"/>
    <w:rsid w:val="003F2926"/>
    <w:rsid w:val="003F34CA"/>
    <w:rsid w:val="003F3DEC"/>
    <w:rsid w:val="003F475F"/>
    <w:rsid w:val="003F7A92"/>
    <w:rsid w:val="00401578"/>
    <w:rsid w:val="0040268B"/>
    <w:rsid w:val="00403BED"/>
    <w:rsid w:val="00403CAA"/>
    <w:rsid w:val="00404413"/>
    <w:rsid w:val="00407E68"/>
    <w:rsid w:val="004105AE"/>
    <w:rsid w:val="00412CE2"/>
    <w:rsid w:val="0041447F"/>
    <w:rsid w:val="004176AA"/>
    <w:rsid w:val="004205FE"/>
    <w:rsid w:val="0042448E"/>
    <w:rsid w:val="00426D3D"/>
    <w:rsid w:val="00427CD8"/>
    <w:rsid w:val="004304B5"/>
    <w:rsid w:val="0043117A"/>
    <w:rsid w:val="00431271"/>
    <w:rsid w:val="0043138D"/>
    <w:rsid w:val="00433D5C"/>
    <w:rsid w:val="004370CC"/>
    <w:rsid w:val="00437525"/>
    <w:rsid w:val="004401ED"/>
    <w:rsid w:val="00441626"/>
    <w:rsid w:val="004452A8"/>
    <w:rsid w:val="004509DC"/>
    <w:rsid w:val="00451828"/>
    <w:rsid w:val="00451868"/>
    <w:rsid w:val="00451F80"/>
    <w:rsid w:val="004520D2"/>
    <w:rsid w:val="00453E04"/>
    <w:rsid w:val="004578B9"/>
    <w:rsid w:val="00457EBF"/>
    <w:rsid w:val="004607B4"/>
    <w:rsid w:val="00460EE1"/>
    <w:rsid w:val="0046243D"/>
    <w:rsid w:val="004627EB"/>
    <w:rsid w:val="0046350F"/>
    <w:rsid w:val="00463F94"/>
    <w:rsid w:val="00466667"/>
    <w:rsid w:val="00467C59"/>
    <w:rsid w:val="004720E0"/>
    <w:rsid w:val="004728CB"/>
    <w:rsid w:val="00472ABC"/>
    <w:rsid w:val="004763F6"/>
    <w:rsid w:val="0047729C"/>
    <w:rsid w:val="004779FD"/>
    <w:rsid w:val="0048031A"/>
    <w:rsid w:val="00481255"/>
    <w:rsid w:val="00481923"/>
    <w:rsid w:val="004834C5"/>
    <w:rsid w:val="00487805"/>
    <w:rsid w:val="004908E3"/>
    <w:rsid w:val="00491876"/>
    <w:rsid w:val="0049234F"/>
    <w:rsid w:val="00492C44"/>
    <w:rsid w:val="00493D3C"/>
    <w:rsid w:val="00494AF6"/>
    <w:rsid w:val="00496B76"/>
    <w:rsid w:val="00497CC5"/>
    <w:rsid w:val="004A3913"/>
    <w:rsid w:val="004A3C4F"/>
    <w:rsid w:val="004A451C"/>
    <w:rsid w:val="004A5245"/>
    <w:rsid w:val="004A59C1"/>
    <w:rsid w:val="004A5B88"/>
    <w:rsid w:val="004A64AF"/>
    <w:rsid w:val="004A6F99"/>
    <w:rsid w:val="004A7D9C"/>
    <w:rsid w:val="004B12AC"/>
    <w:rsid w:val="004B3104"/>
    <w:rsid w:val="004B4D2A"/>
    <w:rsid w:val="004B751E"/>
    <w:rsid w:val="004B785B"/>
    <w:rsid w:val="004B792F"/>
    <w:rsid w:val="004C01D2"/>
    <w:rsid w:val="004C3DA5"/>
    <w:rsid w:val="004C60B2"/>
    <w:rsid w:val="004C65FA"/>
    <w:rsid w:val="004C7962"/>
    <w:rsid w:val="004D01CB"/>
    <w:rsid w:val="004D01F9"/>
    <w:rsid w:val="004D12B1"/>
    <w:rsid w:val="004D1B12"/>
    <w:rsid w:val="004D1C2D"/>
    <w:rsid w:val="004D2DDF"/>
    <w:rsid w:val="004D311E"/>
    <w:rsid w:val="004D4008"/>
    <w:rsid w:val="004D4869"/>
    <w:rsid w:val="004D5047"/>
    <w:rsid w:val="004D7CE8"/>
    <w:rsid w:val="004D7F62"/>
    <w:rsid w:val="004E1351"/>
    <w:rsid w:val="004E21C8"/>
    <w:rsid w:val="004E2D59"/>
    <w:rsid w:val="004E2F5A"/>
    <w:rsid w:val="004E3B75"/>
    <w:rsid w:val="004E3E27"/>
    <w:rsid w:val="004E4DFF"/>
    <w:rsid w:val="004E5F40"/>
    <w:rsid w:val="004E78AD"/>
    <w:rsid w:val="004E7DFB"/>
    <w:rsid w:val="004F0177"/>
    <w:rsid w:val="004F5254"/>
    <w:rsid w:val="005009FA"/>
    <w:rsid w:val="00500E4C"/>
    <w:rsid w:val="00502DE1"/>
    <w:rsid w:val="00503FBC"/>
    <w:rsid w:val="00504D92"/>
    <w:rsid w:val="00506028"/>
    <w:rsid w:val="00510037"/>
    <w:rsid w:val="00510654"/>
    <w:rsid w:val="00510E87"/>
    <w:rsid w:val="00511648"/>
    <w:rsid w:val="0051258D"/>
    <w:rsid w:val="00512874"/>
    <w:rsid w:val="00513156"/>
    <w:rsid w:val="00513E04"/>
    <w:rsid w:val="005155FB"/>
    <w:rsid w:val="00516A75"/>
    <w:rsid w:val="005218BD"/>
    <w:rsid w:val="00521FB6"/>
    <w:rsid w:val="0052249B"/>
    <w:rsid w:val="005232D9"/>
    <w:rsid w:val="00523940"/>
    <w:rsid w:val="00525277"/>
    <w:rsid w:val="00525292"/>
    <w:rsid w:val="00530630"/>
    <w:rsid w:val="00534DC0"/>
    <w:rsid w:val="005372DA"/>
    <w:rsid w:val="0054060D"/>
    <w:rsid w:val="00540B5C"/>
    <w:rsid w:val="00542E19"/>
    <w:rsid w:val="00544BAE"/>
    <w:rsid w:val="00546F34"/>
    <w:rsid w:val="00547E3B"/>
    <w:rsid w:val="0055465C"/>
    <w:rsid w:val="005548E8"/>
    <w:rsid w:val="0055686F"/>
    <w:rsid w:val="005609D7"/>
    <w:rsid w:val="00561E7A"/>
    <w:rsid w:val="00562BDF"/>
    <w:rsid w:val="00563216"/>
    <w:rsid w:val="005632DF"/>
    <w:rsid w:val="005651DD"/>
    <w:rsid w:val="005664CD"/>
    <w:rsid w:val="00566AC8"/>
    <w:rsid w:val="00567162"/>
    <w:rsid w:val="00570461"/>
    <w:rsid w:val="00570DFA"/>
    <w:rsid w:val="00573FEF"/>
    <w:rsid w:val="00574616"/>
    <w:rsid w:val="00574E11"/>
    <w:rsid w:val="005755C4"/>
    <w:rsid w:val="005764F6"/>
    <w:rsid w:val="005769E7"/>
    <w:rsid w:val="005802EC"/>
    <w:rsid w:val="00580ACA"/>
    <w:rsid w:val="0058215A"/>
    <w:rsid w:val="00582EEA"/>
    <w:rsid w:val="005846DC"/>
    <w:rsid w:val="005865D6"/>
    <w:rsid w:val="005871A2"/>
    <w:rsid w:val="00587A04"/>
    <w:rsid w:val="005909A0"/>
    <w:rsid w:val="00590B5E"/>
    <w:rsid w:val="00591AB3"/>
    <w:rsid w:val="0059398B"/>
    <w:rsid w:val="00593E44"/>
    <w:rsid w:val="00594A2A"/>
    <w:rsid w:val="005965D3"/>
    <w:rsid w:val="00597D5F"/>
    <w:rsid w:val="005A0693"/>
    <w:rsid w:val="005A219E"/>
    <w:rsid w:val="005A24F9"/>
    <w:rsid w:val="005A29F9"/>
    <w:rsid w:val="005A4574"/>
    <w:rsid w:val="005A5A29"/>
    <w:rsid w:val="005A64F7"/>
    <w:rsid w:val="005B088A"/>
    <w:rsid w:val="005B0D07"/>
    <w:rsid w:val="005B13CD"/>
    <w:rsid w:val="005B1D70"/>
    <w:rsid w:val="005B2240"/>
    <w:rsid w:val="005B56F3"/>
    <w:rsid w:val="005C1072"/>
    <w:rsid w:val="005C15D7"/>
    <w:rsid w:val="005C24B5"/>
    <w:rsid w:val="005C2587"/>
    <w:rsid w:val="005C2664"/>
    <w:rsid w:val="005C2C0C"/>
    <w:rsid w:val="005C31E3"/>
    <w:rsid w:val="005C53AB"/>
    <w:rsid w:val="005C5B49"/>
    <w:rsid w:val="005C626B"/>
    <w:rsid w:val="005C62C3"/>
    <w:rsid w:val="005C66D4"/>
    <w:rsid w:val="005D1E98"/>
    <w:rsid w:val="005D3620"/>
    <w:rsid w:val="005D4168"/>
    <w:rsid w:val="005D6391"/>
    <w:rsid w:val="005D6AB9"/>
    <w:rsid w:val="005D6B09"/>
    <w:rsid w:val="005E4B64"/>
    <w:rsid w:val="005E6D94"/>
    <w:rsid w:val="005E7184"/>
    <w:rsid w:val="005E752E"/>
    <w:rsid w:val="005F0EE5"/>
    <w:rsid w:val="005F18CE"/>
    <w:rsid w:val="005F2282"/>
    <w:rsid w:val="005F63E0"/>
    <w:rsid w:val="005F7494"/>
    <w:rsid w:val="006006C6"/>
    <w:rsid w:val="00600F4D"/>
    <w:rsid w:val="00602544"/>
    <w:rsid w:val="00602711"/>
    <w:rsid w:val="006038DA"/>
    <w:rsid w:val="00603E49"/>
    <w:rsid w:val="006044A9"/>
    <w:rsid w:val="00604832"/>
    <w:rsid w:val="00605369"/>
    <w:rsid w:val="0060550B"/>
    <w:rsid w:val="0060722A"/>
    <w:rsid w:val="00610014"/>
    <w:rsid w:val="00611066"/>
    <w:rsid w:val="006137A5"/>
    <w:rsid w:val="00614153"/>
    <w:rsid w:val="006141F5"/>
    <w:rsid w:val="00614246"/>
    <w:rsid w:val="00614609"/>
    <w:rsid w:val="006171D4"/>
    <w:rsid w:val="00617979"/>
    <w:rsid w:val="00621784"/>
    <w:rsid w:val="0062191D"/>
    <w:rsid w:val="00621AD2"/>
    <w:rsid w:val="00626EFE"/>
    <w:rsid w:val="006275E1"/>
    <w:rsid w:val="006279F0"/>
    <w:rsid w:val="00630A98"/>
    <w:rsid w:val="00630DD9"/>
    <w:rsid w:val="00631C0B"/>
    <w:rsid w:val="00632081"/>
    <w:rsid w:val="00632B9B"/>
    <w:rsid w:val="006336BB"/>
    <w:rsid w:val="00634449"/>
    <w:rsid w:val="00634BFA"/>
    <w:rsid w:val="0063515C"/>
    <w:rsid w:val="00635BCE"/>
    <w:rsid w:val="00635DD3"/>
    <w:rsid w:val="0063759E"/>
    <w:rsid w:val="00640C33"/>
    <w:rsid w:val="00643A70"/>
    <w:rsid w:val="00644FFD"/>
    <w:rsid w:val="00645D09"/>
    <w:rsid w:val="00646E56"/>
    <w:rsid w:val="00651709"/>
    <w:rsid w:val="00651C97"/>
    <w:rsid w:val="00651F60"/>
    <w:rsid w:val="00652974"/>
    <w:rsid w:val="00657029"/>
    <w:rsid w:val="006570F4"/>
    <w:rsid w:val="006604E1"/>
    <w:rsid w:val="00660F16"/>
    <w:rsid w:val="006624A5"/>
    <w:rsid w:val="00662F49"/>
    <w:rsid w:val="00664351"/>
    <w:rsid w:val="00665049"/>
    <w:rsid w:val="006676EA"/>
    <w:rsid w:val="00670684"/>
    <w:rsid w:val="0067117B"/>
    <w:rsid w:val="00671EF0"/>
    <w:rsid w:val="00672B69"/>
    <w:rsid w:val="00673C1A"/>
    <w:rsid w:val="00675CA1"/>
    <w:rsid w:val="006769EF"/>
    <w:rsid w:val="00676A17"/>
    <w:rsid w:val="00677B88"/>
    <w:rsid w:val="00677D4B"/>
    <w:rsid w:val="00681132"/>
    <w:rsid w:val="0068545E"/>
    <w:rsid w:val="006869A4"/>
    <w:rsid w:val="00686C16"/>
    <w:rsid w:val="00687012"/>
    <w:rsid w:val="00691444"/>
    <w:rsid w:val="00691793"/>
    <w:rsid w:val="00692D7B"/>
    <w:rsid w:val="00692D83"/>
    <w:rsid w:val="006932D9"/>
    <w:rsid w:val="00693BCB"/>
    <w:rsid w:val="006967E8"/>
    <w:rsid w:val="006A0261"/>
    <w:rsid w:val="006A0F78"/>
    <w:rsid w:val="006A7EC9"/>
    <w:rsid w:val="006B0A78"/>
    <w:rsid w:val="006B0AC7"/>
    <w:rsid w:val="006B2282"/>
    <w:rsid w:val="006B37AF"/>
    <w:rsid w:val="006B51F7"/>
    <w:rsid w:val="006C0024"/>
    <w:rsid w:val="006C0ADF"/>
    <w:rsid w:val="006C1E5F"/>
    <w:rsid w:val="006C5754"/>
    <w:rsid w:val="006D09B0"/>
    <w:rsid w:val="006D1648"/>
    <w:rsid w:val="006D4174"/>
    <w:rsid w:val="006D46BF"/>
    <w:rsid w:val="006D5EDF"/>
    <w:rsid w:val="006D6615"/>
    <w:rsid w:val="006D6744"/>
    <w:rsid w:val="006D678A"/>
    <w:rsid w:val="006D78C5"/>
    <w:rsid w:val="006D7ECF"/>
    <w:rsid w:val="006E013A"/>
    <w:rsid w:val="006E1151"/>
    <w:rsid w:val="006E1EF3"/>
    <w:rsid w:val="006E392B"/>
    <w:rsid w:val="006E486C"/>
    <w:rsid w:val="006E521F"/>
    <w:rsid w:val="006E72DC"/>
    <w:rsid w:val="006F22AB"/>
    <w:rsid w:val="006F2352"/>
    <w:rsid w:val="006F3C76"/>
    <w:rsid w:val="006F4524"/>
    <w:rsid w:val="006F4B3A"/>
    <w:rsid w:val="006F7239"/>
    <w:rsid w:val="00700692"/>
    <w:rsid w:val="00704060"/>
    <w:rsid w:val="00704D44"/>
    <w:rsid w:val="00706CF6"/>
    <w:rsid w:val="00706D17"/>
    <w:rsid w:val="00707138"/>
    <w:rsid w:val="007104E3"/>
    <w:rsid w:val="007105D5"/>
    <w:rsid w:val="00711026"/>
    <w:rsid w:val="007120EC"/>
    <w:rsid w:val="0071376B"/>
    <w:rsid w:val="00716CBE"/>
    <w:rsid w:val="00716EF2"/>
    <w:rsid w:val="007178C4"/>
    <w:rsid w:val="00720E6D"/>
    <w:rsid w:val="00720F30"/>
    <w:rsid w:val="00725DEB"/>
    <w:rsid w:val="00727317"/>
    <w:rsid w:val="00727A6E"/>
    <w:rsid w:val="0073197A"/>
    <w:rsid w:val="00731C38"/>
    <w:rsid w:val="00731FD5"/>
    <w:rsid w:val="00732A04"/>
    <w:rsid w:val="0073432C"/>
    <w:rsid w:val="00734A8C"/>
    <w:rsid w:val="007364BD"/>
    <w:rsid w:val="00737C1E"/>
    <w:rsid w:val="007403D4"/>
    <w:rsid w:val="0074273F"/>
    <w:rsid w:val="00752C19"/>
    <w:rsid w:val="00754922"/>
    <w:rsid w:val="00754D05"/>
    <w:rsid w:val="00754D7E"/>
    <w:rsid w:val="00755CEA"/>
    <w:rsid w:val="00757EE8"/>
    <w:rsid w:val="007602BB"/>
    <w:rsid w:val="00761809"/>
    <w:rsid w:val="00761E60"/>
    <w:rsid w:val="00762E7C"/>
    <w:rsid w:val="00763D80"/>
    <w:rsid w:val="00763DC9"/>
    <w:rsid w:val="00767B28"/>
    <w:rsid w:val="007713E8"/>
    <w:rsid w:val="007748C3"/>
    <w:rsid w:val="00777054"/>
    <w:rsid w:val="00783FC4"/>
    <w:rsid w:val="0078500C"/>
    <w:rsid w:val="00785066"/>
    <w:rsid w:val="00790F76"/>
    <w:rsid w:val="007913CA"/>
    <w:rsid w:val="0079466F"/>
    <w:rsid w:val="00795464"/>
    <w:rsid w:val="00795836"/>
    <w:rsid w:val="00797DE1"/>
    <w:rsid w:val="007A094F"/>
    <w:rsid w:val="007A0F14"/>
    <w:rsid w:val="007A1A45"/>
    <w:rsid w:val="007A28D8"/>
    <w:rsid w:val="007A4B99"/>
    <w:rsid w:val="007A502D"/>
    <w:rsid w:val="007A5723"/>
    <w:rsid w:val="007A59C0"/>
    <w:rsid w:val="007A7B6F"/>
    <w:rsid w:val="007B075D"/>
    <w:rsid w:val="007B1135"/>
    <w:rsid w:val="007B4839"/>
    <w:rsid w:val="007B572F"/>
    <w:rsid w:val="007B62D0"/>
    <w:rsid w:val="007B7E54"/>
    <w:rsid w:val="007C0E3B"/>
    <w:rsid w:val="007C213B"/>
    <w:rsid w:val="007C3EFA"/>
    <w:rsid w:val="007C679D"/>
    <w:rsid w:val="007D067C"/>
    <w:rsid w:val="007D4036"/>
    <w:rsid w:val="007D4344"/>
    <w:rsid w:val="007D6003"/>
    <w:rsid w:val="007D67DE"/>
    <w:rsid w:val="007D6CBB"/>
    <w:rsid w:val="007E01E1"/>
    <w:rsid w:val="007E1D07"/>
    <w:rsid w:val="007E2605"/>
    <w:rsid w:val="007E26D2"/>
    <w:rsid w:val="007E3DF0"/>
    <w:rsid w:val="007E53E5"/>
    <w:rsid w:val="007E6F3D"/>
    <w:rsid w:val="007E7B08"/>
    <w:rsid w:val="007F0DD1"/>
    <w:rsid w:val="007F257A"/>
    <w:rsid w:val="007F37D2"/>
    <w:rsid w:val="007F4762"/>
    <w:rsid w:val="007F5153"/>
    <w:rsid w:val="007F6484"/>
    <w:rsid w:val="007F6884"/>
    <w:rsid w:val="007F71B3"/>
    <w:rsid w:val="007F789B"/>
    <w:rsid w:val="0080029A"/>
    <w:rsid w:val="0080104A"/>
    <w:rsid w:val="008021FF"/>
    <w:rsid w:val="00802A09"/>
    <w:rsid w:val="00803255"/>
    <w:rsid w:val="0080341C"/>
    <w:rsid w:val="00803647"/>
    <w:rsid w:val="008048D5"/>
    <w:rsid w:val="00804B1F"/>
    <w:rsid w:val="008067F2"/>
    <w:rsid w:val="00806F5E"/>
    <w:rsid w:val="0080752B"/>
    <w:rsid w:val="00807E03"/>
    <w:rsid w:val="008146C3"/>
    <w:rsid w:val="00814E6D"/>
    <w:rsid w:val="008168E9"/>
    <w:rsid w:val="00816AEC"/>
    <w:rsid w:val="00817F30"/>
    <w:rsid w:val="00820870"/>
    <w:rsid w:val="0082198B"/>
    <w:rsid w:val="0082224A"/>
    <w:rsid w:val="0082256F"/>
    <w:rsid w:val="00823937"/>
    <w:rsid w:val="00823DBB"/>
    <w:rsid w:val="00823F27"/>
    <w:rsid w:val="00824A37"/>
    <w:rsid w:val="00825A34"/>
    <w:rsid w:val="00827E25"/>
    <w:rsid w:val="008303EB"/>
    <w:rsid w:val="0083174E"/>
    <w:rsid w:val="00831D22"/>
    <w:rsid w:val="008321C9"/>
    <w:rsid w:val="008333B6"/>
    <w:rsid w:val="00834F43"/>
    <w:rsid w:val="00847B5A"/>
    <w:rsid w:val="008504FC"/>
    <w:rsid w:val="00850EE7"/>
    <w:rsid w:val="0085167A"/>
    <w:rsid w:val="00853191"/>
    <w:rsid w:val="00853891"/>
    <w:rsid w:val="00853D25"/>
    <w:rsid w:val="0085458B"/>
    <w:rsid w:val="00855CFA"/>
    <w:rsid w:val="00856CF3"/>
    <w:rsid w:val="00862344"/>
    <w:rsid w:val="0086271A"/>
    <w:rsid w:val="0086620E"/>
    <w:rsid w:val="008667C9"/>
    <w:rsid w:val="00866B8F"/>
    <w:rsid w:val="0087167C"/>
    <w:rsid w:val="00871703"/>
    <w:rsid w:val="00875CE9"/>
    <w:rsid w:val="0087727D"/>
    <w:rsid w:val="00880E01"/>
    <w:rsid w:val="00881BBA"/>
    <w:rsid w:val="00881C3F"/>
    <w:rsid w:val="00881F01"/>
    <w:rsid w:val="0088258D"/>
    <w:rsid w:val="00882AE3"/>
    <w:rsid w:val="008842AD"/>
    <w:rsid w:val="008859A3"/>
    <w:rsid w:val="00886274"/>
    <w:rsid w:val="008867D2"/>
    <w:rsid w:val="008914B9"/>
    <w:rsid w:val="008926C2"/>
    <w:rsid w:val="00892900"/>
    <w:rsid w:val="00892A19"/>
    <w:rsid w:val="00896064"/>
    <w:rsid w:val="00896216"/>
    <w:rsid w:val="00896E06"/>
    <w:rsid w:val="00897797"/>
    <w:rsid w:val="008A133D"/>
    <w:rsid w:val="008A20A4"/>
    <w:rsid w:val="008A3059"/>
    <w:rsid w:val="008A587D"/>
    <w:rsid w:val="008A5E5A"/>
    <w:rsid w:val="008B0207"/>
    <w:rsid w:val="008B3010"/>
    <w:rsid w:val="008B7BFD"/>
    <w:rsid w:val="008C0620"/>
    <w:rsid w:val="008C200B"/>
    <w:rsid w:val="008C2B9F"/>
    <w:rsid w:val="008C2EDB"/>
    <w:rsid w:val="008D00EB"/>
    <w:rsid w:val="008D090F"/>
    <w:rsid w:val="008D0CC3"/>
    <w:rsid w:val="008D317E"/>
    <w:rsid w:val="008D3D5A"/>
    <w:rsid w:val="008D446D"/>
    <w:rsid w:val="008D48FF"/>
    <w:rsid w:val="008E1E9B"/>
    <w:rsid w:val="008E4335"/>
    <w:rsid w:val="008E43EE"/>
    <w:rsid w:val="008E525F"/>
    <w:rsid w:val="008F03C5"/>
    <w:rsid w:val="008F0688"/>
    <w:rsid w:val="008F212C"/>
    <w:rsid w:val="008F34A7"/>
    <w:rsid w:val="008F568B"/>
    <w:rsid w:val="008F6BF6"/>
    <w:rsid w:val="008F7048"/>
    <w:rsid w:val="008F7114"/>
    <w:rsid w:val="009001A5"/>
    <w:rsid w:val="00900CD2"/>
    <w:rsid w:val="00902281"/>
    <w:rsid w:val="00902C57"/>
    <w:rsid w:val="00902FDB"/>
    <w:rsid w:val="009049AD"/>
    <w:rsid w:val="00905773"/>
    <w:rsid w:val="0090682D"/>
    <w:rsid w:val="0090790D"/>
    <w:rsid w:val="00907B7D"/>
    <w:rsid w:val="00911B32"/>
    <w:rsid w:val="00912B19"/>
    <w:rsid w:val="00914056"/>
    <w:rsid w:val="00914AF8"/>
    <w:rsid w:val="0091526D"/>
    <w:rsid w:val="00915591"/>
    <w:rsid w:val="009156C7"/>
    <w:rsid w:val="009156EB"/>
    <w:rsid w:val="00917509"/>
    <w:rsid w:val="00920CAA"/>
    <w:rsid w:val="0092120E"/>
    <w:rsid w:val="009226D4"/>
    <w:rsid w:val="00923205"/>
    <w:rsid w:val="00925447"/>
    <w:rsid w:val="00926049"/>
    <w:rsid w:val="0092669C"/>
    <w:rsid w:val="009305E5"/>
    <w:rsid w:val="009319BC"/>
    <w:rsid w:val="00933A0F"/>
    <w:rsid w:val="00934035"/>
    <w:rsid w:val="00942DDC"/>
    <w:rsid w:val="009437DD"/>
    <w:rsid w:val="009439CA"/>
    <w:rsid w:val="009447FA"/>
    <w:rsid w:val="00944FFC"/>
    <w:rsid w:val="00945A2C"/>
    <w:rsid w:val="00946018"/>
    <w:rsid w:val="00946410"/>
    <w:rsid w:val="0095191C"/>
    <w:rsid w:val="00952200"/>
    <w:rsid w:val="009540C5"/>
    <w:rsid w:val="009540D4"/>
    <w:rsid w:val="00955A21"/>
    <w:rsid w:val="00956204"/>
    <w:rsid w:val="009604A2"/>
    <w:rsid w:val="009604D5"/>
    <w:rsid w:val="00961247"/>
    <w:rsid w:val="00961F98"/>
    <w:rsid w:val="0096425A"/>
    <w:rsid w:val="009646D1"/>
    <w:rsid w:val="00964AAC"/>
    <w:rsid w:val="009678C0"/>
    <w:rsid w:val="00971B34"/>
    <w:rsid w:val="00976C29"/>
    <w:rsid w:val="00976FAF"/>
    <w:rsid w:val="009775A4"/>
    <w:rsid w:val="00982711"/>
    <w:rsid w:val="0098490A"/>
    <w:rsid w:val="00985255"/>
    <w:rsid w:val="00985C60"/>
    <w:rsid w:val="009862A0"/>
    <w:rsid w:val="009866DC"/>
    <w:rsid w:val="00986AE6"/>
    <w:rsid w:val="0099120E"/>
    <w:rsid w:val="00991C2A"/>
    <w:rsid w:val="0099216D"/>
    <w:rsid w:val="009A20F3"/>
    <w:rsid w:val="009A2C6A"/>
    <w:rsid w:val="009A343E"/>
    <w:rsid w:val="009A5924"/>
    <w:rsid w:val="009A6873"/>
    <w:rsid w:val="009A7A0C"/>
    <w:rsid w:val="009A7DCB"/>
    <w:rsid w:val="009B2F3D"/>
    <w:rsid w:val="009B3D99"/>
    <w:rsid w:val="009B5544"/>
    <w:rsid w:val="009B5B41"/>
    <w:rsid w:val="009B5B62"/>
    <w:rsid w:val="009B606A"/>
    <w:rsid w:val="009B6723"/>
    <w:rsid w:val="009C0914"/>
    <w:rsid w:val="009C3E7C"/>
    <w:rsid w:val="009C6E94"/>
    <w:rsid w:val="009C6F49"/>
    <w:rsid w:val="009C71CA"/>
    <w:rsid w:val="009C743C"/>
    <w:rsid w:val="009D0BF8"/>
    <w:rsid w:val="009D12FE"/>
    <w:rsid w:val="009D23B8"/>
    <w:rsid w:val="009D3255"/>
    <w:rsid w:val="009D6CCA"/>
    <w:rsid w:val="009D71F9"/>
    <w:rsid w:val="009D74D5"/>
    <w:rsid w:val="009E02D9"/>
    <w:rsid w:val="009E124D"/>
    <w:rsid w:val="009E29D3"/>
    <w:rsid w:val="009E4857"/>
    <w:rsid w:val="009F01D3"/>
    <w:rsid w:val="009F034F"/>
    <w:rsid w:val="009F05AE"/>
    <w:rsid w:val="009F17B3"/>
    <w:rsid w:val="009F3782"/>
    <w:rsid w:val="009F4A63"/>
    <w:rsid w:val="009F53EC"/>
    <w:rsid w:val="009F5772"/>
    <w:rsid w:val="009F7FBB"/>
    <w:rsid w:val="00A00382"/>
    <w:rsid w:val="00A0139F"/>
    <w:rsid w:val="00A01CDA"/>
    <w:rsid w:val="00A03E0E"/>
    <w:rsid w:val="00A04574"/>
    <w:rsid w:val="00A04C21"/>
    <w:rsid w:val="00A07C77"/>
    <w:rsid w:val="00A11205"/>
    <w:rsid w:val="00A1352E"/>
    <w:rsid w:val="00A138AC"/>
    <w:rsid w:val="00A13E1B"/>
    <w:rsid w:val="00A150BA"/>
    <w:rsid w:val="00A15117"/>
    <w:rsid w:val="00A24746"/>
    <w:rsid w:val="00A27482"/>
    <w:rsid w:val="00A30B27"/>
    <w:rsid w:val="00A31627"/>
    <w:rsid w:val="00A3202C"/>
    <w:rsid w:val="00A33725"/>
    <w:rsid w:val="00A35E79"/>
    <w:rsid w:val="00A40E26"/>
    <w:rsid w:val="00A41371"/>
    <w:rsid w:val="00A42030"/>
    <w:rsid w:val="00A43258"/>
    <w:rsid w:val="00A45A18"/>
    <w:rsid w:val="00A4754E"/>
    <w:rsid w:val="00A505C2"/>
    <w:rsid w:val="00A50A30"/>
    <w:rsid w:val="00A50B2C"/>
    <w:rsid w:val="00A521C9"/>
    <w:rsid w:val="00A53DD7"/>
    <w:rsid w:val="00A544C7"/>
    <w:rsid w:val="00A5557E"/>
    <w:rsid w:val="00A558CF"/>
    <w:rsid w:val="00A63B5D"/>
    <w:rsid w:val="00A65075"/>
    <w:rsid w:val="00A661C8"/>
    <w:rsid w:val="00A66B9B"/>
    <w:rsid w:val="00A7103E"/>
    <w:rsid w:val="00A71B5D"/>
    <w:rsid w:val="00A72F48"/>
    <w:rsid w:val="00A73B91"/>
    <w:rsid w:val="00A7415F"/>
    <w:rsid w:val="00A779CF"/>
    <w:rsid w:val="00A77FA1"/>
    <w:rsid w:val="00A81248"/>
    <w:rsid w:val="00A81BAC"/>
    <w:rsid w:val="00A82CAE"/>
    <w:rsid w:val="00A8457C"/>
    <w:rsid w:val="00A848D0"/>
    <w:rsid w:val="00A857B4"/>
    <w:rsid w:val="00A85A10"/>
    <w:rsid w:val="00A86345"/>
    <w:rsid w:val="00A87F1F"/>
    <w:rsid w:val="00A9382C"/>
    <w:rsid w:val="00A95842"/>
    <w:rsid w:val="00A96077"/>
    <w:rsid w:val="00A97A7F"/>
    <w:rsid w:val="00A97F5D"/>
    <w:rsid w:val="00AA0A2A"/>
    <w:rsid w:val="00AA1A04"/>
    <w:rsid w:val="00AA5E4C"/>
    <w:rsid w:val="00AB008E"/>
    <w:rsid w:val="00AB106C"/>
    <w:rsid w:val="00AB4B6B"/>
    <w:rsid w:val="00AB4B9E"/>
    <w:rsid w:val="00AB4BFE"/>
    <w:rsid w:val="00AB70E6"/>
    <w:rsid w:val="00AB796A"/>
    <w:rsid w:val="00AC0EF0"/>
    <w:rsid w:val="00AC1BF6"/>
    <w:rsid w:val="00AC22C4"/>
    <w:rsid w:val="00AC22DA"/>
    <w:rsid w:val="00AC23BB"/>
    <w:rsid w:val="00AC435D"/>
    <w:rsid w:val="00AC48A0"/>
    <w:rsid w:val="00AC5211"/>
    <w:rsid w:val="00AD0932"/>
    <w:rsid w:val="00AD1269"/>
    <w:rsid w:val="00AD2303"/>
    <w:rsid w:val="00AD2A98"/>
    <w:rsid w:val="00AD2B49"/>
    <w:rsid w:val="00AD3BD3"/>
    <w:rsid w:val="00AD4E7E"/>
    <w:rsid w:val="00AD7161"/>
    <w:rsid w:val="00AD74E6"/>
    <w:rsid w:val="00AE02E6"/>
    <w:rsid w:val="00AE1BDE"/>
    <w:rsid w:val="00AE1E8F"/>
    <w:rsid w:val="00AE1EE6"/>
    <w:rsid w:val="00AE2F7A"/>
    <w:rsid w:val="00AE46A0"/>
    <w:rsid w:val="00AE58D0"/>
    <w:rsid w:val="00AF1ACD"/>
    <w:rsid w:val="00AF284F"/>
    <w:rsid w:val="00AF31E8"/>
    <w:rsid w:val="00AF32E2"/>
    <w:rsid w:val="00AF369E"/>
    <w:rsid w:val="00AF3958"/>
    <w:rsid w:val="00AF3E5E"/>
    <w:rsid w:val="00AF5445"/>
    <w:rsid w:val="00AF56B8"/>
    <w:rsid w:val="00AF5D6A"/>
    <w:rsid w:val="00B01A08"/>
    <w:rsid w:val="00B04BF3"/>
    <w:rsid w:val="00B04E68"/>
    <w:rsid w:val="00B068E1"/>
    <w:rsid w:val="00B1064C"/>
    <w:rsid w:val="00B12DDE"/>
    <w:rsid w:val="00B1402E"/>
    <w:rsid w:val="00B15141"/>
    <w:rsid w:val="00B17485"/>
    <w:rsid w:val="00B17FC4"/>
    <w:rsid w:val="00B21DEE"/>
    <w:rsid w:val="00B267D6"/>
    <w:rsid w:val="00B26B6B"/>
    <w:rsid w:val="00B27C23"/>
    <w:rsid w:val="00B3031D"/>
    <w:rsid w:val="00B30F00"/>
    <w:rsid w:val="00B30F12"/>
    <w:rsid w:val="00B32A3B"/>
    <w:rsid w:val="00B33671"/>
    <w:rsid w:val="00B35255"/>
    <w:rsid w:val="00B370CA"/>
    <w:rsid w:val="00B41085"/>
    <w:rsid w:val="00B42535"/>
    <w:rsid w:val="00B445B1"/>
    <w:rsid w:val="00B45A28"/>
    <w:rsid w:val="00B46668"/>
    <w:rsid w:val="00B46CC3"/>
    <w:rsid w:val="00B475BD"/>
    <w:rsid w:val="00B47C7B"/>
    <w:rsid w:val="00B51CC9"/>
    <w:rsid w:val="00B5235A"/>
    <w:rsid w:val="00B601F6"/>
    <w:rsid w:val="00B602B1"/>
    <w:rsid w:val="00B60907"/>
    <w:rsid w:val="00B611CB"/>
    <w:rsid w:val="00B61806"/>
    <w:rsid w:val="00B61BD4"/>
    <w:rsid w:val="00B61D1A"/>
    <w:rsid w:val="00B63D32"/>
    <w:rsid w:val="00B66D8C"/>
    <w:rsid w:val="00B708BA"/>
    <w:rsid w:val="00B70CAD"/>
    <w:rsid w:val="00B7168C"/>
    <w:rsid w:val="00B71E30"/>
    <w:rsid w:val="00B74015"/>
    <w:rsid w:val="00B75E90"/>
    <w:rsid w:val="00B76414"/>
    <w:rsid w:val="00B7794C"/>
    <w:rsid w:val="00B81363"/>
    <w:rsid w:val="00B8236A"/>
    <w:rsid w:val="00B829A5"/>
    <w:rsid w:val="00B857F2"/>
    <w:rsid w:val="00B85FC9"/>
    <w:rsid w:val="00B87A5A"/>
    <w:rsid w:val="00B9003D"/>
    <w:rsid w:val="00B95406"/>
    <w:rsid w:val="00B972BC"/>
    <w:rsid w:val="00B97DC6"/>
    <w:rsid w:val="00B97E07"/>
    <w:rsid w:val="00BA035B"/>
    <w:rsid w:val="00BA2EBE"/>
    <w:rsid w:val="00BA2F68"/>
    <w:rsid w:val="00BA44D5"/>
    <w:rsid w:val="00BA4EDA"/>
    <w:rsid w:val="00BA7A94"/>
    <w:rsid w:val="00BA7AF4"/>
    <w:rsid w:val="00BB0AAA"/>
    <w:rsid w:val="00BB16D9"/>
    <w:rsid w:val="00BB2036"/>
    <w:rsid w:val="00BB2533"/>
    <w:rsid w:val="00BB2B7C"/>
    <w:rsid w:val="00BB5763"/>
    <w:rsid w:val="00BB58C6"/>
    <w:rsid w:val="00BB6F80"/>
    <w:rsid w:val="00BB6FB4"/>
    <w:rsid w:val="00BC02B1"/>
    <w:rsid w:val="00BC1751"/>
    <w:rsid w:val="00BC378E"/>
    <w:rsid w:val="00BC43FB"/>
    <w:rsid w:val="00BC7FD1"/>
    <w:rsid w:val="00BD09F1"/>
    <w:rsid w:val="00BD0B19"/>
    <w:rsid w:val="00BD1747"/>
    <w:rsid w:val="00BD19FC"/>
    <w:rsid w:val="00BD344A"/>
    <w:rsid w:val="00BD4221"/>
    <w:rsid w:val="00BD5A45"/>
    <w:rsid w:val="00BE06F3"/>
    <w:rsid w:val="00BE1274"/>
    <w:rsid w:val="00BE18CB"/>
    <w:rsid w:val="00BE247C"/>
    <w:rsid w:val="00BE252F"/>
    <w:rsid w:val="00BE2B22"/>
    <w:rsid w:val="00BF1C5D"/>
    <w:rsid w:val="00BF35BB"/>
    <w:rsid w:val="00BF3BFD"/>
    <w:rsid w:val="00BF433C"/>
    <w:rsid w:val="00BF75BA"/>
    <w:rsid w:val="00BF7681"/>
    <w:rsid w:val="00BF772E"/>
    <w:rsid w:val="00C00F33"/>
    <w:rsid w:val="00C01554"/>
    <w:rsid w:val="00C01CB7"/>
    <w:rsid w:val="00C04D72"/>
    <w:rsid w:val="00C04F4E"/>
    <w:rsid w:val="00C07EC4"/>
    <w:rsid w:val="00C119CC"/>
    <w:rsid w:val="00C137C5"/>
    <w:rsid w:val="00C14C4F"/>
    <w:rsid w:val="00C212B2"/>
    <w:rsid w:val="00C22419"/>
    <w:rsid w:val="00C22568"/>
    <w:rsid w:val="00C22B98"/>
    <w:rsid w:val="00C24EAA"/>
    <w:rsid w:val="00C26A5E"/>
    <w:rsid w:val="00C26C47"/>
    <w:rsid w:val="00C27ACF"/>
    <w:rsid w:val="00C30831"/>
    <w:rsid w:val="00C313FC"/>
    <w:rsid w:val="00C3270C"/>
    <w:rsid w:val="00C328E7"/>
    <w:rsid w:val="00C32A93"/>
    <w:rsid w:val="00C32DEA"/>
    <w:rsid w:val="00C33404"/>
    <w:rsid w:val="00C3458D"/>
    <w:rsid w:val="00C359A6"/>
    <w:rsid w:val="00C468C1"/>
    <w:rsid w:val="00C5069E"/>
    <w:rsid w:val="00C525C4"/>
    <w:rsid w:val="00C53C13"/>
    <w:rsid w:val="00C55AFB"/>
    <w:rsid w:val="00C55CF7"/>
    <w:rsid w:val="00C5654D"/>
    <w:rsid w:val="00C60094"/>
    <w:rsid w:val="00C61DD5"/>
    <w:rsid w:val="00C62705"/>
    <w:rsid w:val="00C63BA5"/>
    <w:rsid w:val="00C63DC2"/>
    <w:rsid w:val="00C63DD8"/>
    <w:rsid w:val="00C70025"/>
    <w:rsid w:val="00C7077B"/>
    <w:rsid w:val="00C7209E"/>
    <w:rsid w:val="00C726EE"/>
    <w:rsid w:val="00C74DDC"/>
    <w:rsid w:val="00C764A3"/>
    <w:rsid w:val="00C76E4E"/>
    <w:rsid w:val="00C7740B"/>
    <w:rsid w:val="00C77EA9"/>
    <w:rsid w:val="00C816A7"/>
    <w:rsid w:val="00C8351C"/>
    <w:rsid w:val="00C83D9D"/>
    <w:rsid w:val="00C84645"/>
    <w:rsid w:val="00C85CE4"/>
    <w:rsid w:val="00C90673"/>
    <w:rsid w:val="00C9310C"/>
    <w:rsid w:val="00C93408"/>
    <w:rsid w:val="00C936DD"/>
    <w:rsid w:val="00C947A4"/>
    <w:rsid w:val="00C957D0"/>
    <w:rsid w:val="00C964D7"/>
    <w:rsid w:val="00C96821"/>
    <w:rsid w:val="00CA076C"/>
    <w:rsid w:val="00CA18E3"/>
    <w:rsid w:val="00CA1AD1"/>
    <w:rsid w:val="00CA41C7"/>
    <w:rsid w:val="00CB02E0"/>
    <w:rsid w:val="00CB1363"/>
    <w:rsid w:val="00CB3837"/>
    <w:rsid w:val="00CB4BE6"/>
    <w:rsid w:val="00CB574E"/>
    <w:rsid w:val="00CB647A"/>
    <w:rsid w:val="00CB650C"/>
    <w:rsid w:val="00CB748D"/>
    <w:rsid w:val="00CC051B"/>
    <w:rsid w:val="00CC0A9C"/>
    <w:rsid w:val="00CC16F9"/>
    <w:rsid w:val="00CC26CA"/>
    <w:rsid w:val="00CC2F00"/>
    <w:rsid w:val="00CC3815"/>
    <w:rsid w:val="00CC395A"/>
    <w:rsid w:val="00CC51E1"/>
    <w:rsid w:val="00CC628D"/>
    <w:rsid w:val="00CD0766"/>
    <w:rsid w:val="00CD11B7"/>
    <w:rsid w:val="00CD187A"/>
    <w:rsid w:val="00CD26F9"/>
    <w:rsid w:val="00CD34B8"/>
    <w:rsid w:val="00CD39D6"/>
    <w:rsid w:val="00CD44C9"/>
    <w:rsid w:val="00CD4C8C"/>
    <w:rsid w:val="00CD78EF"/>
    <w:rsid w:val="00CE31ED"/>
    <w:rsid w:val="00CE32DC"/>
    <w:rsid w:val="00CE3530"/>
    <w:rsid w:val="00CE43E1"/>
    <w:rsid w:val="00CE4427"/>
    <w:rsid w:val="00CE478C"/>
    <w:rsid w:val="00CE4F96"/>
    <w:rsid w:val="00CF105D"/>
    <w:rsid w:val="00CF14C5"/>
    <w:rsid w:val="00CF2296"/>
    <w:rsid w:val="00CF2390"/>
    <w:rsid w:val="00CF23AC"/>
    <w:rsid w:val="00CF3AE0"/>
    <w:rsid w:val="00CF6215"/>
    <w:rsid w:val="00CF673B"/>
    <w:rsid w:val="00CF7C04"/>
    <w:rsid w:val="00CF7DF5"/>
    <w:rsid w:val="00D015F2"/>
    <w:rsid w:val="00D01A4F"/>
    <w:rsid w:val="00D04155"/>
    <w:rsid w:val="00D04773"/>
    <w:rsid w:val="00D0635A"/>
    <w:rsid w:val="00D07455"/>
    <w:rsid w:val="00D10896"/>
    <w:rsid w:val="00D136C4"/>
    <w:rsid w:val="00D13F2E"/>
    <w:rsid w:val="00D15BD3"/>
    <w:rsid w:val="00D16F72"/>
    <w:rsid w:val="00D17EAC"/>
    <w:rsid w:val="00D20779"/>
    <w:rsid w:val="00D212DB"/>
    <w:rsid w:val="00D217D4"/>
    <w:rsid w:val="00D25900"/>
    <w:rsid w:val="00D25F11"/>
    <w:rsid w:val="00D3083A"/>
    <w:rsid w:val="00D30FE1"/>
    <w:rsid w:val="00D33DC0"/>
    <w:rsid w:val="00D35B83"/>
    <w:rsid w:val="00D35E08"/>
    <w:rsid w:val="00D368DB"/>
    <w:rsid w:val="00D375FB"/>
    <w:rsid w:val="00D432AF"/>
    <w:rsid w:val="00D44466"/>
    <w:rsid w:val="00D462B7"/>
    <w:rsid w:val="00D46437"/>
    <w:rsid w:val="00D47022"/>
    <w:rsid w:val="00D479D3"/>
    <w:rsid w:val="00D50332"/>
    <w:rsid w:val="00D510D6"/>
    <w:rsid w:val="00D51382"/>
    <w:rsid w:val="00D5216B"/>
    <w:rsid w:val="00D52E36"/>
    <w:rsid w:val="00D534F0"/>
    <w:rsid w:val="00D53B86"/>
    <w:rsid w:val="00D54394"/>
    <w:rsid w:val="00D566B8"/>
    <w:rsid w:val="00D56AA1"/>
    <w:rsid w:val="00D63044"/>
    <w:rsid w:val="00D636DE"/>
    <w:rsid w:val="00D63C19"/>
    <w:rsid w:val="00D645CB"/>
    <w:rsid w:val="00D65087"/>
    <w:rsid w:val="00D729E3"/>
    <w:rsid w:val="00D74941"/>
    <w:rsid w:val="00D7695C"/>
    <w:rsid w:val="00D770EF"/>
    <w:rsid w:val="00D77580"/>
    <w:rsid w:val="00D8212A"/>
    <w:rsid w:val="00D834BB"/>
    <w:rsid w:val="00D83FF6"/>
    <w:rsid w:val="00D85794"/>
    <w:rsid w:val="00D86E47"/>
    <w:rsid w:val="00D9000F"/>
    <w:rsid w:val="00D90013"/>
    <w:rsid w:val="00D92722"/>
    <w:rsid w:val="00D949A8"/>
    <w:rsid w:val="00DA1A12"/>
    <w:rsid w:val="00DA32F1"/>
    <w:rsid w:val="00DA37A2"/>
    <w:rsid w:val="00DA3FB9"/>
    <w:rsid w:val="00DA484E"/>
    <w:rsid w:val="00DA55E9"/>
    <w:rsid w:val="00DB0699"/>
    <w:rsid w:val="00DB224E"/>
    <w:rsid w:val="00DB27B8"/>
    <w:rsid w:val="00DB3CD3"/>
    <w:rsid w:val="00DB5A0B"/>
    <w:rsid w:val="00DB5B21"/>
    <w:rsid w:val="00DB6379"/>
    <w:rsid w:val="00DC0126"/>
    <w:rsid w:val="00DC4E31"/>
    <w:rsid w:val="00DC6E48"/>
    <w:rsid w:val="00DC76AE"/>
    <w:rsid w:val="00DD18A3"/>
    <w:rsid w:val="00DD2267"/>
    <w:rsid w:val="00DD4B3C"/>
    <w:rsid w:val="00DD64A9"/>
    <w:rsid w:val="00DD78DB"/>
    <w:rsid w:val="00DE4055"/>
    <w:rsid w:val="00DE4204"/>
    <w:rsid w:val="00DE5CB5"/>
    <w:rsid w:val="00DF08CA"/>
    <w:rsid w:val="00DF2CDE"/>
    <w:rsid w:val="00DF384C"/>
    <w:rsid w:val="00DF4B40"/>
    <w:rsid w:val="00DF61B0"/>
    <w:rsid w:val="00DF6FA9"/>
    <w:rsid w:val="00DF7FAE"/>
    <w:rsid w:val="00E01FCF"/>
    <w:rsid w:val="00E0383D"/>
    <w:rsid w:val="00E047F5"/>
    <w:rsid w:val="00E06F12"/>
    <w:rsid w:val="00E07994"/>
    <w:rsid w:val="00E10316"/>
    <w:rsid w:val="00E110A6"/>
    <w:rsid w:val="00E1449B"/>
    <w:rsid w:val="00E173D9"/>
    <w:rsid w:val="00E21359"/>
    <w:rsid w:val="00E239C2"/>
    <w:rsid w:val="00E24EAC"/>
    <w:rsid w:val="00E25562"/>
    <w:rsid w:val="00E26017"/>
    <w:rsid w:val="00E26D3B"/>
    <w:rsid w:val="00E271F1"/>
    <w:rsid w:val="00E30002"/>
    <w:rsid w:val="00E31120"/>
    <w:rsid w:val="00E3263A"/>
    <w:rsid w:val="00E32E0F"/>
    <w:rsid w:val="00E32FF2"/>
    <w:rsid w:val="00E33041"/>
    <w:rsid w:val="00E3599A"/>
    <w:rsid w:val="00E36D87"/>
    <w:rsid w:val="00E37FDC"/>
    <w:rsid w:val="00E41ACC"/>
    <w:rsid w:val="00E448FC"/>
    <w:rsid w:val="00E47BB7"/>
    <w:rsid w:val="00E50E9F"/>
    <w:rsid w:val="00E53074"/>
    <w:rsid w:val="00E54D0B"/>
    <w:rsid w:val="00E571C9"/>
    <w:rsid w:val="00E57D31"/>
    <w:rsid w:val="00E622E7"/>
    <w:rsid w:val="00E6281F"/>
    <w:rsid w:val="00E6371B"/>
    <w:rsid w:val="00E658C5"/>
    <w:rsid w:val="00E65E15"/>
    <w:rsid w:val="00E676B9"/>
    <w:rsid w:val="00E67BD2"/>
    <w:rsid w:val="00E67C06"/>
    <w:rsid w:val="00E67E36"/>
    <w:rsid w:val="00E72302"/>
    <w:rsid w:val="00E723BD"/>
    <w:rsid w:val="00E7416B"/>
    <w:rsid w:val="00E7607A"/>
    <w:rsid w:val="00E76854"/>
    <w:rsid w:val="00E76A23"/>
    <w:rsid w:val="00E77A04"/>
    <w:rsid w:val="00E80738"/>
    <w:rsid w:val="00E81D15"/>
    <w:rsid w:val="00E82022"/>
    <w:rsid w:val="00E83595"/>
    <w:rsid w:val="00E83A4D"/>
    <w:rsid w:val="00E877D1"/>
    <w:rsid w:val="00E9440F"/>
    <w:rsid w:val="00E94C38"/>
    <w:rsid w:val="00E94D7B"/>
    <w:rsid w:val="00E958BA"/>
    <w:rsid w:val="00E970B0"/>
    <w:rsid w:val="00EA1386"/>
    <w:rsid w:val="00EA1BED"/>
    <w:rsid w:val="00EA1DA5"/>
    <w:rsid w:val="00EA1E14"/>
    <w:rsid w:val="00EA39D4"/>
    <w:rsid w:val="00EA5741"/>
    <w:rsid w:val="00EA5FB2"/>
    <w:rsid w:val="00EA636C"/>
    <w:rsid w:val="00EB5E67"/>
    <w:rsid w:val="00EB7672"/>
    <w:rsid w:val="00EC02E0"/>
    <w:rsid w:val="00EC0C99"/>
    <w:rsid w:val="00EC17BD"/>
    <w:rsid w:val="00EC3836"/>
    <w:rsid w:val="00EC55C2"/>
    <w:rsid w:val="00ED2BCD"/>
    <w:rsid w:val="00ED4714"/>
    <w:rsid w:val="00ED4F25"/>
    <w:rsid w:val="00ED6E7E"/>
    <w:rsid w:val="00ED6F02"/>
    <w:rsid w:val="00ED7A90"/>
    <w:rsid w:val="00EE0307"/>
    <w:rsid w:val="00EE1F61"/>
    <w:rsid w:val="00EE3DF3"/>
    <w:rsid w:val="00EE4E2D"/>
    <w:rsid w:val="00EF03B7"/>
    <w:rsid w:val="00EF11C6"/>
    <w:rsid w:val="00EF2E92"/>
    <w:rsid w:val="00EF3A89"/>
    <w:rsid w:val="00EF4136"/>
    <w:rsid w:val="00F0011B"/>
    <w:rsid w:val="00F036CC"/>
    <w:rsid w:val="00F04583"/>
    <w:rsid w:val="00F07E45"/>
    <w:rsid w:val="00F07E5E"/>
    <w:rsid w:val="00F1082D"/>
    <w:rsid w:val="00F10BB1"/>
    <w:rsid w:val="00F12CA7"/>
    <w:rsid w:val="00F13568"/>
    <w:rsid w:val="00F14AE0"/>
    <w:rsid w:val="00F21164"/>
    <w:rsid w:val="00F21A45"/>
    <w:rsid w:val="00F22005"/>
    <w:rsid w:val="00F23454"/>
    <w:rsid w:val="00F23476"/>
    <w:rsid w:val="00F26E95"/>
    <w:rsid w:val="00F27469"/>
    <w:rsid w:val="00F27FF4"/>
    <w:rsid w:val="00F3229D"/>
    <w:rsid w:val="00F34D6A"/>
    <w:rsid w:val="00F35079"/>
    <w:rsid w:val="00F35C6A"/>
    <w:rsid w:val="00F402A9"/>
    <w:rsid w:val="00F4296F"/>
    <w:rsid w:val="00F44610"/>
    <w:rsid w:val="00F44AC5"/>
    <w:rsid w:val="00F44D2D"/>
    <w:rsid w:val="00F46560"/>
    <w:rsid w:val="00F46636"/>
    <w:rsid w:val="00F46ACD"/>
    <w:rsid w:val="00F46DB1"/>
    <w:rsid w:val="00F50555"/>
    <w:rsid w:val="00F5079A"/>
    <w:rsid w:val="00F522FE"/>
    <w:rsid w:val="00F5423B"/>
    <w:rsid w:val="00F542FA"/>
    <w:rsid w:val="00F54402"/>
    <w:rsid w:val="00F57A7F"/>
    <w:rsid w:val="00F60612"/>
    <w:rsid w:val="00F6077C"/>
    <w:rsid w:val="00F61A1C"/>
    <w:rsid w:val="00F625DE"/>
    <w:rsid w:val="00F6366E"/>
    <w:rsid w:val="00F64A11"/>
    <w:rsid w:val="00F64A9A"/>
    <w:rsid w:val="00F67CBB"/>
    <w:rsid w:val="00F71BC9"/>
    <w:rsid w:val="00F71FDD"/>
    <w:rsid w:val="00F72756"/>
    <w:rsid w:val="00F748BA"/>
    <w:rsid w:val="00F74C38"/>
    <w:rsid w:val="00F76F8E"/>
    <w:rsid w:val="00F77425"/>
    <w:rsid w:val="00F77DC9"/>
    <w:rsid w:val="00F81368"/>
    <w:rsid w:val="00F818CD"/>
    <w:rsid w:val="00F82CFE"/>
    <w:rsid w:val="00F845FC"/>
    <w:rsid w:val="00F90667"/>
    <w:rsid w:val="00F91F0E"/>
    <w:rsid w:val="00F95021"/>
    <w:rsid w:val="00F95741"/>
    <w:rsid w:val="00F97093"/>
    <w:rsid w:val="00F9770B"/>
    <w:rsid w:val="00FA1540"/>
    <w:rsid w:val="00FA4F85"/>
    <w:rsid w:val="00FA5BE0"/>
    <w:rsid w:val="00FA6396"/>
    <w:rsid w:val="00FA68CC"/>
    <w:rsid w:val="00FB0678"/>
    <w:rsid w:val="00FB1328"/>
    <w:rsid w:val="00FB1E15"/>
    <w:rsid w:val="00FB2858"/>
    <w:rsid w:val="00FB54BE"/>
    <w:rsid w:val="00FB5AA8"/>
    <w:rsid w:val="00FB6893"/>
    <w:rsid w:val="00FB68C7"/>
    <w:rsid w:val="00FB7C00"/>
    <w:rsid w:val="00FC2976"/>
    <w:rsid w:val="00FC4F4D"/>
    <w:rsid w:val="00FC526B"/>
    <w:rsid w:val="00FD0889"/>
    <w:rsid w:val="00FD3D10"/>
    <w:rsid w:val="00FD6DD3"/>
    <w:rsid w:val="00FD7BE0"/>
    <w:rsid w:val="00FE0300"/>
    <w:rsid w:val="00FE0769"/>
    <w:rsid w:val="00FE1ECF"/>
    <w:rsid w:val="00FE25EA"/>
    <w:rsid w:val="00FE6459"/>
    <w:rsid w:val="00FF0F18"/>
    <w:rsid w:val="00FF1B01"/>
    <w:rsid w:val="00FF4375"/>
    <w:rsid w:val="00FF4403"/>
    <w:rsid w:val="00FF4A83"/>
    <w:rsid w:val="00FF5D61"/>
    <w:rsid w:val="00FF63BB"/>
    <w:rsid w:val="00FF7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fc,#fcc,#3cf"/>
    </o:shapedefaults>
    <o:shapelayout v:ext="edit">
      <o:idmap v:ext="edit" data="1"/>
    </o:shapelayout>
  </w:shapeDefaults>
  <w:decimalSymbol w:val=","/>
  <w:listSeparator w:val=";"/>
  <w14:docId w14:val="6EAF98C8"/>
  <w15:docId w15:val="{B4E21023-644E-4FC4-B984-9E60516D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E65E6"/>
    <w:pPr>
      <w:spacing w:before="60" w:after="60"/>
      <w:jc w:val="both"/>
    </w:pPr>
    <w:rPr>
      <w:rFonts w:ascii="Verdana" w:hAnsi="Verdana"/>
      <w:lang w:eastAsia="es-ES"/>
    </w:rPr>
  </w:style>
  <w:style w:type="paragraph" w:styleId="Ttulo1">
    <w:name w:val="heading 1"/>
    <w:aliases w:val="Título 1 Sogeti,Hoofdkop,Hoofdkop1,Hoofdkop2,Hoofdkop11,Hoofdkop3,Hoofdkop12,Hoofdkop21,Hoofdkop111,Hoofdkop4,Hoofdkop13,Hoofdkop22,Hoofdkop112,Hoofdkop31,Hoofdkop121,Hoofdkop211,Hoofdkop1111,Hoofdkop5,Hoofdkop14,Hoofdkop23,Hoofdkop113"/>
    <w:basedOn w:val="Normal"/>
    <w:next w:val="Normal"/>
    <w:qFormat/>
    <w:rsid w:val="00E46C39"/>
    <w:pPr>
      <w:keepNext/>
      <w:numPr>
        <w:numId w:val="8"/>
      </w:numPr>
      <w:spacing w:before="120" w:after="120"/>
      <w:outlineLvl w:val="0"/>
    </w:pPr>
    <w:rPr>
      <w:rFonts w:ascii="Trebuchet MS" w:hAnsi="Trebuchet MS" w:cs="Arial"/>
      <w:b/>
      <w:bCs/>
      <w:kern w:val="32"/>
      <w:sz w:val="32"/>
      <w:szCs w:val="32"/>
    </w:rPr>
  </w:style>
  <w:style w:type="paragraph" w:styleId="Ttulo2">
    <w:name w:val="heading 2"/>
    <w:basedOn w:val="Normal"/>
    <w:next w:val="Normal"/>
    <w:link w:val="Ttulo2Car"/>
    <w:qFormat/>
    <w:rsid w:val="00683386"/>
    <w:pPr>
      <w:keepNext/>
      <w:numPr>
        <w:ilvl w:val="1"/>
        <w:numId w:val="8"/>
      </w:numPr>
      <w:spacing w:before="360" w:after="240"/>
      <w:outlineLvl w:val="1"/>
    </w:pPr>
    <w:rPr>
      <w:rFonts w:ascii="Trebuchet MS" w:hAnsi="Trebuchet MS" w:cs="Arial"/>
      <w:b/>
      <w:bCs/>
      <w:iCs/>
      <w:sz w:val="28"/>
      <w:szCs w:val="28"/>
    </w:rPr>
  </w:style>
  <w:style w:type="paragraph" w:styleId="Ttulo3">
    <w:name w:val="heading 3"/>
    <w:basedOn w:val="Normal"/>
    <w:next w:val="Normal"/>
    <w:link w:val="Ttulo3Car"/>
    <w:qFormat/>
    <w:rsid w:val="000B649E"/>
    <w:pPr>
      <w:keepNext/>
      <w:numPr>
        <w:ilvl w:val="2"/>
        <w:numId w:val="8"/>
      </w:numPr>
      <w:spacing w:before="360" w:after="240"/>
      <w:outlineLvl w:val="2"/>
    </w:pPr>
    <w:rPr>
      <w:rFonts w:ascii="Trebuchet MS" w:hAnsi="Trebuchet MS" w:cs="Arial"/>
      <w:b/>
      <w:bCs/>
      <w:sz w:val="24"/>
      <w:szCs w:val="24"/>
    </w:rPr>
  </w:style>
  <w:style w:type="paragraph" w:styleId="Ttulo4">
    <w:name w:val="heading 4"/>
    <w:aliases w:val="h4,H4,T4,Lev 4,4 dash,d,3,(Shift Ctrl 4),Titre 41,t4.T4,Titre 4 SQ,Titre 4 SQ1,Titre 4 SQ2,Titre 4 SQ3,Titre 4 SQ4,Titre 4 SQ5,Titre 4 SQ6,Titre 4 SQ11,Titre 4 SQ21,Titre 4 SQ31,Titre 4 SQ7,Titre 4 SQ12,Titre 4 SQ22,Titre 4 SQ32,Titre 4 SQ41"/>
    <w:basedOn w:val="Normal"/>
    <w:next w:val="Normal"/>
    <w:qFormat/>
    <w:rsid w:val="00ED06DA"/>
    <w:pPr>
      <w:keepNext/>
      <w:numPr>
        <w:ilvl w:val="3"/>
        <w:numId w:val="8"/>
      </w:numPr>
      <w:spacing w:before="240"/>
      <w:outlineLvl w:val="3"/>
    </w:pPr>
    <w:rPr>
      <w:rFonts w:ascii="Trebuchet MS" w:hAnsi="Trebuchet MS"/>
      <w:b/>
      <w:bCs/>
      <w:i/>
      <w:sz w:val="22"/>
      <w:szCs w:val="22"/>
    </w:rPr>
  </w:style>
  <w:style w:type="paragraph" w:styleId="Ttulo5">
    <w:name w:val="heading 5"/>
    <w:aliases w:val="(Apartado),Block Label,5,H5,Lev 5,5 sub-bullet,sb,4,Roman list,T5,h5,Second Subheading,Heading 51,(Shift Ctrl 5),Edf Titre 5,Article,Chapitre 1.1.1.1.,H51,Heading 52,Edf Titre 51,h51,Second Subheading1,Heading 511,(Shift Ctrl 5)1,H52"/>
    <w:basedOn w:val="Normal"/>
    <w:next w:val="Normal"/>
    <w:qFormat/>
    <w:rsid w:val="009B356B"/>
    <w:pPr>
      <w:numPr>
        <w:ilvl w:val="4"/>
        <w:numId w:val="8"/>
      </w:numPr>
      <w:spacing w:before="240"/>
      <w:outlineLvl w:val="4"/>
    </w:pPr>
    <w:rPr>
      <w:b/>
      <w:bCs/>
      <w:i/>
      <w:iCs/>
      <w:sz w:val="26"/>
      <w:szCs w:val="26"/>
    </w:rPr>
  </w:style>
  <w:style w:type="paragraph" w:styleId="Ttulo6">
    <w:name w:val="heading 6"/>
    <w:aliases w:val="H6,Lev 6,sub-dash,sd,Bullet list,h6,Annexe 1,Annexe 11,Annexe 12,Annexe 13,Annexe 14,Annexe 15,Annexe 16,Annexe 17,Ref Heading 3,rh3,Ref Heading 31,rh31,H61,Third Subheading,Edf Titre 6,Alinéa,H62,Edf Titre 61,Ref Heading 32,rh32"/>
    <w:basedOn w:val="Normal"/>
    <w:next w:val="Normal"/>
    <w:qFormat/>
    <w:rsid w:val="009B356B"/>
    <w:pPr>
      <w:numPr>
        <w:ilvl w:val="5"/>
        <w:numId w:val="8"/>
      </w:numPr>
      <w:spacing w:before="240"/>
      <w:outlineLvl w:val="5"/>
    </w:pPr>
    <w:rPr>
      <w:b/>
      <w:bCs/>
      <w:sz w:val="22"/>
      <w:szCs w:val="22"/>
    </w:rPr>
  </w:style>
  <w:style w:type="paragraph" w:styleId="Ttulo7">
    <w:name w:val="heading 7"/>
    <w:basedOn w:val="Normal"/>
    <w:next w:val="Normal"/>
    <w:link w:val="Ttulo7Car"/>
    <w:qFormat/>
    <w:rsid w:val="009B356B"/>
    <w:pPr>
      <w:numPr>
        <w:ilvl w:val="6"/>
        <w:numId w:val="8"/>
      </w:numPr>
      <w:spacing w:before="240"/>
      <w:outlineLvl w:val="6"/>
    </w:pPr>
  </w:style>
  <w:style w:type="paragraph" w:styleId="Ttulo8">
    <w:name w:val="heading 8"/>
    <w:basedOn w:val="Normal"/>
    <w:next w:val="Normal"/>
    <w:qFormat/>
    <w:rsid w:val="009B356B"/>
    <w:pPr>
      <w:numPr>
        <w:ilvl w:val="7"/>
        <w:numId w:val="8"/>
      </w:numPr>
      <w:spacing w:before="240"/>
      <w:outlineLvl w:val="7"/>
    </w:pPr>
    <w:rPr>
      <w:i/>
      <w:iCs/>
    </w:rPr>
  </w:style>
  <w:style w:type="paragraph" w:styleId="Ttulo9">
    <w:name w:val="heading 9"/>
    <w:basedOn w:val="Normal"/>
    <w:next w:val="Normal"/>
    <w:qFormat/>
    <w:rsid w:val="009B356B"/>
    <w:pPr>
      <w:numPr>
        <w:ilvl w:val="8"/>
        <w:numId w:val="8"/>
      </w:numPr>
      <w:spacing w:before="24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83386"/>
    <w:rPr>
      <w:rFonts w:ascii="Trebuchet MS" w:hAnsi="Trebuchet MS" w:cs="Arial"/>
      <w:b/>
      <w:bCs/>
      <w:iCs/>
      <w:sz w:val="28"/>
      <w:szCs w:val="28"/>
      <w:lang w:eastAsia="es-ES"/>
    </w:rPr>
  </w:style>
  <w:style w:type="character" w:customStyle="1" w:styleId="Ttulo3Car">
    <w:name w:val="Título 3 Car"/>
    <w:basedOn w:val="Fuentedeprrafopredeter"/>
    <w:link w:val="Ttulo3"/>
    <w:rsid w:val="000B649E"/>
    <w:rPr>
      <w:rFonts w:ascii="Trebuchet MS" w:hAnsi="Trebuchet MS" w:cs="Arial"/>
      <w:b/>
      <w:bCs/>
      <w:sz w:val="24"/>
      <w:szCs w:val="24"/>
      <w:lang w:eastAsia="es-ES"/>
    </w:rPr>
  </w:style>
  <w:style w:type="paragraph" w:customStyle="1" w:styleId="EstiloTit1">
    <w:name w:val="Estilo_Tit1"/>
    <w:basedOn w:val="Normal"/>
    <w:semiHidden/>
    <w:rsid w:val="00D03FD5"/>
    <w:pPr>
      <w:jc w:val="right"/>
    </w:pPr>
    <w:rPr>
      <w:rFonts w:ascii="Trebuchet MS" w:hAnsi="Trebuchet MS"/>
      <w:b/>
      <w:sz w:val="72"/>
      <w:szCs w:val="72"/>
    </w:rPr>
  </w:style>
  <w:style w:type="paragraph" w:customStyle="1" w:styleId="Tit2">
    <w:name w:val="Tit2"/>
    <w:basedOn w:val="Ttulo2"/>
    <w:semiHidden/>
    <w:rsid w:val="003A2190"/>
    <w:pPr>
      <w:spacing w:before="240" w:after="60" w:line="276" w:lineRule="auto"/>
      <w:ind w:left="0"/>
      <w:jc w:val="left"/>
    </w:pPr>
    <w:rPr>
      <w:iCs w:val="0"/>
    </w:rPr>
  </w:style>
  <w:style w:type="paragraph" w:customStyle="1" w:styleId="EstiloTit3">
    <w:name w:val="Estilo_Tit3"/>
    <w:basedOn w:val="Normal"/>
    <w:semiHidden/>
    <w:rsid w:val="007A0574"/>
    <w:pPr>
      <w:jc w:val="right"/>
    </w:pPr>
    <w:rPr>
      <w:rFonts w:ascii="Trebuchet MS" w:hAnsi="Trebuchet MS"/>
      <w:b/>
      <w:sz w:val="40"/>
      <w:szCs w:val="40"/>
    </w:rPr>
  </w:style>
  <w:style w:type="paragraph" w:styleId="TDC1">
    <w:name w:val="toc 1"/>
    <w:basedOn w:val="Normal"/>
    <w:next w:val="Normal"/>
    <w:autoRedefine/>
    <w:uiPriority w:val="39"/>
    <w:rsid w:val="00727A6E"/>
    <w:pPr>
      <w:spacing w:before="240" w:after="120"/>
    </w:pPr>
    <w:rPr>
      <w:b/>
      <w:bCs/>
    </w:rPr>
  </w:style>
  <w:style w:type="paragraph" w:styleId="ndice1">
    <w:name w:val="index 1"/>
    <w:basedOn w:val="Normal"/>
    <w:next w:val="Normal"/>
    <w:autoRedefine/>
    <w:semiHidden/>
    <w:rsid w:val="00727A6E"/>
    <w:pPr>
      <w:ind w:left="240" w:hanging="240"/>
    </w:pPr>
  </w:style>
  <w:style w:type="paragraph" w:styleId="ndice2">
    <w:name w:val="index 2"/>
    <w:basedOn w:val="Normal"/>
    <w:next w:val="Normal"/>
    <w:autoRedefine/>
    <w:semiHidden/>
    <w:rsid w:val="00727A6E"/>
    <w:pPr>
      <w:ind w:left="480" w:hanging="240"/>
    </w:pPr>
  </w:style>
  <w:style w:type="paragraph" w:styleId="ndice3">
    <w:name w:val="index 3"/>
    <w:basedOn w:val="Normal"/>
    <w:next w:val="Normal"/>
    <w:autoRedefine/>
    <w:semiHidden/>
    <w:rsid w:val="00727A6E"/>
    <w:pPr>
      <w:ind w:left="720" w:hanging="240"/>
    </w:pPr>
  </w:style>
  <w:style w:type="paragraph" w:styleId="ndice4">
    <w:name w:val="index 4"/>
    <w:basedOn w:val="Normal"/>
    <w:next w:val="Normal"/>
    <w:autoRedefine/>
    <w:semiHidden/>
    <w:rsid w:val="00727A6E"/>
    <w:pPr>
      <w:ind w:left="960" w:hanging="240"/>
    </w:pPr>
  </w:style>
  <w:style w:type="paragraph" w:styleId="ndice5">
    <w:name w:val="index 5"/>
    <w:basedOn w:val="Normal"/>
    <w:next w:val="Normal"/>
    <w:autoRedefine/>
    <w:semiHidden/>
    <w:rsid w:val="00727A6E"/>
    <w:pPr>
      <w:ind w:left="1200" w:hanging="240"/>
    </w:pPr>
  </w:style>
  <w:style w:type="paragraph" w:styleId="ndice6">
    <w:name w:val="index 6"/>
    <w:basedOn w:val="Normal"/>
    <w:next w:val="Normal"/>
    <w:autoRedefine/>
    <w:semiHidden/>
    <w:rsid w:val="00727A6E"/>
    <w:pPr>
      <w:ind w:left="1440" w:hanging="240"/>
    </w:pPr>
  </w:style>
  <w:style w:type="paragraph" w:styleId="ndice7">
    <w:name w:val="index 7"/>
    <w:basedOn w:val="Normal"/>
    <w:next w:val="Normal"/>
    <w:autoRedefine/>
    <w:semiHidden/>
    <w:rsid w:val="00727A6E"/>
    <w:pPr>
      <w:ind w:left="1680" w:hanging="240"/>
    </w:pPr>
  </w:style>
  <w:style w:type="paragraph" w:styleId="ndice8">
    <w:name w:val="index 8"/>
    <w:basedOn w:val="Normal"/>
    <w:next w:val="Normal"/>
    <w:autoRedefine/>
    <w:semiHidden/>
    <w:rsid w:val="00727A6E"/>
    <w:pPr>
      <w:ind w:left="1920" w:hanging="240"/>
    </w:pPr>
  </w:style>
  <w:style w:type="paragraph" w:styleId="ndice9">
    <w:name w:val="index 9"/>
    <w:basedOn w:val="Normal"/>
    <w:next w:val="Normal"/>
    <w:autoRedefine/>
    <w:semiHidden/>
    <w:rsid w:val="00727A6E"/>
    <w:pPr>
      <w:ind w:left="2160" w:hanging="240"/>
    </w:pPr>
  </w:style>
  <w:style w:type="paragraph" w:styleId="Ttulodendice">
    <w:name w:val="index heading"/>
    <w:basedOn w:val="Normal"/>
    <w:next w:val="ndice1"/>
    <w:semiHidden/>
    <w:rsid w:val="00727A6E"/>
  </w:style>
  <w:style w:type="paragraph" w:styleId="TDC2">
    <w:name w:val="toc 2"/>
    <w:basedOn w:val="Normal"/>
    <w:next w:val="Normal"/>
    <w:autoRedefine/>
    <w:uiPriority w:val="39"/>
    <w:rsid w:val="00727A6E"/>
    <w:pPr>
      <w:spacing w:before="120"/>
      <w:ind w:left="240"/>
    </w:pPr>
    <w:rPr>
      <w:i/>
      <w:iCs/>
    </w:rPr>
  </w:style>
  <w:style w:type="paragraph" w:styleId="TDC3">
    <w:name w:val="toc 3"/>
    <w:basedOn w:val="Normal"/>
    <w:next w:val="Normal"/>
    <w:autoRedefine/>
    <w:uiPriority w:val="39"/>
    <w:rsid w:val="00727A6E"/>
    <w:pPr>
      <w:ind w:left="480"/>
    </w:pPr>
  </w:style>
  <w:style w:type="paragraph" w:styleId="TDC4">
    <w:name w:val="toc 4"/>
    <w:basedOn w:val="Normal"/>
    <w:next w:val="Normal"/>
    <w:autoRedefine/>
    <w:uiPriority w:val="39"/>
    <w:semiHidden/>
    <w:rsid w:val="00727A6E"/>
    <w:pPr>
      <w:ind w:left="720"/>
    </w:pPr>
  </w:style>
  <w:style w:type="paragraph" w:styleId="TDC5">
    <w:name w:val="toc 5"/>
    <w:basedOn w:val="Normal"/>
    <w:next w:val="Normal"/>
    <w:autoRedefine/>
    <w:uiPriority w:val="39"/>
    <w:semiHidden/>
    <w:rsid w:val="00727A6E"/>
    <w:pPr>
      <w:ind w:left="960"/>
    </w:pPr>
  </w:style>
  <w:style w:type="paragraph" w:styleId="TDC6">
    <w:name w:val="toc 6"/>
    <w:basedOn w:val="Normal"/>
    <w:next w:val="Normal"/>
    <w:autoRedefine/>
    <w:uiPriority w:val="39"/>
    <w:semiHidden/>
    <w:rsid w:val="00727A6E"/>
    <w:pPr>
      <w:ind w:left="1200"/>
    </w:pPr>
  </w:style>
  <w:style w:type="paragraph" w:styleId="TDC7">
    <w:name w:val="toc 7"/>
    <w:basedOn w:val="Normal"/>
    <w:next w:val="Normal"/>
    <w:autoRedefine/>
    <w:uiPriority w:val="39"/>
    <w:semiHidden/>
    <w:rsid w:val="00727A6E"/>
    <w:pPr>
      <w:ind w:left="1440"/>
    </w:pPr>
  </w:style>
  <w:style w:type="paragraph" w:styleId="TDC8">
    <w:name w:val="toc 8"/>
    <w:basedOn w:val="Normal"/>
    <w:next w:val="Normal"/>
    <w:autoRedefine/>
    <w:uiPriority w:val="39"/>
    <w:semiHidden/>
    <w:rsid w:val="00727A6E"/>
    <w:pPr>
      <w:ind w:left="1680"/>
    </w:pPr>
  </w:style>
  <w:style w:type="paragraph" w:styleId="TDC9">
    <w:name w:val="toc 9"/>
    <w:basedOn w:val="Normal"/>
    <w:next w:val="Normal"/>
    <w:autoRedefine/>
    <w:uiPriority w:val="39"/>
    <w:semiHidden/>
    <w:rsid w:val="00727A6E"/>
    <w:pPr>
      <w:ind w:left="1920"/>
    </w:pPr>
  </w:style>
  <w:style w:type="paragraph" w:customStyle="1" w:styleId="NormalNeg">
    <w:name w:val="NormalNeg"/>
    <w:basedOn w:val="Normal"/>
    <w:semiHidden/>
    <w:rsid w:val="005876D2"/>
    <w:pPr>
      <w:jc w:val="left"/>
    </w:pPr>
    <w:rPr>
      <w:b/>
      <w:bCs/>
    </w:rPr>
  </w:style>
  <w:style w:type="character" w:styleId="Refdecomentario">
    <w:name w:val="annotation reference"/>
    <w:basedOn w:val="Fuentedeprrafopredeter"/>
    <w:semiHidden/>
    <w:rsid w:val="00727A6E"/>
    <w:rPr>
      <w:sz w:val="16"/>
    </w:rPr>
  </w:style>
  <w:style w:type="paragraph" w:styleId="Textocomentario">
    <w:name w:val="annotation text"/>
    <w:basedOn w:val="Normal"/>
    <w:link w:val="TextocomentarioCar"/>
    <w:semiHidden/>
    <w:rsid w:val="00727A6E"/>
    <w:rPr>
      <w:rFonts w:ascii="Tahoma" w:hAnsi="Tahoma"/>
      <w:sz w:val="22"/>
    </w:rPr>
  </w:style>
  <w:style w:type="paragraph" w:customStyle="1" w:styleId="NormalPeq">
    <w:name w:val="NormalPeq"/>
    <w:basedOn w:val="Normal"/>
    <w:semiHidden/>
    <w:rsid w:val="00287A57"/>
    <w:rPr>
      <w:sz w:val="18"/>
      <w:szCs w:val="18"/>
    </w:rPr>
  </w:style>
  <w:style w:type="character" w:styleId="Hipervnculo">
    <w:name w:val="Hyperlink"/>
    <w:basedOn w:val="Fuentedeprrafopredeter"/>
    <w:uiPriority w:val="99"/>
    <w:rsid w:val="006B6962"/>
    <w:rPr>
      <w:color w:val="0000FF"/>
      <w:u w:val="single"/>
    </w:rPr>
  </w:style>
  <w:style w:type="paragraph" w:styleId="Encabezado">
    <w:name w:val="header"/>
    <w:basedOn w:val="Normal"/>
    <w:semiHidden/>
    <w:rsid w:val="00857665"/>
    <w:pPr>
      <w:tabs>
        <w:tab w:val="center" w:pos="4252"/>
        <w:tab w:val="right" w:pos="8504"/>
      </w:tabs>
    </w:pPr>
  </w:style>
  <w:style w:type="paragraph" w:customStyle="1" w:styleId="Bullet">
    <w:name w:val="Bullet"/>
    <w:basedOn w:val="Normal"/>
    <w:semiHidden/>
    <w:rsid w:val="00C82F89"/>
    <w:pPr>
      <w:numPr>
        <w:numId w:val="3"/>
      </w:numPr>
      <w:spacing w:before="0" w:after="0" w:line="240" w:lineRule="atLeast"/>
      <w:jc w:val="left"/>
    </w:pPr>
    <w:rPr>
      <w:lang w:val="nl-NL" w:eastAsia="nl-NL"/>
    </w:rPr>
  </w:style>
  <w:style w:type="table" w:styleId="Tablaconcuadrcula">
    <w:name w:val="Table Grid"/>
    <w:basedOn w:val="Tablanormal"/>
    <w:semiHidden/>
    <w:rsid w:val="0085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semiHidden/>
    <w:rsid w:val="00D53F34"/>
  </w:style>
  <w:style w:type="paragraph" w:customStyle="1" w:styleId="Textodeglobo1">
    <w:name w:val="Texto de globo1"/>
    <w:basedOn w:val="Normal"/>
    <w:semiHidden/>
    <w:rsid w:val="00727A6E"/>
    <w:rPr>
      <w:rFonts w:ascii="Tahoma" w:hAnsi="Tahoma" w:cs="Tahoma"/>
      <w:sz w:val="16"/>
      <w:szCs w:val="16"/>
    </w:rPr>
  </w:style>
  <w:style w:type="paragraph" w:styleId="Descripcin">
    <w:name w:val="caption"/>
    <w:basedOn w:val="Normal"/>
    <w:next w:val="Normal"/>
    <w:qFormat/>
    <w:rsid w:val="00727A6E"/>
    <w:pPr>
      <w:spacing w:before="120" w:after="120"/>
    </w:pPr>
    <w:rPr>
      <w:b/>
      <w:bCs/>
    </w:rPr>
  </w:style>
  <w:style w:type="paragraph" w:styleId="Mapadeldocumento">
    <w:name w:val="Document Map"/>
    <w:basedOn w:val="Normal"/>
    <w:semiHidden/>
    <w:rsid w:val="00727A6E"/>
    <w:pPr>
      <w:shd w:val="clear" w:color="auto" w:fill="000080"/>
    </w:pPr>
    <w:rPr>
      <w:rFonts w:ascii="Tahoma" w:hAnsi="Tahoma" w:cs="Tahoma"/>
    </w:rPr>
  </w:style>
  <w:style w:type="paragraph" w:customStyle="1" w:styleId="Enumerado">
    <w:name w:val="Enumerado"/>
    <w:basedOn w:val="Normal"/>
    <w:semiHidden/>
    <w:rsid w:val="0071248E"/>
    <w:pPr>
      <w:numPr>
        <w:numId w:val="1"/>
      </w:numPr>
    </w:pPr>
  </w:style>
  <w:style w:type="paragraph" w:styleId="Textodeglobo">
    <w:name w:val="Balloon Text"/>
    <w:basedOn w:val="Normal"/>
    <w:rsid w:val="006C42FC"/>
    <w:rPr>
      <w:rFonts w:ascii="Tahoma" w:hAnsi="Tahoma" w:cs="Tahoma"/>
      <w:sz w:val="16"/>
      <w:szCs w:val="16"/>
    </w:rPr>
  </w:style>
  <w:style w:type="paragraph" w:styleId="Ttulo">
    <w:name w:val="Title"/>
    <w:basedOn w:val="Normal"/>
    <w:next w:val="Normal"/>
    <w:qFormat/>
    <w:rsid w:val="00A67D88"/>
    <w:pPr>
      <w:widowControl w:val="0"/>
      <w:spacing w:before="0" w:after="0"/>
      <w:jc w:val="center"/>
    </w:pPr>
    <w:rPr>
      <w:rFonts w:ascii="Arial" w:hAnsi="Arial"/>
      <w:b/>
      <w:sz w:val="36"/>
      <w:lang w:val="en-US"/>
    </w:rPr>
  </w:style>
  <w:style w:type="paragraph" w:customStyle="1" w:styleId="EstiloEnumeradoIzquierda063cmPrimeralnea0cm">
    <w:name w:val="Estilo Enumerado + Izquierda:  063 cm Primera línea:  0 cm"/>
    <w:basedOn w:val="Enumerado"/>
    <w:semiHidden/>
    <w:rsid w:val="00E64D4D"/>
    <w:pPr>
      <w:numPr>
        <w:numId w:val="2"/>
      </w:numPr>
    </w:pPr>
  </w:style>
  <w:style w:type="paragraph" w:customStyle="1" w:styleId="titelpagina2">
    <w:name w:val="titelpagina 2"/>
    <w:basedOn w:val="Normal"/>
    <w:semiHidden/>
    <w:rsid w:val="000C7429"/>
    <w:pPr>
      <w:spacing w:before="120" w:line="240" w:lineRule="atLeast"/>
      <w:ind w:left="5670" w:hanging="2268"/>
      <w:jc w:val="left"/>
    </w:pPr>
    <w:rPr>
      <w:smallCaps/>
      <w:lang w:val="nl-NL" w:eastAsia="nl-NL"/>
    </w:rPr>
  </w:style>
  <w:style w:type="character" w:styleId="Hipervnculovisitado">
    <w:name w:val="FollowedHyperlink"/>
    <w:basedOn w:val="Fuentedeprrafopredeter"/>
    <w:semiHidden/>
    <w:rsid w:val="005C5FF5"/>
    <w:rPr>
      <w:color w:val="800080"/>
      <w:u w:val="single"/>
    </w:rPr>
  </w:style>
  <w:style w:type="paragraph" w:styleId="Piedepgina">
    <w:name w:val="footer"/>
    <w:basedOn w:val="Normal"/>
    <w:semiHidden/>
    <w:rsid w:val="001D580B"/>
    <w:pPr>
      <w:tabs>
        <w:tab w:val="center" w:pos="4252"/>
        <w:tab w:val="right" w:pos="8504"/>
      </w:tabs>
    </w:pPr>
  </w:style>
  <w:style w:type="paragraph" w:customStyle="1" w:styleId="NormalPlantilla">
    <w:name w:val="NormalPlantilla"/>
    <w:basedOn w:val="Normal"/>
    <w:semiHidden/>
    <w:rsid w:val="00633FA5"/>
    <w:rPr>
      <w:i/>
      <w:color w:val="0000FF"/>
      <w:lang w:val="es-ES"/>
    </w:rPr>
  </w:style>
  <w:style w:type="paragraph" w:styleId="Textonotapie">
    <w:name w:val="footnote text"/>
    <w:basedOn w:val="Normal"/>
    <w:semiHidden/>
    <w:rsid w:val="00D90816"/>
  </w:style>
  <w:style w:type="character" w:styleId="Refdenotaalpie">
    <w:name w:val="footnote reference"/>
    <w:basedOn w:val="Fuentedeprrafopredeter"/>
    <w:semiHidden/>
    <w:rsid w:val="00D90816"/>
    <w:rPr>
      <w:vertAlign w:val="superscript"/>
    </w:rPr>
  </w:style>
  <w:style w:type="paragraph" w:styleId="Textoindependiente">
    <w:name w:val="Body Text"/>
    <w:basedOn w:val="Normal"/>
    <w:semiHidden/>
    <w:rsid w:val="00656C32"/>
    <w:pPr>
      <w:framePr w:w="4500" w:h="3960" w:hSpace="141" w:wrap="around" w:vAnchor="text" w:hAnchor="page" w:x="3392" w:y="241"/>
      <w:spacing w:before="0" w:after="0"/>
      <w:jc w:val="left"/>
    </w:pPr>
    <w:rPr>
      <w:sz w:val="24"/>
      <w:szCs w:val="24"/>
      <w:lang w:val="es-ES"/>
    </w:rPr>
  </w:style>
  <w:style w:type="character" w:customStyle="1" w:styleId="TextocomentarioCar">
    <w:name w:val="Texto comentario Car"/>
    <w:basedOn w:val="Fuentedeprrafopredeter"/>
    <w:link w:val="Textocomentario"/>
    <w:semiHidden/>
    <w:rsid w:val="00503AB0"/>
    <w:rPr>
      <w:rFonts w:ascii="Tahoma" w:hAnsi="Tahoma"/>
      <w:sz w:val="22"/>
      <w:lang w:val="ca-ES" w:eastAsia="es-ES" w:bidi="ar-SA"/>
    </w:rPr>
  </w:style>
  <w:style w:type="paragraph" w:styleId="Asuntodelcomentario">
    <w:name w:val="annotation subject"/>
    <w:basedOn w:val="Textocomentario"/>
    <w:next w:val="Textocomentario"/>
    <w:semiHidden/>
    <w:rsid w:val="008C0B74"/>
    <w:rPr>
      <w:rFonts w:ascii="Verdana" w:hAnsi="Verdana"/>
      <w:b/>
      <w:bCs/>
      <w:sz w:val="20"/>
    </w:rPr>
  </w:style>
  <w:style w:type="paragraph" w:customStyle="1" w:styleId="Bullet3">
    <w:name w:val="Bullet3"/>
    <w:basedOn w:val="Normal"/>
    <w:semiHidden/>
    <w:rsid w:val="00301238"/>
    <w:pPr>
      <w:numPr>
        <w:ilvl w:val="1"/>
        <w:numId w:val="4"/>
      </w:numPr>
      <w:spacing w:before="0" w:after="0"/>
      <w:jc w:val="left"/>
    </w:pPr>
    <w:rPr>
      <w:sz w:val="22"/>
      <w:lang w:eastAsia="en-US"/>
    </w:rPr>
  </w:style>
  <w:style w:type="paragraph" w:customStyle="1" w:styleId="Bullet2">
    <w:name w:val="Bullet2"/>
    <w:basedOn w:val="Bullet"/>
    <w:semiHidden/>
    <w:rsid w:val="00301238"/>
    <w:pPr>
      <w:tabs>
        <w:tab w:val="clear" w:pos="360"/>
      </w:tabs>
      <w:spacing w:after="240" w:line="240" w:lineRule="auto"/>
      <w:ind w:left="2880" w:hanging="360"/>
    </w:pPr>
    <w:rPr>
      <w:rFonts w:ascii="Arial" w:hAnsi="Arial"/>
      <w:sz w:val="22"/>
      <w:lang w:val="en-US" w:eastAsia="en-US"/>
    </w:rPr>
  </w:style>
  <w:style w:type="paragraph" w:customStyle="1" w:styleId="Estilo2">
    <w:name w:val="Estilo2"/>
    <w:basedOn w:val="Normal"/>
    <w:semiHidden/>
    <w:rsid w:val="00EB412C"/>
    <w:pPr>
      <w:numPr>
        <w:numId w:val="5"/>
      </w:numPr>
      <w:tabs>
        <w:tab w:val="clear" w:pos="360"/>
      </w:tabs>
      <w:spacing w:before="0" w:after="120" w:line="240" w:lineRule="atLeast"/>
    </w:pPr>
    <w:rPr>
      <w:lang w:val="es-ES"/>
    </w:rPr>
  </w:style>
  <w:style w:type="paragraph" w:customStyle="1" w:styleId="Bijlage">
    <w:name w:val="Bijlage"/>
    <w:basedOn w:val="Normal"/>
    <w:semiHidden/>
    <w:rsid w:val="0026716C"/>
    <w:pPr>
      <w:spacing w:before="0" w:after="0" w:line="240" w:lineRule="atLeast"/>
      <w:jc w:val="left"/>
    </w:pPr>
    <w:rPr>
      <w:sz w:val="16"/>
      <w:lang w:val="nl-NL" w:eastAsia="nl-NL"/>
    </w:rPr>
  </w:style>
  <w:style w:type="character" w:customStyle="1" w:styleId="EstiloArial">
    <w:name w:val="Estilo Arial"/>
    <w:basedOn w:val="Fuentedeprrafopredeter"/>
    <w:rsid w:val="00253149"/>
    <w:rPr>
      <w:rFonts w:ascii="Arial" w:hAnsi="Arial"/>
      <w:lang w:val="es-ES_tradnl"/>
    </w:rPr>
  </w:style>
  <w:style w:type="paragraph" w:customStyle="1" w:styleId="Puntos1">
    <w:name w:val="Puntos 1"/>
    <w:basedOn w:val="Normal"/>
    <w:link w:val="Puntos1Car"/>
    <w:semiHidden/>
    <w:qFormat/>
    <w:rsid w:val="00EF1D05"/>
    <w:pPr>
      <w:spacing w:before="120" w:line="288" w:lineRule="auto"/>
      <w:contextualSpacing/>
    </w:pPr>
    <w:rPr>
      <w:rFonts w:ascii="Calibri" w:eastAsia="Calibri" w:hAnsi="Calibri"/>
      <w:szCs w:val="22"/>
      <w:lang w:val="es-ES" w:eastAsia="en-US"/>
    </w:rPr>
  </w:style>
  <w:style w:type="character" w:customStyle="1" w:styleId="Puntos1Car">
    <w:name w:val="Puntos 1 Car"/>
    <w:basedOn w:val="Fuentedeprrafopredeter"/>
    <w:link w:val="Puntos1"/>
    <w:rsid w:val="00EF1D05"/>
    <w:rPr>
      <w:rFonts w:ascii="Calibri" w:eastAsia="Calibri" w:hAnsi="Calibri"/>
      <w:szCs w:val="22"/>
      <w:lang w:val="es-ES" w:eastAsia="en-US" w:bidi="ar-SA"/>
    </w:rPr>
  </w:style>
  <w:style w:type="paragraph" w:customStyle="1" w:styleId="normalnormal">
    <w:name w:val="normal normal !!!!"/>
    <w:basedOn w:val="Textoindependiente"/>
    <w:semiHidden/>
    <w:rsid w:val="00C54D25"/>
    <w:pPr>
      <w:framePr w:w="0" w:hRule="auto" w:hSpace="0" w:wrap="auto" w:vAnchor="margin" w:hAnchor="text" w:xAlign="left" w:yAlign="inline"/>
      <w:jc w:val="both"/>
    </w:pPr>
    <w:rPr>
      <w:rFonts w:ascii="Arial" w:hAnsi="Arial" w:cs="Arial"/>
      <w:sz w:val="20"/>
      <w:lang w:val="en-GB" w:eastAsia="en-US"/>
    </w:rPr>
  </w:style>
  <w:style w:type="paragraph" w:customStyle="1" w:styleId="Puntos2">
    <w:name w:val="Puntos_2"/>
    <w:basedOn w:val="Normal"/>
    <w:semiHidden/>
    <w:rsid w:val="00C54D25"/>
    <w:pPr>
      <w:tabs>
        <w:tab w:val="left" w:pos="851"/>
      </w:tabs>
      <w:ind w:left="851" w:hanging="425"/>
    </w:pPr>
    <w:rPr>
      <w:rFonts w:ascii="Tahoma" w:hAnsi="Tahoma"/>
    </w:rPr>
  </w:style>
  <w:style w:type="paragraph" w:customStyle="1" w:styleId="Standaardtabel">
    <w:name w:val="Standaardtabel"/>
    <w:basedOn w:val="Normal"/>
    <w:semiHidden/>
    <w:rsid w:val="00C54D25"/>
    <w:pPr>
      <w:overflowPunct w:val="0"/>
      <w:autoSpaceDE w:val="0"/>
      <w:autoSpaceDN w:val="0"/>
      <w:adjustRightInd w:val="0"/>
      <w:spacing w:before="80" w:after="40"/>
      <w:jc w:val="left"/>
      <w:textAlignment w:val="baseline"/>
    </w:pPr>
    <w:rPr>
      <w:rFonts w:ascii="Times New Roman" w:hAnsi="Times New Roman"/>
      <w:sz w:val="24"/>
      <w:lang w:val="nl-NL" w:eastAsia="nl-NL"/>
    </w:rPr>
  </w:style>
  <w:style w:type="character" w:styleId="Textoennegrita">
    <w:name w:val="Strong"/>
    <w:basedOn w:val="Fuentedeprrafopredeter"/>
    <w:qFormat/>
    <w:rsid w:val="00513266"/>
    <w:rPr>
      <w:b/>
      <w:bCs/>
    </w:rPr>
  </w:style>
  <w:style w:type="paragraph" w:customStyle="1" w:styleId="Ttulo2Sogeti">
    <w:name w:val="Título 2 Sogeti"/>
    <w:basedOn w:val="Ttulo2"/>
    <w:autoRedefine/>
    <w:rsid w:val="00F34D6A"/>
    <w:pPr>
      <w:pageBreakBefore/>
      <w:spacing w:before="240" w:after="60" w:line="276" w:lineRule="auto"/>
      <w:jc w:val="left"/>
    </w:pPr>
    <w:rPr>
      <w:rFonts w:cs="Times New Roman"/>
      <w:iCs w:val="0"/>
      <w:szCs w:val="20"/>
    </w:rPr>
  </w:style>
  <w:style w:type="paragraph" w:customStyle="1" w:styleId="EstiloTrebuchetMS14ptNegritaAntes6ptoDespus6pto">
    <w:name w:val="Estilo Trebuchet MS 14 pt Negrita Antes:  6 pto Después:  6 pto"/>
    <w:basedOn w:val="Normal"/>
    <w:rsid w:val="003E285C"/>
    <w:pPr>
      <w:numPr>
        <w:numId w:val="6"/>
      </w:numPr>
    </w:pPr>
  </w:style>
  <w:style w:type="paragraph" w:customStyle="1" w:styleId="Ttulo3Sogeti">
    <w:name w:val="Título 3 Sogeti"/>
    <w:basedOn w:val="Ttulo3"/>
    <w:rsid w:val="008D428D"/>
    <w:pPr>
      <w:spacing w:before="240" w:after="120"/>
    </w:pPr>
  </w:style>
  <w:style w:type="paragraph" w:customStyle="1" w:styleId="Anexos2">
    <w:name w:val="Anexos 2"/>
    <w:basedOn w:val="Normal"/>
    <w:rsid w:val="004D0ABB"/>
    <w:pPr>
      <w:numPr>
        <w:numId w:val="7"/>
      </w:numPr>
      <w:spacing w:before="240" w:after="120"/>
    </w:pPr>
    <w:rPr>
      <w:rFonts w:ascii="Trebuchet MS" w:hAnsi="Trebuchet MS"/>
      <w:b/>
      <w:sz w:val="28"/>
      <w:szCs w:val="28"/>
    </w:rPr>
  </w:style>
  <w:style w:type="paragraph" w:customStyle="1" w:styleId="Anexos3">
    <w:name w:val="Anexos 3"/>
    <w:basedOn w:val="Anexos2"/>
    <w:rsid w:val="004D0ABB"/>
    <w:pPr>
      <w:numPr>
        <w:ilvl w:val="1"/>
      </w:numPr>
    </w:pPr>
    <w:rPr>
      <w:sz w:val="24"/>
      <w:szCs w:val="24"/>
    </w:rPr>
  </w:style>
  <w:style w:type="paragraph" w:styleId="Prrafodelista">
    <w:name w:val="List Paragraph"/>
    <w:basedOn w:val="Normal"/>
    <w:uiPriority w:val="34"/>
    <w:qFormat/>
    <w:rsid w:val="008F7114"/>
    <w:pPr>
      <w:spacing w:before="120" w:line="288" w:lineRule="auto"/>
      <w:ind w:left="720"/>
    </w:pPr>
    <w:rPr>
      <w:rFonts w:ascii="Calibri" w:hAnsi="Calibri" w:cs="Calibri"/>
      <w:color w:val="404040"/>
      <w:sz w:val="22"/>
      <w:szCs w:val="22"/>
      <w:lang w:val="es-ES" w:eastAsia="en-US"/>
    </w:rPr>
  </w:style>
  <w:style w:type="character" w:styleId="Textodelmarcadordeposicin">
    <w:name w:val="Placeholder Text"/>
    <w:basedOn w:val="Fuentedeprrafopredeter"/>
    <w:uiPriority w:val="99"/>
    <w:semiHidden/>
    <w:rsid w:val="00E54D0B"/>
    <w:rPr>
      <w:color w:val="808080"/>
    </w:rPr>
  </w:style>
  <w:style w:type="paragraph" w:customStyle="1" w:styleId="ComentariosHelp">
    <w:name w:val="ComentariosHelp"/>
    <w:basedOn w:val="Normal"/>
    <w:next w:val="Normal"/>
    <w:rsid w:val="0024241E"/>
    <w:pPr>
      <w:overflowPunct w:val="0"/>
      <w:autoSpaceDE w:val="0"/>
      <w:autoSpaceDN w:val="0"/>
      <w:adjustRightInd w:val="0"/>
      <w:spacing w:before="0" w:after="0" w:line="360" w:lineRule="auto"/>
      <w:textAlignment w:val="baseline"/>
    </w:pPr>
    <w:rPr>
      <w:rFonts w:ascii="Arial" w:hAnsi="Arial"/>
      <w:i/>
      <w:lang w:val="es-ES" w:eastAsia="en-US"/>
    </w:rPr>
  </w:style>
  <w:style w:type="paragraph" w:styleId="Listaconvietas4">
    <w:name w:val="List Bullet 4"/>
    <w:basedOn w:val="Normal"/>
    <w:rsid w:val="009E124D"/>
    <w:pPr>
      <w:numPr>
        <w:numId w:val="9"/>
      </w:numPr>
      <w:spacing w:before="0" w:after="0"/>
      <w:contextualSpacing/>
    </w:pPr>
    <w:rPr>
      <w:rFonts w:ascii="Arial" w:hAnsi="Arial"/>
      <w:sz w:val="22"/>
      <w:lang w:val="en-US" w:eastAsia="en-US"/>
    </w:rPr>
  </w:style>
  <w:style w:type="character" w:customStyle="1" w:styleId="Ttulo7Car">
    <w:name w:val="Título 7 Car"/>
    <w:link w:val="Ttulo7"/>
    <w:rsid w:val="009E124D"/>
    <w:rPr>
      <w:rFonts w:ascii="Verdana" w:hAnsi="Verdana"/>
      <w:lang w:eastAsia="es-ES"/>
    </w:rPr>
  </w:style>
  <w:style w:type="paragraph" w:styleId="TtuloTDC">
    <w:name w:val="TOC Heading"/>
    <w:basedOn w:val="Ttulo1"/>
    <w:next w:val="Normal"/>
    <w:uiPriority w:val="39"/>
    <w:semiHidden/>
    <w:unhideWhenUsed/>
    <w:qFormat/>
    <w:rsid w:val="009E124D"/>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ES" w:eastAsia="en-US"/>
    </w:rPr>
  </w:style>
  <w:style w:type="table" w:styleId="Tablabsica3">
    <w:name w:val="Table Simple 3"/>
    <w:basedOn w:val="Tablanormal"/>
    <w:rsid w:val="00227B34"/>
    <w:pPr>
      <w:spacing w:before="60" w:after="6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2">
    <w:name w:val="Table Classic 2"/>
    <w:basedOn w:val="Tablanormal"/>
    <w:rsid w:val="00510037"/>
    <w:pPr>
      <w:spacing w:before="60" w:after="6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401578"/>
    <w:pPr>
      <w:spacing w:before="60" w:after="6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Fuentedeprrafopredeter"/>
    <w:rsid w:val="004A5245"/>
  </w:style>
  <w:style w:type="character" w:customStyle="1" w:styleId="help">
    <w:name w:val="help"/>
    <w:basedOn w:val="Fuentedeprrafopredeter"/>
    <w:rsid w:val="0003690A"/>
  </w:style>
  <w:style w:type="paragraph" w:customStyle="1" w:styleId="Normal1">
    <w:name w:val="Normal1"/>
    <w:basedOn w:val="Normal"/>
    <w:rsid w:val="004C3DA5"/>
    <w:pPr>
      <w:tabs>
        <w:tab w:val="left" w:pos="-720"/>
        <w:tab w:val="left" w:pos="0"/>
        <w:tab w:val="left" w:pos="720"/>
      </w:tabs>
      <w:suppressAutoHyphens/>
      <w:spacing w:before="0" w:after="240"/>
      <w:ind w:left="1440"/>
    </w:pPr>
    <w:rPr>
      <w:rFonts w:ascii="Arial" w:hAnsi="Arial"/>
      <w:spacing w:val="-3"/>
      <w:sz w:val="24"/>
    </w:rPr>
  </w:style>
  <w:style w:type="paragraph" w:styleId="Textonotaalfinal">
    <w:name w:val="endnote text"/>
    <w:basedOn w:val="Normal"/>
    <w:link w:val="TextonotaalfinalCar"/>
    <w:semiHidden/>
    <w:unhideWhenUsed/>
    <w:rsid w:val="006E392B"/>
    <w:pPr>
      <w:spacing w:before="0" w:after="0"/>
    </w:pPr>
  </w:style>
  <w:style w:type="character" w:customStyle="1" w:styleId="TextonotaalfinalCar">
    <w:name w:val="Texto nota al final Car"/>
    <w:basedOn w:val="Fuentedeprrafopredeter"/>
    <w:link w:val="Textonotaalfinal"/>
    <w:semiHidden/>
    <w:rsid w:val="006E392B"/>
    <w:rPr>
      <w:rFonts w:ascii="Verdana" w:hAnsi="Verdana"/>
      <w:lang w:eastAsia="es-ES"/>
    </w:rPr>
  </w:style>
  <w:style w:type="character" w:styleId="Refdenotaalfinal">
    <w:name w:val="endnote reference"/>
    <w:basedOn w:val="Fuentedeprrafopredeter"/>
    <w:semiHidden/>
    <w:unhideWhenUsed/>
    <w:rsid w:val="006E392B"/>
    <w:rPr>
      <w:vertAlign w:val="superscript"/>
    </w:rPr>
  </w:style>
  <w:style w:type="character" w:styleId="Mencinsinresolver">
    <w:name w:val="Unresolved Mention"/>
    <w:basedOn w:val="Fuentedeprrafopredeter"/>
    <w:uiPriority w:val="99"/>
    <w:semiHidden/>
    <w:unhideWhenUsed/>
    <w:rsid w:val="004C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899">
      <w:bodyDiv w:val="1"/>
      <w:marLeft w:val="0"/>
      <w:marRight w:val="0"/>
      <w:marTop w:val="0"/>
      <w:marBottom w:val="0"/>
      <w:divBdr>
        <w:top w:val="none" w:sz="0" w:space="0" w:color="auto"/>
        <w:left w:val="none" w:sz="0" w:space="0" w:color="auto"/>
        <w:bottom w:val="none" w:sz="0" w:space="0" w:color="auto"/>
        <w:right w:val="none" w:sz="0" w:space="0" w:color="auto"/>
      </w:divBdr>
    </w:div>
    <w:div w:id="86001080">
      <w:bodyDiv w:val="1"/>
      <w:marLeft w:val="0"/>
      <w:marRight w:val="0"/>
      <w:marTop w:val="0"/>
      <w:marBottom w:val="0"/>
      <w:divBdr>
        <w:top w:val="none" w:sz="0" w:space="0" w:color="auto"/>
        <w:left w:val="none" w:sz="0" w:space="0" w:color="auto"/>
        <w:bottom w:val="none" w:sz="0" w:space="0" w:color="auto"/>
        <w:right w:val="none" w:sz="0" w:space="0" w:color="auto"/>
      </w:divBdr>
    </w:div>
    <w:div w:id="94058873">
      <w:bodyDiv w:val="1"/>
      <w:marLeft w:val="0"/>
      <w:marRight w:val="0"/>
      <w:marTop w:val="0"/>
      <w:marBottom w:val="0"/>
      <w:divBdr>
        <w:top w:val="none" w:sz="0" w:space="0" w:color="auto"/>
        <w:left w:val="none" w:sz="0" w:space="0" w:color="auto"/>
        <w:bottom w:val="none" w:sz="0" w:space="0" w:color="auto"/>
        <w:right w:val="none" w:sz="0" w:space="0" w:color="auto"/>
      </w:divBdr>
    </w:div>
    <w:div w:id="102695872">
      <w:bodyDiv w:val="1"/>
      <w:marLeft w:val="0"/>
      <w:marRight w:val="0"/>
      <w:marTop w:val="0"/>
      <w:marBottom w:val="0"/>
      <w:divBdr>
        <w:top w:val="none" w:sz="0" w:space="0" w:color="auto"/>
        <w:left w:val="none" w:sz="0" w:space="0" w:color="auto"/>
        <w:bottom w:val="none" w:sz="0" w:space="0" w:color="auto"/>
        <w:right w:val="none" w:sz="0" w:space="0" w:color="auto"/>
      </w:divBdr>
      <w:divsChild>
        <w:div w:id="748771087">
          <w:marLeft w:val="547"/>
          <w:marRight w:val="0"/>
          <w:marTop w:val="86"/>
          <w:marBottom w:val="173"/>
          <w:divBdr>
            <w:top w:val="none" w:sz="0" w:space="0" w:color="auto"/>
            <w:left w:val="none" w:sz="0" w:space="0" w:color="auto"/>
            <w:bottom w:val="none" w:sz="0" w:space="0" w:color="auto"/>
            <w:right w:val="none" w:sz="0" w:space="0" w:color="auto"/>
          </w:divBdr>
        </w:div>
      </w:divsChild>
    </w:div>
    <w:div w:id="107701714">
      <w:bodyDiv w:val="1"/>
      <w:marLeft w:val="0"/>
      <w:marRight w:val="0"/>
      <w:marTop w:val="0"/>
      <w:marBottom w:val="0"/>
      <w:divBdr>
        <w:top w:val="none" w:sz="0" w:space="0" w:color="auto"/>
        <w:left w:val="none" w:sz="0" w:space="0" w:color="auto"/>
        <w:bottom w:val="none" w:sz="0" w:space="0" w:color="auto"/>
        <w:right w:val="none" w:sz="0" w:space="0" w:color="auto"/>
      </w:divBdr>
    </w:div>
    <w:div w:id="113447655">
      <w:bodyDiv w:val="1"/>
      <w:marLeft w:val="0"/>
      <w:marRight w:val="0"/>
      <w:marTop w:val="0"/>
      <w:marBottom w:val="0"/>
      <w:divBdr>
        <w:top w:val="none" w:sz="0" w:space="0" w:color="auto"/>
        <w:left w:val="none" w:sz="0" w:space="0" w:color="auto"/>
        <w:bottom w:val="none" w:sz="0" w:space="0" w:color="auto"/>
        <w:right w:val="none" w:sz="0" w:space="0" w:color="auto"/>
      </w:divBdr>
    </w:div>
    <w:div w:id="114296459">
      <w:bodyDiv w:val="1"/>
      <w:marLeft w:val="0"/>
      <w:marRight w:val="0"/>
      <w:marTop w:val="0"/>
      <w:marBottom w:val="0"/>
      <w:divBdr>
        <w:top w:val="none" w:sz="0" w:space="0" w:color="auto"/>
        <w:left w:val="none" w:sz="0" w:space="0" w:color="auto"/>
        <w:bottom w:val="none" w:sz="0" w:space="0" w:color="auto"/>
        <w:right w:val="none" w:sz="0" w:space="0" w:color="auto"/>
      </w:divBdr>
      <w:divsChild>
        <w:div w:id="949121035">
          <w:marLeft w:val="0"/>
          <w:marRight w:val="0"/>
          <w:marTop w:val="86"/>
          <w:marBottom w:val="0"/>
          <w:divBdr>
            <w:top w:val="none" w:sz="0" w:space="0" w:color="auto"/>
            <w:left w:val="none" w:sz="0" w:space="0" w:color="auto"/>
            <w:bottom w:val="none" w:sz="0" w:space="0" w:color="auto"/>
            <w:right w:val="none" w:sz="0" w:space="0" w:color="auto"/>
          </w:divBdr>
        </w:div>
      </w:divsChild>
    </w:div>
    <w:div w:id="165020136">
      <w:bodyDiv w:val="1"/>
      <w:marLeft w:val="0"/>
      <w:marRight w:val="0"/>
      <w:marTop w:val="0"/>
      <w:marBottom w:val="0"/>
      <w:divBdr>
        <w:top w:val="none" w:sz="0" w:space="0" w:color="auto"/>
        <w:left w:val="none" w:sz="0" w:space="0" w:color="auto"/>
        <w:bottom w:val="none" w:sz="0" w:space="0" w:color="auto"/>
        <w:right w:val="none" w:sz="0" w:space="0" w:color="auto"/>
      </w:divBdr>
      <w:divsChild>
        <w:div w:id="362903948">
          <w:marLeft w:val="0"/>
          <w:marRight w:val="0"/>
          <w:marTop w:val="0"/>
          <w:marBottom w:val="0"/>
          <w:divBdr>
            <w:top w:val="none" w:sz="0" w:space="0" w:color="auto"/>
            <w:left w:val="none" w:sz="0" w:space="0" w:color="auto"/>
            <w:bottom w:val="none" w:sz="0" w:space="0" w:color="auto"/>
            <w:right w:val="none" w:sz="0" w:space="0" w:color="auto"/>
          </w:divBdr>
        </w:div>
      </w:divsChild>
    </w:div>
    <w:div w:id="181408058">
      <w:bodyDiv w:val="1"/>
      <w:marLeft w:val="0"/>
      <w:marRight w:val="0"/>
      <w:marTop w:val="0"/>
      <w:marBottom w:val="0"/>
      <w:divBdr>
        <w:top w:val="none" w:sz="0" w:space="0" w:color="auto"/>
        <w:left w:val="none" w:sz="0" w:space="0" w:color="auto"/>
        <w:bottom w:val="none" w:sz="0" w:space="0" w:color="auto"/>
        <w:right w:val="none" w:sz="0" w:space="0" w:color="auto"/>
      </w:divBdr>
    </w:div>
    <w:div w:id="187989336">
      <w:bodyDiv w:val="1"/>
      <w:marLeft w:val="0"/>
      <w:marRight w:val="0"/>
      <w:marTop w:val="0"/>
      <w:marBottom w:val="0"/>
      <w:divBdr>
        <w:top w:val="none" w:sz="0" w:space="0" w:color="auto"/>
        <w:left w:val="none" w:sz="0" w:space="0" w:color="auto"/>
        <w:bottom w:val="none" w:sz="0" w:space="0" w:color="auto"/>
        <w:right w:val="none" w:sz="0" w:space="0" w:color="auto"/>
      </w:divBdr>
    </w:div>
    <w:div w:id="202443982">
      <w:bodyDiv w:val="1"/>
      <w:marLeft w:val="0"/>
      <w:marRight w:val="0"/>
      <w:marTop w:val="0"/>
      <w:marBottom w:val="0"/>
      <w:divBdr>
        <w:top w:val="none" w:sz="0" w:space="0" w:color="auto"/>
        <w:left w:val="none" w:sz="0" w:space="0" w:color="auto"/>
        <w:bottom w:val="none" w:sz="0" w:space="0" w:color="auto"/>
        <w:right w:val="none" w:sz="0" w:space="0" w:color="auto"/>
      </w:divBdr>
    </w:div>
    <w:div w:id="218054905">
      <w:bodyDiv w:val="1"/>
      <w:marLeft w:val="0"/>
      <w:marRight w:val="0"/>
      <w:marTop w:val="0"/>
      <w:marBottom w:val="0"/>
      <w:divBdr>
        <w:top w:val="none" w:sz="0" w:space="0" w:color="auto"/>
        <w:left w:val="none" w:sz="0" w:space="0" w:color="auto"/>
        <w:bottom w:val="none" w:sz="0" w:space="0" w:color="auto"/>
        <w:right w:val="none" w:sz="0" w:space="0" w:color="auto"/>
      </w:divBdr>
    </w:div>
    <w:div w:id="255479248">
      <w:bodyDiv w:val="1"/>
      <w:marLeft w:val="0"/>
      <w:marRight w:val="0"/>
      <w:marTop w:val="0"/>
      <w:marBottom w:val="0"/>
      <w:divBdr>
        <w:top w:val="none" w:sz="0" w:space="0" w:color="auto"/>
        <w:left w:val="none" w:sz="0" w:space="0" w:color="auto"/>
        <w:bottom w:val="none" w:sz="0" w:space="0" w:color="auto"/>
        <w:right w:val="none" w:sz="0" w:space="0" w:color="auto"/>
      </w:divBdr>
      <w:divsChild>
        <w:div w:id="1647010403">
          <w:marLeft w:val="1440"/>
          <w:marRight w:val="0"/>
          <w:marTop w:val="86"/>
          <w:marBottom w:val="0"/>
          <w:divBdr>
            <w:top w:val="none" w:sz="0" w:space="0" w:color="auto"/>
            <w:left w:val="none" w:sz="0" w:space="0" w:color="auto"/>
            <w:bottom w:val="none" w:sz="0" w:space="0" w:color="auto"/>
            <w:right w:val="none" w:sz="0" w:space="0" w:color="auto"/>
          </w:divBdr>
        </w:div>
      </w:divsChild>
    </w:div>
    <w:div w:id="314576058">
      <w:bodyDiv w:val="1"/>
      <w:marLeft w:val="0"/>
      <w:marRight w:val="0"/>
      <w:marTop w:val="0"/>
      <w:marBottom w:val="0"/>
      <w:divBdr>
        <w:top w:val="none" w:sz="0" w:space="0" w:color="auto"/>
        <w:left w:val="none" w:sz="0" w:space="0" w:color="auto"/>
        <w:bottom w:val="none" w:sz="0" w:space="0" w:color="auto"/>
        <w:right w:val="none" w:sz="0" w:space="0" w:color="auto"/>
      </w:divBdr>
    </w:div>
    <w:div w:id="329647867">
      <w:bodyDiv w:val="1"/>
      <w:marLeft w:val="0"/>
      <w:marRight w:val="0"/>
      <w:marTop w:val="0"/>
      <w:marBottom w:val="0"/>
      <w:divBdr>
        <w:top w:val="none" w:sz="0" w:space="0" w:color="auto"/>
        <w:left w:val="none" w:sz="0" w:space="0" w:color="auto"/>
        <w:bottom w:val="none" w:sz="0" w:space="0" w:color="auto"/>
        <w:right w:val="none" w:sz="0" w:space="0" w:color="auto"/>
      </w:divBdr>
      <w:divsChild>
        <w:div w:id="17708037">
          <w:marLeft w:val="907"/>
          <w:marRight w:val="0"/>
          <w:marTop w:val="86"/>
          <w:marBottom w:val="0"/>
          <w:divBdr>
            <w:top w:val="none" w:sz="0" w:space="0" w:color="auto"/>
            <w:left w:val="none" w:sz="0" w:space="0" w:color="auto"/>
            <w:bottom w:val="none" w:sz="0" w:space="0" w:color="auto"/>
            <w:right w:val="none" w:sz="0" w:space="0" w:color="auto"/>
          </w:divBdr>
        </w:div>
        <w:div w:id="629242136">
          <w:marLeft w:val="1166"/>
          <w:marRight w:val="0"/>
          <w:marTop w:val="86"/>
          <w:marBottom w:val="0"/>
          <w:divBdr>
            <w:top w:val="none" w:sz="0" w:space="0" w:color="auto"/>
            <w:left w:val="none" w:sz="0" w:space="0" w:color="auto"/>
            <w:bottom w:val="none" w:sz="0" w:space="0" w:color="auto"/>
            <w:right w:val="none" w:sz="0" w:space="0" w:color="auto"/>
          </w:divBdr>
        </w:div>
        <w:div w:id="672800272">
          <w:marLeft w:val="1166"/>
          <w:marRight w:val="0"/>
          <w:marTop w:val="86"/>
          <w:marBottom w:val="0"/>
          <w:divBdr>
            <w:top w:val="none" w:sz="0" w:space="0" w:color="auto"/>
            <w:left w:val="none" w:sz="0" w:space="0" w:color="auto"/>
            <w:bottom w:val="none" w:sz="0" w:space="0" w:color="auto"/>
            <w:right w:val="none" w:sz="0" w:space="0" w:color="auto"/>
          </w:divBdr>
        </w:div>
        <w:div w:id="895045939">
          <w:marLeft w:val="1166"/>
          <w:marRight w:val="0"/>
          <w:marTop w:val="86"/>
          <w:marBottom w:val="0"/>
          <w:divBdr>
            <w:top w:val="none" w:sz="0" w:space="0" w:color="auto"/>
            <w:left w:val="none" w:sz="0" w:space="0" w:color="auto"/>
            <w:bottom w:val="none" w:sz="0" w:space="0" w:color="auto"/>
            <w:right w:val="none" w:sz="0" w:space="0" w:color="auto"/>
          </w:divBdr>
        </w:div>
        <w:div w:id="1650554535">
          <w:marLeft w:val="1166"/>
          <w:marRight w:val="0"/>
          <w:marTop w:val="86"/>
          <w:marBottom w:val="0"/>
          <w:divBdr>
            <w:top w:val="none" w:sz="0" w:space="0" w:color="auto"/>
            <w:left w:val="none" w:sz="0" w:space="0" w:color="auto"/>
            <w:bottom w:val="none" w:sz="0" w:space="0" w:color="auto"/>
            <w:right w:val="none" w:sz="0" w:space="0" w:color="auto"/>
          </w:divBdr>
        </w:div>
      </w:divsChild>
    </w:div>
    <w:div w:id="358244531">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5">
          <w:marLeft w:val="1440"/>
          <w:marRight w:val="0"/>
          <w:marTop w:val="86"/>
          <w:marBottom w:val="0"/>
          <w:divBdr>
            <w:top w:val="none" w:sz="0" w:space="0" w:color="auto"/>
            <w:left w:val="none" w:sz="0" w:space="0" w:color="auto"/>
            <w:bottom w:val="none" w:sz="0" w:space="0" w:color="auto"/>
            <w:right w:val="none" w:sz="0" w:space="0" w:color="auto"/>
          </w:divBdr>
        </w:div>
      </w:divsChild>
    </w:div>
    <w:div w:id="363942899">
      <w:bodyDiv w:val="1"/>
      <w:marLeft w:val="0"/>
      <w:marRight w:val="0"/>
      <w:marTop w:val="0"/>
      <w:marBottom w:val="0"/>
      <w:divBdr>
        <w:top w:val="none" w:sz="0" w:space="0" w:color="auto"/>
        <w:left w:val="none" w:sz="0" w:space="0" w:color="auto"/>
        <w:bottom w:val="none" w:sz="0" w:space="0" w:color="auto"/>
        <w:right w:val="none" w:sz="0" w:space="0" w:color="auto"/>
      </w:divBdr>
    </w:div>
    <w:div w:id="425735920">
      <w:bodyDiv w:val="1"/>
      <w:marLeft w:val="0"/>
      <w:marRight w:val="0"/>
      <w:marTop w:val="0"/>
      <w:marBottom w:val="0"/>
      <w:divBdr>
        <w:top w:val="none" w:sz="0" w:space="0" w:color="auto"/>
        <w:left w:val="none" w:sz="0" w:space="0" w:color="auto"/>
        <w:bottom w:val="none" w:sz="0" w:space="0" w:color="auto"/>
        <w:right w:val="none" w:sz="0" w:space="0" w:color="auto"/>
      </w:divBdr>
    </w:div>
    <w:div w:id="446510945">
      <w:bodyDiv w:val="1"/>
      <w:marLeft w:val="0"/>
      <w:marRight w:val="0"/>
      <w:marTop w:val="0"/>
      <w:marBottom w:val="0"/>
      <w:divBdr>
        <w:top w:val="none" w:sz="0" w:space="0" w:color="auto"/>
        <w:left w:val="none" w:sz="0" w:space="0" w:color="auto"/>
        <w:bottom w:val="none" w:sz="0" w:space="0" w:color="auto"/>
        <w:right w:val="none" w:sz="0" w:space="0" w:color="auto"/>
      </w:divBdr>
    </w:div>
    <w:div w:id="457380465">
      <w:bodyDiv w:val="1"/>
      <w:marLeft w:val="0"/>
      <w:marRight w:val="0"/>
      <w:marTop w:val="0"/>
      <w:marBottom w:val="0"/>
      <w:divBdr>
        <w:top w:val="none" w:sz="0" w:space="0" w:color="auto"/>
        <w:left w:val="none" w:sz="0" w:space="0" w:color="auto"/>
        <w:bottom w:val="none" w:sz="0" w:space="0" w:color="auto"/>
        <w:right w:val="none" w:sz="0" w:space="0" w:color="auto"/>
      </w:divBdr>
    </w:div>
    <w:div w:id="475147481">
      <w:bodyDiv w:val="1"/>
      <w:marLeft w:val="0"/>
      <w:marRight w:val="0"/>
      <w:marTop w:val="0"/>
      <w:marBottom w:val="0"/>
      <w:divBdr>
        <w:top w:val="none" w:sz="0" w:space="0" w:color="auto"/>
        <w:left w:val="none" w:sz="0" w:space="0" w:color="auto"/>
        <w:bottom w:val="none" w:sz="0" w:space="0" w:color="auto"/>
        <w:right w:val="none" w:sz="0" w:space="0" w:color="auto"/>
      </w:divBdr>
    </w:div>
    <w:div w:id="490827656">
      <w:bodyDiv w:val="1"/>
      <w:marLeft w:val="0"/>
      <w:marRight w:val="0"/>
      <w:marTop w:val="0"/>
      <w:marBottom w:val="0"/>
      <w:divBdr>
        <w:top w:val="none" w:sz="0" w:space="0" w:color="auto"/>
        <w:left w:val="none" w:sz="0" w:space="0" w:color="auto"/>
        <w:bottom w:val="none" w:sz="0" w:space="0" w:color="auto"/>
        <w:right w:val="none" w:sz="0" w:space="0" w:color="auto"/>
      </w:divBdr>
      <w:divsChild>
        <w:div w:id="118576932">
          <w:marLeft w:val="0"/>
          <w:marRight w:val="0"/>
          <w:marTop w:val="0"/>
          <w:marBottom w:val="0"/>
          <w:divBdr>
            <w:top w:val="none" w:sz="0" w:space="0" w:color="auto"/>
            <w:left w:val="none" w:sz="0" w:space="0" w:color="auto"/>
            <w:bottom w:val="none" w:sz="0" w:space="0" w:color="auto"/>
            <w:right w:val="none" w:sz="0" w:space="0" w:color="auto"/>
          </w:divBdr>
        </w:div>
        <w:div w:id="480998364">
          <w:marLeft w:val="0"/>
          <w:marRight w:val="0"/>
          <w:marTop w:val="0"/>
          <w:marBottom w:val="0"/>
          <w:divBdr>
            <w:top w:val="none" w:sz="0" w:space="0" w:color="auto"/>
            <w:left w:val="none" w:sz="0" w:space="0" w:color="auto"/>
            <w:bottom w:val="none" w:sz="0" w:space="0" w:color="auto"/>
            <w:right w:val="none" w:sz="0" w:space="0" w:color="auto"/>
          </w:divBdr>
        </w:div>
        <w:div w:id="518473657">
          <w:marLeft w:val="0"/>
          <w:marRight w:val="0"/>
          <w:marTop w:val="0"/>
          <w:marBottom w:val="0"/>
          <w:divBdr>
            <w:top w:val="none" w:sz="0" w:space="0" w:color="auto"/>
            <w:left w:val="none" w:sz="0" w:space="0" w:color="auto"/>
            <w:bottom w:val="none" w:sz="0" w:space="0" w:color="auto"/>
            <w:right w:val="none" w:sz="0" w:space="0" w:color="auto"/>
          </w:divBdr>
        </w:div>
        <w:div w:id="688140566">
          <w:marLeft w:val="0"/>
          <w:marRight w:val="0"/>
          <w:marTop w:val="0"/>
          <w:marBottom w:val="0"/>
          <w:divBdr>
            <w:top w:val="none" w:sz="0" w:space="0" w:color="auto"/>
            <w:left w:val="none" w:sz="0" w:space="0" w:color="auto"/>
            <w:bottom w:val="none" w:sz="0" w:space="0" w:color="auto"/>
            <w:right w:val="none" w:sz="0" w:space="0" w:color="auto"/>
          </w:divBdr>
        </w:div>
        <w:div w:id="811826069">
          <w:marLeft w:val="0"/>
          <w:marRight w:val="0"/>
          <w:marTop w:val="0"/>
          <w:marBottom w:val="0"/>
          <w:divBdr>
            <w:top w:val="none" w:sz="0" w:space="0" w:color="auto"/>
            <w:left w:val="none" w:sz="0" w:space="0" w:color="auto"/>
            <w:bottom w:val="none" w:sz="0" w:space="0" w:color="auto"/>
            <w:right w:val="none" w:sz="0" w:space="0" w:color="auto"/>
          </w:divBdr>
        </w:div>
        <w:div w:id="882793418">
          <w:marLeft w:val="0"/>
          <w:marRight w:val="0"/>
          <w:marTop w:val="0"/>
          <w:marBottom w:val="0"/>
          <w:divBdr>
            <w:top w:val="none" w:sz="0" w:space="0" w:color="auto"/>
            <w:left w:val="none" w:sz="0" w:space="0" w:color="auto"/>
            <w:bottom w:val="none" w:sz="0" w:space="0" w:color="auto"/>
            <w:right w:val="none" w:sz="0" w:space="0" w:color="auto"/>
          </w:divBdr>
        </w:div>
        <w:div w:id="1553075649">
          <w:marLeft w:val="0"/>
          <w:marRight w:val="0"/>
          <w:marTop w:val="0"/>
          <w:marBottom w:val="0"/>
          <w:divBdr>
            <w:top w:val="none" w:sz="0" w:space="0" w:color="auto"/>
            <w:left w:val="none" w:sz="0" w:space="0" w:color="auto"/>
            <w:bottom w:val="none" w:sz="0" w:space="0" w:color="auto"/>
            <w:right w:val="none" w:sz="0" w:space="0" w:color="auto"/>
          </w:divBdr>
        </w:div>
        <w:div w:id="1846044554">
          <w:marLeft w:val="0"/>
          <w:marRight w:val="0"/>
          <w:marTop w:val="0"/>
          <w:marBottom w:val="0"/>
          <w:divBdr>
            <w:top w:val="none" w:sz="0" w:space="0" w:color="auto"/>
            <w:left w:val="none" w:sz="0" w:space="0" w:color="auto"/>
            <w:bottom w:val="none" w:sz="0" w:space="0" w:color="auto"/>
            <w:right w:val="none" w:sz="0" w:space="0" w:color="auto"/>
          </w:divBdr>
        </w:div>
      </w:divsChild>
    </w:div>
    <w:div w:id="493301614">
      <w:bodyDiv w:val="1"/>
      <w:marLeft w:val="0"/>
      <w:marRight w:val="0"/>
      <w:marTop w:val="0"/>
      <w:marBottom w:val="0"/>
      <w:divBdr>
        <w:top w:val="none" w:sz="0" w:space="0" w:color="auto"/>
        <w:left w:val="none" w:sz="0" w:space="0" w:color="auto"/>
        <w:bottom w:val="none" w:sz="0" w:space="0" w:color="auto"/>
        <w:right w:val="none" w:sz="0" w:space="0" w:color="auto"/>
      </w:divBdr>
    </w:div>
    <w:div w:id="512688390">
      <w:bodyDiv w:val="1"/>
      <w:marLeft w:val="0"/>
      <w:marRight w:val="0"/>
      <w:marTop w:val="0"/>
      <w:marBottom w:val="0"/>
      <w:divBdr>
        <w:top w:val="none" w:sz="0" w:space="0" w:color="auto"/>
        <w:left w:val="none" w:sz="0" w:space="0" w:color="auto"/>
        <w:bottom w:val="none" w:sz="0" w:space="0" w:color="auto"/>
        <w:right w:val="none" w:sz="0" w:space="0" w:color="auto"/>
      </w:divBdr>
    </w:div>
    <w:div w:id="572011583">
      <w:bodyDiv w:val="1"/>
      <w:marLeft w:val="0"/>
      <w:marRight w:val="0"/>
      <w:marTop w:val="0"/>
      <w:marBottom w:val="0"/>
      <w:divBdr>
        <w:top w:val="none" w:sz="0" w:space="0" w:color="auto"/>
        <w:left w:val="none" w:sz="0" w:space="0" w:color="auto"/>
        <w:bottom w:val="none" w:sz="0" w:space="0" w:color="auto"/>
        <w:right w:val="none" w:sz="0" w:space="0" w:color="auto"/>
      </w:divBdr>
      <w:divsChild>
        <w:div w:id="1778065888">
          <w:marLeft w:val="0"/>
          <w:marRight w:val="0"/>
          <w:marTop w:val="0"/>
          <w:marBottom w:val="0"/>
          <w:divBdr>
            <w:top w:val="none" w:sz="0" w:space="0" w:color="auto"/>
            <w:left w:val="none" w:sz="0" w:space="0" w:color="auto"/>
            <w:bottom w:val="none" w:sz="0" w:space="0" w:color="auto"/>
            <w:right w:val="none" w:sz="0" w:space="0" w:color="auto"/>
          </w:divBdr>
          <w:divsChild>
            <w:div w:id="632098121">
              <w:marLeft w:val="0"/>
              <w:marRight w:val="0"/>
              <w:marTop w:val="0"/>
              <w:marBottom w:val="0"/>
              <w:divBdr>
                <w:top w:val="none" w:sz="0" w:space="0" w:color="auto"/>
                <w:left w:val="none" w:sz="0" w:space="0" w:color="auto"/>
                <w:bottom w:val="none" w:sz="0" w:space="0" w:color="auto"/>
                <w:right w:val="none" w:sz="0" w:space="0" w:color="auto"/>
              </w:divBdr>
            </w:div>
            <w:div w:id="666982023">
              <w:marLeft w:val="0"/>
              <w:marRight w:val="0"/>
              <w:marTop w:val="0"/>
              <w:marBottom w:val="0"/>
              <w:divBdr>
                <w:top w:val="none" w:sz="0" w:space="0" w:color="auto"/>
                <w:left w:val="none" w:sz="0" w:space="0" w:color="auto"/>
                <w:bottom w:val="none" w:sz="0" w:space="0" w:color="auto"/>
                <w:right w:val="none" w:sz="0" w:space="0" w:color="auto"/>
              </w:divBdr>
            </w:div>
            <w:div w:id="903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0599">
      <w:bodyDiv w:val="1"/>
      <w:marLeft w:val="0"/>
      <w:marRight w:val="0"/>
      <w:marTop w:val="0"/>
      <w:marBottom w:val="0"/>
      <w:divBdr>
        <w:top w:val="none" w:sz="0" w:space="0" w:color="auto"/>
        <w:left w:val="none" w:sz="0" w:space="0" w:color="auto"/>
        <w:bottom w:val="none" w:sz="0" w:space="0" w:color="auto"/>
        <w:right w:val="none" w:sz="0" w:space="0" w:color="auto"/>
      </w:divBdr>
    </w:div>
    <w:div w:id="612126537">
      <w:bodyDiv w:val="1"/>
      <w:marLeft w:val="0"/>
      <w:marRight w:val="0"/>
      <w:marTop w:val="0"/>
      <w:marBottom w:val="0"/>
      <w:divBdr>
        <w:top w:val="none" w:sz="0" w:space="0" w:color="auto"/>
        <w:left w:val="none" w:sz="0" w:space="0" w:color="auto"/>
        <w:bottom w:val="none" w:sz="0" w:space="0" w:color="auto"/>
        <w:right w:val="none" w:sz="0" w:space="0" w:color="auto"/>
      </w:divBdr>
      <w:divsChild>
        <w:div w:id="1425809234">
          <w:marLeft w:val="907"/>
          <w:marRight w:val="0"/>
          <w:marTop w:val="96"/>
          <w:marBottom w:val="0"/>
          <w:divBdr>
            <w:top w:val="none" w:sz="0" w:space="0" w:color="auto"/>
            <w:left w:val="none" w:sz="0" w:space="0" w:color="auto"/>
            <w:bottom w:val="none" w:sz="0" w:space="0" w:color="auto"/>
            <w:right w:val="none" w:sz="0" w:space="0" w:color="auto"/>
          </w:divBdr>
        </w:div>
        <w:div w:id="2032491829">
          <w:marLeft w:val="907"/>
          <w:marRight w:val="0"/>
          <w:marTop w:val="96"/>
          <w:marBottom w:val="0"/>
          <w:divBdr>
            <w:top w:val="none" w:sz="0" w:space="0" w:color="auto"/>
            <w:left w:val="none" w:sz="0" w:space="0" w:color="auto"/>
            <w:bottom w:val="none" w:sz="0" w:space="0" w:color="auto"/>
            <w:right w:val="none" w:sz="0" w:space="0" w:color="auto"/>
          </w:divBdr>
        </w:div>
      </w:divsChild>
    </w:div>
    <w:div w:id="621036998">
      <w:bodyDiv w:val="1"/>
      <w:marLeft w:val="0"/>
      <w:marRight w:val="0"/>
      <w:marTop w:val="0"/>
      <w:marBottom w:val="0"/>
      <w:divBdr>
        <w:top w:val="none" w:sz="0" w:space="0" w:color="auto"/>
        <w:left w:val="none" w:sz="0" w:space="0" w:color="auto"/>
        <w:bottom w:val="none" w:sz="0" w:space="0" w:color="auto"/>
        <w:right w:val="none" w:sz="0" w:space="0" w:color="auto"/>
      </w:divBdr>
      <w:divsChild>
        <w:div w:id="507912569">
          <w:marLeft w:val="1440"/>
          <w:marRight w:val="0"/>
          <w:marTop w:val="86"/>
          <w:marBottom w:val="0"/>
          <w:divBdr>
            <w:top w:val="none" w:sz="0" w:space="0" w:color="auto"/>
            <w:left w:val="none" w:sz="0" w:space="0" w:color="auto"/>
            <w:bottom w:val="none" w:sz="0" w:space="0" w:color="auto"/>
            <w:right w:val="none" w:sz="0" w:space="0" w:color="auto"/>
          </w:divBdr>
        </w:div>
      </w:divsChild>
    </w:div>
    <w:div w:id="637802772">
      <w:bodyDiv w:val="1"/>
      <w:marLeft w:val="0"/>
      <w:marRight w:val="0"/>
      <w:marTop w:val="0"/>
      <w:marBottom w:val="0"/>
      <w:divBdr>
        <w:top w:val="none" w:sz="0" w:space="0" w:color="auto"/>
        <w:left w:val="none" w:sz="0" w:space="0" w:color="auto"/>
        <w:bottom w:val="none" w:sz="0" w:space="0" w:color="auto"/>
        <w:right w:val="none" w:sz="0" w:space="0" w:color="auto"/>
      </w:divBdr>
      <w:divsChild>
        <w:div w:id="1818568904">
          <w:marLeft w:val="0"/>
          <w:marRight w:val="0"/>
          <w:marTop w:val="0"/>
          <w:marBottom w:val="0"/>
          <w:divBdr>
            <w:top w:val="none" w:sz="0" w:space="0" w:color="auto"/>
            <w:left w:val="none" w:sz="0" w:space="0" w:color="auto"/>
            <w:bottom w:val="none" w:sz="0" w:space="0" w:color="auto"/>
            <w:right w:val="none" w:sz="0" w:space="0" w:color="auto"/>
          </w:divBdr>
        </w:div>
      </w:divsChild>
    </w:div>
    <w:div w:id="645205595">
      <w:bodyDiv w:val="1"/>
      <w:marLeft w:val="0"/>
      <w:marRight w:val="0"/>
      <w:marTop w:val="0"/>
      <w:marBottom w:val="0"/>
      <w:divBdr>
        <w:top w:val="none" w:sz="0" w:space="0" w:color="auto"/>
        <w:left w:val="none" w:sz="0" w:space="0" w:color="auto"/>
        <w:bottom w:val="none" w:sz="0" w:space="0" w:color="auto"/>
        <w:right w:val="none" w:sz="0" w:space="0" w:color="auto"/>
      </w:divBdr>
      <w:divsChild>
        <w:div w:id="191041298">
          <w:marLeft w:val="0"/>
          <w:marRight w:val="0"/>
          <w:marTop w:val="0"/>
          <w:marBottom w:val="0"/>
          <w:divBdr>
            <w:top w:val="none" w:sz="0" w:space="0" w:color="auto"/>
            <w:left w:val="none" w:sz="0" w:space="0" w:color="auto"/>
            <w:bottom w:val="none" w:sz="0" w:space="0" w:color="auto"/>
            <w:right w:val="none" w:sz="0" w:space="0" w:color="auto"/>
          </w:divBdr>
        </w:div>
      </w:divsChild>
    </w:div>
    <w:div w:id="663969494">
      <w:bodyDiv w:val="1"/>
      <w:marLeft w:val="0"/>
      <w:marRight w:val="0"/>
      <w:marTop w:val="0"/>
      <w:marBottom w:val="0"/>
      <w:divBdr>
        <w:top w:val="none" w:sz="0" w:space="0" w:color="auto"/>
        <w:left w:val="none" w:sz="0" w:space="0" w:color="auto"/>
        <w:bottom w:val="none" w:sz="0" w:space="0" w:color="auto"/>
        <w:right w:val="none" w:sz="0" w:space="0" w:color="auto"/>
      </w:divBdr>
    </w:div>
    <w:div w:id="666598365">
      <w:bodyDiv w:val="1"/>
      <w:marLeft w:val="0"/>
      <w:marRight w:val="0"/>
      <w:marTop w:val="0"/>
      <w:marBottom w:val="0"/>
      <w:divBdr>
        <w:top w:val="none" w:sz="0" w:space="0" w:color="auto"/>
        <w:left w:val="none" w:sz="0" w:space="0" w:color="auto"/>
        <w:bottom w:val="none" w:sz="0" w:space="0" w:color="auto"/>
        <w:right w:val="none" w:sz="0" w:space="0" w:color="auto"/>
      </w:divBdr>
    </w:div>
    <w:div w:id="680737824">
      <w:bodyDiv w:val="1"/>
      <w:marLeft w:val="0"/>
      <w:marRight w:val="0"/>
      <w:marTop w:val="0"/>
      <w:marBottom w:val="0"/>
      <w:divBdr>
        <w:top w:val="none" w:sz="0" w:space="0" w:color="auto"/>
        <w:left w:val="none" w:sz="0" w:space="0" w:color="auto"/>
        <w:bottom w:val="none" w:sz="0" w:space="0" w:color="auto"/>
        <w:right w:val="none" w:sz="0" w:space="0" w:color="auto"/>
      </w:divBdr>
    </w:div>
    <w:div w:id="733503618">
      <w:bodyDiv w:val="1"/>
      <w:marLeft w:val="0"/>
      <w:marRight w:val="0"/>
      <w:marTop w:val="0"/>
      <w:marBottom w:val="0"/>
      <w:divBdr>
        <w:top w:val="none" w:sz="0" w:space="0" w:color="auto"/>
        <w:left w:val="none" w:sz="0" w:space="0" w:color="auto"/>
        <w:bottom w:val="none" w:sz="0" w:space="0" w:color="auto"/>
        <w:right w:val="none" w:sz="0" w:space="0" w:color="auto"/>
      </w:divBdr>
    </w:div>
    <w:div w:id="761492343">
      <w:bodyDiv w:val="1"/>
      <w:marLeft w:val="0"/>
      <w:marRight w:val="0"/>
      <w:marTop w:val="0"/>
      <w:marBottom w:val="0"/>
      <w:divBdr>
        <w:top w:val="none" w:sz="0" w:space="0" w:color="auto"/>
        <w:left w:val="none" w:sz="0" w:space="0" w:color="auto"/>
        <w:bottom w:val="none" w:sz="0" w:space="0" w:color="auto"/>
        <w:right w:val="none" w:sz="0" w:space="0" w:color="auto"/>
      </w:divBdr>
      <w:divsChild>
        <w:div w:id="1128620794">
          <w:marLeft w:val="1440"/>
          <w:marRight w:val="0"/>
          <w:marTop w:val="86"/>
          <w:marBottom w:val="0"/>
          <w:divBdr>
            <w:top w:val="none" w:sz="0" w:space="0" w:color="auto"/>
            <w:left w:val="none" w:sz="0" w:space="0" w:color="auto"/>
            <w:bottom w:val="none" w:sz="0" w:space="0" w:color="auto"/>
            <w:right w:val="none" w:sz="0" w:space="0" w:color="auto"/>
          </w:divBdr>
        </w:div>
      </w:divsChild>
    </w:div>
    <w:div w:id="778378277">
      <w:bodyDiv w:val="1"/>
      <w:marLeft w:val="0"/>
      <w:marRight w:val="0"/>
      <w:marTop w:val="0"/>
      <w:marBottom w:val="0"/>
      <w:divBdr>
        <w:top w:val="none" w:sz="0" w:space="0" w:color="auto"/>
        <w:left w:val="none" w:sz="0" w:space="0" w:color="auto"/>
        <w:bottom w:val="none" w:sz="0" w:space="0" w:color="auto"/>
        <w:right w:val="none" w:sz="0" w:space="0" w:color="auto"/>
      </w:divBdr>
      <w:divsChild>
        <w:div w:id="118114374">
          <w:marLeft w:val="0"/>
          <w:marRight w:val="0"/>
          <w:marTop w:val="0"/>
          <w:marBottom w:val="0"/>
          <w:divBdr>
            <w:top w:val="none" w:sz="0" w:space="0" w:color="auto"/>
            <w:left w:val="none" w:sz="0" w:space="0" w:color="auto"/>
            <w:bottom w:val="none" w:sz="0" w:space="0" w:color="auto"/>
            <w:right w:val="none" w:sz="0" w:space="0" w:color="auto"/>
          </w:divBdr>
        </w:div>
        <w:div w:id="262877929">
          <w:marLeft w:val="0"/>
          <w:marRight w:val="0"/>
          <w:marTop w:val="0"/>
          <w:marBottom w:val="0"/>
          <w:divBdr>
            <w:top w:val="none" w:sz="0" w:space="0" w:color="auto"/>
            <w:left w:val="none" w:sz="0" w:space="0" w:color="auto"/>
            <w:bottom w:val="none" w:sz="0" w:space="0" w:color="auto"/>
            <w:right w:val="none" w:sz="0" w:space="0" w:color="auto"/>
          </w:divBdr>
        </w:div>
        <w:div w:id="490293628">
          <w:marLeft w:val="0"/>
          <w:marRight w:val="0"/>
          <w:marTop w:val="0"/>
          <w:marBottom w:val="0"/>
          <w:divBdr>
            <w:top w:val="none" w:sz="0" w:space="0" w:color="auto"/>
            <w:left w:val="none" w:sz="0" w:space="0" w:color="auto"/>
            <w:bottom w:val="none" w:sz="0" w:space="0" w:color="auto"/>
            <w:right w:val="none" w:sz="0" w:space="0" w:color="auto"/>
          </w:divBdr>
        </w:div>
        <w:div w:id="540942833">
          <w:marLeft w:val="0"/>
          <w:marRight w:val="0"/>
          <w:marTop w:val="0"/>
          <w:marBottom w:val="0"/>
          <w:divBdr>
            <w:top w:val="none" w:sz="0" w:space="0" w:color="auto"/>
            <w:left w:val="none" w:sz="0" w:space="0" w:color="auto"/>
            <w:bottom w:val="none" w:sz="0" w:space="0" w:color="auto"/>
            <w:right w:val="none" w:sz="0" w:space="0" w:color="auto"/>
          </w:divBdr>
        </w:div>
        <w:div w:id="641540179">
          <w:marLeft w:val="0"/>
          <w:marRight w:val="0"/>
          <w:marTop w:val="0"/>
          <w:marBottom w:val="0"/>
          <w:divBdr>
            <w:top w:val="none" w:sz="0" w:space="0" w:color="auto"/>
            <w:left w:val="none" w:sz="0" w:space="0" w:color="auto"/>
            <w:bottom w:val="none" w:sz="0" w:space="0" w:color="auto"/>
            <w:right w:val="none" w:sz="0" w:space="0" w:color="auto"/>
          </w:divBdr>
        </w:div>
        <w:div w:id="671105438">
          <w:marLeft w:val="0"/>
          <w:marRight w:val="0"/>
          <w:marTop w:val="0"/>
          <w:marBottom w:val="0"/>
          <w:divBdr>
            <w:top w:val="none" w:sz="0" w:space="0" w:color="auto"/>
            <w:left w:val="none" w:sz="0" w:space="0" w:color="auto"/>
            <w:bottom w:val="none" w:sz="0" w:space="0" w:color="auto"/>
            <w:right w:val="none" w:sz="0" w:space="0" w:color="auto"/>
          </w:divBdr>
        </w:div>
        <w:div w:id="856770373">
          <w:marLeft w:val="0"/>
          <w:marRight w:val="0"/>
          <w:marTop w:val="0"/>
          <w:marBottom w:val="0"/>
          <w:divBdr>
            <w:top w:val="none" w:sz="0" w:space="0" w:color="auto"/>
            <w:left w:val="none" w:sz="0" w:space="0" w:color="auto"/>
            <w:bottom w:val="none" w:sz="0" w:space="0" w:color="auto"/>
            <w:right w:val="none" w:sz="0" w:space="0" w:color="auto"/>
          </w:divBdr>
        </w:div>
        <w:div w:id="899285511">
          <w:marLeft w:val="0"/>
          <w:marRight w:val="0"/>
          <w:marTop w:val="0"/>
          <w:marBottom w:val="0"/>
          <w:divBdr>
            <w:top w:val="none" w:sz="0" w:space="0" w:color="auto"/>
            <w:left w:val="none" w:sz="0" w:space="0" w:color="auto"/>
            <w:bottom w:val="none" w:sz="0" w:space="0" w:color="auto"/>
            <w:right w:val="none" w:sz="0" w:space="0" w:color="auto"/>
          </w:divBdr>
        </w:div>
        <w:div w:id="926815734">
          <w:marLeft w:val="0"/>
          <w:marRight w:val="0"/>
          <w:marTop w:val="0"/>
          <w:marBottom w:val="0"/>
          <w:divBdr>
            <w:top w:val="none" w:sz="0" w:space="0" w:color="auto"/>
            <w:left w:val="none" w:sz="0" w:space="0" w:color="auto"/>
            <w:bottom w:val="none" w:sz="0" w:space="0" w:color="auto"/>
            <w:right w:val="none" w:sz="0" w:space="0" w:color="auto"/>
          </w:divBdr>
        </w:div>
        <w:div w:id="969744672">
          <w:marLeft w:val="0"/>
          <w:marRight w:val="0"/>
          <w:marTop w:val="0"/>
          <w:marBottom w:val="0"/>
          <w:divBdr>
            <w:top w:val="none" w:sz="0" w:space="0" w:color="auto"/>
            <w:left w:val="none" w:sz="0" w:space="0" w:color="auto"/>
            <w:bottom w:val="none" w:sz="0" w:space="0" w:color="auto"/>
            <w:right w:val="none" w:sz="0" w:space="0" w:color="auto"/>
          </w:divBdr>
        </w:div>
        <w:div w:id="1031153442">
          <w:marLeft w:val="0"/>
          <w:marRight w:val="0"/>
          <w:marTop w:val="0"/>
          <w:marBottom w:val="0"/>
          <w:divBdr>
            <w:top w:val="none" w:sz="0" w:space="0" w:color="auto"/>
            <w:left w:val="none" w:sz="0" w:space="0" w:color="auto"/>
            <w:bottom w:val="none" w:sz="0" w:space="0" w:color="auto"/>
            <w:right w:val="none" w:sz="0" w:space="0" w:color="auto"/>
          </w:divBdr>
        </w:div>
        <w:div w:id="1249922371">
          <w:marLeft w:val="0"/>
          <w:marRight w:val="0"/>
          <w:marTop w:val="0"/>
          <w:marBottom w:val="0"/>
          <w:divBdr>
            <w:top w:val="none" w:sz="0" w:space="0" w:color="auto"/>
            <w:left w:val="none" w:sz="0" w:space="0" w:color="auto"/>
            <w:bottom w:val="none" w:sz="0" w:space="0" w:color="auto"/>
            <w:right w:val="none" w:sz="0" w:space="0" w:color="auto"/>
          </w:divBdr>
        </w:div>
        <w:div w:id="1371495234">
          <w:marLeft w:val="0"/>
          <w:marRight w:val="0"/>
          <w:marTop w:val="0"/>
          <w:marBottom w:val="0"/>
          <w:divBdr>
            <w:top w:val="none" w:sz="0" w:space="0" w:color="auto"/>
            <w:left w:val="none" w:sz="0" w:space="0" w:color="auto"/>
            <w:bottom w:val="none" w:sz="0" w:space="0" w:color="auto"/>
            <w:right w:val="none" w:sz="0" w:space="0" w:color="auto"/>
          </w:divBdr>
        </w:div>
        <w:div w:id="1390609553">
          <w:marLeft w:val="0"/>
          <w:marRight w:val="0"/>
          <w:marTop w:val="0"/>
          <w:marBottom w:val="0"/>
          <w:divBdr>
            <w:top w:val="none" w:sz="0" w:space="0" w:color="auto"/>
            <w:left w:val="none" w:sz="0" w:space="0" w:color="auto"/>
            <w:bottom w:val="none" w:sz="0" w:space="0" w:color="auto"/>
            <w:right w:val="none" w:sz="0" w:space="0" w:color="auto"/>
          </w:divBdr>
        </w:div>
        <w:div w:id="1398475773">
          <w:marLeft w:val="0"/>
          <w:marRight w:val="0"/>
          <w:marTop w:val="0"/>
          <w:marBottom w:val="0"/>
          <w:divBdr>
            <w:top w:val="none" w:sz="0" w:space="0" w:color="auto"/>
            <w:left w:val="none" w:sz="0" w:space="0" w:color="auto"/>
            <w:bottom w:val="none" w:sz="0" w:space="0" w:color="auto"/>
            <w:right w:val="none" w:sz="0" w:space="0" w:color="auto"/>
          </w:divBdr>
        </w:div>
        <w:div w:id="2084523217">
          <w:marLeft w:val="0"/>
          <w:marRight w:val="0"/>
          <w:marTop w:val="0"/>
          <w:marBottom w:val="0"/>
          <w:divBdr>
            <w:top w:val="none" w:sz="0" w:space="0" w:color="auto"/>
            <w:left w:val="none" w:sz="0" w:space="0" w:color="auto"/>
            <w:bottom w:val="none" w:sz="0" w:space="0" w:color="auto"/>
            <w:right w:val="none" w:sz="0" w:space="0" w:color="auto"/>
          </w:divBdr>
        </w:div>
      </w:divsChild>
    </w:div>
    <w:div w:id="790520168">
      <w:bodyDiv w:val="1"/>
      <w:marLeft w:val="0"/>
      <w:marRight w:val="0"/>
      <w:marTop w:val="0"/>
      <w:marBottom w:val="0"/>
      <w:divBdr>
        <w:top w:val="none" w:sz="0" w:space="0" w:color="auto"/>
        <w:left w:val="none" w:sz="0" w:space="0" w:color="auto"/>
        <w:bottom w:val="none" w:sz="0" w:space="0" w:color="auto"/>
        <w:right w:val="none" w:sz="0" w:space="0" w:color="auto"/>
      </w:divBdr>
    </w:div>
    <w:div w:id="804010741">
      <w:bodyDiv w:val="1"/>
      <w:marLeft w:val="0"/>
      <w:marRight w:val="0"/>
      <w:marTop w:val="0"/>
      <w:marBottom w:val="0"/>
      <w:divBdr>
        <w:top w:val="none" w:sz="0" w:space="0" w:color="auto"/>
        <w:left w:val="none" w:sz="0" w:space="0" w:color="auto"/>
        <w:bottom w:val="none" w:sz="0" w:space="0" w:color="auto"/>
        <w:right w:val="none" w:sz="0" w:space="0" w:color="auto"/>
      </w:divBdr>
    </w:div>
    <w:div w:id="808666394">
      <w:bodyDiv w:val="1"/>
      <w:marLeft w:val="0"/>
      <w:marRight w:val="0"/>
      <w:marTop w:val="0"/>
      <w:marBottom w:val="0"/>
      <w:divBdr>
        <w:top w:val="none" w:sz="0" w:space="0" w:color="auto"/>
        <w:left w:val="none" w:sz="0" w:space="0" w:color="auto"/>
        <w:bottom w:val="none" w:sz="0" w:space="0" w:color="auto"/>
        <w:right w:val="none" w:sz="0" w:space="0" w:color="auto"/>
      </w:divBdr>
    </w:div>
    <w:div w:id="813715226">
      <w:bodyDiv w:val="1"/>
      <w:marLeft w:val="0"/>
      <w:marRight w:val="0"/>
      <w:marTop w:val="0"/>
      <w:marBottom w:val="0"/>
      <w:divBdr>
        <w:top w:val="none" w:sz="0" w:space="0" w:color="auto"/>
        <w:left w:val="none" w:sz="0" w:space="0" w:color="auto"/>
        <w:bottom w:val="none" w:sz="0" w:space="0" w:color="auto"/>
        <w:right w:val="none" w:sz="0" w:space="0" w:color="auto"/>
      </w:divBdr>
    </w:div>
    <w:div w:id="875775317">
      <w:bodyDiv w:val="1"/>
      <w:marLeft w:val="0"/>
      <w:marRight w:val="0"/>
      <w:marTop w:val="0"/>
      <w:marBottom w:val="0"/>
      <w:divBdr>
        <w:top w:val="none" w:sz="0" w:space="0" w:color="auto"/>
        <w:left w:val="none" w:sz="0" w:space="0" w:color="auto"/>
        <w:bottom w:val="none" w:sz="0" w:space="0" w:color="auto"/>
        <w:right w:val="none" w:sz="0" w:space="0" w:color="auto"/>
      </w:divBdr>
    </w:div>
    <w:div w:id="876283624">
      <w:bodyDiv w:val="1"/>
      <w:marLeft w:val="0"/>
      <w:marRight w:val="0"/>
      <w:marTop w:val="0"/>
      <w:marBottom w:val="0"/>
      <w:divBdr>
        <w:top w:val="none" w:sz="0" w:space="0" w:color="auto"/>
        <w:left w:val="none" w:sz="0" w:space="0" w:color="auto"/>
        <w:bottom w:val="none" w:sz="0" w:space="0" w:color="auto"/>
        <w:right w:val="none" w:sz="0" w:space="0" w:color="auto"/>
      </w:divBdr>
    </w:div>
    <w:div w:id="900793852">
      <w:bodyDiv w:val="1"/>
      <w:marLeft w:val="0"/>
      <w:marRight w:val="0"/>
      <w:marTop w:val="0"/>
      <w:marBottom w:val="0"/>
      <w:divBdr>
        <w:top w:val="none" w:sz="0" w:space="0" w:color="auto"/>
        <w:left w:val="none" w:sz="0" w:space="0" w:color="auto"/>
        <w:bottom w:val="none" w:sz="0" w:space="0" w:color="auto"/>
        <w:right w:val="none" w:sz="0" w:space="0" w:color="auto"/>
      </w:divBdr>
      <w:divsChild>
        <w:div w:id="1138762539">
          <w:marLeft w:val="1166"/>
          <w:marRight w:val="0"/>
          <w:marTop w:val="86"/>
          <w:marBottom w:val="0"/>
          <w:divBdr>
            <w:top w:val="none" w:sz="0" w:space="0" w:color="auto"/>
            <w:left w:val="none" w:sz="0" w:space="0" w:color="auto"/>
            <w:bottom w:val="none" w:sz="0" w:space="0" w:color="auto"/>
            <w:right w:val="none" w:sz="0" w:space="0" w:color="auto"/>
          </w:divBdr>
        </w:div>
      </w:divsChild>
    </w:div>
    <w:div w:id="935209839">
      <w:bodyDiv w:val="1"/>
      <w:marLeft w:val="0"/>
      <w:marRight w:val="0"/>
      <w:marTop w:val="0"/>
      <w:marBottom w:val="0"/>
      <w:divBdr>
        <w:top w:val="none" w:sz="0" w:space="0" w:color="auto"/>
        <w:left w:val="none" w:sz="0" w:space="0" w:color="auto"/>
        <w:bottom w:val="none" w:sz="0" w:space="0" w:color="auto"/>
        <w:right w:val="none" w:sz="0" w:space="0" w:color="auto"/>
      </w:divBdr>
      <w:divsChild>
        <w:div w:id="826239829">
          <w:marLeft w:val="0"/>
          <w:marRight w:val="0"/>
          <w:marTop w:val="0"/>
          <w:marBottom w:val="0"/>
          <w:divBdr>
            <w:top w:val="none" w:sz="0" w:space="0" w:color="auto"/>
            <w:left w:val="none" w:sz="0" w:space="0" w:color="auto"/>
            <w:bottom w:val="none" w:sz="0" w:space="0" w:color="auto"/>
            <w:right w:val="none" w:sz="0" w:space="0" w:color="auto"/>
          </w:divBdr>
        </w:div>
      </w:divsChild>
    </w:div>
    <w:div w:id="948464816">
      <w:bodyDiv w:val="1"/>
      <w:marLeft w:val="0"/>
      <w:marRight w:val="0"/>
      <w:marTop w:val="0"/>
      <w:marBottom w:val="0"/>
      <w:divBdr>
        <w:top w:val="none" w:sz="0" w:space="0" w:color="auto"/>
        <w:left w:val="none" w:sz="0" w:space="0" w:color="auto"/>
        <w:bottom w:val="none" w:sz="0" w:space="0" w:color="auto"/>
        <w:right w:val="none" w:sz="0" w:space="0" w:color="auto"/>
      </w:divBdr>
    </w:div>
    <w:div w:id="962999653">
      <w:bodyDiv w:val="1"/>
      <w:marLeft w:val="0"/>
      <w:marRight w:val="0"/>
      <w:marTop w:val="0"/>
      <w:marBottom w:val="0"/>
      <w:divBdr>
        <w:top w:val="none" w:sz="0" w:space="0" w:color="auto"/>
        <w:left w:val="none" w:sz="0" w:space="0" w:color="auto"/>
        <w:bottom w:val="none" w:sz="0" w:space="0" w:color="auto"/>
        <w:right w:val="none" w:sz="0" w:space="0" w:color="auto"/>
      </w:divBdr>
      <w:divsChild>
        <w:div w:id="74523184">
          <w:marLeft w:val="0"/>
          <w:marRight w:val="0"/>
          <w:marTop w:val="0"/>
          <w:marBottom w:val="0"/>
          <w:divBdr>
            <w:top w:val="none" w:sz="0" w:space="0" w:color="auto"/>
            <w:left w:val="none" w:sz="0" w:space="0" w:color="auto"/>
            <w:bottom w:val="none" w:sz="0" w:space="0" w:color="auto"/>
            <w:right w:val="none" w:sz="0" w:space="0" w:color="auto"/>
          </w:divBdr>
        </w:div>
        <w:div w:id="247858050">
          <w:marLeft w:val="0"/>
          <w:marRight w:val="0"/>
          <w:marTop w:val="0"/>
          <w:marBottom w:val="0"/>
          <w:divBdr>
            <w:top w:val="none" w:sz="0" w:space="0" w:color="auto"/>
            <w:left w:val="none" w:sz="0" w:space="0" w:color="auto"/>
            <w:bottom w:val="none" w:sz="0" w:space="0" w:color="auto"/>
            <w:right w:val="none" w:sz="0" w:space="0" w:color="auto"/>
          </w:divBdr>
        </w:div>
        <w:div w:id="395904955">
          <w:marLeft w:val="0"/>
          <w:marRight w:val="0"/>
          <w:marTop w:val="0"/>
          <w:marBottom w:val="0"/>
          <w:divBdr>
            <w:top w:val="none" w:sz="0" w:space="0" w:color="auto"/>
            <w:left w:val="none" w:sz="0" w:space="0" w:color="auto"/>
            <w:bottom w:val="none" w:sz="0" w:space="0" w:color="auto"/>
            <w:right w:val="none" w:sz="0" w:space="0" w:color="auto"/>
          </w:divBdr>
        </w:div>
        <w:div w:id="436218208">
          <w:marLeft w:val="0"/>
          <w:marRight w:val="0"/>
          <w:marTop w:val="0"/>
          <w:marBottom w:val="0"/>
          <w:divBdr>
            <w:top w:val="none" w:sz="0" w:space="0" w:color="auto"/>
            <w:left w:val="none" w:sz="0" w:space="0" w:color="auto"/>
            <w:bottom w:val="none" w:sz="0" w:space="0" w:color="auto"/>
            <w:right w:val="none" w:sz="0" w:space="0" w:color="auto"/>
          </w:divBdr>
        </w:div>
        <w:div w:id="631131965">
          <w:marLeft w:val="0"/>
          <w:marRight w:val="0"/>
          <w:marTop w:val="0"/>
          <w:marBottom w:val="0"/>
          <w:divBdr>
            <w:top w:val="none" w:sz="0" w:space="0" w:color="auto"/>
            <w:left w:val="none" w:sz="0" w:space="0" w:color="auto"/>
            <w:bottom w:val="none" w:sz="0" w:space="0" w:color="auto"/>
            <w:right w:val="none" w:sz="0" w:space="0" w:color="auto"/>
          </w:divBdr>
        </w:div>
        <w:div w:id="643119770">
          <w:marLeft w:val="0"/>
          <w:marRight w:val="0"/>
          <w:marTop w:val="0"/>
          <w:marBottom w:val="0"/>
          <w:divBdr>
            <w:top w:val="none" w:sz="0" w:space="0" w:color="auto"/>
            <w:left w:val="none" w:sz="0" w:space="0" w:color="auto"/>
            <w:bottom w:val="none" w:sz="0" w:space="0" w:color="auto"/>
            <w:right w:val="none" w:sz="0" w:space="0" w:color="auto"/>
          </w:divBdr>
        </w:div>
        <w:div w:id="738483057">
          <w:marLeft w:val="0"/>
          <w:marRight w:val="0"/>
          <w:marTop w:val="0"/>
          <w:marBottom w:val="0"/>
          <w:divBdr>
            <w:top w:val="none" w:sz="0" w:space="0" w:color="auto"/>
            <w:left w:val="none" w:sz="0" w:space="0" w:color="auto"/>
            <w:bottom w:val="none" w:sz="0" w:space="0" w:color="auto"/>
            <w:right w:val="none" w:sz="0" w:space="0" w:color="auto"/>
          </w:divBdr>
        </w:div>
        <w:div w:id="757482835">
          <w:marLeft w:val="0"/>
          <w:marRight w:val="0"/>
          <w:marTop w:val="0"/>
          <w:marBottom w:val="0"/>
          <w:divBdr>
            <w:top w:val="none" w:sz="0" w:space="0" w:color="auto"/>
            <w:left w:val="none" w:sz="0" w:space="0" w:color="auto"/>
            <w:bottom w:val="none" w:sz="0" w:space="0" w:color="auto"/>
            <w:right w:val="none" w:sz="0" w:space="0" w:color="auto"/>
          </w:divBdr>
        </w:div>
        <w:div w:id="935089332">
          <w:marLeft w:val="0"/>
          <w:marRight w:val="0"/>
          <w:marTop w:val="0"/>
          <w:marBottom w:val="0"/>
          <w:divBdr>
            <w:top w:val="none" w:sz="0" w:space="0" w:color="auto"/>
            <w:left w:val="none" w:sz="0" w:space="0" w:color="auto"/>
            <w:bottom w:val="none" w:sz="0" w:space="0" w:color="auto"/>
            <w:right w:val="none" w:sz="0" w:space="0" w:color="auto"/>
          </w:divBdr>
        </w:div>
        <w:div w:id="1338189037">
          <w:marLeft w:val="0"/>
          <w:marRight w:val="0"/>
          <w:marTop w:val="0"/>
          <w:marBottom w:val="0"/>
          <w:divBdr>
            <w:top w:val="none" w:sz="0" w:space="0" w:color="auto"/>
            <w:left w:val="none" w:sz="0" w:space="0" w:color="auto"/>
            <w:bottom w:val="none" w:sz="0" w:space="0" w:color="auto"/>
            <w:right w:val="none" w:sz="0" w:space="0" w:color="auto"/>
          </w:divBdr>
        </w:div>
      </w:divsChild>
    </w:div>
    <w:div w:id="963341631">
      <w:bodyDiv w:val="1"/>
      <w:marLeft w:val="0"/>
      <w:marRight w:val="0"/>
      <w:marTop w:val="0"/>
      <w:marBottom w:val="0"/>
      <w:divBdr>
        <w:top w:val="none" w:sz="0" w:space="0" w:color="auto"/>
        <w:left w:val="none" w:sz="0" w:space="0" w:color="auto"/>
        <w:bottom w:val="none" w:sz="0" w:space="0" w:color="auto"/>
        <w:right w:val="none" w:sz="0" w:space="0" w:color="auto"/>
      </w:divBdr>
      <w:divsChild>
        <w:div w:id="30154690">
          <w:marLeft w:val="0"/>
          <w:marRight w:val="0"/>
          <w:marTop w:val="0"/>
          <w:marBottom w:val="0"/>
          <w:divBdr>
            <w:top w:val="none" w:sz="0" w:space="0" w:color="auto"/>
            <w:left w:val="none" w:sz="0" w:space="0" w:color="auto"/>
            <w:bottom w:val="none" w:sz="0" w:space="0" w:color="auto"/>
            <w:right w:val="none" w:sz="0" w:space="0" w:color="auto"/>
          </w:divBdr>
        </w:div>
        <w:div w:id="189924614">
          <w:marLeft w:val="0"/>
          <w:marRight w:val="0"/>
          <w:marTop w:val="0"/>
          <w:marBottom w:val="0"/>
          <w:divBdr>
            <w:top w:val="none" w:sz="0" w:space="0" w:color="auto"/>
            <w:left w:val="none" w:sz="0" w:space="0" w:color="auto"/>
            <w:bottom w:val="none" w:sz="0" w:space="0" w:color="auto"/>
            <w:right w:val="none" w:sz="0" w:space="0" w:color="auto"/>
          </w:divBdr>
        </w:div>
        <w:div w:id="232665248">
          <w:marLeft w:val="0"/>
          <w:marRight w:val="0"/>
          <w:marTop w:val="0"/>
          <w:marBottom w:val="0"/>
          <w:divBdr>
            <w:top w:val="none" w:sz="0" w:space="0" w:color="auto"/>
            <w:left w:val="none" w:sz="0" w:space="0" w:color="auto"/>
            <w:bottom w:val="none" w:sz="0" w:space="0" w:color="auto"/>
            <w:right w:val="none" w:sz="0" w:space="0" w:color="auto"/>
          </w:divBdr>
        </w:div>
        <w:div w:id="345060837">
          <w:marLeft w:val="0"/>
          <w:marRight w:val="0"/>
          <w:marTop w:val="0"/>
          <w:marBottom w:val="0"/>
          <w:divBdr>
            <w:top w:val="none" w:sz="0" w:space="0" w:color="auto"/>
            <w:left w:val="none" w:sz="0" w:space="0" w:color="auto"/>
            <w:bottom w:val="none" w:sz="0" w:space="0" w:color="auto"/>
            <w:right w:val="none" w:sz="0" w:space="0" w:color="auto"/>
          </w:divBdr>
        </w:div>
        <w:div w:id="457528585">
          <w:marLeft w:val="0"/>
          <w:marRight w:val="0"/>
          <w:marTop w:val="0"/>
          <w:marBottom w:val="0"/>
          <w:divBdr>
            <w:top w:val="none" w:sz="0" w:space="0" w:color="auto"/>
            <w:left w:val="none" w:sz="0" w:space="0" w:color="auto"/>
            <w:bottom w:val="none" w:sz="0" w:space="0" w:color="auto"/>
            <w:right w:val="none" w:sz="0" w:space="0" w:color="auto"/>
          </w:divBdr>
        </w:div>
        <w:div w:id="1364594542">
          <w:marLeft w:val="0"/>
          <w:marRight w:val="0"/>
          <w:marTop w:val="0"/>
          <w:marBottom w:val="0"/>
          <w:divBdr>
            <w:top w:val="none" w:sz="0" w:space="0" w:color="auto"/>
            <w:left w:val="none" w:sz="0" w:space="0" w:color="auto"/>
            <w:bottom w:val="none" w:sz="0" w:space="0" w:color="auto"/>
            <w:right w:val="none" w:sz="0" w:space="0" w:color="auto"/>
          </w:divBdr>
        </w:div>
        <w:div w:id="1382289998">
          <w:marLeft w:val="0"/>
          <w:marRight w:val="0"/>
          <w:marTop w:val="0"/>
          <w:marBottom w:val="0"/>
          <w:divBdr>
            <w:top w:val="none" w:sz="0" w:space="0" w:color="auto"/>
            <w:left w:val="none" w:sz="0" w:space="0" w:color="auto"/>
            <w:bottom w:val="none" w:sz="0" w:space="0" w:color="auto"/>
            <w:right w:val="none" w:sz="0" w:space="0" w:color="auto"/>
          </w:divBdr>
        </w:div>
        <w:div w:id="1753744678">
          <w:marLeft w:val="0"/>
          <w:marRight w:val="0"/>
          <w:marTop w:val="0"/>
          <w:marBottom w:val="0"/>
          <w:divBdr>
            <w:top w:val="none" w:sz="0" w:space="0" w:color="auto"/>
            <w:left w:val="none" w:sz="0" w:space="0" w:color="auto"/>
            <w:bottom w:val="none" w:sz="0" w:space="0" w:color="auto"/>
            <w:right w:val="none" w:sz="0" w:space="0" w:color="auto"/>
          </w:divBdr>
        </w:div>
        <w:div w:id="1761676960">
          <w:marLeft w:val="0"/>
          <w:marRight w:val="0"/>
          <w:marTop w:val="0"/>
          <w:marBottom w:val="0"/>
          <w:divBdr>
            <w:top w:val="none" w:sz="0" w:space="0" w:color="auto"/>
            <w:left w:val="none" w:sz="0" w:space="0" w:color="auto"/>
            <w:bottom w:val="none" w:sz="0" w:space="0" w:color="auto"/>
            <w:right w:val="none" w:sz="0" w:space="0" w:color="auto"/>
          </w:divBdr>
        </w:div>
      </w:divsChild>
    </w:div>
    <w:div w:id="1007177892">
      <w:bodyDiv w:val="1"/>
      <w:marLeft w:val="0"/>
      <w:marRight w:val="0"/>
      <w:marTop w:val="0"/>
      <w:marBottom w:val="0"/>
      <w:divBdr>
        <w:top w:val="none" w:sz="0" w:space="0" w:color="auto"/>
        <w:left w:val="none" w:sz="0" w:space="0" w:color="auto"/>
        <w:bottom w:val="none" w:sz="0" w:space="0" w:color="auto"/>
        <w:right w:val="none" w:sz="0" w:space="0" w:color="auto"/>
      </w:divBdr>
    </w:div>
    <w:div w:id="1012344537">
      <w:bodyDiv w:val="1"/>
      <w:marLeft w:val="0"/>
      <w:marRight w:val="0"/>
      <w:marTop w:val="0"/>
      <w:marBottom w:val="0"/>
      <w:divBdr>
        <w:top w:val="none" w:sz="0" w:space="0" w:color="auto"/>
        <w:left w:val="none" w:sz="0" w:space="0" w:color="auto"/>
        <w:bottom w:val="none" w:sz="0" w:space="0" w:color="auto"/>
        <w:right w:val="none" w:sz="0" w:space="0" w:color="auto"/>
      </w:divBdr>
    </w:div>
    <w:div w:id="1013604401">
      <w:bodyDiv w:val="1"/>
      <w:marLeft w:val="0"/>
      <w:marRight w:val="0"/>
      <w:marTop w:val="0"/>
      <w:marBottom w:val="0"/>
      <w:divBdr>
        <w:top w:val="none" w:sz="0" w:space="0" w:color="auto"/>
        <w:left w:val="none" w:sz="0" w:space="0" w:color="auto"/>
        <w:bottom w:val="none" w:sz="0" w:space="0" w:color="auto"/>
        <w:right w:val="none" w:sz="0" w:space="0" w:color="auto"/>
      </w:divBdr>
    </w:div>
    <w:div w:id="1034378549">
      <w:bodyDiv w:val="1"/>
      <w:marLeft w:val="0"/>
      <w:marRight w:val="0"/>
      <w:marTop w:val="0"/>
      <w:marBottom w:val="0"/>
      <w:divBdr>
        <w:top w:val="none" w:sz="0" w:space="0" w:color="auto"/>
        <w:left w:val="none" w:sz="0" w:space="0" w:color="auto"/>
        <w:bottom w:val="none" w:sz="0" w:space="0" w:color="auto"/>
        <w:right w:val="none" w:sz="0" w:space="0" w:color="auto"/>
      </w:divBdr>
    </w:div>
    <w:div w:id="1038506305">
      <w:bodyDiv w:val="1"/>
      <w:marLeft w:val="0"/>
      <w:marRight w:val="0"/>
      <w:marTop w:val="0"/>
      <w:marBottom w:val="0"/>
      <w:divBdr>
        <w:top w:val="none" w:sz="0" w:space="0" w:color="auto"/>
        <w:left w:val="none" w:sz="0" w:space="0" w:color="auto"/>
        <w:bottom w:val="none" w:sz="0" w:space="0" w:color="auto"/>
        <w:right w:val="none" w:sz="0" w:space="0" w:color="auto"/>
      </w:divBdr>
      <w:divsChild>
        <w:div w:id="38744933">
          <w:marLeft w:val="2045"/>
          <w:marRight w:val="0"/>
          <w:marTop w:val="86"/>
          <w:marBottom w:val="0"/>
          <w:divBdr>
            <w:top w:val="none" w:sz="0" w:space="0" w:color="auto"/>
            <w:left w:val="none" w:sz="0" w:space="0" w:color="auto"/>
            <w:bottom w:val="none" w:sz="0" w:space="0" w:color="auto"/>
            <w:right w:val="none" w:sz="0" w:space="0" w:color="auto"/>
          </w:divBdr>
        </w:div>
        <w:div w:id="43262137">
          <w:marLeft w:val="2045"/>
          <w:marRight w:val="0"/>
          <w:marTop w:val="86"/>
          <w:marBottom w:val="0"/>
          <w:divBdr>
            <w:top w:val="none" w:sz="0" w:space="0" w:color="auto"/>
            <w:left w:val="none" w:sz="0" w:space="0" w:color="auto"/>
            <w:bottom w:val="none" w:sz="0" w:space="0" w:color="auto"/>
            <w:right w:val="none" w:sz="0" w:space="0" w:color="auto"/>
          </w:divBdr>
        </w:div>
        <w:div w:id="358896252">
          <w:marLeft w:val="1440"/>
          <w:marRight w:val="0"/>
          <w:marTop w:val="86"/>
          <w:marBottom w:val="0"/>
          <w:divBdr>
            <w:top w:val="none" w:sz="0" w:space="0" w:color="auto"/>
            <w:left w:val="none" w:sz="0" w:space="0" w:color="auto"/>
            <w:bottom w:val="none" w:sz="0" w:space="0" w:color="auto"/>
            <w:right w:val="none" w:sz="0" w:space="0" w:color="auto"/>
          </w:divBdr>
        </w:div>
        <w:div w:id="884485580">
          <w:marLeft w:val="2045"/>
          <w:marRight w:val="0"/>
          <w:marTop w:val="86"/>
          <w:marBottom w:val="0"/>
          <w:divBdr>
            <w:top w:val="none" w:sz="0" w:space="0" w:color="auto"/>
            <w:left w:val="none" w:sz="0" w:space="0" w:color="auto"/>
            <w:bottom w:val="none" w:sz="0" w:space="0" w:color="auto"/>
            <w:right w:val="none" w:sz="0" w:space="0" w:color="auto"/>
          </w:divBdr>
        </w:div>
        <w:div w:id="1713339025">
          <w:marLeft w:val="2045"/>
          <w:marRight w:val="0"/>
          <w:marTop w:val="86"/>
          <w:marBottom w:val="0"/>
          <w:divBdr>
            <w:top w:val="none" w:sz="0" w:space="0" w:color="auto"/>
            <w:left w:val="none" w:sz="0" w:space="0" w:color="auto"/>
            <w:bottom w:val="none" w:sz="0" w:space="0" w:color="auto"/>
            <w:right w:val="none" w:sz="0" w:space="0" w:color="auto"/>
          </w:divBdr>
        </w:div>
        <w:div w:id="1875465105">
          <w:marLeft w:val="2045"/>
          <w:marRight w:val="0"/>
          <w:marTop w:val="86"/>
          <w:marBottom w:val="0"/>
          <w:divBdr>
            <w:top w:val="none" w:sz="0" w:space="0" w:color="auto"/>
            <w:left w:val="none" w:sz="0" w:space="0" w:color="auto"/>
            <w:bottom w:val="none" w:sz="0" w:space="0" w:color="auto"/>
            <w:right w:val="none" w:sz="0" w:space="0" w:color="auto"/>
          </w:divBdr>
        </w:div>
        <w:div w:id="2136673440">
          <w:marLeft w:val="2045"/>
          <w:marRight w:val="0"/>
          <w:marTop w:val="86"/>
          <w:marBottom w:val="0"/>
          <w:divBdr>
            <w:top w:val="none" w:sz="0" w:space="0" w:color="auto"/>
            <w:left w:val="none" w:sz="0" w:space="0" w:color="auto"/>
            <w:bottom w:val="none" w:sz="0" w:space="0" w:color="auto"/>
            <w:right w:val="none" w:sz="0" w:space="0" w:color="auto"/>
          </w:divBdr>
        </w:div>
      </w:divsChild>
    </w:div>
    <w:div w:id="1041785406">
      <w:bodyDiv w:val="1"/>
      <w:marLeft w:val="0"/>
      <w:marRight w:val="0"/>
      <w:marTop w:val="0"/>
      <w:marBottom w:val="0"/>
      <w:divBdr>
        <w:top w:val="none" w:sz="0" w:space="0" w:color="auto"/>
        <w:left w:val="none" w:sz="0" w:space="0" w:color="auto"/>
        <w:bottom w:val="none" w:sz="0" w:space="0" w:color="auto"/>
        <w:right w:val="none" w:sz="0" w:space="0" w:color="auto"/>
      </w:divBdr>
      <w:divsChild>
        <w:div w:id="264582391">
          <w:marLeft w:val="0"/>
          <w:marRight w:val="0"/>
          <w:marTop w:val="0"/>
          <w:marBottom w:val="0"/>
          <w:divBdr>
            <w:top w:val="none" w:sz="0" w:space="0" w:color="auto"/>
            <w:left w:val="none" w:sz="0" w:space="0" w:color="auto"/>
            <w:bottom w:val="none" w:sz="0" w:space="0" w:color="auto"/>
            <w:right w:val="none" w:sz="0" w:space="0" w:color="auto"/>
          </w:divBdr>
        </w:div>
        <w:div w:id="289675192">
          <w:marLeft w:val="0"/>
          <w:marRight w:val="0"/>
          <w:marTop w:val="0"/>
          <w:marBottom w:val="0"/>
          <w:divBdr>
            <w:top w:val="none" w:sz="0" w:space="0" w:color="auto"/>
            <w:left w:val="none" w:sz="0" w:space="0" w:color="auto"/>
            <w:bottom w:val="none" w:sz="0" w:space="0" w:color="auto"/>
            <w:right w:val="none" w:sz="0" w:space="0" w:color="auto"/>
          </w:divBdr>
        </w:div>
        <w:div w:id="328338823">
          <w:marLeft w:val="0"/>
          <w:marRight w:val="0"/>
          <w:marTop w:val="0"/>
          <w:marBottom w:val="0"/>
          <w:divBdr>
            <w:top w:val="none" w:sz="0" w:space="0" w:color="auto"/>
            <w:left w:val="none" w:sz="0" w:space="0" w:color="auto"/>
            <w:bottom w:val="none" w:sz="0" w:space="0" w:color="auto"/>
            <w:right w:val="none" w:sz="0" w:space="0" w:color="auto"/>
          </w:divBdr>
        </w:div>
        <w:div w:id="536041875">
          <w:marLeft w:val="0"/>
          <w:marRight w:val="0"/>
          <w:marTop w:val="0"/>
          <w:marBottom w:val="0"/>
          <w:divBdr>
            <w:top w:val="none" w:sz="0" w:space="0" w:color="auto"/>
            <w:left w:val="none" w:sz="0" w:space="0" w:color="auto"/>
            <w:bottom w:val="none" w:sz="0" w:space="0" w:color="auto"/>
            <w:right w:val="none" w:sz="0" w:space="0" w:color="auto"/>
          </w:divBdr>
        </w:div>
        <w:div w:id="536891499">
          <w:marLeft w:val="0"/>
          <w:marRight w:val="0"/>
          <w:marTop w:val="0"/>
          <w:marBottom w:val="0"/>
          <w:divBdr>
            <w:top w:val="none" w:sz="0" w:space="0" w:color="auto"/>
            <w:left w:val="none" w:sz="0" w:space="0" w:color="auto"/>
            <w:bottom w:val="none" w:sz="0" w:space="0" w:color="auto"/>
            <w:right w:val="none" w:sz="0" w:space="0" w:color="auto"/>
          </w:divBdr>
        </w:div>
        <w:div w:id="723336474">
          <w:marLeft w:val="0"/>
          <w:marRight w:val="0"/>
          <w:marTop w:val="0"/>
          <w:marBottom w:val="0"/>
          <w:divBdr>
            <w:top w:val="none" w:sz="0" w:space="0" w:color="auto"/>
            <w:left w:val="none" w:sz="0" w:space="0" w:color="auto"/>
            <w:bottom w:val="none" w:sz="0" w:space="0" w:color="auto"/>
            <w:right w:val="none" w:sz="0" w:space="0" w:color="auto"/>
          </w:divBdr>
        </w:div>
        <w:div w:id="1142112893">
          <w:marLeft w:val="0"/>
          <w:marRight w:val="0"/>
          <w:marTop w:val="0"/>
          <w:marBottom w:val="0"/>
          <w:divBdr>
            <w:top w:val="none" w:sz="0" w:space="0" w:color="auto"/>
            <w:left w:val="none" w:sz="0" w:space="0" w:color="auto"/>
            <w:bottom w:val="none" w:sz="0" w:space="0" w:color="auto"/>
            <w:right w:val="none" w:sz="0" w:space="0" w:color="auto"/>
          </w:divBdr>
        </w:div>
        <w:div w:id="1186753234">
          <w:marLeft w:val="0"/>
          <w:marRight w:val="0"/>
          <w:marTop w:val="0"/>
          <w:marBottom w:val="0"/>
          <w:divBdr>
            <w:top w:val="none" w:sz="0" w:space="0" w:color="auto"/>
            <w:left w:val="none" w:sz="0" w:space="0" w:color="auto"/>
            <w:bottom w:val="none" w:sz="0" w:space="0" w:color="auto"/>
            <w:right w:val="none" w:sz="0" w:space="0" w:color="auto"/>
          </w:divBdr>
        </w:div>
        <w:div w:id="1342977013">
          <w:marLeft w:val="0"/>
          <w:marRight w:val="0"/>
          <w:marTop w:val="0"/>
          <w:marBottom w:val="0"/>
          <w:divBdr>
            <w:top w:val="none" w:sz="0" w:space="0" w:color="auto"/>
            <w:left w:val="none" w:sz="0" w:space="0" w:color="auto"/>
            <w:bottom w:val="none" w:sz="0" w:space="0" w:color="auto"/>
            <w:right w:val="none" w:sz="0" w:space="0" w:color="auto"/>
          </w:divBdr>
        </w:div>
        <w:div w:id="1384216243">
          <w:marLeft w:val="0"/>
          <w:marRight w:val="0"/>
          <w:marTop w:val="0"/>
          <w:marBottom w:val="0"/>
          <w:divBdr>
            <w:top w:val="none" w:sz="0" w:space="0" w:color="auto"/>
            <w:left w:val="none" w:sz="0" w:space="0" w:color="auto"/>
            <w:bottom w:val="none" w:sz="0" w:space="0" w:color="auto"/>
            <w:right w:val="none" w:sz="0" w:space="0" w:color="auto"/>
          </w:divBdr>
        </w:div>
        <w:div w:id="1387297377">
          <w:marLeft w:val="0"/>
          <w:marRight w:val="0"/>
          <w:marTop w:val="0"/>
          <w:marBottom w:val="0"/>
          <w:divBdr>
            <w:top w:val="none" w:sz="0" w:space="0" w:color="auto"/>
            <w:left w:val="none" w:sz="0" w:space="0" w:color="auto"/>
            <w:bottom w:val="none" w:sz="0" w:space="0" w:color="auto"/>
            <w:right w:val="none" w:sz="0" w:space="0" w:color="auto"/>
          </w:divBdr>
        </w:div>
        <w:div w:id="1635134179">
          <w:marLeft w:val="0"/>
          <w:marRight w:val="0"/>
          <w:marTop w:val="0"/>
          <w:marBottom w:val="0"/>
          <w:divBdr>
            <w:top w:val="none" w:sz="0" w:space="0" w:color="auto"/>
            <w:left w:val="none" w:sz="0" w:space="0" w:color="auto"/>
            <w:bottom w:val="none" w:sz="0" w:space="0" w:color="auto"/>
            <w:right w:val="none" w:sz="0" w:space="0" w:color="auto"/>
          </w:divBdr>
        </w:div>
        <w:div w:id="1650018601">
          <w:marLeft w:val="0"/>
          <w:marRight w:val="0"/>
          <w:marTop w:val="0"/>
          <w:marBottom w:val="0"/>
          <w:divBdr>
            <w:top w:val="none" w:sz="0" w:space="0" w:color="auto"/>
            <w:left w:val="none" w:sz="0" w:space="0" w:color="auto"/>
            <w:bottom w:val="none" w:sz="0" w:space="0" w:color="auto"/>
            <w:right w:val="none" w:sz="0" w:space="0" w:color="auto"/>
          </w:divBdr>
        </w:div>
        <w:div w:id="1655333803">
          <w:marLeft w:val="0"/>
          <w:marRight w:val="0"/>
          <w:marTop w:val="0"/>
          <w:marBottom w:val="0"/>
          <w:divBdr>
            <w:top w:val="none" w:sz="0" w:space="0" w:color="auto"/>
            <w:left w:val="none" w:sz="0" w:space="0" w:color="auto"/>
            <w:bottom w:val="none" w:sz="0" w:space="0" w:color="auto"/>
            <w:right w:val="none" w:sz="0" w:space="0" w:color="auto"/>
          </w:divBdr>
        </w:div>
        <w:div w:id="1962613754">
          <w:marLeft w:val="0"/>
          <w:marRight w:val="0"/>
          <w:marTop w:val="0"/>
          <w:marBottom w:val="0"/>
          <w:divBdr>
            <w:top w:val="none" w:sz="0" w:space="0" w:color="auto"/>
            <w:left w:val="none" w:sz="0" w:space="0" w:color="auto"/>
            <w:bottom w:val="none" w:sz="0" w:space="0" w:color="auto"/>
            <w:right w:val="none" w:sz="0" w:space="0" w:color="auto"/>
          </w:divBdr>
        </w:div>
        <w:div w:id="2034500343">
          <w:marLeft w:val="0"/>
          <w:marRight w:val="0"/>
          <w:marTop w:val="0"/>
          <w:marBottom w:val="0"/>
          <w:divBdr>
            <w:top w:val="none" w:sz="0" w:space="0" w:color="auto"/>
            <w:left w:val="none" w:sz="0" w:space="0" w:color="auto"/>
            <w:bottom w:val="none" w:sz="0" w:space="0" w:color="auto"/>
            <w:right w:val="none" w:sz="0" w:space="0" w:color="auto"/>
          </w:divBdr>
        </w:div>
      </w:divsChild>
    </w:div>
    <w:div w:id="1119254942">
      <w:bodyDiv w:val="1"/>
      <w:marLeft w:val="0"/>
      <w:marRight w:val="0"/>
      <w:marTop w:val="0"/>
      <w:marBottom w:val="0"/>
      <w:divBdr>
        <w:top w:val="none" w:sz="0" w:space="0" w:color="auto"/>
        <w:left w:val="none" w:sz="0" w:space="0" w:color="auto"/>
        <w:bottom w:val="none" w:sz="0" w:space="0" w:color="auto"/>
        <w:right w:val="none" w:sz="0" w:space="0" w:color="auto"/>
      </w:divBdr>
    </w:div>
    <w:div w:id="1158614041">
      <w:bodyDiv w:val="1"/>
      <w:marLeft w:val="0"/>
      <w:marRight w:val="0"/>
      <w:marTop w:val="0"/>
      <w:marBottom w:val="0"/>
      <w:divBdr>
        <w:top w:val="none" w:sz="0" w:space="0" w:color="auto"/>
        <w:left w:val="none" w:sz="0" w:space="0" w:color="auto"/>
        <w:bottom w:val="none" w:sz="0" w:space="0" w:color="auto"/>
        <w:right w:val="none" w:sz="0" w:space="0" w:color="auto"/>
      </w:divBdr>
    </w:div>
    <w:div w:id="1169519541">
      <w:bodyDiv w:val="1"/>
      <w:marLeft w:val="0"/>
      <w:marRight w:val="0"/>
      <w:marTop w:val="0"/>
      <w:marBottom w:val="0"/>
      <w:divBdr>
        <w:top w:val="none" w:sz="0" w:space="0" w:color="auto"/>
        <w:left w:val="none" w:sz="0" w:space="0" w:color="auto"/>
        <w:bottom w:val="none" w:sz="0" w:space="0" w:color="auto"/>
        <w:right w:val="none" w:sz="0" w:space="0" w:color="auto"/>
      </w:divBdr>
      <w:divsChild>
        <w:div w:id="1755593253">
          <w:marLeft w:val="0"/>
          <w:marRight w:val="0"/>
          <w:marTop w:val="0"/>
          <w:marBottom w:val="0"/>
          <w:divBdr>
            <w:top w:val="none" w:sz="0" w:space="0" w:color="auto"/>
            <w:left w:val="none" w:sz="0" w:space="0" w:color="auto"/>
            <w:bottom w:val="none" w:sz="0" w:space="0" w:color="auto"/>
            <w:right w:val="none" w:sz="0" w:space="0" w:color="auto"/>
          </w:divBdr>
        </w:div>
      </w:divsChild>
    </w:div>
    <w:div w:id="1186559303">
      <w:bodyDiv w:val="1"/>
      <w:marLeft w:val="0"/>
      <w:marRight w:val="0"/>
      <w:marTop w:val="0"/>
      <w:marBottom w:val="0"/>
      <w:divBdr>
        <w:top w:val="none" w:sz="0" w:space="0" w:color="auto"/>
        <w:left w:val="none" w:sz="0" w:space="0" w:color="auto"/>
        <w:bottom w:val="none" w:sz="0" w:space="0" w:color="auto"/>
        <w:right w:val="none" w:sz="0" w:space="0" w:color="auto"/>
      </w:divBdr>
      <w:divsChild>
        <w:div w:id="147288644">
          <w:marLeft w:val="0"/>
          <w:marRight w:val="0"/>
          <w:marTop w:val="0"/>
          <w:marBottom w:val="0"/>
          <w:divBdr>
            <w:top w:val="none" w:sz="0" w:space="0" w:color="auto"/>
            <w:left w:val="none" w:sz="0" w:space="0" w:color="auto"/>
            <w:bottom w:val="none" w:sz="0" w:space="0" w:color="auto"/>
            <w:right w:val="none" w:sz="0" w:space="0" w:color="auto"/>
          </w:divBdr>
          <w:divsChild>
            <w:div w:id="1676885510">
              <w:marLeft w:val="0"/>
              <w:marRight w:val="0"/>
              <w:marTop w:val="0"/>
              <w:marBottom w:val="0"/>
              <w:divBdr>
                <w:top w:val="none" w:sz="0" w:space="0" w:color="auto"/>
                <w:left w:val="none" w:sz="0" w:space="0" w:color="auto"/>
                <w:bottom w:val="none" w:sz="0" w:space="0" w:color="auto"/>
                <w:right w:val="none" w:sz="0" w:space="0" w:color="auto"/>
              </w:divBdr>
              <w:divsChild>
                <w:div w:id="98532457">
                  <w:marLeft w:val="0"/>
                  <w:marRight w:val="0"/>
                  <w:marTop w:val="0"/>
                  <w:marBottom w:val="0"/>
                  <w:divBdr>
                    <w:top w:val="none" w:sz="0" w:space="0" w:color="auto"/>
                    <w:left w:val="none" w:sz="0" w:space="0" w:color="auto"/>
                    <w:bottom w:val="none" w:sz="0" w:space="0" w:color="auto"/>
                    <w:right w:val="none" w:sz="0" w:space="0" w:color="auto"/>
                  </w:divBdr>
                  <w:divsChild>
                    <w:div w:id="193470546">
                      <w:marLeft w:val="0"/>
                      <w:marRight w:val="0"/>
                      <w:marTop w:val="0"/>
                      <w:marBottom w:val="0"/>
                      <w:divBdr>
                        <w:top w:val="none" w:sz="0" w:space="0" w:color="auto"/>
                        <w:left w:val="none" w:sz="0" w:space="0" w:color="auto"/>
                        <w:bottom w:val="none" w:sz="0" w:space="0" w:color="auto"/>
                        <w:right w:val="none" w:sz="0" w:space="0" w:color="auto"/>
                      </w:divBdr>
                      <w:divsChild>
                        <w:div w:id="1321540864">
                          <w:marLeft w:val="0"/>
                          <w:marRight w:val="0"/>
                          <w:marTop w:val="0"/>
                          <w:marBottom w:val="0"/>
                          <w:divBdr>
                            <w:top w:val="none" w:sz="0" w:space="0" w:color="auto"/>
                            <w:left w:val="none" w:sz="0" w:space="0" w:color="auto"/>
                            <w:bottom w:val="none" w:sz="0" w:space="0" w:color="auto"/>
                            <w:right w:val="none" w:sz="0" w:space="0" w:color="auto"/>
                          </w:divBdr>
                          <w:divsChild>
                            <w:div w:id="1926378375">
                              <w:marLeft w:val="0"/>
                              <w:marRight w:val="0"/>
                              <w:marTop w:val="0"/>
                              <w:marBottom w:val="0"/>
                              <w:divBdr>
                                <w:top w:val="none" w:sz="0" w:space="0" w:color="auto"/>
                                <w:left w:val="none" w:sz="0" w:space="0" w:color="auto"/>
                                <w:bottom w:val="none" w:sz="0" w:space="0" w:color="auto"/>
                                <w:right w:val="none" w:sz="0" w:space="0" w:color="auto"/>
                              </w:divBdr>
                              <w:divsChild>
                                <w:div w:id="196041567">
                                  <w:marLeft w:val="0"/>
                                  <w:marRight w:val="0"/>
                                  <w:marTop w:val="0"/>
                                  <w:marBottom w:val="0"/>
                                  <w:divBdr>
                                    <w:top w:val="none" w:sz="0" w:space="0" w:color="auto"/>
                                    <w:left w:val="none" w:sz="0" w:space="0" w:color="auto"/>
                                    <w:bottom w:val="none" w:sz="0" w:space="0" w:color="auto"/>
                                    <w:right w:val="none" w:sz="0" w:space="0" w:color="auto"/>
                                  </w:divBdr>
                                  <w:divsChild>
                                    <w:div w:id="1481845683">
                                      <w:marLeft w:val="0"/>
                                      <w:marRight w:val="0"/>
                                      <w:marTop w:val="0"/>
                                      <w:marBottom w:val="0"/>
                                      <w:divBdr>
                                        <w:top w:val="single" w:sz="6" w:space="0" w:color="F5F5F5"/>
                                        <w:left w:val="single" w:sz="6" w:space="0" w:color="F5F5F5"/>
                                        <w:bottom w:val="single" w:sz="6" w:space="0" w:color="F5F5F5"/>
                                        <w:right w:val="single" w:sz="6" w:space="0" w:color="F5F5F5"/>
                                      </w:divBdr>
                                      <w:divsChild>
                                        <w:div w:id="741408980">
                                          <w:marLeft w:val="0"/>
                                          <w:marRight w:val="0"/>
                                          <w:marTop w:val="0"/>
                                          <w:marBottom w:val="0"/>
                                          <w:divBdr>
                                            <w:top w:val="none" w:sz="0" w:space="0" w:color="auto"/>
                                            <w:left w:val="none" w:sz="0" w:space="0" w:color="auto"/>
                                            <w:bottom w:val="none" w:sz="0" w:space="0" w:color="auto"/>
                                            <w:right w:val="none" w:sz="0" w:space="0" w:color="auto"/>
                                          </w:divBdr>
                                          <w:divsChild>
                                            <w:div w:id="20400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946873">
      <w:bodyDiv w:val="1"/>
      <w:marLeft w:val="0"/>
      <w:marRight w:val="0"/>
      <w:marTop w:val="0"/>
      <w:marBottom w:val="0"/>
      <w:divBdr>
        <w:top w:val="none" w:sz="0" w:space="0" w:color="auto"/>
        <w:left w:val="none" w:sz="0" w:space="0" w:color="auto"/>
        <w:bottom w:val="none" w:sz="0" w:space="0" w:color="auto"/>
        <w:right w:val="none" w:sz="0" w:space="0" w:color="auto"/>
      </w:divBdr>
    </w:div>
    <w:div w:id="1218202855">
      <w:bodyDiv w:val="1"/>
      <w:marLeft w:val="0"/>
      <w:marRight w:val="0"/>
      <w:marTop w:val="0"/>
      <w:marBottom w:val="0"/>
      <w:divBdr>
        <w:top w:val="none" w:sz="0" w:space="0" w:color="auto"/>
        <w:left w:val="none" w:sz="0" w:space="0" w:color="auto"/>
        <w:bottom w:val="none" w:sz="0" w:space="0" w:color="auto"/>
        <w:right w:val="none" w:sz="0" w:space="0" w:color="auto"/>
      </w:divBdr>
    </w:div>
    <w:div w:id="1244071765">
      <w:bodyDiv w:val="1"/>
      <w:marLeft w:val="0"/>
      <w:marRight w:val="0"/>
      <w:marTop w:val="0"/>
      <w:marBottom w:val="0"/>
      <w:divBdr>
        <w:top w:val="none" w:sz="0" w:space="0" w:color="auto"/>
        <w:left w:val="none" w:sz="0" w:space="0" w:color="auto"/>
        <w:bottom w:val="none" w:sz="0" w:space="0" w:color="auto"/>
        <w:right w:val="none" w:sz="0" w:space="0" w:color="auto"/>
      </w:divBdr>
    </w:div>
    <w:div w:id="1322345444">
      <w:bodyDiv w:val="1"/>
      <w:marLeft w:val="0"/>
      <w:marRight w:val="0"/>
      <w:marTop w:val="0"/>
      <w:marBottom w:val="0"/>
      <w:divBdr>
        <w:top w:val="none" w:sz="0" w:space="0" w:color="auto"/>
        <w:left w:val="none" w:sz="0" w:space="0" w:color="auto"/>
        <w:bottom w:val="none" w:sz="0" w:space="0" w:color="auto"/>
        <w:right w:val="none" w:sz="0" w:space="0" w:color="auto"/>
      </w:divBdr>
    </w:div>
    <w:div w:id="1358044221">
      <w:bodyDiv w:val="1"/>
      <w:marLeft w:val="0"/>
      <w:marRight w:val="0"/>
      <w:marTop w:val="0"/>
      <w:marBottom w:val="0"/>
      <w:divBdr>
        <w:top w:val="none" w:sz="0" w:space="0" w:color="auto"/>
        <w:left w:val="none" w:sz="0" w:space="0" w:color="auto"/>
        <w:bottom w:val="none" w:sz="0" w:space="0" w:color="auto"/>
        <w:right w:val="none" w:sz="0" w:space="0" w:color="auto"/>
      </w:divBdr>
    </w:div>
    <w:div w:id="1362777361">
      <w:bodyDiv w:val="1"/>
      <w:marLeft w:val="0"/>
      <w:marRight w:val="0"/>
      <w:marTop w:val="0"/>
      <w:marBottom w:val="0"/>
      <w:divBdr>
        <w:top w:val="none" w:sz="0" w:space="0" w:color="auto"/>
        <w:left w:val="none" w:sz="0" w:space="0" w:color="auto"/>
        <w:bottom w:val="none" w:sz="0" w:space="0" w:color="auto"/>
        <w:right w:val="none" w:sz="0" w:space="0" w:color="auto"/>
      </w:divBdr>
    </w:div>
    <w:div w:id="1376659046">
      <w:bodyDiv w:val="1"/>
      <w:marLeft w:val="0"/>
      <w:marRight w:val="0"/>
      <w:marTop w:val="0"/>
      <w:marBottom w:val="0"/>
      <w:divBdr>
        <w:top w:val="none" w:sz="0" w:space="0" w:color="auto"/>
        <w:left w:val="none" w:sz="0" w:space="0" w:color="auto"/>
        <w:bottom w:val="none" w:sz="0" w:space="0" w:color="auto"/>
        <w:right w:val="none" w:sz="0" w:space="0" w:color="auto"/>
      </w:divBdr>
    </w:div>
    <w:div w:id="1411387861">
      <w:bodyDiv w:val="1"/>
      <w:marLeft w:val="0"/>
      <w:marRight w:val="0"/>
      <w:marTop w:val="0"/>
      <w:marBottom w:val="0"/>
      <w:divBdr>
        <w:top w:val="none" w:sz="0" w:space="0" w:color="auto"/>
        <w:left w:val="none" w:sz="0" w:space="0" w:color="auto"/>
        <w:bottom w:val="none" w:sz="0" w:space="0" w:color="auto"/>
        <w:right w:val="none" w:sz="0" w:space="0" w:color="auto"/>
      </w:divBdr>
    </w:div>
    <w:div w:id="1413702884">
      <w:bodyDiv w:val="1"/>
      <w:marLeft w:val="0"/>
      <w:marRight w:val="0"/>
      <w:marTop w:val="0"/>
      <w:marBottom w:val="0"/>
      <w:divBdr>
        <w:top w:val="none" w:sz="0" w:space="0" w:color="auto"/>
        <w:left w:val="none" w:sz="0" w:space="0" w:color="auto"/>
        <w:bottom w:val="none" w:sz="0" w:space="0" w:color="auto"/>
        <w:right w:val="none" w:sz="0" w:space="0" w:color="auto"/>
      </w:divBdr>
      <w:divsChild>
        <w:div w:id="700742960">
          <w:marLeft w:val="0"/>
          <w:marRight w:val="0"/>
          <w:marTop w:val="86"/>
          <w:marBottom w:val="0"/>
          <w:divBdr>
            <w:top w:val="none" w:sz="0" w:space="0" w:color="auto"/>
            <w:left w:val="none" w:sz="0" w:space="0" w:color="auto"/>
            <w:bottom w:val="none" w:sz="0" w:space="0" w:color="auto"/>
            <w:right w:val="none" w:sz="0" w:space="0" w:color="auto"/>
          </w:divBdr>
        </w:div>
        <w:div w:id="961885917">
          <w:marLeft w:val="0"/>
          <w:marRight w:val="0"/>
          <w:marTop w:val="86"/>
          <w:marBottom w:val="0"/>
          <w:divBdr>
            <w:top w:val="none" w:sz="0" w:space="0" w:color="auto"/>
            <w:left w:val="none" w:sz="0" w:space="0" w:color="auto"/>
            <w:bottom w:val="none" w:sz="0" w:space="0" w:color="auto"/>
            <w:right w:val="none" w:sz="0" w:space="0" w:color="auto"/>
          </w:divBdr>
        </w:div>
        <w:div w:id="1660503289">
          <w:marLeft w:val="0"/>
          <w:marRight w:val="0"/>
          <w:marTop w:val="86"/>
          <w:marBottom w:val="0"/>
          <w:divBdr>
            <w:top w:val="none" w:sz="0" w:space="0" w:color="auto"/>
            <w:left w:val="none" w:sz="0" w:space="0" w:color="auto"/>
            <w:bottom w:val="none" w:sz="0" w:space="0" w:color="auto"/>
            <w:right w:val="none" w:sz="0" w:space="0" w:color="auto"/>
          </w:divBdr>
        </w:div>
      </w:divsChild>
    </w:div>
    <w:div w:id="1419056140">
      <w:bodyDiv w:val="1"/>
      <w:marLeft w:val="0"/>
      <w:marRight w:val="0"/>
      <w:marTop w:val="0"/>
      <w:marBottom w:val="0"/>
      <w:divBdr>
        <w:top w:val="none" w:sz="0" w:space="0" w:color="auto"/>
        <w:left w:val="none" w:sz="0" w:space="0" w:color="auto"/>
        <w:bottom w:val="none" w:sz="0" w:space="0" w:color="auto"/>
        <w:right w:val="none" w:sz="0" w:space="0" w:color="auto"/>
      </w:divBdr>
      <w:divsChild>
        <w:div w:id="489910776">
          <w:marLeft w:val="0"/>
          <w:marRight w:val="0"/>
          <w:marTop w:val="0"/>
          <w:marBottom w:val="0"/>
          <w:divBdr>
            <w:top w:val="none" w:sz="0" w:space="0" w:color="auto"/>
            <w:left w:val="none" w:sz="0" w:space="0" w:color="auto"/>
            <w:bottom w:val="none" w:sz="0" w:space="0" w:color="auto"/>
            <w:right w:val="none" w:sz="0" w:space="0" w:color="auto"/>
          </w:divBdr>
        </w:div>
      </w:divsChild>
    </w:div>
    <w:div w:id="1438521368">
      <w:bodyDiv w:val="1"/>
      <w:marLeft w:val="0"/>
      <w:marRight w:val="0"/>
      <w:marTop w:val="0"/>
      <w:marBottom w:val="0"/>
      <w:divBdr>
        <w:top w:val="none" w:sz="0" w:space="0" w:color="auto"/>
        <w:left w:val="none" w:sz="0" w:space="0" w:color="auto"/>
        <w:bottom w:val="none" w:sz="0" w:space="0" w:color="auto"/>
        <w:right w:val="none" w:sz="0" w:space="0" w:color="auto"/>
      </w:divBdr>
      <w:divsChild>
        <w:div w:id="281889811">
          <w:marLeft w:val="907"/>
          <w:marRight w:val="0"/>
          <w:marTop w:val="0"/>
          <w:marBottom w:val="0"/>
          <w:divBdr>
            <w:top w:val="none" w:sz="0" w:space="0" w:color="auto"/>
            <w:left w:val="none" w:sz="0" w:space="0" w:color="auto"/>
            <w:bottom w:val="none" w:sz="0" w:space="0" w:color="auto"/>
            <w:right w:val="none" w:sz="0" w:space="0" w:color="auto"/>
          </w:divBdr>
        </w:div>
        <w:div w:id="553854099">
          <w:marLeft w:val="907"/>
          <w:marRight w:val="0"/>
          <w:marTop w:val="0"/>
          <w:marBottom w:val="0"/>
          <w:divBdr>
            <w:top w:val="none" w:sz="0" w:space="0" w:color="auto"/>
            <w:left w:val="none" w:sz="0" w:space="0" w:color="auto"/>
            <w:bottom w:val="none" w:sz="0" w:space="0" w:color="auto"/>
            <w:right w:val="none" w:sz="0" w:space="0" w:color="auto"/>
          </w:divBdr>
        </w:div>
        <w:div w:id="592472907">
          <w:marLeft w:val="907"/>
          <w:marRight w:val="0"/>
          <w:marTop w:val="0"/>
          <w:marBottom w:val="0"/>
          <w:divBdr>
            <w:top w:val="none" w:sz="0" w:space="0" w:color="auto"/>
            <w:left w:val="none" w:sz="0" w:space="0" w:color="auto"/>
            <w:bottom w:val="none" w:sz="0" w:space="0" w:color="auto"/>
            <w:right w:val="none" w:sz="0" w:space="0" w:color="auto"/>
          </w:divBdr>
        </w:div>
        <w:div w:id="622076148">
          <w:marLeft w:val="907"/>
          <w:marRight w:val="0"/>
          <w:marTop w:val="0"/>
          <w:marBottom w:val="0"/>
          <w:divBdr>
            <w:top w:val="none" w:sz="0" w:space="0" w:color="auto"/>
            <w:left w:val="none" w:sz="0" w:space="0" w:color="auto"/>
            <w:bottom w:val="none" w:sz="0" w:space="0" w:color="auto"/>
            <w:right w:val="none" w:sz="0" w:space="0" w:color="auto"/>
          </w:divBdr>
        </w:div>
        <w:div w:id="745810141">
          <w:marLeft w:val="907"/>
          <w:marRight w:val="0"/>
          <w:marTop w:val="0"/>
          <w:marBottom w:val="0"/>
          <w:divBdr>
            <w:top w:val="none" w:sz="0" w:space="0" w:color="auto"/>
            <w:left w:val="none" w:sz="0" w:space="0" w:color="auto"/>
            <w:bottom w:val="none" w:sz="0" w:space="0" w:color="auto"/>
            <w:right w:val="none" w:sz="0" w:space="0" w:color="auto"/>
          </w:divBdr>
        </w:div>
        <w:div w:id="849761630">
          <w:marLeft w:val="907"/>
          <w:marRight w:val="0"/>
          <w:marTop w:val="0"/>
          <w:marBottom w:val="0"/>
          <w:divBdr>
            <w:top w:val="none" w:sz="0" w:space="0" w:color="auto"/>
            <w:left w:val="none" w:sz="0" w:space="0" w:color="auto"/>
            <w:bottom w:val="none" w:sz="0" w:space="0" w:color="auto"/>
            <w:right w:val="none" w:sz="0" w:space="0" w:color="auto"/>
          </w:divBdr>
        </w:div>
        <w:div w:id="896401990">
          <w:marLeft w:val="907"/>
          <w:marRight w:val="0"/>
          <w:marTop w:val="0"/>
          <w:marBottom w:val="0"/>
          <w:divBdr>
            <w:top w:val="none" w:sz="0" w:space="0" w:color="auto"/>
            <w:left w:val="none" w:sz="0" w:space="0" w:color="auto"/>
            <w:bottom w:val="none" w:sz="0" w:space="0" w:color="auto"/>
            <w:right w:val="none" w:sz="0" w:space="0" w:color="auto"/>
          </w:divBdr>
        </w:div>
        <w:div w:id="997881529">
          <w:marLeft w:val="907"/>
          <w:marRight w:val="0"/>
          <w:marTop w:val="0"/>
          <w:marBottom w:val="0"/>
          <w:divBdr>
            <w:top w:val="none" w:sz="0" w:space="0" w:color="auto"/>
            <w:left w:val="none" w:sz="0" w:space="0" w:color="auto"/>
            <w:bottom w:val="none" w:sz="0" w:space="0" w:color="auto"/>
            <w:right w:val="none" w:sz="0" w:space="0" w:color="auto"/>
          </w:divBdr>
        </w:div>
        <w:div w:id="1142769189">
          <w:marLeft w:val="907"/>
          <w:marRight w:val="0"/>
          <w:marTop w:val="0"/>
          <w:marBottom w:val="0"/>
          <w:divBdr>
            <w:top w:val="none" w:sz="0" w:space="0" w:color="auto"/>
            <w:left w:val="none" w:sz="0" w:space="0" w:color="auto"/>
            <w:bottom w:val="none" w:sz="0" w:space="0" w:color="auto"/>
            <w:right w:val="none" w:sz="0" w:space="0" w:color="auto"/>
          </w:divBdr>
        </w:div>
        <w:div w:id="1257521916">
          <w:marLeft w:val="907"/>
          <w:marRight w:val="0"/>
          <w:marTop w:val="0"/>
          <w:marBottom w:val="0"/>
          <w:divBdr>
            <w:top w:val="none" w:sz="0" w:space="0" w:color="auto"/>
            <w:left w:val="none" w:sz="0" w:space="0" w:color="auto"/>
            <w:bottom w:val="none" w:sz="0" w:space="0" w:color="auto"/>
            <w:right w:val="none" w:sz="0" w:space="0" w:color="auto"/>
          </w:divBdr>
        </w:div>
        <w:div w:id="1344894529">
          <w:marLeft w:val="907"/>
          <w:marRight w:val="0"/>
          <w:marTop w:val="0"/>
          <w:marBottom w:val="0"/>
          <w:divBdr>
            <w:top w:val="none" w:sz="0" w:space="0" w:color="auto"/>
            <w:left w:val="none" w:sz="0" w:space="0" w:color="auto"/>
            <w:bottom w:val="none" w:sz="0" w:space="0" w:color="auto"/>
            <w:right w:val="none" w:sz="0" w:space="0" w:color="auto"/>
          </w:divBdr>
        </w:div>
        <w:div w:id="1478959765">
          <w:marLeft w:val="907"/>
          <w:marRight w:val="0"/>
          <w:marTop w:val="0"/>
          <w:marBottom w:val="0"/>
          <w:divBdr>
            <w:top w:val="none" w:sz="0" w:space="0" w:color="auto"/>
            <w:left w:val="none" w:sz="0" w:space="0" w:color="auto"/>
            <w:bottom w:val="none" w:sz="0" w:space="0" w:color="auto"/>
            <w:right w:val="none" w:sz="0" w:space="0" w:color="auto"/>
          </w:divBdr>
        </w:div>
        <w:div w:id="1511484806">
          <w:marLeft w:val="907"/>
          <w:marRight w:val="0"/>
          <w:marTop w:val="0"/>
          <w:marBottom w:val="0"/>
          <w:divBdr>
            <w:top w:val="none" w:sz="0" w:space="0" w:color="auto"/>
            <w:left w:val="none" w:sz="0" w:space="0" w:color="auto"/>
            <w:bottom w:val="none" w:sz="0" w:space="0" w:color="auto"/>
            <w:right w:val="none" w:sz="0" w:space="0" w:color="auto"/>
          </w:divBdr>
        </w:div>
        <w:div w:id="1549683408">
          <w:marLeft w:val="907"/>
          <w:marRight w:val="0"/>
          <w:marTop w:val="0"/>
          <w:marBottom w:val="0"/>
          <w:divBdr>
            <w:top w:val="none" w:sz="0" w:space="0" w:color="auto"/>
            <w:left w:val="none" w:sz="0" w:space="0" w:color="auto"/>
            <w:bottom w:val="none" w:sz="0" w:space="0" w:color="auto"/>
            <w:right w:val="none" w:sz="0" w:space="0" w:color="auto"/>
          </w:divBdr>
        </w:div>
      </w:divsChild>
    </w:div>
    <w:div w:id="1455708320">
      <w:bodyDiv w:val="1"/>
      <w:marLeft w:val="0"/>
      <w:marRight w:val="0"/>
      <w:marTop w:val="0"/>
      <w:marBottom w:val="0"/>
      <w:divBdr>
        <w:top w:val="none" w:sz="0" w:space="0" w:color="auto"/>
        <w:left w:val="none" w:sz="0" w:space="0" w:color="auto"/>
        <w:bottom w:val="none" w:sz="0" w:space="0" w:color="auto"/>
        <w:right w:val="none" w:sz="0" w:space="0" w:color="auto"/>
      </w:divBdr>
    </w:div>
    <w:div w:id="1467117221">
      <w:bodyDiv w:val="1"/>
      <w:marLeft w:val="0"/>
      <w:marRight w:val="0"/>
      <w:marTop w:val="0"/>
      <w:marBottom w:val="0"/>
      <w:divBdr>
        <w:top w:val="none" w:sz="0" w:space="0" w:color="auto"/>
        <w:left w:val="none" w:sz="0" w:space="0" w:color="auto"/>
        <w:bottom w:val="none" w:sz="0" w:space="0" w:color="auto"/>
        <w:right w:val="none" w:sz="0" w:space="0" w:color="auto"/>
      </w:divBdr>
    </w:div>
    <w:div w:id="1487012558">
      <w:bodyDiv w:val="1"/>
      <w:marLeft w:val="0"/>
      <w:marRight w:val="0"/>
      <w:marTop w:val="0"/>
      <w:marBottom w:val="0"/>
      <w:divBdr>
        <w:top w:val="none" w:sz="0" w:space="0" w:color="auto"/>
        <w:left w:val="none" w:sz="0" w:space="0" w:color="auto"/>
        <w:bottom w:val="none" w:sz="0" w:space="0" w:color="auto"/>
        <w:right w:val="none" w:sz="0" w:space="0" w:color="auto"/>
      </w:divBdr>
    </w:div>
    <w:div w:id="1498567995">
      <w:bodyDiv w:val="1"/>
      <w:marLeft w:val="0"/>
      <w:marRight w:val="0"/>
      <w:marTop w:val="0"/>
      <w:marBottom w:val="0"/>
      <w:divBdr>
        <w:top w:val="none" w:sz="0" w:space="0" w:color="auto"/>
        <w:left w:val="none" w:sz="0" w:space="0" w:color="auto"/>
        <w:bottom w:val="none" w:sz="0" w:space="0" w:color="auto"/>
        <w:right w:val="none" w:sz="0" w:space="0" w:color="auto"/>
      </w:divBdr>
    </w:div>
    <w:div w:id="1512644120">
      <w:bodyDiv w:val="1"/>
      <w:marLeft w:val="0"/>
      <w:marRight w:val="0"/>
      <w:marTop w:val="0"/>
      <w:marBottom w:val="0"/>
      <w:divBdr>
        <w:top w:val="none" w:sz="0" w:space="0" w:color="auto"/>
        <w:left w:val="none" w:sz="0" w:space="0" w:color="auto"/>
        <w:bottom w:val="none" w:sz="0" w:space="0" w:color="auto"/>
        <w:right w:val="none" w:sz="0" w:space="0" w:color="auto"/>
      </w:divBdr>
    </w:div>
    <w:div w:id="1577786933">
      <w:bodyDiv w:val="1"/>
      <w:marLeft w:val="0"/>
      <w:marRight w:val="0"/>
      <w:marTop w:val="0"/>
      <w:marBottom w:val="0"/>
      <w:divBdr>
        <w:top w:val="none" w:sz="0" w:space="0" w:color="auto"/>
        <w:left w:val="none" w:sz="0" w:space="0" w:color="auto"/>
        <w:bottom w:val="none" w:sz="0" w:space="0" w:color="auto"/>
        <w:right w:val="none" w:sz="0" w:space="0" w:color="auto"/>
      </w:divBdr>
    </w:div>
    <w:div w:id="1579175476">
      <w:bodyDiv w:val="1"/>
      <w:marLeft w:val="0"/>
      <w:marRight w:val="0"/>
      <w:marTop w:val="0"/>
      <w:marBottom w:val="0"/>
      <w:divBdr>
        <w:top w:val="none" w:sz="0" w:space="0" w:color="auto"/>
        <w:left w:val="none" w:sz="0" w:space="0" w:color="auto"/>
        <w:bottom w:val="none" w:sz="0" w:space="0" w:color="auto"/>
        <w:right w:val="none" w:sz="0" w:space="0" w:color="auto"/>
      </w:divBdr>
    </w:div>
    <w:div w:id="1637447554">
      <w:bodyDiv w:val="1"/>
      <w:marLeft w:val="0"/>
      <w:marRight w:val="0"/>
      <w:marTop w:val="0"/>
      <w:marBottom w:val="0"/>
      <w:divBdr>
        <w:top w:val="none" w:sz="0" w:space="0" w:color="auto"/>
        <w:left w:val="none" w:sz="0" w:space="0" w:color="auto"/>
        <w:bottom w:val="none" w:sz="0" w:space="0" w:color="auto"/>
        <w:right w:val="none" w:sz="0" w:space="0" w:color="auto"/>
      </w:divBdr>
    </w:div>
    <w:div w:id="1659530335">
      <w:bodyDiv w:val="1"/>
      <w:marLeft w:val="0"/>
      <w:marRight w:val="0"/>
      <w:marTop w:val="0"/>
      <w:marBottom w:val="0"/>
      <w:divBdr>
        <w:top w:val="none" w:sz="0" w:space="0" w:color="auto"/>
        <w:left w:val="none" w:sz="0" w:space="0" w:color="auto"/>
        <w:bottom w:val="none" w:sz="0" w:space="0" w:color="auto"/>
        <w:right w:val="none" w:sz="0" w:space="0" w:color="auto"/>
      </w:divBdr>
    </w:div>
    <w:div w:id="1671984964">
      <w:bodyDiv w:val="1"/>
      <w:marLeft w:val="0"/>
      <w:marRight w:val="0"/>
      <w:marTop w:val="0"/>
      <w:marBottom w:val="0"/>
      <w:divBdr>
        <w:top w:val="none" w:sz="0" w:space="0" w:color="auto"/>
        <w:left w:val="none" w:sz="0" w:space="0" w:color="auto"/>
        <w:bottom w:val="none" w:sz="0" w:space="0" w:color="auto"/>
        <w:right w:val="none" w:sz="0" w:space="0" w:color="auto"/>
      </w:divBdr>
    </w:div>
    <w:div w:id="1702124726">
      <w:bodyDiv w:val="1"/>
      <w:marLeft w:val="0"/>
      <w:marRight w:val="0"/>
      <w:marTop w:val="0"/>
      <w:marBottom w:val="0"/>
      <w:divBdr>
        <w:top w:val="none" w:sz="0" w:space="0" w:color="auto"/>
        <w:left w:val="none" w:sz="0" w:space="0" w:color="auto"/>
        <w:bottom w:val="none" w:sz="0" w:space="0" w:color="auto"/>
        <w:right w:val="none" w:sz="0" w:space="0" w:color="auto"/>
      </w:divBdr>
    </w:div>
    <w:div w:id="1706560284">
      <w:bodyDiv w:val="1"/>
      <w:marLeft w:val="0"/>
      <w:marRight w:val="0"/>
      <w:marTop w:val="0"/>
      <w:marBottom w:val="0"/>
      <w:divBdr>
        <w:top w:val="none" w:sz="0" w:space="0" w:color="auto"/>
        <w:left w:val="none" w:sz="0" w:space="0" w:color="auto"/>
        <w:bottom w:val="none" w:sz="0" w:space="0" w:color="auto"/>
        <w:right w:val="none" w:sz="0" w:space="0" w:color="auto"/>
      </w:divBdr>
      <w:divsChild>
        <w:div w:id="1919094614">
          <w:marLeft w:val="0"/>
          <w:marRight w:val="0"/>
          <w:marTop w:val="0"/>
          <w:marBottom w:val="0"/>
          <w:divBdr>
            <w:top w:val="none" w:sz="0" w:space="0" w:color="auto"/>
            <w:left w:val="none" w:sz="0" w:space="0" w:color="auto"/>
            <w:bottom w:val="none" w:sz="0" w:space="0" w:color="auto"/>
            <w:right w:val="none" w:sz="0" w:space="0" w:color="auto"/>
          </w:divBdr>
        </w:div>
      </w:divsChild>
    </w:div>
    <w:div w:id="1720402462">
      <w:bodyDiv w:val="1"/>
      <w:marLeft w:val="0"/>
      <w:marRight w:val="0"/>
      <w:marTop w:val="0"/>
      <w:marBottom w:val="0"/>
      <w:divBdr>
        <w:top w:val="none" w:sz="0" w:space="0" w:color="auto"/>
        <w:left w:val="none" w:sz="0" w:space="0" w:color="auto"/>
        <w:bottom w:val="none" w:sz="0" w:space="0" w:color="auto"/>
        <w:right w:val="none" w:sz="0" w:space="0" w:color="auto"/>
      </w:divBdr>
      <w:divsChild>
        <w:div w:id="821853412">
          <w:marLeft w:val="1440"/>
          <w:marRight w:val="0"/>
          <w:marTop w:val="86"/>
          <w:marBottom w:val="0"/>
          <w:divBdr>
            <w:top w:val="none" w:sz="0" w:space="0" w:color="auto"/>
            <w:left w:val="none" w:sz="0" w:space="0" w:color="auto"/>
            <w:bottom w:val="none" w:sz="0" w:space="0" w:color="auto"/>
            <w:right w:val="none" w:sz="0" w:space="0" w:color="auto"/>
          </w:divBdr>
        </w:div>
      </w:divsChild>
    </w:div>
    <w:div w:id="1727485393">
      <w:bodyDiv w:val="1"/>
      <w:marLeft w:val="0"/>
      <w:marRight w:val="0"/>
      <w:marTop w:val="0"/>
      <w:marBottom w:val="0"/>
      <w:divBdr>
        <w:top w:val="none" w:sz="0" w:space="0" w:color="auto"/>
        <w:left w:val="none" w:sz="0" w:space="0" w:color="auto"/>
        <w:bottom w:val="none" w:sz="0" w:space="0" w:color="auto"/>
        <w:right w:val="none" w:sz="0" w:space="0" w:color="auto"/>
      </w:divBdr>
      <w:divsChild>
        <w:div w:id="1515729869">
          <w:marLeft w:val="1440"/>
          <w:marRight w:val="0"/>
          <w:marTop w:val="86"/>
          <w:marBottom w:val="0"/>
          <w:divBdr>
            <w:top w:val="none" w:sz="0" w:space="0" w:color="auto"/>
            <w:left w:val="none" w:sz="0" w:space="0" w:color="auto"/>
            <w:bottom w:val="none" w:sz="0" w:space="0" w:color="auto"/>
            <w:right w:val="none" w:sz="0" w:space="0" w:color="auto"/>
          </w:divBdr>
        </w:div>
      </w:divsChild>
    </w:div>
    <w:div w:id="1771319068">
      <w:bodyDiv w:val="1"/>
      <w:marLeft w:val="0"/>
      <w:marRight w:val="0"/>
      <w:marTop w:val="0"/>
      <w:marBottom w:val="0"/>
      <w:divBdr>
        <w:top w:val="none" w:sz="0" w:space="0" w:color="auto"/>
        <w:left w:val="none" w:sz="0" w:space="0" w:color="auto"/>
        <w:bottom w:val="none" w:sz="0" w:space="0" w:color="auto"/>
        <w:right w:val="none" w:sz="0" w:space="0" w:color="auto"/>
      </w:divBdr>
    </w:div>
    <w:div w:id="1772889972">
      <w:bodyDiv w:val="1"/>
      <w:marLeft w:val="0"/>
      <w:marRight w:val="0"/>
      <w:marTop w:val="0"/>
      <w:marBottom w:val="0"/>
      <w:divBdr>
        <w:top w:val="none" w:sz="0" w:space="0" w:color="auto"/>
        <w:left w:val="none" w:sz="0" w:space="0" w:color="auto"/>
        <w:bottom w:val="none" w:sz="0" w:space="0" w:color="auto"/>
        <w:right w:val="none" w:sz="0" w:space="0" w:color="auto"/>
      </w:divBdr>
      <w:divsChild>
        <w:div w:id="704453613">
          <w:marLeft w:val="1440"/>
          <w:marRight w:val="0"/>
          <w:marTop w:val="86"/>
          <w:marBottom w:val="0"/>
          <w:divBdr>
            <w:top w:val="none" w:sz="0" w:space="0" w:color="auto"/>
            <w:left w:val="none" w:sz="0" w:space="0" w:color="auto"/>
            <w:bottom w:val="none" w:sz="0" w:space="0" w:color="auto"/>
            <w:right w:val="none" w:sz="0" w:space="0" w:color="auto"/>
          </w:divBdr>
        </w:div>
      </w:divsChild>
    </w:div>
    <w:div w:id="1786389661">
      <w:bodyDiv w:val="1"/>
      <w:marLeft w:val="0"/>
      <w:marRight w:val="0"/>
      <w:marTop w:val="0"/>
      <w:marBottom w:val="0"/>
      <w:divBdr>
        <w:top w:val="none" w:sz="0" w:space="0" w:color="auto"/>
        <w:left w:val="none" w:sz="0" w:space="0" w:color="auto"/>
        <w:bottom w:val="none" w:sz="0" w:space="0" w:color="auto"/>
        <w:right w:val="none" w:sz="0" w:space="0" w:color="auto"/>
      </w:divBdr>
    </w:div>
    <w:div w:id="1850438849">
      <w:bodyDiv w:val="1"/>
      <w:marLeft w:val="0"/>
      <w:marRight w:val="0"/>
      <w:marTop w:val="0"/>
      <w:marBottom w:val="0"/>
      <w:divBdr>
        <w:top w:val="none" w:sz="0" w:space="0" w:color="auto"/>
        <w:left w:val="none" w:sz="0" w:space="0" w:color="auto"/>
        <w:bottom w:val="none" w:sz="0" w:space="0" w:color="auto"/>
        <w:right w:val="none" w:sz="0" w:space="0" w:color="auto"/>
      </w:divBdr>
    </w:div>
    <w:div w:id="1878395482">
      <w:bodyDiv w:val="1"/>
      <w:marLeft w:val="0"/>
      <w:marRight w:val="0"/>
      <w:marTop w:val="0"/>
      <w:marBottom w:val="0"/>
      <w:divBdr>
        <w:top w:val="none" w:sz="0" w:space="0" w:color="auto"/>
        <w:left w:val="none" w:sz="0" w:space="0" w:color="auto"/>
        <w:bottom w:val="none" w:sz="0" w:space="0" w:color="auto"/>
        <w:right w:val="none" w:sz="0" w:space="0" w:color="auto"/>
      </w:divBdr>
      <w:divsChild>
        <w:div w:id="1430080090">
          <w:marLeft w:val="0"/>
          <w:marRight w:val="0"/>
          <w:marTop w:val="0"/>
          <w:marBottom w:val="0"/>
          <w:divBdr>
            <w:top w:val="none" w:sz="0" w:space="0" w:color="auto"/>
            <w:left w:val="none" w:sz="0" w:space="0" w:color="auto"/>
            <w:bottom w:val="none" w:sz="0" w:space="0" w:color="auto"/>
            <w:right w:val="none" w:sz="0" w:space="0" w:color="auto"/>
          </w:divBdr>
          <w:divsChild>
            <w:div w:id="876695206">
              <w:marLeft w:val="0"/>
              <w:marRight w:val="0"/>
              <w:marTop w:val="0"/>
              <w:marBottom w:val="0"/>
              <w:divBdr>
                <w:top w:val="none" w:sz="0" w:space="0" w:color="auto"/>
                <w:left w:val="none" w:sz="0" w:space="0" w:color="auto"/>
                <w:bottom w:val="none" w:sz="0" w:space="0" w:color="auto"/>
                <w:right w:val="none" w:sz="0" w:space="0" w:color="auto"/>
              </w:divBdr>
            </w:div>
            <w:div w:id="1291322801">
              <w:marLeft w:val="0"/>
              <w:marRight w:val="0"/>
              <w:marTop w:val="0"/>
              <w:marBottom w:val="0"/>
              <w:divBdr>
                <w:top w:val="none" w:sz="0" w:space="0" w:color="auto"/>
                <w:left w:val="none" w:sz="0" w:space="0" w:color="auto"/>
                <w:bottom w:val="none" w:sz="0" w:space="0" w:color="auto"/>
                <w:right w:val="none" w:sz="0" w:space="0" w:color="auto"/>
              </w:divBdr>
            </w:div>
            <w:div w:id="19257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804">
      <w:bodyDiv w:val="1"/>
      <w:marLeft w:val="0"/>
      <w:marRight w:val="0"/>
      <w:marTop w:val="0"/>
      <w:marBottom w:val="0"/>
      <w:divBdr>
        <w:top w:val="none" w:sz="0" w:space="0" w:color="auto"/>
        <w:left w:val="none" w:sz="0" w:space="0" w:color="auto"/>
        <w:bottom w:val="none" w:sz="0" w:space="0" w:color="auto"/>
        <w:right w:val="none" w:sz="0" w:space="0" w:color="auto"/>
      </w:divBdr>
    </w:div>
    <w:div w:id="1882865527">
      <w:bodyDiv w:val="1"/>
      <w:marLeft w:val="0"/>
      <w:marRight w:val="0"/>
      <w:marTop w:val="0"/>
      <w:marBottom w:val="0"/>
      <w:divBdr>
        <w:top w:val="none" w:sz="0" w:space="0" w:color="auto"/>
        <w:left w:val="none" w:sz="0" w:space="0" w:color="auto"/>
        <w:bottom w:val="none" w:sz="0" w:space="0" w:color="auto"/>
        <w:right w:val="none" w:sz="0" w:space="0" w:color="auto"/>
      </w:divBdr>
    </w:div>
    <w:div w:id="1896548928">
      <w:bodyDiv w:val="1"/>
      <w:marLeft w:val="0"/>
      <w:marRight w:val="0"/>
      <w:marTop w:val="0"/>
      <w:marBottom w:val="0"/>
      <w:divBdr>
        <w:top w:val="none" w:sz="0" w:space="0" w:color="auto"/>
        <w:left w:val="none" w:sz="0" w:space="0" w:color="auto"/>
        <w:bottom w:val="none" w:sz="0" w:space="0" w:color="auto"/>
        <w:right w:val="none" w:sz="0" w:space="0" w:color="auto"/>
      </w:divBdr>
    </w:div>
    <w:div w:id="1941329519">
      <w:bodyDiv w:val="1"/>
      <w:marLeft w:val="0"/>
      <w:marRight w:val="0"/>
      <w:marTop w:val="0"/>
      <w:marBottom w:val="0"/>
      <w:divBdr>
        <w:top w:val="none" w:sz="0" w:space="0" w:color="auto"/>
        <w:left w:val="none" w:sz="0" w:space="0" w:color="auto"/>
        <w:bottom w:val="none" w:sz="0" w:space="0" w:color="auto"/>
        <w:right w:val="none" w:sz="0" w:space="0" w:color="auto"/>
      </w:divBdr>
    </w:div>
    <w:div w:id="1951812383">
      <w:bodyDiv w:val="1"/>
      <w:marLeft w:val="0"/>
      <w:marRight w:val="0"/>
      <w:marTop w:val="0"/>
      <w:marBottom w:val="0"/>
      <w:divBdr>
        <w:top w:val="none" w:sz="0" w:space="0" w:color="auto"/>
        <w:left w:val="none" w:sz="0" w:space="0" w:color="auto"/>
        <w:bottom w:val="none" w:sz="0" w:space="0" w:color="auto"/>
        <w:right w:val="none" w:sz="0" w:space="0" w:color="auto"/>
      </w:divBdr>
    </w:div>
    <w:div w:id="1973243805">
      <w:bodyDiv w:val="1"/>
      <w:marLeft w:val="0"/>
      <w:marRight w:val="0"/>
      <w:marTop w:val="0"/>
      <w:marBottom w:val="0"/>
      <w:divBdr>
        <w:top w:val="none" w:sz="0" w:space="0" w:color="auto"/>
        <w:left w:val="none" w:sz="0" w:space="0" w:color="auto"/>
        <w:bottom w:val="none" w:sz="0" w:space="0" w:color="auto"/>
        <w:right w:val="none" w:sz="0" w:space="0" w:color="auto"/>
      </w:divBdr>
    </w:div>
    <w:div w:id="2000308336">
      <w:bodyDiv w:val="1"/>
      <w:marLeft w:val="0"/>
      <w:marRight w:val="0"/>
      <w:marTop w:val="0"/>
      <w:marBottom w:val="0"/>
      <w:divBdr>
        <w:top w:val="none" w:sz="0" w:space="0" w:color="auto"/>
        <w:left w:val="none" w:sz="0" w:space="0" w:color="auto"/>
        <w:bottom w:val="none" w:sz="0" w:space="0" w:color="auto"/>
        <w:right w:val="none" w:sz="0" w:space="0" w:color="auto"/>
      </w:divBdr>
    </w:div>
    <w:div w:id="2006665126">
      <w:bodyDiv w:val="1"/>
      <w:marLeft w:val="0"/>
      <w:marRight w:val="0"/>
      <w:marTop w:val="0"/>
      <w:marBottom w:val="0"/>
      <w:divBdr>
        <w:top w:val="none" w:sz="0" w:space="0" w:color="auto"/>
        <w:left w:val="none" w:sz="0" w:space="0" w:color="auto"/>
        <w:bottom w:val="none" w:sz="0" w:space="0" w:color="auto"/>
        <w:right w:val="none" w:sz="0" w:space="0" w:color="auto"/>
      </w:divBdr>
    </w:div>
    <w:div w:id="2009213520">
      <w:bodyDiv w:val="1"/>
      <w:marLeft w:val="0"/>
      <w:marRight w:val="0"/>
      <w:marTop w:val="0"/>
      <w:marBottom w:val="0"/>
      <w:divBdr>
        <w:top w:val="none" w:sz="0" w:space="0" w:color="auto"/>
        <w:left w:val="none" w:sz="0" w:space="0" w:color="auto"/>
        <w:bottom w:val="none" w:sz="0" w:space="0" w:color="auto"/>
        <w:right w:val="none" w:sz="0" w:space="0" w:color="auto"/>
      </w:divBdr>
    </w:div>
    <w:div w:id="2018261858">
      <w:bodyDiv w:val="1"/>
      <w:marLeft w:val="0"/>
      <w:marRight w:val="0"/>
      <w:marTop w:val="0"/>
      <w:marBottom w:val="0"/>
      <w:divBdr>
        <w:top w:val="none" w:sz="0" w:space="0" w:color="auto"/>
        <w:left w:val="none" w:sz="0" w:space="0" w:color="auto"/>
        <w:bottom w:val="none" w:sz="0" w:space="0" w:color="auto"/>
        <w:right w:val="none" w:sz="0" w:space="0" w:color="auto"/>
      </w:divBdr>
    </w:div>
    <w:div w:id="2044942266">
      <w:bodyDiv w:val="1"/>
      <w:marLeft w:val="0"/>
      <w:marRight w:val="0"/>
      <w:marTop w:val="0"/>
      <w:marBottom w:val="0"/>
      <w:divBdr>
        <w:top w:val="none" w:sz="0" w:space="0" w:color="auto"/>
        <w:left w:val="none" w:sz="0" w:space="0" w:color="auto"/>
        <w:bottom w:val="none" w:sz="0" w:space="0" w:color="auto"/>
        <w:right w:val="none" w:sz="0" w:space="0" w:color="auto"/>
      </w:divBdr>
      <w:divsChild>
        <w:div w:id="930626963">
          <w:marLeft w:val="1166"/>
          <w:marRight w:val="0"/>
          <w:marTop w:val="86"/>
          <w:marBottom w:val="0"/>
          <w:divBdr>
            <w:top w:val="none" w:sz="0" w:space="0" w:color="auto"/>
            <w:left w:val="none" w:sz="0" w:space="0" w:color="auto"/>
            <w:bottom w:val="none" w:sz="0" w:space="0" w:color="auto"/>
            <w:right w:val="none" w:sz="0" w:space="0" w:color="auto"/>
          </w:divBdr>
        </w:div>
        <w:div w:id="1507939504">
          <w:marLeft w:val="1166"/>
          <w:marRight w:val="0"/>
          <w:marTop w:val="86"/>
          <w:marBottom w:val="0"/>
          <w:divBdr>
            <w:top w:val="none" w:sz="0" w:space="0" w:color="auto"/>
            <w:left w:val="none" w:sz="0" w:space="0" w:color="auto"/>
            <w:bottom w:val="none" w:sz="0" w:space="0" w:color="auto"/>
            <w:right w:val="none" w:sz="0" w:space="0" w:color="auto"/>
          </w:divBdr>
        </w:div>
      </w:divsChild>
    </w:div>
    <w:div w:id="2049840892">
      <w:bodyDiv w:val="1"/>
      <w:marLeft w:val="0"/>
      <w:marRight w:val="0"/>
      <w:marTop w:val="0"/>
      <w:marBottom w:val="0"/>
      <w:divBdr>
        <w:top w:val="none" w:sz="0" w:space="0" w:color="auto"/>
        <w:left w:val="none" w:sz="0" w:space="0" w:color="auto"/>
        <w:bottom w:val="none" w:sz="0" w:space="0" w:color="auto"/>
        <w:right w:val="none" w:sz="0" w:space="0" w:color="auto"/>
      </w:divBdr>
    </w:div>
    <w:div w:id="2057123775">
      <w:bodyDiv w:val="1"/>
      <w:marLeft w:val="0"/>
      <w:marRight w:val="0"/>
      <w:marTop w:val="0"/>
      <w:marBottom w:val="0"/>
      <w:divBdr>
        <w:top w:val="none" w:sz="0" w:space="0" w:color="auto"/>
        <w:left w:val="none" w:sz="0" w:space="0" w:color="auto"/>
        <w:bottom w:val="none" w:sz="0" w:space="0" w:color="auto"/>
        <w:right w:val="none" w:sz="0" w:space="0" w:color="auto"/>
      </w:divBdr>
    </w:div>
    <w:div w:id="2082634366">
      <w:bodyDiv w:val="1"/>
      <w:marLeft w:val="0"/>
      <w:marRight w:val="0"/>
      <w:marTop w:val="0"/>
      <w:marBottom w:val="0"/>
      <w:divBdr>
        <w:top w:val="none" w:sz="0" w:space="0" w:color="auto"/>
        <w:left w:val="none" w:sz="0" w:space="0" w:color="auto"/>
        <w:bottom w:val="none" w:sz="0" w:space="0" w:color="auto"/>
        <w:right w:val="none" w:sz="0" w:space="0" w:color="auto"/>
      </w:divBdr>
    </w:div>
    <w:div w:id="2086411670">
      <w:bodyDiv w:val="1"/>
      <w:marLeft w:val="0"/>
      <w:marRight w:val="0"/>
      <w:marTop w:val="0"/>
      <w:marBottom w:val="0"/>
      <w:divBdr>
        <w:top w:val="none" w:sz="0" w:space="0" w:color="auto"/>
        <w:left w:val="none" w:sz="0" w:space="0" w:color="auto"/>
        <w:bottom w:val="none" w:sz="0" w:space="0" w:color="auto"/>
        <w:right w:val="none" w:sz="0" w:space="0" w:color="auto"/>
      </w:divBdr>
    </w:div>
    <w:div w:id="20982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b-des.libertyseguros.es/DESA/Customers/external/Middleware/Security/AuthClientAS" TargetMode="External"/><Relationship Id="rId18" Type="http://schemas.openxmlformats.org/officeDocument/2006/relationships/hyperlink" Target="https://esb-des.libertyseguros.es/DESA/Customers/external/Middleware/Comunicaciones/polizas/%7bidPoliza%7d/condicionado-particula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sb-des.libertyseguros.es/DESA/Customers/external/Middleware/comunicaciones/referencias/%7bidPresupuesto" TargetMode="External"/><Relationship Id="rId17" Type="http://schemas.openxmlformats.org/officeDocument/2006/relationships/hyperlink" Target="https://esb-des.libertyseguros.es/DESA/Customers/external/Middleware/comunicaciones/referencias/%7bidPresupuesto" TargetMode="External"/><Relationship Id="rId2" Type="http://schemas.openxmlformats.org/officeDocument/2006/relationships/customXml" Target="../customXml/item2.xml"/><Relationship Id="rId16" Type="http://schemas.openxmlformats.org/officeDocument/2006/relationships/hyperlink" Target="https://esb-des.libertyseguros.es/DESA/Customers/external/Middleware/partners/tarificador-accidentes/emiti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b-des.libertyseguros.es/DESA/Customers/external/Middleware/partners/tarificador-accidentes/cotizar" TargetMode="External"/><Relationship Id="rId5" Type="http://schemas.openxmlformats.org/officeDocument/2006/relationships/numbering" Target="numbering.xml"/><Relationship Id="rId15" Type="http://schemas.openxmlformats.org/officeDocument/2006/relationships/hyperlink" Target="https://esb-des.libertyseguros.es/DESA/Customers/external/Middleware/partners/tarificador-accidentes/cotiza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b-des.libertyseguros.es/DESA/Customers/external/Middleware/partners/tarificador-accidentes/cotiza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MapNext%20Fundamentos\Documentaci&#243;n\Plantillas%20TMap%20Sogeti%20Espa&#241;a\Test%20Plan.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346B5545234C169D243D70F74BE62D"/>
        <w:category>
          <w:name w:val="General"/>
          <w:gallery w:val="placeholder"/>
        </w:category>
        <w:types>
          <w:type w:val="bbPlcHdr"/>
        </w:types>
        <w:behaviors>
          <w:behavior w:val="content"/>
        </w:behaviors>
        <w:guid w:val="{13EB93BE-3C0A-49CD-B506-470B3DE06129}"/>
      </w:docPartPr>
      <w:docPartBody>
        <w:p w:rsidR="00F461D2" w:rsidRDefault="00F461D2">
          <w:r w:rsidRPr="008451CC">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461D2"/>
    <w:rsid w:val="00003A64"/>
    <w:rsid w:val="00005C10"/>
    <w:rsid w:val="00100C9D"/>
    <w:rsid w:val="001224BF"/>
    <w:rsid w:val="001A60D5"/>
    <w:rsid w:val="0027404F"/>
    <w:rsid w:val="002A73C8"/>
    <w:rsid w:val="002B3BC9"/>
    <w:rsid w:val="002D5CC6"/>
    <w:rsid w:val="003F1699"/>
    <w:rsid w:val="00412543"/>
    <w:rsid w:val="0043132F"/>
    <w:rsid w:val="00491BC2"/>
    <w:rsid w:val="00496223"/>
    <w:rsid w:val="004A5B01"/>
    <w:rsid w:val="00560E2C"/>
    <w:rsid w:val="005B233C"/>
    <w:rsid w:val="00656800"/>
    <w:rsid w:val="007714EB"/>
    <w:rsid w:val="00780852"/>
    <w:rsid w:val="007E0585"/>
    <w:rsid w:val="00903566"/>
    <w:rsid w:val="00971C88"/>
    <w:rsid w:val="009F1CF3"/>
    <w:rsid w:val="00C56356"/>
    <w:rsid w:val="00D7162C"/>
    <w:rsid w:val="00DB6F0C"/>
    <w:rsid w:val="00DC0D76"/>
    <w:rsid w:val="00F461D2"/>
    <w:rsid w:val="00F722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B01"/>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61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F1EE404EEC7140B23C7298245C0A34" ma:contentTypeVersion="0" ma:contentTypeDescription="Crear nuevo documento." ma:contentTypeScope="" ma:versionID="0a05657e4330f90340b94d88e58cff33">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106BB-4B75-4C6E-849F-C9D7E094BA8B}">
  <ds:schemaRefs>
    <ds:schemaRef ds:uri="http://schemas.microsoft.com/office/2006/metadata/properties"/>
  </ds:schemaRefs>
</ds:datastoreItem>
</file>

<file path=customXml/itemProps2.xml><?xml version="1.0" encoding="utf-8"?>
<ds:datastoreItem xmlns:ds="http://schemas.openxmlformats.org/officeDocument/2006/customXml" ds:itemID="{81DC4D1F-1710-4551-B951-B814AEC5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C7C2BC-2A7C-4FD5-A9B5-DF20392A58D7}">
  <ds:schemaRefs>
    <ds:schemaRef ds:uri="http://schemas.microsoft.com/sharepoint/v3/contenttype/forms"/>
  </ds:schemaRefs>
</ds:datastoreItem>
</file>

<file path=customXml/itemProps4.xml><?xml version="1.0" encoding="utf-8"?>
<ds:datastoreItem xmlns:ds="http://schemas.openxmlformats.org/officeDocument/2006/customXml" ds:itemID="{E9169090-3D0D-4E70-9DDA-88F4E950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Plan.dot</Template>
  <TotalTime>124</TotalTime>
  <Pages>11</Pages>
  <Words>2358</Words>
  <Characters>12974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Servicios - Tarificación Accidentes – AF1</vt:lpstr>
      <vt:lpstr>Propuesta de contenidos Requerimientos</vt:lpstr>
    </vt:vector>
  </TitlesOfParts>
  <Company>Sogeti España</Company>
  <LinksUpToDate>false</LinksUpToDate>
  <CharactersWithSpaces>15302</CharactersWithSpaces>
  <SharedDoc>false</SharedDoc>
  <HLinks>
    <vt:vector size="18" baseType="variant">
      <vt:variant>
        <vt:i4>1179704</vt:i4>
      </vt:variant>
      <vt:variant>
        <vt:i4>14</vt:i4>
      </vt:variant>
      <vt:variant>
        <vt:i4>0</vt:i4>
      </vt:variant>
      <vt:variant>
        <vt:i4>5</vt:i4>
      </vt:variant>
      <vt:variant>
        <vt:lpwstr/>
      </vt:variant>
      <vt:variant>
        <vt:lpwstr>_Toc327452918</vt:lpwstr>
      </vt:variant>
      <vt:variant>
        <vt:i4>1179704</vt:i4>
      </vt:variant>
      <vt:variant>
        <vt:i4>8</vt:i4>
      </vt:variant>
      <vt:variant>
        <vt:i4>0</vt:i4>
      </vt:variant>
      <vt:variant>
        <vt:i4>5</vt:i4>
      </vt:variant>
      <vt:variant>
        <vt:lpwstr/>
      </vt:variant>
      <vt:variant>
        <vt:lpwstr>_Toc327452917</vt:lpwstr>
      </vt:variant>
      <vt:variant>
        <vt:i4>1179704</vt:i4>
      </vt:variant>
      <vt:variant>
        <vt:i4>2</vt:i4>
      </vt:variant>
      <vt:variant>
        <vt:i4>0</vt:i4>
      </vt:variant>
      <vt:variant>
        <vt:i4>5</vt:i4>
      </vt:variant>
      <vt:variant>
        <vt:lpwstr/>
      </vt:variant>
      <vt:variant>
        <vt:lpwstr>_Toc327452916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 Tarificación Accidentes – AF1</dc:title>
  <dc:subject>Servcios SOA - Servicio XXX</dc:subject>
  <dc:creator>Arquitectura de Aplicaciones</dc:creator>
  <cp:keywords>SOA, Servicios, BO, DAO, MCI</cp:keywords>
  <dc:description/>
  <cp:lastModifiedBy>Casas Rego, Roberto (Spain)</cp:lastModifiedBy>
  <cp:revision>30</cp:revision>
  <cp:lastPrinted>2012-07-25T17:33:00Z</cp:lastPrinted>
  <dcterms:created xsi:type="dcterms:W3CDTF">2019-09-20T08:36:00Z</dcterms:created>
  <dcterms:modified xsi:type="dcterms:W3CDTF">2020-06-23T09:08:00Z</dcterms:modified>
  <cp:category>DT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0x010100C6F1EE404EEC7140B23C7298245C0A34</vt:lpwstr>
  </property>
</Properties>
</file>