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0F172A"/>
          <w:sz w:val="36"/>
        </w:rPr>
        <w:t>触发器需支持的信号 + 参数 · 导航 POI 专项</w:t>
      </w: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0.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0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交付对象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刘杨（触发器后台 / 引擎）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提出人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王泽民 6094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日期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2026-06-16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由来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6/16 会议刘杨要求——① 列出触发器需支持哪些信号、哪个参数；② 想清楚“接近/离开/到达”怎么实现（刘杨：现有协议做不了，你还得想想怎么做）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一句话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核心难点不在信号、在 §4 的判定逻辑——请刘杨重点看 §4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1. 需求背景（三个真实场景）</w:t>
      </w:r>
    </w:p>
    <w:p>
      <w:r>
        <w:rPr>
          <w:rFonts w:ascii="微软雅黑" w:hAnsi="微软雅黑" w:eastAsia="微软雅黑"/>
          <w:b w:val="0"/>
          <w:color w:val="334155"/>
          <w:sz w:val="20"/>
        </w:rPr>
        <w:t>触发器现在不认“导航目的地/距离”，下面这类主动服务一个都做不了，本期补上：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032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用户体验</w:t>
            </w:r>
          </w:p>
        </w:tc>
        <w:tc>
          <w:tcPr>
            <w:tcW w:type="dxa" w:w="273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背后要的能力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快到公司提醒拿咖啡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距公司500m时主动说“快到啦要不要点杯咖啡”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监控剩余距离，跨阈值触发一次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快到外婆家找充电桩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导航回外婆家，快到时主动找充电桩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同上+识别目的地是不是收藏地址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到站提醒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快到目的地提醒收拾随身物品</w:t>
            </w:r>
          </w:p>
        </w:tc>
        <w:tc>
          <w:tcPr>
            <w:tcW w:type="dxa" w:w="27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距离/时间快到目的地触发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334155"/>
          <w:sz w:val="20"/>
        </w:rPr>
        <w:t>本期定位：导航信号清单里本就有定义（序号119~133），之前被删/没开放，本期作为新增补回——不是从零开发。</w:t>
      </w: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2. 本期范围（6/16 拍板）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档</w:t>
            </w:r>
          </w:p>
        </w:tc>
        <w:tc>
          <w:tcPr>
            <w:tcW w:type="dxa" w:w="360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74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color w:val="15803D"/>
                <w:sz w:val="18"/>
              </w:rPr>
              <w:t>✅ 做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导航状态 + 目的地/途经点位置（地址、剩余距离）+ 收藏地址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目的地位置+剩余距离 实现接近/到达/离开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color w:val="B45309"/>
                <w:sz w:val="18"/>
              </w:rPr>
              <w:t>❓ 待评估是否加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剩余时长/到达时间 等时间类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不是砍掉——先确认端格式能否处理+是否必要再决定（§7）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color w:val="B91C1C"/>
                <w:sz w:val="18"/>
              </w:rPr>
              <w:t>❌ 做不了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纯兜风/隔江景点（无导航目的地）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系统不知道去哪，无从触发；回给益图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3. 本期需触发器支持的信号清单（核心交付）</w:t>
      </w: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3.0 这些信号一句话说明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345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360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举例值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导航状态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当前在不在导航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未发起/导航中/巡航中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目的地·地址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你要去的地方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“上海中心大厦”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目的地·剩余距离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离目的地还有多远（核心）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500（米，待确认）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收藏地址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用户存的家/公司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家=“XX小区”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途经点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路上要经过的点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“某加油站”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档位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车当前挡位（判到达用）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D/P/R/N</w:t>
            </w:r>
          </w:p>
        </w:tc>
      </w:tr>
    </w:tbl>
    <w:p>
      <w:pPr>
        <w:spacing w:after="40"/>
      </w:pP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3.1 必须支持·核心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信号名称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字段(中文)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英文key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取值范围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建议运算符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新增?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支撑场景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119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导航状态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导航状态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未发起导航，导航中，巡航中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 / 变更为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重新开放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发起导航（前置）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123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目的地位置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地址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地址字符串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 / 变更为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重新开放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识别POI、目的地变更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目的地位置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剩余距离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distance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str(数值)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最小0km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等于/大于/小于/大于等于/小于等于/变更为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重新开放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接近/到达/离开（核心）</w:t>
            </w:r>
          </w:p>
        </w:tc>
      </w:tr>
    </w:tbl>
    <w:p>
      <w:pPr>
        <w:spacing w:after="40"/>
      </w:pP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3.2 关联支持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信号名称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字段(中文)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英文key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取值范围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建议运算符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新增?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支撑场景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128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途经点位置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地址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地址字符串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 / 变更为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重新开放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途经点变更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途经点位置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剩余距离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distance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str(数值)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最小0km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等于/大于/小于/大于等于/小于等于/变更为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重新开放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接近途经点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收藏地址位置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家，公司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重新开放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回家/去公司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122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收藏地址位置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地址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地址字符串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重新开放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与目的地比对</w:t>
            </w:r>
          </w:p>
        </w:tc>
      </w:tr>
    </w:tbl>
    <w:p>
      <w:pPr>
        <w:spacing w:after="40"/>
      </w:pP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3.3 组合依赖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信号名称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字段(中文)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英文key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取值范围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建议运算符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新增?</w:t>
            </w:r>
          </w:p>
        </w:tc>
        <w:tc>
          <w:tcPr>
            <w:tcW w:type="dxa" w:w="9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支撑场景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车辆行进状态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档位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states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D，P，R，N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 / 变更为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老表已有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到达=档位变P 且 导航到达</w:t>
            </w:r>
          </w:p>
        </w:tc>
      </w:tr>
    </w:tbl>
    <w:p>
      <w:pPr>
        <w:spacing w:after="40"/>
      </w:pP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3.4 ❓ 待评估是否加（时间类）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72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信号名称</w:t>
            </w:r>
          </w:p>
        </w:tc>
        <w:tc>
          <w:tcPr>
            <w:tcW w:type="dxa" w:w="144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字段(中文)</w:t>
            </w:r>
          </w:p>
        </w:tc>
        <w:tc>
          <w:tcPr>
            <w:tcW w:type="dxa" w:w="129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英文key</w:t>
            </w:r>
          </w:p>
        </w:tc>
        <w:tc>
          <w:tcPr>
            <w:tcW w:type="dxa" w:w="86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2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待评估原因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目的地位置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剩余时长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duration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上报“几小时几分”，格式要单独转换；先确认能否转统一单位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127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目的地位置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到达时间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time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预估不准；但潘伟认为有用（提前10分钟提醒收拾东西）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131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途经点位置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剩余时长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duration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时间类一并评估</w:t>
            </w:r>
          </w:p>
        </w:tc>
      </w:tr>
    </w:tbl>
    <w:p>
      <w:pPr>
        <w:spacing w:after="40"/>
      </w:pP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3.5 ❌ 做不了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752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为什么做不了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纯兜风、没发起导航就想介绍周边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没有导航状态/目的地，无从判断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路过但不在导航路线上的景点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没设为目的地/途经点，拿不到对它的剩余距离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边界一句话</w:t>
            </w:r>
          </w:p>
        </w:tc>
        <w:tc>
          <w:tcPr>
            <w:tcW w:type="dxa" w:w="475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只有“已发起导航、有确定目的地或途经点”的才能基于距离触发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微软雅黑" w:hAnsi="微软雅黑" w:eastAsia="微软雅黑"/>
          <w:b/>
          <w:color w:val="B91C1C"/>
          <w:sz w:val="30"/>
        </w:rPr>
        <w:t>4. 🔴 接近/离开/到达 判定逻辑设计（刘杨点名核心，请重点看）</w:t>
      </w:r>
    </w:p>
    <w:p>
      <w:r>
        <w:rPr>
          <w:rFonts w:ascii="微软雅黑" w:hAnsi="微软雅黑" w:eastAsia="微软雅黑"/>
          <w:b w:val="0"/>
          <w:i/>
          <w:color w:val="9A3412"/>
          <w:sz w:val="19"/>
        </w:rPr>
        <w:t>6/16 刘杨：「这个根据现有的信号协议是做不了的，泽民你还得想想怎么做」。本节就是这套设计。</w:t>
      </w: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4.0 先用一个完整场景走一遍（带数字）</w:t>
      </w:r>
    </w:p>
    <w:p>
      <w:r>
        <w:rPr>
          <w:rFonts w:ascii="微软雅黑" w:hAnsi="微软雅黑" w:eastAsia="微软雅黑"/>
          <w:b w:val="0"/>
          <w:color w:val="334155"/>
          <w:sz w:val="20"/>
        </w:rPr>
        <w:t>场景：周一早8:00用户在家发起导航去公司（出发距离15km），产品想做“距公司500m提醒拿咖啡”。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时刻</w:t>
            </w:r>
          </w:p>
        </w:tc>
        <w:tc>
          <w:tcPr>
            <w:tcW w:type="dxa" w:w="230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导航状态</w:t>
            </w:r>
          </w:p>
        </w:tc>
        <w:tc>
          <w:tcPr>
            <w:tcW w:type="dxa" w:w="21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剩余距离</w:t>
            </w:r>
          </w:p>
        </w:tc>
        <w:tc>
          <w:tcPr>
            <w:tcW w:type="dxa" w:w="345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触发器应该做什么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8:00:00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未发起→导航中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15km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触发【发起导航】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8:00–8:25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15km→501m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一路递减，都&gt;500m，不触发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8:25:30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500m（第一次≤500m）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触发【接近公司】→提醒拿咖啡（只这一次）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8:25:31起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499m、498m…50m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都不再触发（已触发过）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8:30:00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≈0m 且 档位→P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触发【到达公司】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18:00离开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0m→&gt;500m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触发【离开公司】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334155"/>
          <w:sz w:val="20"/>
        </w:rPr>
        <w:t>核心难点：“接近”不等于“距离&lt;500m”。直接配“距离&lt;500m就触发”，会从500m一路到公司每次刷新都触发、刷屏几十次。必须是“从远到近第一次跨过500m线→触发一次→然后闭嘴”=one shot，正是现有协议给不了的。</w:t>
      </w: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4.1 为什么现有协议直接做不了</w:t>
      </w:r>
    </w:p>
    <w:p>
      <w:r>
        <w:rPr>
          <w:rFonts w:ascii="微软雅黑" w:hAnsi="微软雅黑" w:eastAsia="微软雅黑"/>
          <w:b w:val="0"/>
          <w:color w:val="334155"/>
          <w:sz w:val="20"/>
        </w:rPr>
        <w:t>· 现有协议判断“当前值满不满足”，无记忆——每次刷新独立判断，不知道上次是否已触发。</w:t>
      </w:r>
    </w:p>
    <w:p>
      <w:r>
        <w:rPr>
          <w:rFonts w:ascii="微软雅黑" w:hAnsi="微软雅黑" w:eastAsia="微软雅黑"/>
          <w:b w:val="0"/>
          <w:color w:val="334155"/>
          <w:sz w:val="20"/>
        </w:rPr>
        <w:t>· “接近”要的是“距离从&gt;500m变成≤500m的那一瞬间”，需要：① 记住上次状态；② 判断方向（在变近）；③ 触发后标记“已触发别再发”。这三样现有协议都没有。</w:t>
      </w: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4.2 判定规则 + 伪代码（每个POI维护状态机：远→已接近→已到达→已离开）</w:t>
      </w:r>
    </w:p>
    <w:p>
      <w:pPr>
        <w:ind w:left="288"/>
        <w:shd w:val="clear" w:fill="0F172A"/>
      </w:pPr>
      <w:r>
        <w:rPr>
          <w:rFonts w:ascii="Consolas" w:hAnsi="Consolas" w:eastAsia="Consolas"/>
          <w:b w:val="0"/>
          <w:color w:val="7DD3FC"/>
          <w:sz w:val="18"/>
        </w:rPr>
        <w:t>state = 该POI当前状态        # 初始：远</w:t>
      </w:r>
    </w:p>
    <w:p>
      <w:pPr>
        <w:ind w:left="288"/>
        <w:shd w:val="clear" w:fill="0F172A"/>
      </w:pPr>
      <w:r>
        <w:rPr>
          <w:rFonts w:ascii="Consolas" w:hAnsi="Consolas" w:eastAsia="Consolas"/>
          <w:b w:val="0"/>
          <w:color w:val="7DD3FC"/>
          <w:sz w:val="18"/>
        </w:rPr>
        <w:t>d     = 当前剩余距离</w:t>
      </w:r>
    </w:p>
    <w:p>
      <w:pPr>
        <w:ind w:left="288"/>
        <w:shd w:val="clear" w:fill="0F172A"/>
      </w:pPr>
      <w:r>
        <w:rPr>
          <w:rFonts w:ascii="Consolas" w:hAnsi="Consolas" w:eastAsia="Consolas"/>
          <w:b w:val="0"/>
          <w:color w:val="7DD3FC"/>
          <w:sz w:val="18"/>
        </w:rPr>
        <w:t>if state==远 and d&lt;=接近阈值(500m):     触发【接近】; state=已接近</w:t>
      </w:r>
    </w:p>
    <w:p>
      <w:pPr>
        <w:ind w:left="288"/>
        <w:shd w:val="clear" w:fill="0F172A"/>
      </w:pPr>
      <w:r>
        <w:rPr>
          <w:rFonts w:ascii="Consolas" w:hAnsi="Consolas" w:eastAsia="Consolas"/>
          <w:b w:val="0"/>
          <w:color w:val="7DD3FC"/>
          <w:sz w:val="18"/>
        </w:rPr>
        <w:t>if state==已接近 and d&lt;=到达阈值(50m) and 档位变更为P:  触发【到达】; state=已到达</w:t>
      </w:r>
    </w:p>
    <w:p>
      <w:pPr>
        <w:ind w:left="288"/>
        <w:shd w:val="clear" w:fill="0F172A"/>
      </w:pPr>
      <w:r>
        <w:rPr>
          <w:rFonts w:ascii="Consolas" w:hAnsi="Consolas" w:eastAsia="Consolas"/>
          <w:b w:val="0"/>
          <w:color w:val="7DD3FC"/>
          <w:sz w:val="18"/>
        </w:rPr>
        <w:t>if state in(已接近,已到达) and d&gt;离开阈值(500m):       触发【离开】; state=已离开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32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判定规则</w:t>
            </w:r>
          </w:p>
        </w:tc>
        <w:tc>
          <w:tcPr>
            <w:tcW w:type="dxa" w:w="158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触发类型</w:t>
            </w:r>
          </w:p>
        </w:tc>
        <w:tc>
          <w:tcPr>
            <w:tcW w:type="dxa" w:w="21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远态下，剩余距离第一次≤接近阈值（如500m）</w:t>
            </w:r>
          </w:p>
        </w:tc>
        <w:tc>
          <w:tcPr>
            <w:tcW w:type="dxa" w:w="158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从远到近到某阈值只触发一次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到达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已接近态下，剩余距离≤到达阈值（≈0/50m）且档位变更为P</w:t>
            </w:r>
          </w:p>
        </w:tc>
        <w:tc>
          <w:tcPr>
            <w:tcW w:type="dxa" w:w="158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组合条件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已接近/已到达态下，剩余距离&gt;离开阈值</w:t>
            </w:r>
          </w:p>
        </w:tc>
        <w:tc>
          <w:tcPr>
            <w:tcW w:type="dxa" w:w="158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shot/循环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反向判定</w:t>
            </w:r>
          </w:p>
        </w:tc>
      </w:tr>
    </w:tbl>
    <w:p>
      <w:pPr>
        <w:spacing w:after="40"/>
      </w:pP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4.3 必须处理的三个坑（每个给例子）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坑</w:t>
            </w:r>
          </w:p>
        </w:tc>
        <w:tc>
          <w:tcPr>
            <w:tcW w:type="dxa" w:w="432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具体例子</w:t>
            </w:r>
          </w:p>
        </w:tc>
        <w:tc>
          <w:tcPr>
            <w:tcW w:type="dxa" w:w="3312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怎么处理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防抖（最易踩）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用户在距公司500m路口等红灯，GPS抖动让距离498↔502反复跳，没防抖一个红灯触发好几次“接近”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状态机天然防一部分+缓冲死区：&lt;480m才算接近、&gt;520m才算离开，中间不动作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阈值谁定+展示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500m谁拍？加油站可能2km、咖啡500m；要不要给用户看“距公司500m”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阈值按场景由产品配+默认值；是否展示产品定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立体空间corner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家在高架旁，直线距离300m但导航绕路剩余距离2km，用直线会误触发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一律用导航剩余距离（沿路线），不用直线距离</w:t>
            </w:r>
          </w:p>
        </w:tc>
      </w:tr>
    </w:tbl>
    <w:p>
      <w:pPr>
        <w:spacing w:after="40"/>
      </w:pPr>
    </w:p>
    <w:p>
      <w:pPr>
        <w:spacing w:before="140"/>
      </w:pPr>
      <w:r>
        <w:rPr>
          <w:rFonts w:ascii="微软雅黑" w:hAnsi="微软雅黑" w:eastAsia="微软雅黑"/>
          <w:b/>
          <w:color w:val="334155"/>
          <w:sz w:val="23"/>
        </w:rPr>
        <w:t>4.4 给刘杨的核心问题（请拍方案+工期）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345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21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1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A·触发器侧加过程型判定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状态机放触发器，触发器存每个POI的远/已接近/已到达状态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统一、其它距离类需求可复用；端上不用各写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触发器要存状态、改动相对大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B·端上报算好事件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端上报时算出“接近事件”，触发器只收事件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触发器不用改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逻辑散在端上，多端各写、难统一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334155"/>
          <w:sz w:val="20"/>
        </w:rPr>
        <w:t>我（产品）倾向方案A（统一可复用），但最终听你的——请评估哪条可行、工期多少。这是本需求最关键卡点。</w:t>
      </w: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5. 事件定义（信号→事件 完整映射，带举例）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74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触发逻辑</w:t>
            </w:r>
          </w:p>
        </w:tc>
        <w:tc>
          <w:tcPr>
            <w:tcW w:type="dxa" w:w="172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触发类型</w:t>
            </w:r>
          </w:p>
        </w:tc>
        <w:tc>
          <w:tcPr>
            <w:tcW w:type="dxa" w:w="230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发起导航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导航状态 变更为 导航中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点了“导航去公司”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接近目的地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目的地.剩余距离 第一次≤阈值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距公司500m→提醒拿咖啡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到达目的地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剩余距离≤到达阈值 且 档位变更为P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停进车位→“到啦”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离开目的地/某点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距离&gt;离开阈值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shot/循环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开出500m→标记离开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目的地变更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目的地.地址 变更为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改导航去别处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导航回家/去公司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目的地.地址 等于 收藏地址.地址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识别“在回家”</w:t>
            </w:r>
          </w:p>
        </w:tc>
      </w:tr>
      <w:tr>
        <w:tc>
          <w:tcPr>
            <w:tcW w:type="dxa" w:w="201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接近途经点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途经点.剩余距离≤阈值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shot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快到路上加油站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6. DSL 条件示例（固定解析格式，拆到字段）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30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44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244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296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trigger_type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例1·接近目的地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目的地位置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distance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小于等于(≤)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500（待金龙确认）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one_shot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例2·发起导航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导航状态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变更为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导航中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one_shot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例3·导航回家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目的地位置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等于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收藏地址(家).address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one_shot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例4·到达目的地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目的地位置+车辆行进状态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distance+states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小于等于+变更为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≤到达阈值 且 档位=P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one_shot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7. 🔴 待确认项（找端上/金龙对齐）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待确认</w:t>
            </w:r>
          </w:p>
        </w:tc>
        <w:tc>
          <w:tcPr>
            <w:tcW w:type="dxa" w:w="172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找谁</w:t>
            </w:r>
          </w:p>
        </w:tc>
        <w:tc>
          <w:tcPr>
            <w:tcW w:type="dxa" w:w="3312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4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剩余距离上报单位：千米还是米？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金龙（信号端中态）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单位不统一；500是500m还是0.5km配错就触发不了；刘杨：注册时规定好单位</w:t>
            </w:r>
          </w:p>
        </w:tc>
      </w:tr>
      <w:tr>
        <w:tc>
          <w:tcPr>
            <w:tcW w:type="dxa" w:w="4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时间类上报格式能否转成统一单位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金龙/潘伟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决定时间类本期加不加</w:t>
            </w:r>
          </w:p>
        </w:tc>
      </w:tr>
      <w:tr>
        <w:tc>
          <w:tcPr>
            <w:tcW w:type="dxa" w:w="4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目的地地址 address 落库格式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金龙/潘伟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落库是字符串；等值比对要先对齐格式</w:t>
            </w:r>
          </w:p>
        </w:tc>
      </w:tr>
      <w:tr>
        <w:tc>
          <w:tcPr>
            <w:tcW w:type="dxa" w:w="4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§4 那套 one shot 判定，定方案A还是B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刘杨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本需求最关键卡点，决定怎么实现、工期</w:t>
            </w:r>
          </w:p>
        </w:tc>
      </w:tr>
      <w:tr>
        <w:tc>
          <w:tcPr>
            <w:tcW w:type="dxa" w:w="43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POI坐标/目的地数据最终从哪个源拿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金龙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围栏判定要坐标来源固定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8. 与上一期（赛力斯老表）的差异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60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涉及信号（序号）</w:t>
            </w:r>
          </w:p>
        </w:tc>
        <w:tc>
          <w:tcPr>
            <w:tcW w:type="dxa" w:w="230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本期新增/重新开放</w:t>
            </w:r>
          </w:p>
        </w:tc>
        <w:tc>
          <w:tcPr>
            <w:tcW w:type="dxa" w:w="460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导航状态(119)、目的地 地址(123)+剩余距离(124)、途经点 地址(128)+剩余距离(130)、收藏地址 类型(121)+地址(122)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老表里位置/距离被删/没开放，本期作为新增补回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老表已有、本期复用</w:t>
            </w:r>
          </w:p>
        </w:tc>
        <w:tc>
          <w:tcPr>
            <w:tcW w:type="dxa" w:w="460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档位 states(6)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直接复用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color w:val="B45309"/>
                <w:sz w:val="18"/>
              </w:rPr>
              <w:t>❓ 待评估</w:t>
            </w:r>
          </w:p>
        </w:tc>
        <w:tc>
          <w:tcPr>
            <w:tcW w:type="dxa" w:w="460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剩余时长(125/131)、到达时间(127)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color w:val="B45309"/>
                <w:sz w:val="18"/>
              </w:rPr>
              <w:t>时间类待评估是否加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6" w:space="2" w:color="0891b2"/>
        </w:pBdr>
      </w:pPr>
      <w:r>
        <w:rPr>
          <w:rFonts w:ascii="微软雅黑" w:hAnsi="微软雅黑" w:eastAsia="微软雅黑"/>
          <w:b/>
          <w:color w:val="0E7490"/>
          <w:sz w:val="26"/>
        </w:rPr>
        <w:t>9. 来源文件（可回溯）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040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文件/来源</w:t>
            </w:r>
          </w:p>
        </w:tc>
        <w:tc>
          <w:tcPr>
            <w:tcW w:type="dxa" w:w="2304"/>
            <w:shd w:val="clear" w:fill="0F172A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信号定义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触发器条件清单(1).xlsx→可订阅信号能力清单（序号119~133）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信号名/key/类型/取值/运算符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场景依据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同上→主动服务(Advisor)（序号11~16、22）、主动服务覆盖（均P0）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P0场景与逻辑表达式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决策依据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2026-06-16 与刘杨、潘伟、施佳杰 导航触发专项会议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color w:val="B45309"/>
                <w:sz w:val="18"/>
              </w:rPr>
              <w:t>做/待评估/做不了 + 判定逻辑要求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运算符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distance已按 等于/大于/小于/大于等于/小于等于/变更为 补全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待任军最终确认引擎支持范围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