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Droid Sans Fallback" w:cs="Droid Sans Fallback" w:eastAsia="Droid Sans Fallback" w:hAnsi="Droid Sans Fallback"/>
          <w:b/>
          <w:bCs/>
          <w:color w:val="1F3864"/>
          <w:sz w:val="48"/>
          <w:szCs w:val="48"/>
        </w:rPr>
        <w:t xml:space="preserve">端侧触发器 PRD 评审会</w:t>
      </w:r>
    </w:p>
    <w:p>
      <w:pPr>
        <w:spacing w:after="60"/>
        <w:jc w:val="center"/>
      </w:pPr>
      <w:r>
        <w:rPr>
          <w:rFonts w:ascii="Droid Sans Fallback" w:cs="Droid Sans Fallback" w:eastAsia="Droid Sans Fallback" w:hAnsi="Droid Sans Fallback"/>
          <w:color w:val="666666"/>
          <w:sz w:val="28"/>
          <w:szCs w:val="28"/>
        </w:rPr>
        <w:t xml:space="preserve">逐字稿（讲稿）</w:t>
      </w:r>
    </w:p>
    <w:p>
      <w:pPr>
        <w:spacing w:after="400"/>
        <w:jc w:val="center"/>
      </w:pPr>
      <w:r>
        <w:rPr>
          <w:rFonts w:ascii="Droid Sans Fallback" w:cs="Droid Sans Fallback" w:eastAsia="Droid Sans Fallback" w:hAnsi="Droid Sans Fallback"/>
          <w:color w:val="999999"/>
          <w:sz w:val="20"/>
          <w:szCs w:val="20"/>
        </w:rPr>
        <w:t xml:space="preserve">预计时长：25-30 分钟 ｜ 2026-05-08</w:t>
      </w:r>
    </w:p>
    <w:p>
      <w:pPr>
        <w:spacing w:after="80" w:before="80"/>
      </w:pPr>
      <w:r>
        <w:rPr>
          <w:rFonts w:ascii="Droid Sans Fallback" w:cs="Droid Sans Fallback" w:eastAsia="Droid Sans Fallback" w:hAnsi="Droid Sans Fallback"/>
          <w:b w:val="false"/>
          <w:bCs w:val="false"/>
          <w:i/>
          <w:iCs/>
          <w:color w:val="888888"/>
          <w:sz w:val="20"/>
          <w:szCs w:val="20"/>
        </w:rPr>
        <w:t xml:space="preserve">使用说明：正文是你要说的话，灰色斜体是动作/节奏提示，蓝色斜体是表达建议。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一、开场（1-2 分钟）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好，那我们开始。今天评审的是端侧触发器和端侧信号库这两个模块的产品方案。我先简单说一下为什么要做这个事。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大家看左边这张图，这是我们现在的旧方案。现在车上的端侧感知是怎么触发的呢？就是写死的。比如舱外迎宾这个任务，FaceID 模块发生变化了，直接把结果推给端侧感知模块里的大模型或者小模型，模型跑完之后，标签类结果和描述类结果出来了，走端侧 SDK 上报到云端的 Context 模块。就结束了。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这个方式有一个临时触发器的规则写在代码里：比如单次触发就是识别到有人增加——FaceID 检测到了——然后切换到登车问候的场景。循环触发就是上电的时候、登车问候有结果的时候，就一直循环跑。场景优先级也是硬编码的：单次触发优先于循环触发。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这个东西有三个问题。第一，不能扩展——每加一个任务就得改代码发版，不同车型规则不一样的时候根本没法统一管。第二，没有统一信号源——每个任务自己去读自己的信号，VLM 跑完的结果也复用不了，云端 Adviser 想知道端侧刚才看到了什么，也没有标准化的接口。第三，没有调度能力——现在端侧任务已经 15 个了，没有优先级管理，没有打断恢复，高优任务被低优挡住的情况已经发生了。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所以我们现在要做的就是右边这张图——新方案：建设一个端侧信号库和一个端侧触发器，把所有的触发逻辑从硬编码改成规则驱动。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开场结合旧方案图讲，让人直观感受到问题。不要超过 2 分钟，三个问题讲完就转到新方案架构图。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二、架构图讲解（6-8 分钟）——核心重点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手指或激光笔指向架构图右侧的新方案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好，现在我来详细讲一下新方案的架构。大家看这张图，我从上往下，按数据流的方向来讲。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第一层：信号来源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最上面一排是信号来源，一共四类。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第一类是车辆端状态——车速、档位、车门锁、座椅占位这些，都是车辆本身的基础状态。第二类是 OEM 和用户信号——蓝牙钥匙距离、FaceID 识别结果、座椅信号这些。第三类是导航和场景信号——比如进入地下停车场、导航结束。第四类是用户的主动输入——VQA 的问题、泊车指令。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这四类信号，覆盖了我们目前 15 个端侧任务所有需要的输入。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四类信号不用逐个念，讲清楚分类逻辑就行。评审的人关心的是'有没有漏'，不是每个信号叫什么名字。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第二层：端侧信号库——统一存储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手指移到信号库的位置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这四类信号，全部写入同一个地方——端侧信号库。大家看图上，四个箭头全部指向信号库，都是'写入'。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信号库做的事情就一句话：把所有来源不同、格式不同的信号，标准化成统一的格式存起来，然后提供给下游消费。你可以把它理解成一个端侧的状态中心，谁想知道车现在什么状态，来信号库读就行了。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旁边那个黄色的备注写了：端侧信号库统一存储——存储所有信号的状态，包括模型识别结果。注意这一点，模型跑完的结果也会写回信号库，后面讲到数据回路的时候会再详细说。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第三层：端侧核心链路——触发器到模型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手指移到触发器和 VLM 之间的箭头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好，现在看端侧的核心链路。信号库的左边是端侧触发器，右边是端侧 VLM 模型。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数据流向是这样的：触发器从信号库读取信号——图上这条线写的是'读取/订阅信号'。触发器拿到信号之后做规则匹配，如果条件命中了，就向 VLM 下发运行指令——图上这条线写的是'运行指令'。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运行指令里面有什么？四个核心信息：这是哪个任务、这次要看什么、优先级多高、超时时间多长。就这四个，触发器告诉模型的信息就这么多。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关键设计：模型执行完之后的两条回路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这是评审重点，放慢语速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现在来讲模型跑完之后发生什么。这里有一个非常重要的设计——模型执行完之后，数据不是走一条路回来的，是走两条独立的回路。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一条回路：模型把任务的执行状态——比如我在排队、我在跑、我超时了、我被打断了——回传给触发器。图上这条线写的是'回传任务状态'。触发器拿到这些状态，才能做抢占恢复、超时释放这些调度决策。这条路是给触发器用的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第二条回路：模型把识别结果——标签、描述、空结果或者失败——写回信号库。图上这条线写的是'识别结果写入'，箭头是从 VLM 直接指向信号库的。这条路是给下游消费用的，信号库存了之后，按策略上报云端。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为什么要分两条路？因为用途不一样。任务状态是给触发器做调度用的，实时性要求高，触发器要立刻知道这个任务跑完了还是超时了。识别结果是给整个系统消费的，要存到信号库里，其他任务也可能要用，云端也要用。如果合成一条路，要么触发器的调度被存储拖慢，要么信号库收不到结构化的结果。所以必须分开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两条回路是上次研讨会西钺明确纠正过的点。这次评审一定要讲清楚'为什么分两条'，不能只说'有两条'。这是体现方案深度的地方。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第四层：端侧到云端——上报链路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手指移到信号库右侧往上的箭头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接下来看端侧信号库怎么跟云端对接。图上信号库往右上方有一条线，写的是'上报'，指向云端的 Context 模块。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上报策略是：任务完成立即上报，Always-on 可以合并上报减少流量，断网恢复后批量补报。人脸人体不传原图只传标签，车牌号脱敏。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Context 模块是云端的状态聚合中心，端侧上报的结果全部汇聚在这里。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第五层：云端消费——这里是本次方案最重要的边界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这是全场最核心的一张牌，要重点讲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好，现在看云端的消费链路。大家注意看 Context 模块往下的两条线。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一条线指向 Planner，写的是'消费'。另一条线指向 Adviser，也是'消费'。什么意思？Planner 和 Adviser 要拿端侧的识别结果、要知道端侧发生了什么，唯一的方式就是从 Context 模块来读。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再看触发器那边。触发器跟 Planner 之间、跟 Adviser 之间，图上没有任何直连的线。这不是画漏了——这是一个明确的架构决策：端侧触发器不向 Adviser 和 Planner 推送任何信息。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上次研讨会跟西钺对齐的时候，这一点是被明确纠正的。之前的方案里我画了一条触发器直接通知 Adviser 的线，西钺说不对——触发器不应该知道 Adviser 的存在，Adviser 要什么信息自己去 Context 拿。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所以最终的结论是：触发器只管把结果写信号库、信号库上报 Context、Adviser 从 Context 消费。三段独立，职责清晰。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'触发器不跟 Adviser 直连'这个结论一定要讲得斩钉截铁。这是你方案被修正过之后的升级版，反而说明方案经过了充分论证。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第六层：云端到端侧——规则下发和动态任务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手指移到图的左下和右下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最后看云端怎么给端侧下发东西。图的左下角是云端规则配置，产品预设的规则从这里下发到端侧触发器——图上写的是'规则下发'。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图的右下角是云端触发器。Planner 和 Adviser 如果想让端侧临时跑一个任务怎么办？不是直接告诉端侧触发器——他们是把任务注册给云端触发器。图上 Planner 往下有条线写'动态任务注册'，Adviser 也有一条一样的线。云端触发器收到之后，再转发给端侧触发器——图上最下面那条线写的是'规则动态任务下发到端侧触发器'。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所以你看，触发器跟云端的数据流也是单向的：触发器只接收规则和动态任务的下发，不向云端推送任何东西。上报是信号库的事，不是触发器的事。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总结一下这张架构图的核心：信号统一存信号库，触发器只管规则匹配和任务调度，模型执行完走两条回路，结果通过 Context 消费，触发器不跟 Adviser 直连。每个模块职责边界清晰，不互相越界。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架构图讲完后停一下，问一句'架构这块大家有问题吗'，让评审的人有机会在这里提问。架构问题提前消化掉，后面讲流程就顺了。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三、主流程图讲解（6-8 分钟）——核心重点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切到流程图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好，架构讲清楚了，现在来看触发器的主流程。大家看这张流程图，我从上到下一步一步走。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1-2：规则加载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最上面，第 1 步，任务规则下发。规则从哪来？两个来源：云端配置下发的静态规则，和用户的实时指令，比如用户说了一句话触发了 VQA。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2 步，确认匹配规则——从规则库中找到适合当前条件的规则。比如现在车是停着的，P 档、解锁状态，那跟'行车中'相关的规则就不用看了，只看停车时的规则。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1-2 步快速带过，10 秒讲完。评审的人不关心规则怎么加载的。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3：获取信号快照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3 步，触发器从信号库中读取当前的信号快照。注意，这里是读快照——不是实时流，是那一瞬间所有信号的状态切面。电源什么状态、档位什么状态、车门锁什么状态，一次性拿到。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拿到快照之后，进入条件匹配。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两级条件匹配——触发器的核心设计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放慢语速，这是评审重点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条件匹配是触发器最核心的设计，分两级，不是一级。为什么分两级？我先说结论再说原因。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第一级叫运行时段判断。图上从步骤 3 往下看，有一个判断：判断运行时段——离车后、上车前、停车时、行车中，当前是哪个时段？然后进入一个菱形判断框：运行时段满足吗？如果不满足，左边那条线——回到监听信号，等时段变化了再来。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什么叫运行时段？举个例子，'下车安全'这个任务，它的运行时段是'停车时'，要求电源上电、P 档、车门解锁。如果现在车还在 D 档跑着 120 码，那'停车时'这个时段根本不满足，后面所有的触发条件都不用看了。直接跳过，等到车停了、时段变了再说。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第一级通过了，才进入第二级：判断触发条件。图上步骤 4，具体的触发条件是什么？下电锁车、D 切到 P 档、用户说了一句话，这些是触发的具体事件。然后又是一个菱形判断框：触发条件满足吗？不满足的话，回到上面继续监听。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还是用'下车安全'举例。时段满足了——车停着、P 档、解锁——然后等什么？等档位从 D 或者 R 切到 P。这个切换动作发生了，触发条件才满足，任务才往下走。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为什么要分两级？因为端侧任务现在 15 个，以后会更多。如果每个任务每次信号变化都扫一遍所有条件，性能扛不住。分了两级之后，行车中的时候，'离车后'的那五六个任务的规则整组跳过，触发条件那一层压根不扫描。第一级是粗筛——排除掉当前时段不可能触发的规则，第二级是精准匹配——在对的时段里找对的事件。效率高，逻辑也干净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两级匹配要用具体任务举例，不能只说抽象概念。'下车安全'是最好的例子——大家对这个场景都有体感。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5：生成候选任务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两级条件都满足了，第 5 步，生成候选任务——条件命中了，创建一个待执行的任务。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这里还没到执行，只是说'这个任务有资格跑了'。为什么不直接跑？因为可能同时有好几个任务都命中了条件，需要排队仲裁。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7-9：任务队列和仲裁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7 步，加入任务队列。第 8 步，队列仲裁——按优先级排序，P0 最优先，然后 P1、P2、P3。同一优先级的先到先跑。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仲裁的结果就是确定'现在该谁跑'。如果一个 P0 任务来了，正在跑的 P3 任务要暂停让路。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9 步，生成运行指令。触发器组装四个核心信息——这是哪个任务、让模型看什么、优先级多高、超时多长——打包成一条运行指令。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10-11：模型执行和结果分流</w:t>
      </w:r>
    </w:p>
    <w:p>
      <w:pPr>
        <w:spacing w:after="50" w:before="50"/>
        <w:ind w:left="100"/>
      </w:pPr>
      <w:r>
        <w:rPr>
          <w:rFonts w:ascii="Droid Sans Fallback" w:cs="Droid Sans Fallback" w:eastAsia="Droid Sans Fallback" w:hAnsi="Droid Sans Fallback"/>
          <w:i/>
          <w:iCs/>
          <w:color w:val="888888"/>
          <w:sz w:val="20"/>
          <w:szCs w:val="20"/>
        </w:rPr>
        <w:t xml:space="preserve">这里对应架构图上的两条回路，要讲清楚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10 步，调用 VLM 模型，把运行指令发出去。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11 步是结果返回，大家看这个菱形判断框，它分了四条路出来，这四条路非常关键：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第一条路，成功——模型识别到了东西，写入标签和描述。比如下车安全，识别到右前方有电动车，那就写'右前方有障碍物'的标签，加上具体描述。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第二条路，空结果——模型正常跑了，但是什么都没发现。这也是一个有效结果！写入'空'。空代表'看过了，确认没问题'，跟'没看'是两回事。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三条路，失败或者超时——模型报错了或者规定时间内没跑完。这种情况写入失败或超时状态。图上特别标了一行红字：不写伪结果。什么意思？比如下车安全超时了，不能往信号库写'无障碍物'——因为你根本没看完，不知道到底有没有。必须如实写超时，让下游知道这个结果不可信。这是一条产品红线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第四条路，打断——正在跑的时候被更高优先级的任务抢了。写入打断状态，等高优任务跑完之后再考虑恢复。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四条路里面，'超时不写伪结果'和'空结果也是有效结果'这两个点容易被追问，主动讲出来就不容易被挑战。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12-14：结果流转——对应架构图的上报链路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12 步，四条路的结果最终都汇到一起——回写信号库。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13 步，信号库上报云端 Context。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第 14 步，Adviser、Planner 从 Context 消费。注意看图上写的是 Adviser/Director/Planner 消费，不是触发器推给他们的——是他们自己从 Context 来读的。这个跟架构图上的结论一致。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步骤 15：任务续接和恢复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最后一步，队列继续，持续任务恢复。什么意思呢？如果是周期任务，比如 Always-on 每 3 秒跑一次，跑完一次之后回到条件扫描，3 秒后再来一次。如果是单次任务，跑完就结束了，标记完成。如果之前有任务被打断了，高优跑完之后要恢复它。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特别说一下 Always-on 的恢复：上次研讨会确认了一个原则——端侧模型要'一直在干活'。只要没有更高优先级的任务，模型必须在跑 Always-on。不存在模型空闲的状态。所以被打断的 Always-on，高优一结束就立即恢复。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好，整个主流程就是这样。从规则下发到信号快照、两级条件匹配、队列仲裁、模型执行、结果分四条路处理、回写信号库、上报 Context、下游消费、任务续接。15 步，覆盖了任务从触发到结束的完整生命周期。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流程讲完也停一下给提问时间。架构+流程是评审的硬核部分，过了这两关后面就轻松了。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四、信号库（1-2 分钟）——简述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信号库我简单说，前面架构和流程里其实已经讲了它的定位。它就是一个端侧的状态中心。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所有信号标准化之后写入，至少包含四个维度：这个信号叫什么、值是什么、谁写进来的、什么时候写的。具体的接口格式由研发设计。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信号清单涵盖了车辆状态、OEM 信号、用户输入、场景信号、模型结果和任务状态六大类。15 个任务的全部输入信号都有覆盖，详细的表在 PRD 里，大家可以会后看。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结果写回这块有一条规则要强调：模型跑出来的结果分五种状态——成功、空、失败、超时、打断。只有成功和空可以当有效结果用。失败和超时不能当有效结果，前面讲流程的时候说过了。低优任务的结果也不能覆盖刚写入的高优结果，防止 Always-on 的旧描述把 VQA 的新结果盖掉。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信号库不用展开讲，评审的人关心的是'有没有漏信号'和'结果怎么写'，这两点讲了就行。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五、触发器核心规则（4-5 分钟）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优先级表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优先级分五档。P0 是用户即时请求和安全强相关的——下车安全、遗留物品、VQA，来了就立即抢占。P1 是安全增强——停车寻车、起步安全。P2 是持续服务——增强哨兵、舱外迎宾、儿童照看。P3 是 Always-on——舱内舱外的持续描述。P4 是 Adviser 和 Planner 注册的动态任务。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抢占规则：P0 来了，任何正在跑的低优任务都暂停让路。P1 能抢 P2 到 P4，抢不了 P0。P3 闲时常驻但可以被丢弃。P4 最弱，只在没有其他任务跑的时候才有机会。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Always-on 闲时常驻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Always-on 单独拿出来说一下。上次研讨会确认的原则是：模型的设计目标是一直在干活。没有更高优先级任务的时候，模型必须在跑 Always-on。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频率：高频任务每 3 秒一次，低频任务每 5 秒一次，低频共享高频 3 秒的视频流再加 2 秒额外内容。被高优打断了，高优跑完立刻恢复。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互斥组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互斥组管的是同一时刻哪些任务不能同时跑。本期两个组：舱内摄像头组和舱外摄像头组，同组同一时刻只跑一个。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有个特殊情况是安全提醒和儿童照看——都在舱内组。两个同时触发就合并成一个识别目标下发，模型一次出两组结果。只触发一个就正常单任务跑。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抢占恢复和冷却——产品原则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这块我只讲产品原则：高优来了低优暂停，高优完了低优恢复，时段切换时当前任务终止。具体的恢复条件、冷却时长、队列上限，由研发出技术方案，产品确认。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主动划清'产品定什么、研发定什么'的边界，评审时不容易被拉进技术细节。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六、规则配置和动态任务（3 分钟）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规则配置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每条规则需要包含这些产品要素：运行时段、时段条件、触发条件、任务类型、优先级、互斥组、超时时间、识别目标。具体的结构化格式由研发设计。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举个例子帮大家理解：下车安全，停车时段，条件是上电加 P 档加解锁，触发事件是档位从 D 切到 P，单次执行，P0 优先级，同时占舱内加舱外两个互斥组。这些信息组合在一起就是一条完整的规则。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动态任务——Adviser 和 Planner 用的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动态任务就是 Adviser 和 Planner 在运行时临时注册的任务。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举个实际例子：舒适 Adviser 想知道副驾是不是在打哈欠。它通过云端触发器注册一个条件任务——行车中时段、副驾有人的时候触发、用舱内摄像头看副驾面部。端侧触发器收到之后，把它当成一条普通规则，纳入两级条件扫描，命中了就给模型跑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结果怎么回来？刚才架构图讲过了——模型结果写信号库，上报 Context，Adviser 从 Context 消费。端侧触发器在这个链路里就是一个执行者。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几个边界：弱网时本地持久化，断网也能执行；重启后自动恢复；总数上限建议 16 条；支持注册方撤回；本期只支持触发模型执行这一种动作。</w:t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七、验收标准（1-2 分钟）——快速带过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失败定义 11 种场景。致命级别的有：漏触发、误触发、优先级错误、信号库污染、队列阻塞、时段误判——这 6 个是上线红线，一个都不能有。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产品体验指标：P0 任务 5 秒内端到端返回，P1 是 8 秒，P2 是 10 秒。Always-on 高频 3 秒一次、低频 5 秒一次。规则更新和崩溃恢复对用户无感。内部工程指标由研发定。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不逐行念表，讲'致命场景是哪几类、核心时间是多少'就行。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八、本期范围和待确认（2 分钟）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本期明确不做的事情——一，不建完整规则后台，先用简单配置。二，不定义模型内部算法。三，不做用户自定义场景。四，不做自然语言规则解析。五，不定义车控安全策略。六，长时任务的结束条件由云端管。七，动态任务只支持触发模型执行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待确认问题：上次研讨会已确认 6 个——Always-on 频率、长时任务归属、触发器不推送 Adviser、动态任务路径、技术细节分工、闲时行为。还有 15 个待确认的，分别找兰若、仁杰、蓉姐和晓伟对齐。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以上就是端侧触发器和信号库的完整方案，大家有什么问题？</w:t>
      </w:r>
    </w:p>
    <w:p>
      <w:pPr>
        <w:shd w:fill="F0F7FF" w:val="clear"/>
        <w:spacing w:after="60" w:before="60"/>
        <w:ind w:left="200"/>
      </w:pPr>
      <w:r>
        <w:rPr>
          <w:rFonts w:ascii="Droid Sans Fallback" w:cs="Droid Sans Fallback" w:eastAsia="Droid Sans Fallback" w:hAnsi="Droid Sans Fallback"/>
          <w:i/>
          <w:iCs/>
          <w:color w:val="2E75B6"/>
          <w:sz w:val="20"/>
          <w:szCs w:val="20"/>
        </w:rPr>
        <w:t xml:space="preserve">'本期不做'一定要讲。被问到边界之外的问题，直接引用。结尾简洁收住，不要画蛇添足。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Droid Sans Fallback" w:cs="Droid Sans Fallback" w:eastAsia="Droid Sans Fallback" w:hAnsi="Droid Sans Fallback"/>
        </w:rPr>
        <w:t xml:space="preserve">附录：高频追问预案</w:t>
      </w:r>
    </w:p>
    <w:p>
      <w:pPr>
        <w:spacing w:after="80" w:before="80"/>
      </w:pPr>
      <w:r>
        <w:rPr>
          <w:rFonts w:ascii="Droid Sans Fallback" w:cs="Droid Sans Fallback" w:eastAsia="Droid Sans Fallback" w:hAnsi="Droid Sans Fallback"/>
          <w:b w:val="false"/>
          <w:bCs w:val="false"/>
          <w:i/>
          <w:iCs/>
          <w:color w:val="666666"/>
          <w:sz w:val="22"/>
          <w:szCs w:val="22"/>
        </w:rPr>
        <w:t xml:space="preserve">以下是评审时可能被问到的问题和建议回答。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Q1：触发器和 Adviser 到底什么关系？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不直连。Adviser 要结果从 Context 读，要让端侧跑任务通过云端触发器转发。触发器只收不发。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Q2：两个高优任务同时来了怎么办？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同优先级先到先跑。不同优先级高优优先。并发冲突的具体裁剪由研发出方案。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Q3：模型超时了怎么办？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写超时状态，不写伪结果，释放队列。降级策略比如小模型兜底还是静默丢弃，由研发出方案。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Q4：弱网怎么办？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触发器和信号库都在端侧，不依赖网络。动态任务本地持久化。上报断了恢复后补报。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Q5：Always-on 为什么是 P3？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它是持续描述类，时效要求不高。P0 的下车安全、VQA 时效要求极高，如果 Always-on 优先级太高会挡用户请求。P3 加闲时常驻，既保证持续感知又不挡高优。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Q6：动态任务为什么默认 P4？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是后台探测性质，不是用户主动发起的，优先级高了影响用户体验。P4 是否合理还在待确认清单里。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Q7：15 个任务全转排期怎么考虑？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先搭框架，优先转 P0 安全任务验证链路通，再逐步迁移。排期需要跟蓉姐确认。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Q8：跟旧方案怎么过渡？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逐步灰度切。先切几个验证稳定性，过渡期新旧并行，确认没问题后下掉旧逻辑。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Q9：为什么信号库和触发器要分成两个模块？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职责不同。信号库管存储和上报，触发器管规则和调度。如果合在一起，存储逻辑和调度逻辑耦合，以后改哪个都牵扯另一个。分开之后各自独立演进，信号库以后接更多信号源、触发器以后加更多调度策略，互不影响。</w:t>
      </w:r>
    </w:p>
    <w:p>
      <w:pPr>
        <w:pStyle w:val="Heading3"/>
        <w:spacing w:after="80" w:before="200"/>
      </w:pPr>
      <w:r>
        <w:rPr>
          <w:rFonts w:ascii="Droid Sans Fallback" w:cs="Droid Sans Fallback" w:eastAsia="Droid Sans Fallback" w:hAnsi="Droid Sans Fallback"/>
        </w:rPr>
        <w:t xml:space="preserve">Q10：跟现在端侧 SDK 上报的方式有什么区别？</w:t>
      </w:r>
    </w:p>
    <w:p>
      <w:pPr>
        <w:spacing w:after="80" w:before="80"/>
        <w:ind w:left="100"/>
      </w:pPr>
      <w:r>
        <w:rPr>
          <w:rFonts w:ascii="Droid Sans Fallback" w:cs="Droid Sans Fallback" w:eastAsia="Droid Sans Fallback" w:hAnsi="Droid Sans Fallback"/>
          <w:sz w:val="22"/>
          <w:szCs w:val="22"/>
        </w:rPr>
        <w:t xml:space="preserve">现在是模型跑完直接走端侧 SDK 上报 Context，中间没有信号库。新方案是模型结果先写信号库，信号库再上报。多了一层，但好处是：结果可以在端侧被其他任务复用，触发器也能基于历史结果做二次触发，同时上报策略可以统一管理。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roid Sans Fallback" w:cs="Droid Sans Fallback" w:eastAsia="Droid Sans Fallback" w:hAnsi="Droid Sans Fallback"/>
        <w:color w:val="999999"/>
        <w:sz w:val="16"/>
        <w:szCs w:val="16"/>
      </w:rPr>
      <w:t xml:space="preserve">第 </w:t>
    </w:r>
    <w:r>
      <w:rPr>
        <w:rFonts w:ascii="Droid Sans Fallback" w:cs="Droid Sans Fallback" w:eastAsia="Droid Sans Fallback" w:hAnsi="Droid Sans Fallback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roid Sans Fallback" w:cs="Droid Sans Fallback" w:eastAsia="Droid Sans Fallback" w:hAnsi="Droid Sans Fallback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roid Sans Fallback" w:cs="Droid Sans Fallback" w:eastAsia="Droid Sans Fallback" w:hAnsi="Droid Sans Fallback"/>
        <w:color w:val="999999"/>
        <w:sz w:val="16"/>
        <w:szCs w:val="16"/>
      </w:rPr>
      <w:t xml:space="preserve">端侧触发器 PRD 评审会 · 逐字稿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roid Sans Fallback" w:cs="Droid Sans Fallback" w:eastAsia="Droid Sans Fallback" w:hAnsi="Droid Sans Fallback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roid Sans Fallback" w:cs="Droid Sans Fallback" w:eastAsia="Droid Sans Fallback" w:hAnsi="Droid Sans Fallback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Droid Sans Fallback" w:cs="Droid Sans Fallback" w:eastAsia="Droid Sans Fallback" w:hAnsi="Droid Sans Fallback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Droid Sans Fallback" w:cs="Droid Sans Fallback" w:eastAsia="Droid Sans Fallback" w:hAnsi="Droid Sans Fallback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2026-05-08T06:59:51.005Z</dcterms:created>
  <dcterms:modified xsi:type="dcterms:W3CDTF">2026-05-08T06:59:51.010Z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