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4F48" w14:textId="77777777" w:rsidR="00177915" w:rsidRPr="007D553D" w:rsidRDefault="00BA25B9" w:rsidP="007C3583">
      <w:pPr>
        <w:pStyle w:val="Heading1"/>
      </w:pPr>
      <w:r w:rsidRPr="007D553D">
        <w:t xml:space="preserve">CS 405 Project Two Script </w:t>
      </w:r>
      <w:r w:rsidRPr="007C3583">
        <w:t>Template</w:t>
      </w:r>
    </w:p>
    <w:p w14:paraId="0E0D6E00" w14:textId="77777777" w:rsidR="007D553D" w:rsidRDefault="007D553D" w:rsidP="007D553D">
      <w:pPr>
        <w:suppressAutoHyphens/>
        <w:spacing w:after="0" w:line="240" w:lineRule="auto"/>
        <w:jc w:val="center"/>
        <w:rPr>
          <w:b/>
        </w:rPr>
      </w:pPr>
    </w:p>
    <w:p w14:paraId="3441BEC2" w14:textId="270CB269"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2D252550" w14:textId="4878D356" w:rsidR="007F777F" w:rsidRDefault="007F777F" w:rsidP="007D553D">
      <w:pPr>
        <w:suppressAutoHyphens/>
        <w:spacing w:after="0" w:line="240" w:lineRule="auto"/>
        <w:rPr>
          <w:color w:val="000000"/>
        </w:rPr>
      </w:pPr>
    </w:p>
    <w:p w14:paraId="5E507011" w14:textId="6F976F0A" w:rsidR="007F777F" w:rsidRDefault="007F777F" w:rsidP="007D553D">
      <w:pPr>
        <w:suppressAutoHyphens/>
        <w:spacing w:after="0" w:line="240" w:lineRule="auto"/>
        <w:rPr>
          <w:color w:val="000000"/>
        </w:rPr>
      </w:pPr>
      <w:r>
        <w:rPr>
          <w:color w:val="000000"/>
        </w:rPr>
        <w:t xml:space="preserve">YouTube Video Link: </w:t>
      </w:r>
      <w:hyperlink r:id="rId11" w:history="1">
        <w:r w:rsidRPr="00EB4276">
          <w:rPr>
            <w:rStyle w:val="Hyperlink"/>
          </w:rPr>
          <w:t>https://youtu.be/wpyEVG9x5cI</w:t>
        </w:r>
      </w:hyperlink>
    </w:p>
    <w:p w14:paraId="5B889F67" w14:textId="77777777" w:rsidR="007F777F" w:rsidRPr="007D553D" w:rsidRDefault="007F777F" w:rsidP="007D553D">
      <w:pPr>
        <w:suppressAutoHyphens/>
        <w:spacing w:after="0" w:line="240" w:lineRule="auto"/>
        <w:rPr>
          <w:b/>
        </w:rPr>
      </w:pPr>
    </w:p>
    <w:p w14:paraId="593FDA4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BCEAE18" w14:textId="77777777" w:rsidTr="00DE776F">
        <w:trPr>
          <w:trHeight w:val="1373"/>
          <w:tblHeader/>
        </w:trPr>
        <w:tc>
          <w:tcPr>
            <w:tcW w:w="2115" w:type="dxa"/>
            <w:vAlign w:val="center"/>
          </w:tcPr>
          <w:p w14:paraId="01A5289E" w14:textId="77777777" w:rsidR="00177915" w:rsidRPr="007D553D" w:rsidRDefault="00BA25B9" w:rsidP="007D553D">
            <w:pPr>
              <w:suppressAutoHyphens/>
              <w:jc w:val="center"/>
              <w:rPr>
                <w:b/>
              </w:rPr>
            </w:pPr>
            <w:r w:rsidRPr="007D553D">
              <w:rPr>
                <w:b/>
              </w:rPr>
              <w:t>Slide Number</w:t>
            </w:r>
          </w:p>
        </w:tc>
        <w:tc>
          <w:tcPr>
            <w:tcW w:w="7455" w:type="dxa"/>
            <w:vAlign w:val="center"/>
          </w:tcPr>
          <w:p w14:paraId="3813D492" w14:textId="77777777" w:rsidR="00177915" w:rsidRPr="007D553D" w:rsidRDefault="00BA25B9" w:rsidP="007D553D">
            <w:pPr>
              <w:suppressAutoHyphens/>
              <w:jc w:val="center"/>
              <w:rPr>
                <w:b/>
              </w:rPr>
            </w:pPr>
            <w:r w:rsidRPr="007D553D">
              <w:rPr>
                <w:b/>
              </w:rPr>
              <w:t>Narrative</w:t>
            </w:r>
          </w:p>
        </w:tc>
      </w:tr>
      <w:tr w:rsidR="00177915" w:rsidRPr="007D553D" w14:paraId="5B1BB9CA" w14:textId="77777777" w:rsidTr="00DE776F">
        <w:trPr>
          <w:trHeight w:val="1296"/>
        </w:trPr>
        <w:tc>
          <w:tcPr>
            <w:tcW w:w="2115" w:type="dxa"/>
            <w:vAlign w:val="center"/>
          </w:tcPr>
          <w:p w14:paraId="72F9B7D7" w14:textId="77777777" w:rsidR="00177915" w:rsidRPr="007D553D" w:rsidRDefault="00BA25B9" w:rsidP="007D553D">
            <w:pPr>
              <w:suppressAutoHyphens/>
              <w:jc w:val="center"/>
              <w:rPr>
                <w:b/>
              </w:rPr>
            </w:pPr>
            <w:r w:rsidRPr="007D553D">
              <w:rPr>
                <w:b/>
              </w:rPr>
              <w:t>1</w:t>
            </w:r>
          </w:p>
        </w:tc>
        <w:tc>
          <w:tcPr>
            <w:tcW w:w="7455" w:type="dxa"/>
          </w:tcPr>
          <w:p w14:paraId="710EAD50" w14:textId="6EFB9342" w:rsidR="00177915" w:rsidRPr="007D553D" w:rsidRDefault="00FB4CB4" w:rsidP="007D553D">
            <w:pPr>
              <w:suppressAutoHyphens/>
            </w:pPr>
            <w:r>
              <w:t>Hello. My name is Aamir Rahman. I am a developer and a student at SNHU. This is my security policy presentation for Green Pace for course CS405 Secure Coding</w:t>
            </w:r>
          </w:p>
        </w:tc>
      </w:tr>
      <w:tr w:rsidR="00177915" w:rsidRPr="007D553D" w14:paraId="3028E7C5" w14:textId="77777777" w:rsidTr="00DE776F">
        <w:trPr>
          <w:trHeight w:val="1373"/>
        </w:trPr>
        <w:tc>
          <w:tcPr>
            <w:tcW w:w="2115" w:type="dxa"/>
            <w:vAlign w:val="center"/>
          </w:tcPr>
          <w:p w14:paraId="51B37198" w14:textId="77777777" w:rsidR="00177915" w:rsidRPr="007D553D" w:rsidRDefault="00BA25B9" w:rsidP="007D553D">
            <w:pPr>
              <w:suppressAutoHyphens/>
              <w:jc w:val="center"/>
              <w:rPr>
                <w:b/>
              </w:rPr>
            </w:pPr>
            <w:r w:rsidRPr="007D553D">
              <w:rPr>
                <w:b/>
              </w:rPr>
              <w:t>2</w:t>
            </w:r>
          </w:p>
        </w:tc>
        <w:tc>
          <w:tcPr>
            <w:tcW w:w="7455" w:type="dxa"/>
          </w:tcPr>
          <w:p w14:paraId="2B11C0BF" w14:textId="77777777" w:rsidR="00C066C2" w:rsidRDefault="00C066C2" w:rsidP="00C066C2">
            <w:pPr>
              <w:suppressAutoHyphens/>
            </w:pPr>
            <w:r>
              <w:t>There are several layers that exists for defense in depth. Each layer has a main purpose to protect sensitive information. The idea is that if one layer fails, the next layers will step in to protect the sensitive information. The problem is the number of layers. Having too many layers can also create a mess. Having too many layers can also be expensive and maintaining theses layers can also be an issue. The number of layers will depend on the organization that’s implementing these security measures. It’s very crucial for all orgs to have a very good defensive system in place. As fast as technology is growing, there are also hackers with various tools and strategies to create havoc. The diagram on the left shows the various defensive layers and the different ways to protect a system. Organizations can use many of these mechanisms to protect company data.</w:t>
            </w:r>
          </w:p>
          <w:p w14:paraId="6C19ADAE" w14:textId="505A162E" w:rsidR="001C7456" w:rsidRPr="007D553D" w:rsidRDefault="001C7456" w:rsidP="00C066C2">
            <w:pPr>
              <w:suppressAutoHyphens/>
            </w:pPr>
          </w:p>
        </w:tc>
      </w:tr>
      <w:tr w:rsidR="00177915" w:rsidRPr="007D553D" w14:paraId="34D5A6FE" w14:textId="77777777" w:rsidTr="00DE776F">
        <w:trPr>
          <w:trHeight w:val="1296"/>
        </w:trPr>
        <w:tc>
          <w:tcPr>
            <w:tcW w:w="2115" w:type="dxa"/>
            <w:vAlign w:val="center"/>
          </w:tcPr>
          <w:p w14:paraId="2C503846" w14:textId="77777777" w:rsidR="00177915" w:rsidRPr="007D553D" w:rsidRDefault="00BA25B9" w:rsidP="007D553D">
            <w:pPr>
              <w:suppressAutoHyphens/>
              <w:jc w:val="center"/>
              <w:rPr>
                <w:b/>
              </w:rPr>
            </w:pPr>
            <w:r w:rsidRPr="007D553D">
              <w:rPr>
                <w:b/>
              </w:rPr>
              <w:t>3</w:t>
            </w:r>
          </w:p>
        </w:tc>
        <w:tc>
          <w:tcPr>
            <w:tcW w:w="7455" w:type="dxa"/>
          </w:tcPr>
          <w:p w14:paraId="25103DA8" w14:textId="725CD28B" w:rsidR="00177915" w:rsidRDefault="00922F4C" w:rsidP="007D553D">
            <w:pPr>
              <w:suppressAutoHyphens/>
            </w:pPr>
            <w:r>
              <w:t>The table on this slide is a threat matrix. This threat matrix shows how likely it is for threats to occur and their priorities. Likely type of threats has a high chance of occurring and frequently. Unlikely threat type is the opposite of likely, so unlikely threats are threats that won’t appear often, but can also occur. Priority identifies threats that should be at the top of the list and needs to be fixed RIGHT AWAY. Low priority on the other hand are issues that are not detrimental, but should still be fixed when possible</w:t>
            </w:r>
          </w:p>
          <w:p w14:paraId="1C8BA8C1" w14:textId="7B1A095B" w:rsidR="00922F4C" w:rsidRPr="007D553D" w:rsidRDefault="00922F4C" w:rsidP="00922F4C">
            <w:pPr>
              <w:suppressAutoHyphens/>
            </w:pPr>
          </w:p>
        </w:tc>
      </w:tr>
      <w:tr w:rsidR="00177915" w:rsidRPr="007D553D" w14:paraId="6459F7ED" w14:textId="77777777" w:rsidTr="00DE776F">
        <w:trPr>
          <w:trHeight w:val="1373"/>
        </w:trPr>
        <w:tc>
          <w:tcPr>
            <w:tcW w:w="2115" w:type="dxa"/>
            <w:vAlign w:val="center"/>
          </w:tcPr>
          <w:p w14:paraId="03741E91" w14:textId="77777777" w:rsidR="00177915" w:rsidRPr="007D553D" w:rsidRDefault="00BA25B9" w:rsidP="007D553D">
            <w:pPr>
              <w:suppressAutoHyphens/>
              <w:jc w:val="center"/>
              <w:rPr>
                <w:b/>
              </w:rPr>
            </w:pPr>
            <w:r w:rsidRPr="007D553D">
              <w:rPr>
                <w:b/>
              </w:rPr>
              <w:t>4</w:t>
            </w:r>
          </w:p>
        </w:tc>
        <w:tc>
          <w:tcPr>
            <w:tcW w:w="7455" w:type="dxa"/>
          </w:tcPr>
          <w:p w14:paraId="2923F381" w14:textId="2982B1BC" w:rsidR="00DC5065" w:rsidRDefault="00DC5065" w:rsidP="00DC5065">
            <w:pPr>
              <w:suppressAutoHyphens/>
            </w:pPr>
            <w:r w:rsidRPr="00DC5065">
              <w:t>Th</w:t>
            </w:r>
            <w:r>
              <w:t>is slide shows the</w:t>
            </w:r>
            <w:r w:rsidRPr="00DC5065">
              <w:t xml:space="preserve"> 10 principles of security that Green Pace </w:t>
            </w:r>
            <w:r>
              <w:t>must</w:t>
            </w:r>
            <w:r w:rsidRPr="00DC5065">
              <w:t xml:space="preserve"> follow. </w:t>
            </w:r>
          </w:p>
          <w:p w14:paraId="15E93E4F" w14:textId="30081B57" w:rsidR="00DC5065" w:rsidRDefault="00DC5065" w:rsidP="00DC5065">
            <w:pPr>
              <w:suppressAutoHyphens/>
            </w:pPr>
          </w:p>
          <w:p w14:paraId="0BB731F9" w14:textId="77777777" w:rsidR="00DC5065" w:rsidRPr="00DC5065" w:rsidRDefault="00DC5065" w:rsidP="00DC5065">
            <w:pPr>
              <w:numPr>
                <w:ilvl w:val="0"/>
                <w:numId w:val="1"/>
              </w:numPr>
              <w:suppressAutoHyphens/>
            </w:pPr>
            <w:r w:rsidRPr="00DC5065">
              <w:t>Validate Input Data</w:t>
            </w:r>
          </w:p>
          <w:p w14:paraId="0E04CA58" w14:textId="77777777" w:rsidR="00DC5065" w:rsidRPr="00DC5065" w:rsidRDefault="00DC5065" w:rsidP="00DC5065">
            <w:pPr>
              <w:numPr>
                <w:ilvl w:val="0"/>
                <w:numId w:val="1"/>
              </w:numPr>
              <w:suppressAutoHyphens/>
            </w:pPr>
            <w:r w:rsidRPr="00DC5065">
              <w:t>Heed Compiler Warnings</w:t>
            </w:r>
          </w:p>
          <w:p w14:paraId="68D33DE0" w14:textId="77777777" w:rsidR="00DC5065" w:rsidRPr="00DC5065" w:rsidRDefault="00DC5065" w:rsidP="00DC5065">
            <w:pPr>
              <w:numPr>
                <w:ilvl w:val="0"/>
                <w:numId w:val="1"/>
              </w:numPr>
              <w:suppressAutoHyphens/>
            </w:pPr>
            <w:r w:rsidRPr="00DC5065">
              <w:t>Architect and Design for Security Policies</w:t>
            </w:r>
          </w:p>
          <w:p w14:paraId="0AF9A527" w14:textId="77777777" w:rsidR="00DC5065" w:rsidRPr="00DC5065" w:rsidRDefault="00DC5065" w:rsidP="00DC5065">
            <w:pPr>
              <w:numPr>
                <w:ilvl w:val="0"/>
                <w:numId w:val="1"/>
              </w:numPr>
              <w:suppressAutoHyphens/>
            </w:pPr>
            <w:r w:rsidRPr="00DC5065">
              <w:t>Keep It Simple</w:t>
            </w:r>
          </w:p>
          <w:p w14:paraId="2641766D" w14:textId="77777777" w:rsidR="00DC5065" w:rsidRPr="00DC5065" w:rsidRDefault="00DC5065" w:rsidP="00DC5065">
            <w:pPr>
              <w:numPr>
                <w:ilvl w:val="0"/>
                <w:numId w:val="1"/>
              </w:numPr>
              <w:suppressAutoHyphens/>
            </w:pPr>
            <w:r w:rsidRPr="00DC5065">
              <w:t>Default Deny</w:t>
            </w:r>
          </w:p>
          <w:p w14:paraId="38690259" w14:textId="77777777" w:rsidR="00DC5065" w:rsidRPr="00DC5065" w:rsidRDefault="00DC5065" w:rsidP="00DC5065">
            <w:pPr>
              <w:numPr>
                <w:ilvl w:val="0"/>
                <w:numId w:val="1"/>
              </w:numPr>
              <w:suppressAutoHyphens/>
            </w:pPr>
            <w:r w:rsidRPr="00DC5065">
              <w:t>Adhere to the Principle of Least Privilege</w:t>
            </w:r>
          </w:p>
          <w:p w14:paraId="2F8BE680" w14:textId="77777777" w:rsidR="00DC5065" w:rsidRPr="00DC5065" w:rsidRDefault="00DC5065" w:rsidP="00DC5065">
            <w:pPr>
              <w:numPr>
                <w:ilvl w:val="0"/>
                <w:numId w:val="1"/>
              </w:numPr>
              <w:suppressAutoHyphens/>
            </w:pPr>
            <w:r w:rsidRPr="00DC5065">
              <w:t>Sanitize Data Sent to Other Systems</w:t>
            </w:r>
          </w:p>
          <w:p w14:paraId="251691FF" w14:textId="77777777" w:rsidR="00DC5065" w:rsidRPr="00DC5065" w:rsidRDefault="00DC5065" w:rsidP="00DC5065">
            <w:pPr>
              <w:numPr>
                <w:ilvl w:val="0"/>
                <w:numId w:val="1"/>
              </w:numPr>
              <w:suppressAutoHyphens/>
            </w:pPr>
            <w:r w:rsidRPr="00DC5065">
              <w:lastRenderedPageBreak/>
              <w:t>Practice Defense-in-Depth</w:t>
            </w:r>
          </w:p>
          <w:p w14:paraId="6DEBA0C7" w14:textId="77777777" w:rsidR="00DC5065" w:rsidRPr="00DC5065" w:rsidRDefault="00DC5065" w:rsidP="00DC5065">
            <w:pPr>
              <w:numPr>
                <w:ilvl w:val="0"/>
                <w:numId w:val="1"/>
              </w:numPr>
              <w:suppressAutoHyphens/>
            </w:pPr>
            <w:r w:rsidRPr="00DC5065">
              <w:t>Use Effective Quality Assurance Techniques</w:t>
            </w:r>
          </w:p>
          <w:p w14:paraId="18C54E4F" w14:textId="7CC1A549" w:rsidR="00177915" w:rsidRPr="007D553D" w:rsidRDefault="00DC5065" w:rsidP="007D553D">
            <w:pPr>
              <w:numPr>
                <w:ilvl w:val="0"/>
                <w:numId w:val="1"/>
              </w:numPr>
              <w:suppressAutoHyphens/>
            </w:pPr>
            <w:r w:rsidRPr="00DC5065">
              <w:t>Adopt a Secure Coding Standard</w:t>
            </w:r>
          </w:p>
        </w:tc>
      </w:tr>
      <w:tr w:rsidR="00177915" w:rsidRPr="007D553D" w14:paraId="79A814C1" w14:textId="77777777" w:rsidTr="00DE776F">
        <w:trPr>
          <w:trHeight w:val="1296"/>
        </w:trPr>
        <w:tc>
          <w:tcPr>
            <w:tcW w:w="2115" w:type="dxa"/>
            <w:vAlign w:val="center"/>
          </w:tcPr>
          <w:p w14:paraId="6A892705" w14:textId="77777777" w:rsidR="00177915" w:rsidRPr="007D553D" w:rsidRDefault="00BA25B9" w:rsidP="007D553D">
            <w:pPr>
              <w:suppressAutoHyphens/>
              <w:jc w:val="center"/>
              <w:rPr>
                <w:b/>
              </w:rPr>
            </w:pPr>
            <w:r w:rsidRPr="007D553D">
              <w:rPr>
                <w:b/>
              </w:rPr>
              <w:lastRenderedPageBreak/>
              <w:t>5</w:t>
            </w:r>
          </w:p>
        </w:tc>
        <w:tc>
          <w:tcPr>
            <w:tcW w:w="7455" w:type="dxa"/>
          </w:tcPr>
          <w:p w14:paraId="2AAAE88C" w14:textId="19CC0050" w:rsidR="00177915" w:rsidRPr="007D553D" w:rsidRDefault="00A928C8" w:rsidP="007D553D">
            <w:pPr>
              <w:suppressAutoHyphens/>
            </w:pPr>
            <w:r>
              <w:t>I listed the 10 coding standards on this slide, and it’s ranked from the highest to the lowest severity. I also provided a table that shows the severity, likelihood, cost to remedy, priority and levels.</w:t>
            </w:r>
          </w:p>
        </w:tc>
      </w:tr>
      <w:tr w:rsidR="00177915" w:rsidRPr="007D553D" w14:paraId="3AD16D9B" w14:textId="77777777" w:rsidTr="00DE776F">
        <w:trPr>
          <w:trHeight w:val="1373"/>
        </w:trPr>
        <w:tc>
          <w:tcPr>
            <w:tcW w:w="2115" w:type="dxa"/>
            <w:vAlign w:val="center"/>
          </w:tcPr>
          <w:p w14:paraId="40311E68" w14:textId="77777777" w:rsidR="00177915" w:rsidRPr="007D553D" w:rsidRDefault="00BA25B9" w:rsidP="007D553D">
            <w:pPr>
              <w:suppressAutoHyphens/>
              <w:jc w:val="center"/>
              <w:rPr>
                <w:b/>
              </w:rPr>
            </w:pPr>
            <w:r w:rsidRPr="007D553D">
              <w:rPr>
                <w:b/>
              </w:rPr>
              <w:t>6</w:t>
            </w:r>
          </w:p>
        </w:tc>
        <w:tc>
          <w:tcPr>
            <w:tcW w:w="7455" w:type="dxa"/>
          </w:tcPr>
          <w:p w14:paraId="61532803" w14:textId="43E1DF09" w:rsidR="004D39C4" w:rsidRDefault="004D39C4" w:rsidP="004D39C4">
            <w:pPr>
              <w:suppressAutoHyphens/>
            </w:pPr>
            <w:r>
              <w:t>This slide shows the encryption policies.</w:t>
            </w:r>
          </w:p>
          <w:p w14:paraId="4B363C07" w14:textId="77777777" w:rsidR="004D39C4" w:rsidRDefault="004D39C4" w:rsidP="004D39C4">
            <w:pPr>
              <w:suppressAutoHyphens/>
            </w:pPr>
          </w:p>
          <w:p w14:paraId="22BD62BE" w14:textId="2178EE68" w:rsidR="004D39C4" w:rsidRPr="004D39C4" w:rsidRDefault="004D39C4" w:rsidP="004D39C4">
            <w:pPr>
              <w:suppressAutoHyphens/>
            </w:pPr>
            <w:r>
              <w:t xml:space="preserve">Encryption in </w:t>
            </w:r>
            <w:r w:rsidRPr="004D39C4">
              <w:t>Rest:</w:t>
            </w:r>
          </w:p>
          <w:p w14:paraId="5681D017" w14:textId="0CD6BE58" w:rsidR="004D39C4" w:rsidRPr="004D39C4" w:rsidRDefault="004D39C4" w:rsidP="004D39C4">
            <w:pPr>
              <w:suppressAutoHyphens/>
            </w:pPr>
            <w:r w:rsidRPr="004D39C4">
              <w:t xml:space="preserve">This is where data is being encrypted while the data is being stored. Where unauthorized users cannot decrypt it and thus preventing the data from falling into the wrong hands. It’s converting the data into another form of data through an algorithm that can only be understood by a person who has the key in order to decode it. This policy applies because it helps protect the data in the system. Helping defend from hackers getting their hands on sensitive information of customers and/or the company. </w:t>
            </w:r>
          </w:p>
          <w:p w14:paraId="76F1318C" w14:textId="77777777" w:rsidR="004D39C4" w:rsidRDefault="004D39C4" w:rsidP="004D39C4">
            <w:pPr>
              <w:suppressAutoHyphens/>
            </w:pPr>
          </w:p>
          <w:p w14:paraId="4D18DD9E" w14:textId="289C499D" w:rsidR="004D39C4" w:rsidRPr="004D39C4" w:rsidRDefault="004D39C4" w:rsidP="004D39C4">
            <w:pPr>
              <w:suppressAutoHyphens/>
            </w:pPr>
            <w:r>
              <w:t xml:space="preserve">Encryption at </w:t>
            </w:r>
            <w:r w:rsidRPr="004D39C4">
              <w:t>Flight:</w:t>
            </w:r>
          </w:p>
          <w:p w14:paraId="4DFAD961" w14:textId="39C66944" w:rsidR="004D39C4" w:rsidRPr="004D39C4" w:rsidRDefault="004D39C4" w:rsidP="004D39C4">
            <w:pPr>
              <w:suppressAutoHyphens/>
            </w:pPr>
            <w:r w:rsidRPr="004D39C4">
              <w:t xml:space="preserve">This is where data is being encrypted while it is transmitting over the network. This helps prevent getting data stolen over the network. Each side, sender and receiver (if authorized) will have an encryption key that is unique so that once they have the data, it can be de-encrypted. This policy applies because it helps from preventing transmitting data stolen. </w:t>
            </w:r>
          </w:p>
          <w:p w14:paraId="06948FC9" w14:textId="77777777" w:rsidR="004D39C4" w:rsidRDefault="004D39C4" w:rsidP="004D39C4">
            <w:pPr>
              <w:suppressAutoHyphens/>
            </w:pPr>
          </w:p>
          <w:p w14:paraId="2B72360E" w14:textId="78824CBA" w:rsidR="004D39C4" w:rsidRPr="004D39C4" w:rsidRDefault="004D39C4" w:rsidP="004D39C4">
            <w:pPr>
              <w:suppressAutoHyphens/>
            </w:pPr>
            <w:r>
              <w:t>Encryption i</w:t>
            </w:r>
            <w:r w:rsidRPr="004D39C4">
              <w:t xml:space="preserve">n Use: </w:t>
            </w:r>
          </w:p>
          <w:p w14:paraId="57908C6E" w14:textId="0BC12C8C" w:rsidR="004D39C4" w:rsidRPr="004D39C4" w:rsidRDefault="004D39C4" w:rsidP="004D39C4">
            <w:pPr>
              <w:suppressAutoHyphens/>
            </w:pPr>
            <w:r w:rsidRPr="004D39C4">
              <w:t xml:space="preserve">Data that is either at rest, in use, or in transit will never be left unsecured. It does not matter where it is being stored but the sensitive data will always be protected. This policy applies in order to keep sensitive data, regardless </w:t>
            </w:r>
            <w:proofErr w:type="spellStart"/>
            <w:r w:rsidRPr="004D39C4">
              <w:t>on</w:t>
            </w:r>
            <w:proofErr w:type="spellEnd"/>
            <w:r w:rsidRPr="004D39C4">
              <w:t xml:space="preserve"> what it is doing (at rest, transmitting, or being used) is always secured to assure the customers, partners, etc. that their information is safe. </w:t>
            </w:r>
          </w:p>
          <w:p w14:paraId="37686402" w14:textId="3CDD65F8" w:rsidR="004D39C4" w:rsidRPr="007D553D" w:rsidRDefault="004D39C4" w:rsidP="007D553D">
            <w:pPr>
              <w:suppressAutoHyphens/>
            </w:pPr>
          </w:p>
        </w:tc>
      </w:tr>
      <w:tr w:rsidR="00177915" w:rsidRPr="007D553D" w14:paraId="3AF6B55B" w14:textId="77777777" w:rsidTr="00DE776F">
        <w:trPr>
          <w:trHeight w:val="1296"/>
        </w:trPr>
        <w:tc>
          <w:tcPr>
            <w:tcW w:w="2115" w:type="dxa"/>
            <w:vAlign w:val="center"/>
          </w:tcPr>
          <w:p w14:paraId="0F6694B9" w14:textId="77777777" w:rsidR="00177915" w:rsidRPr="007D553D" w:rsidRDefault="00BA25B9" w:rsidP="007D553D">
            <w:pPr>
              <w:suppressAutoHyphens/>
              <w:jc w:val="center"/>
              <w:rPr>
                <w:b/>
              </w:rPr>
            </w:pPr>
            <w:r w:rsidRPr="007D553D">
              <w:rPr>
                <w:b/>
              </w:rPr>
              <w:t>7</w:t>
            </w:r>
          </w:p>
        </w:tc>
        <w:tc>
          <w:tcPr>
            <w:tcW w:w="7455" w:type="dxa"/>
          </w:tcPr>
          <w:p w14:paraId="15C3901D" w14:textId="0A0B9828" w:rsidR="00EA759A" w:rsidRDefault="00EA759A" w:rsidP="00EA759A">
            <w:pPr>
              <w:suppressAutoHyphens/>
            </w:pPr>
            <w:r>
              <w:t>This slide shows the tiple-a-policies in place.</w:t>
            </w:r>
          </w:p>
          <w:p w14:paraId="641B8022" w14:textId="77777777" w:rsidR="00EA759A" w:rsidRDefault="00EA759A" w:rsidP="00EA759A">
            <w:pPr>
              <w:suppressAutoHyphens/>
            </w:pPr>
          </w:p>
          <w:p w14:paraId="599C50CC" w14:textId="0A7C7830" w:rsidR="00EA759A" w:rsidRPr="00EA759A" w:rsidRDefault="00EA759A" w:rsidP="00EA759A">
            <w:pPr>
              <w:suppressAutoHyphens/>
            </w:pPr>
            <w:r w:rsidRPr="00EA759A">
              <w:t>Authentication:</w:t>
            </w:r>
          </w:p>
          <w:p w14:paraId="5CD485C3" w14:textId="79D8E7AE" w:rsidR="00EA759A" w:rsidRPr="00EA759A" w:rsidRDefault="00EA759A" w:rsidP="00EA759A">
            <w:pPr>
              <w:suppressAutoHyphens/>
            </w:pPr>
            <w:r w:rsidRPr="00EA759A">
              <w:t>Authentication is necessary to provide the business a way to allow certain users to access the system. This can be done using a user ID, password, and possibly a biometric signature. This policy applies because it prevents unauthorized users out of the system and accessing data.</w:t>
            </w:r>
          </w:p>
          <w:p w14:paraId="6CDEEFE8" w14:textId="77777777" w:rsidR="00EA759A" w:rsidRDefault="00EA759A" w:rsidP="00EA759A">
            <w:pPr>
              <w:suppressAutoHyphens/>
            </w:pPr>
          </w:p>
          <w:p w14:paraId="601C7A02" w14:textId="113D0469" w:rsidR="00EA759A" w:rsidRPr="00EA759A" w:rsidRDefault="00EA759A" w:rsidP="00EA759A">
            <w:pPr>
              <w:suppressAutoHyphens/>
            </w:pPr>
            <w:r w:rsidRPr="00EA759A">
              <w:t>Authorization:</w:t>
            </w:r>
          </w:p>
          <w:p w14:paraId="3F817558" w14:textId="3FA68739" w:rsidR="00EA759A" w:rsidRPr="00EA759A" w:rsidRDefault="00EA759A" w:rsidP="00EA759A">
            <w:pPr>
              <w:suppressAutoHyphens/>
            </w:pPr>
            <w:r w:rsidRPr="00EA759A">
              <w:t xml:space="preserve">Authorization is needed to grant access/rights for the authenticated users. This allows for limiting users from accessing information that they do not need, and also granting users to accessing information they do need. Data that is being accessed by too many users when only a few should be accessing it can make the data less secured. </w:t>
            </w:r>
          </w:p>
          <w:p w14:paraId="455206B3" w14:textId="77777777" w:rsidR="00EA759A" w:rsidRDefault="00EA759A" w:rsidP="00EA759A">
            <w:pPr>
              <w:suppressAutoHyphens/>
            </w:pPr>
          </w:p>
          <w:p w14:paraId="647F89E8" w14:textId="729E7DEE" w:rsidR="00EA759A" w:rsidRPr="00EA759A" w:rsidRDefault="00EA759A" w:rsidP="00EA759A">
            <w:pPr>
              <w:suppressAutoHyphens/>
            </w:pPr>
            <w:r w:rsidRPr="00EA759A">
              <w:t>Accounting:</w:t>
            </w:r>
          </w:p>
          <w:p w14:paraId="0BDA7A6D" w14:textId="76D7E8F3" w:rsidR="00EA759A" w:rsidRPr="00EA759A" w:rsidRDefault="00EA759A" w:rsidP="00EA759A">
            <w:pPr>
              <w:suppressAutoHyphens/>
            </w:pPr>
            <w:r w:rsidRPr="00EA759A">
              <w:t xml:space="preserve">Accounting is basically a checks and balances for a business. Making sure the system is being monitored and being aware of the data that is being used. It also helps with authentication and authorization to see who has what capabilities and if they should keep said capabilities. It can help in preventing data getting into the wrong hands. </w:t>
            </w:r>
          </w:p>
          <w:p w14:paraId="6D6446A2" w14:textId="64D943AA" w:rsidR="00177915" w:rsidRPr="007D553D" w:rsidRDefault="00177915" w:rsidP="007D553D">
            <w:pPr>
              <w:suppressAutoHyphens/>
            </w:pPr>
          </w:p>
        </w:tc>
      </w:tr>
      <w:tr w:rsidR="00177915" w:rsidRPr="007D553D" w14:paraId="18735F94" w14:textId="77777777" w:rsidTr="00DE776F">
        <w:trPr>
          <w:trHeight w:val="1296"/>
        </w:trPr>
        <w:tc>
          <w:tcPr>
            <w:tcW w:w="2115" w:type="dxa"/>
            <w:vAlign w:val="center"/>
          </w:tcPr>
          <w:p w14:paraId="25982B51" w14:textId="77777777" w:rsidR="00177915" w:rsidRPr="007D553D" w:rsidRDefault="00BA25B9" w:rsidP="007D553D">
            <w:pPr>
              <w:suppressAutoHyphens/>
              <w:jc w:val="center"/>
              <w:rPr>
                <w:b/>
              </w:rPr>
            </w:pPr>
            <w:r w:rsidRPr="007D553D">
              <w:rPr>
                <w:b/>
              </w:rPr>
              <w:lastRenderedPageBreak/>
              <w:t>8</w:t>
            </w:r>
          </w:p>
        </w:tc>
        <w:tc>
          <w:tcPr>
            <w:tcW w:w="7455" w:type="dxa"/>
          </w:tcPr>
          <w:p w14:paraId="59C2924C" w14:textId="2748A4B5" w:rsidR="00177915" w:rsidRPr="007D553D" w:rsidRDefault="00EA759A" w:rsidP="007D553D">
            <w:pPr>
              <w:suppressAutoHyphens/>
            </w:pPr>
            <w:r>
              <w:t xml:space="preserve">This unit testing verifies that resizing decreases the collection. I initially added 15 entries, and then initialized and declared previous value, resized the container to hold an element, and finally tested to find out it’s true. </w:t>
            </w:r>
          </w:p>
        </w:tc>
      </w:tr>
      <w:tr w:rsidR="00177915" w:rsidRPr="007D553D" w14:paraId="4E055A23" w14:textId="77777777" w:rsidTr="00DE776F">
        <w:trPr>
          <w:trHeight w:val="1296"/>
        </w:trPr>
        <w:tc>
          <w:tcPr>
            <w:tcW w:w="2115" w:type="dxa"/>
            <w:vAlign w:val="center"/>
          </w:tcPr>
          <w:p w14:paraId="1D266ECF" w14:textId="77777777" w:rsidR="00177915" w:rsidRPr="007D553D" w:rsidRDefault="00BA25B9" w:rsidP="007D553D">
            <w:pPr>
              <w:suppressAutoHyphens/>
              <w:jc w:val="center"/>
              <w:rPr>
                <w:b/>
              </w:rPr>
            </w:pPr>
            <w:r w:rsidRPr="007D553D">
              <w:rPr>
                <w:b/>
              </w:rPr>
              <w:t>9</w:t>
            </w:r>
          </w:p>
        </w:tc>
        <w:tc>
          <w:tcPr>
            <w:tcW w:w="7455" w:type="dxa"/>
          </w:tcPr>
          <w:p w14:paraId="6675BDF5" w14:textId="148CE831" w:rsidR="00177915" w:rsidRPr="007D553D" w:rsidRDefault="005155C1" w:rsidP="007D553D">
            <w:pPr>
              <w:suppressAutoHyphens/>
            </w:pPr>
            <w:r>
              <w:t xml:space="preserve">This unit testing verifies that resizing </w:t>
            </w:r>
            <w:r>
              <w:t>increases</w:t>
            </w:r>
            <w:r>
              <w:t xml:space="preserve"> the collection. I initially added 1 entr</w:t>
            </w:r>
            <w:r>
              <w:t>y</w:t>
            </w:r>
            <w:r>
              <w:t>, and then initialize</w:t>
            </w:r>
            <w:r>
              <w:t>d</w:t>
            </w:r>
            <w:r>
              <w:t xml:space="preserve">, resized the container to </w:t>
            </w:r>
            <w:r>
              <w:t>15</w:t>
            </w:r>
            <w:r>
              <w:t>, and finally tested to find out it’s true.</w:t>
            </w:r>
          </w:p>
        </w:tc>
      </w:tr>
      <w:tr w:rsidR="00177915" w:rsidRPr="007D553D" w14:paraId="4BFB2436" w14:textId="77777777" w:rsidTr="00DE776F">
        <w:trPr>
          <w:trHeight w:val="1296"/>
        </w:trPr>
        <w:tc>
          <w:tcPr>
            <w:tcW w:w="2115" w:type="dxa"/>
            <w:vAlign w:val="center"/>
          </w:tcPr>
          <w:p w14:paraId="3E5FCD67" w14:textId="77777777" w:rsidR="00177915" w:rsidRPr="007D553D" w:rsidRDefault="00BA25B9" w:rsidP="007D553D">
            <w:pPr>
              <w:suppressAutoHyphens/>
              <w:jc w:val="center"/>
              <w:rPr>
                <w:b/>
              </w:rPr>
            </w:pPr>
            <w:r w:rsidRPr="007D553D">
              <w:rPr>
                <w:b/>
              </w:rPr>
              <w:t>10</w:t>
            </w:r>
          </w:p>
        </w:tc>
        <w:tc>
          <w:tcPr>
            <w:tcW w:w="7455" w:type="dxa"/>
          </w:tcPr>
          <w:p w14:paraId="7C57B657" w14:textId="6FE2A870" w:rsidR="00177915" w:rsidRPr="007D553D" w:rsidRDefault="005155C1" w:rsidP="007D553D">
            <w:pPr>
              <w:suppressAutoHyphens/>
            </w:pPr>
            <w:r>
              <w:t>I continued to unit test with different attributes for the next two sides. This slide I tested to verify resizing decreases the collection to zero.</w:t>
            </w:r>
          </w:p>
        </w:tc>
      </w:tr>
      <w:tr w:rsidR="00177915" w:rsidRPr="007D553D" w14:paraId="5CC31AF3" w14:textId="77777777" w:rsidTr="00DE776F">
        <w:trPr>
          <w:trHeight w:val="1296"/>
        </w:trPr>
        <w:tc>
          <w:tcPr>
            <w:tcW w:w="2115" w:type="dxa"/>
            <w:vAlign w:val="center"/>
          </w:tcPr>
          <w:p w14:paraId="7CA90826" w14:textId="77777777" w:rsidR="00177915" w:rsidRPr="007D553D" w:rsidRDefault="00BA25B9" w:rsidP="007D553D">
            <w:pPr>
              <w:suppressAutoHyphens/>
              <w:jc w:val="center"/>
              <w:rPr>
                <w:b/>
              </w:rPr>
            </w:pPr>
            <w:r w:rsidRPr="007D553D">
              <w:rPr>
                <w:b/>
              </w:rPr>
              <w:t>11</w:t>
            </w:r>
          </w:p>
        </w:tc>
        <w:tc>
          <w:tcPr>
            <w:tcW w:w="7455" w:type="dxa"/>
          </w:tcPr>
          <w:p w14:paraId="1CD2E896" w14:textId="19CED87D" w:rsidR="005155C1" w:rsidRPr="005155C1" w:rsidRDefault="005155C1" w:rsidP="005155C1">
            <w:pPr>
              <w:suppressAutoHyphens/>
            </w:pPr>
            <w:r>
              <w:t xml:space="preserve">This slide I tested to </w:t>
            </w:r>
            <w:r>
              <w:t xml:space="preserve">verify </w:t>
            </w:r>
            <w:r w:rsidRPr="005155C1">
              <w:t>reserve increases the capacity but not the size of the collection.</w:t>
            </w:r>
          </w:p>
          <w:p w14:paraId="7BAAA684" w14:textId="62318D1E" w:rsidR="00177915" w:rsidRPr="007D553D" w:rsidRDefault="00177915" w:rsidP="007D553D">
            <w:pPr>
              <w:suppressAutoHyphens/>
            </w:pPr>
          </w:p>
        </w:tc>
      </w:tr>
      <w:tr w:rsidR="00177915" w:rsidRPr="007D553D" w14:paraId="739E613F" w14:textId="77777777" w:rsidTr="00DE776F">
        <w:trPr>
          <w:trHeight w:val="1296"/>
        </w:trPr>
        <w:tc>
          <w:tcPr>
            <w:tcW w:w="2115" w:type="dxa"/>
            <w:vAlign w:val="center"/>
          </w:tcPr>
          <w:p w14:paraId="43EDC600" w14:textId="77777777" w:rsidR="00177915" w:rsidRPr="007D553D" w:rsidRDefault="00BA25B9" w:rsidP="007D553D">
            <w:pPr>
              <w:suppressAutoHyphens/>
              <w:jc w:val="center"/>
              <w:rPr>
                <w:b/>
              </w:rPr>
            </w:pPr>
            <w:r w:rsidRPr="007D553D">
              <w:rPr>
                <w:b/>
              </w:rPr>
              <w:t>12</w:t>
            </w:r>
          </w:p>
        </w:tc>
        <w:tc>
          <w:tcPr>
            <w:tcW w:w="7455" w:type="dxa"/>
          </w:tcPr>
          <w:p w14:paraId="13D1D328" w14:textId="2DBECA63" w:rsidR="00177915" w:rsidRPr="007D553D" w:rsidRDefault="005155C1" w:rsidP="007D553D">
            <w:pPr>
              <w:suppressAutoHyphens/>
            </w:pPr>
            <w:r>
              <w:t xml:space="preserve">Finally, this slide shows the overall results of all of the specific unit tests. Last few slides only showed four, but there were other scenarios of unit testing that was </w:t>
            </w:r>
            <w:r w:rsidR="004A31C1">
              <w:t>executed,</w:t>
            </w:r>
            <w:r>
              <w:t xml:space="preserve"> and this shows the results.</w:t>
            </w:r>
          </w:p>
        </w:tc>
      </w:tr>
      <w:tr w:rsidR="00177915" w:rsidRPr="007D553D" w14:paraId="2D3EFEF2" w14:textId="77777777" w:rsidTr="00DE776F">
        <w:trPr>
          <w:trHeight w:val="1296"/>
        </w:trPr>
        <w:tc>
          <w:tcPr>
            <w:tcW w:w="2115" w:type="dxa"/>
            <w:vAlign w:val="center"/>
          </w:tcPr>
          <w:p w14:paraId="1E05A52D" w14:textId="77777777" w:rsidR="00177915" w:rsidRPr="007D553D" w:rsidRDefault="00BA25B9" w:rsidP="007D553D">
            <w:pPr>
              <w:suppressAutoHyphens/>
              <w:jc w:val="center"/>
              <w:rPr>
                <w:b/>
              </w:rPr>
            </w:pPr>
            <w:r w:rsidRPr="007D553D">
              <w:rPr>
                <w:b/>
              </w:rPr>
              <w:lastRenderedPageBreak/>
              <w:t>13</w:t>
            </w:r>
          </w:p>
        </w:tc>
        <w:tc>
          <w:tcPr>
            <w:tcW w:w="7455" w:type="dxa"/>
          </w:tcPr>
          <w:p w14:paraId="0C248B7D" w14:textId="2C3FC0DA" w:rsidR="004A31C1" w:rsidRPr="004A31C1" w:rsidRDefault="004A31C1" w:rsidP="004A31C1">
            <w:pPr>
              <w:suppressAutoHyphens/>
            </w:pPr>
            <w:r>
              <w:t xml:space="preserve">This slide shows the automation summary. </w:t>
            </w:r>
            <w:r w:rsidRPr="004A31C1">
              <w:t xml:space="preserve">Automation </w:t>
            </w:r>
            <w:r>
              <w:t>is</w:t>
            </w:r>
            <w:r w:rsidRPr="004A31C1">
              <w:t xml:space="preserve"> used </w:t>
            </w:r>
            <w:r>
              <w:t xml:space="preserve">to enforce the </w:t>
            </w:r>
            <w:r w:rsidRPr="004A31C1">
              <w:t>standard</w:t>
            </w:r>
            <w:r>
              <w:t>s that are</w:t>
            </w:r>
            <w:r w:rsidRPr="004A31C1">
              <w:t xml:space="preserve"> defined in this policy.</w:t>
            </w:r>
          </w:p>
          <w:p w14:paraId="599E696A" w14:textId="7AB86652" w:rsidR="004A31C1" w:rsidRPr="007D553D" w:rsidRDefault="004A31C1" w:rsidP="007D553D">
            <w:pPr>
              <w:suppressAutoHyphens/>
            </w:pPr>
          </w:p>
        </w:tc>
      </w:tr>
      <w:tr w:rsidR="00177915" w:rsidRPr="007D553D" w14:paraId="578FEA6E" w14:textId="77777777" w:rsidTr="00DE776F">
        <w:trPr>
          <w:trHeight w:val="1296"/>
        </w:trPr>
        <w:tc>
          <w:tcPr>
            <w:tcW w:w="2115" w:type="dxa"/>
            <w:vAlign w:val="center"/>
          </w:tcPr>
          <w:p w14:paraId="64C751EB" w14:textId="77777777" w:rsidR="00177915" w:rsidRPr="007D553D" w:rsidRDefault="00BA25B9" w:rsidP="007D553D">
            <w:pPr>
              <w:suppressAutoHyphens/>
              <w:jc w:val="center"/>
              <w:rPr>
                <w:b/>
              </w:rPr>
            </w:pPr>
            <w:r w:rsidRPr="007D553D">
              <w:rPr>
                <w:b/>
              </w:rPr>
              <w:t>14</w:t>
            </w:r>
          </w:p>
        </w:tc>
        <w:tc>
          <w:tcPr>
            <w:tcW w:w="7455" w:type="dxa"/>
          </w:tcPr>
          <w:p w14:paraId="1F7D62DF" w14:textId="3D065ABD" w:rsidR="005F4923" w:rsidRDefault="005F4923" w:rsidP="005F4923">
            <w:pPr>
              <w:suppressAutoHyphens/>
            </w:pPr>
            <w:proofErr w:type="spellStart"/>
            <w:r w:rsidRPr="005F4923">
              <w:t>DevSecOps</w:t>
            </w:r>
            <w:proofErr w:type="spellEnd"/>
            <w:r w:rsidRPr="005F4923">
              <w:t xml:space="preserve"> is where security is integrated into your software development life cycle. In order to build, test, and deploy secure software faster, there needs to be some security practices put in place. This helps with detecting security vulnerabilities in the early stages and a faster recovery speed if a security incident were to occur (Foster, 2021). </w:t>
            </w:r>
          </w:p>
          <w:p w14:paraId="37D3C746" w14:textId="77777777" w:rsidR="005F4923" w:rsidRPr="005F4923" w:rsidRDefault="005F4923" w:rsidP="005F4923">
            <w:pPr>
              <w:suppressAutoHyphens/>
            </w:pPr>
          </w:p>
          <w:p w14:paraId="4D9E9390" w14:textId="2846BE7C" w:rsidR="00177915" w:rsidRPr="007D553D" w:rsidRDefault="005F4923" w:rsidP="005F4923">
            <w:pPr>
              <w:suppressAutoHyphens/>
            </w:pPr>
            <w:r w:rsidRPr="005F4923">
              <w:t xml:space="preserve">An external tool that can be used is </w:t>
            </w:r>
            <w:proofErr w:type="spellStart"/>
            <w:r w:rsidRPr="005F4923">
              <w:t>cppchecker</w:t>
            </w:r>
            <w:proofErr w:type="spellEnd"/>
            <w:r w:rsidRPr="005F4923">
              <w:t xml:space="preserve">. This tool can go line by line of the warnings/messages that need to be addressed. In my experience, </w:t>
            </w:r>
            <w:proofErr w:type="spellStart"/>
            <w:r w:rsidRPr="005F4923">
              <w:t>cppchecker</w:t>
            </w:r>
            <w:proofErr w:type="spellEnd"/>
            <w:r w:rsidRPr="005F4923">
              <w:t xml:space="preserve"> caught more issues than Visual Studios did. In a coding project, Visual Studios marked 2 lines with errors, while </w:t>
            </w:r>
            <w:proofErr w:type="spellStart"/>
            <w:r w:rsidRPr="005F4923">
              <w:t>cppchecker</w:t>
            </w:r>
            <w:proofErr w:type="spellEnd"/>
            <w:r w:rsidRPr="005F4923">
              <w:t xml:space="preserve"> marker over 15 lines. This can help fix and secure code.</w:t>
            </w:r>
          </w:p>
        </w:tc>
      </w:tr>
      <w:tr w:rsidR="00F21A81" w:rsidRPr="007D553D" w14:paraId="55F0C4A3" w14:textId="77777777" w:rsidTr="00DE776F">
        <w:trPr>
          <w:trHeight w:val="1296"/>
        </w:trPr>
        <w:tc>
          <w:tcPr>
            <w:tcW w:w="2115" w:type="dxa"/>
            <w:vAlign w:val="center"/>
          </w:tcPr>
          <w:p w14:paraId="5BFDCDF2" w14:textId="3F938035" w:rsidR="00F21A81" w:rsidRPr="007D553D" w:rsidRDefault="00A9646D" w:rsidP="007D553D">
            <w:pPr>
              <w:suppressAutoHyphens/>
              <w:jc w:val="center"/>
              <w:rPr>
                <w:b/>
              </w:rPr>
            </w:pPr>
            <w:r>
              <w:rPr>
                <w:b/>
              </w:rPr>
              <w:t>15</w:t>
            </w:r>
          </w:p>
        </w:tc>
        <w:tc>
          <w:tcPr>
            <w:tcW w:w="7455" w:type="dxa"/>
          </w:tcPr>
          <w:p w14:paraId="584122FC" w14:textId="77777777" w:rsidR="005F4923" w:rsidRDefault="005F4923" w:rsidP="007D553D">
            <w:pPr>
              <w:suppressAutoHyphens/>
            </w:pPr>
            <w:r>
              <w:t>This slide will review the</w:t>
            </w:r>
            <w:r w:rsidRPr="005F4923">
              <w:t xml:space="preserve"> risks and benefits when it comes to adding security features to your project. </w:t>
            </w:r>
            <w:r>
              <w:t xml:space="preserve">There are two different timelines, act now and act later. </w:t>
            </w:r>
          </w:p>
          <w:p w14:paraId="3E835FB8" w14:textId="77777777" w:rsidR="005F4923" w:rsidRDefault="005F4923" w:rsidP="007D553D">
            <w:pPr>
              <w:suppressAutoHyphens/>
            </w:pPr>
          </w:p>
          <w:p w14:paraId="5EDBCD96" w14:textId="77777777" w:rsidR="005F4923" w:rsidRPr="005F4923" w:rsidRDefault="005F4923" w:rsidP="005F4923">
            <w:pPr>
              <w:numPr>
                <w:ilvl w:val="0"/>
                <w:numId w:val="2"/>
              </w:numPr>
              <w:suppressAutoHyphens/>
            </w:pPr>
            <w:r w:rsidRPr="005F4923">
              <w:t>Act Now</w:t>
            </w:r>
          </w:p>
          <w:p w14:paraId="316AD6B3" w14:textId="77777777" w:rsidR="005F4923" w:rsidRPr="005F4923" w:rsidRDefault="005F4923" w:rsidP="005F4923">
            <w:pPr>
              <w:numPr>
                <w:ilvl w:val="1"/>
                <w:numId w:val="2"/>
              </w:numPr>
              <w:suppressAutoHyphens/>
            </w:pPr>
            <w:r w:rsidRPr="005F4923">
              <w:t>Mitigates any current threat risks</w:t>
            </w:r>
          </w:p>
          <w:p w14:paraId="6ABB5762" w14:textId="77777777" w:rsidR="005F4923" w:rsidRPr="005F4923" w:rsidRDefault="005F4923" w:rsidP="005F4923">
            <w:pPr>
              <w:numPr>
                <w:ilvl w:val="1"/>
                <w:numId w:val="2"/>
              </w:numPr>
              <w:suppressAutoHyphens/>
            </w:pPr>
            <w:r w:rsidRPr="005F4923">
              <w:t>May save money in the long run by preventing any imminent attacks</w:t>
            </w:r>
          </w:p>
          <w:p w14:paraId="301439F2" w14:textId="77777777" w:rsidR="005F4923" w:rsidRPr="005F4923" w:rsidRDefault="005F4923" w:rsidP="005F4923">
            <w:pPr>
              <w:numPr>
                <w:ilvl w:val="1"/>
                <w:numId w:val="2"/>
              </w:numPr>
              <w:suppressAutoHyphens/>
            </w:pPr>
            <w:r w:rsidRPr="005F4923">
              <w:t>Secure people’s information quickly / Keep the trust of our clients</w:t>
            </w:r>
          </w:p>
          <w:p w14:paraId="12FFCF9C" w14:textId="77777777" w:rsidR="005F4923" w:rsidRPr="005F4923" w:rsidRDefault="005F4923" w:rsidP="005F4923">
            <w:pPr>
              <w:numPr>
                <w:ilvl w:val="1"/>
                <w:numId w:val="2"/>
              </w:numPr>
              <w:suppressAutoHyphens/>
            </w:pPr>
            <w:r w:rsidRPr="005F4923">
              <w:t>May not have all the resources to act now</w:t>
            </w:r>
          </w:p>
          <w:p w14:paraId="7ACC4D37" w14:textId="77777777" w:rsidR="005F4923" w:rsidRPr="005F4923" w:rsidRDefault="005F4923" w:rsidP="005F4923">
            <w:pPr>
              <w:numPr>
                <w:ilvl w:val="1"/>
                <w:numId w:val="2"/>
              </w:numPr>
              <w:suppressAutoHyphens/>
            </w:pPr>
            <w:r w:rsidRPr="005F4923">
              <w:t>High upfront cost</w:t>
            </w:r>
          </w:p>
          <w:p w14:paraId="0ABB2401" w14:textId="77777777" w:rsidR="005F4923" w:rsidRPr="005F4923" w:rsidRDefault="005F4923" w:rsidP="005F4923">
            <w:pPr>
              <w:numPr>
                <w:ilvl w:val="0"/>
                <w:numId w:val="2"/>
              </w:numPr>
              <w:suppressAutoHyphens/>
            </w:pPr>
            <w:r w:rsidRPr="005F4923">
              <w:t>Act Later</w:t>
            </w:r>
          </w:p>
          <w:p w14:paraId="4860F8EE" w14:textId="77777777" w:rsidR="005F4923" w:rsidRPr="005F4923" w:rsidRDefault="005F4923" w:rsidP="005F4923">
            <w:pPr>
              <w:numPr>
                <w:ilvl w:val="1"/>
                <w:numId w:val="2"/>
              </w:numPr>
              <w:suppressAutoHyphens/>
            </w:pPr>
            <w:r w:rsidRPr="005F4923">
              <w:t>Time to retrieve resources and money</w:t>
            </w:r>
          </w:p>
          <w:p w14:paraId="4B3A8FA3" w14:textId="77777777" w:rsidR="005F4923" w:rsidRPr="005F4923" w:rsidRDefault="005F4923" w:rsidP="005F4923">
            <w:pPr>
              <w:numPr>
                <w:ilvl w:val="1"/>
                <w:numId w:val="2"/>
              </w:numPr>
              <w:suppressAutoHyphens/>
            </w:pPr>
            <w:r w:rsidRPr="005F4923">
              <w:t>Attacks may happen in the meantime</w:t>
            </w:r>
          </w:p>
          <w:p w14:paraId="20A53D81" w14:textId="77777777" w:rsidR="005F4923" w:rsidRPr="005F4923" w:rsidRDefault="005F4923" w:rsidP="005F4923">
            <w:pPr>
              <w:numPr>
                <w:ilvl w:val="1"/>
                <w:numId w:val="2"/>
              </w:numPr>
              <w:suppressAutoHyphens/>
            </w:pPr>
            <w:r w:rsidRPr="005F4923">
              <w:t>Lose trust of clients if a data breach occurs</w:t>
            </w:r>
          </w:p>
          <w:p w14:paraId="7E3536CE" w14:textId="77777777" w:rsidR="005F4923" w:rsidRPr="005F4923" w:rsidRDefault="005F4923" w:rsidP="005F4923">
            <w:pPr>
              <w:numPr>
                <w:ilvl w:val="1"/>
                <w:numId w:val="2"/>
              </w:numPr>
              <w:suppressAutoHyphens/>
            </w:pPr>
            <w:r w:rsidRPr="005F4923">
              <w:t>Could cause a bigger, more expensive, issue in the long run</w:t>
            </w:r>
          </w:p>
          <w:p w14:paraId="32D2A42B" w14:textId="55E7F3DE" w:rsidR="005F4923" w:rsidRDefault="005F4923" w:rsidP="007D553D">
            <w:pPr>
              <w:suppressAutoHyphens/>
            </w:pPr>
          </w:p>
        </w:tc>
      </w:tr>
      <w:tr w:rsidR="00F21A81" w:rsidRPr="007D553D" w14:paraId="6AADAC7B" w14:textId="77777777" w:rsidTr="00DE776F">
        <w:trPr>
          <w:trHeight w:val="1296"/>
        </w:trPr>
        <w:tc>
          <w:tcPr>
            <w:tcW w:w="2115" w:type="dxa"/>
            <w:vAlign w:val="center"/>
          </w:tcPr>
          <w:p w14:paraId="4BFFA050" w14:textId="54AE7051" w:rsidR="00F21A81" w:rsidRPr="007D553D" w:rsidRDefault="00A9646D" w:rsidP="007D553D">
            <w:pPr>
              <w:suppressAutoHyphens/>
              <w:jc w:val="center"/>
              <w:rPr>
                <w:b/>
              </w:rPr>
            </w:pPr>
            <w:r>
              <w:rPr>
                <w:b/>
              </w:rPr>
              <w:t>16</w:t>
            </w:r>
          </w:p>
        </w:tc>
        <w:tc>
          <w:tcPr>
            <w:tcW w:w="7455" w:type="dxa"/>
          </w:tcPr>
          <w:p w14:paraId="3D2832F5" w14:textId="77777777" w:rsidR="00D75F73" w:rsidRDefault="00D75F73" w:rsidP="007D553D">
            <w:pPr>
              <w:suppressAutoHyphens/>
            </w:pPr>
            <w:r>
              <w:t>Here are some recommendations for increased security.</w:t>
            </w:r>
          </w:p>
          <w:p w14:paraId="56A8E668" w14:textId="77777777" w:rsidR="00D75F73" w:rsidRDefault="00D75F73" w:rsidP="007D553D">
            <w:pPr>
              <w:suppressAutoHyphens/>
            </w:pPr>
          </w:p>
          <w:p w14:paraId="3F44ABC3" w14:textId="77777777" w:rsidR="00D75F73" w:rsidRPr="00D75F73" w:rsidRDefault="00D75F73" w:rsidP="00D75F73">
            <w:pPr>
              <w:numPr>
                <w:ilvl w:val="2"/>
                <w:numId w:val="3"/>
              </w:numPr>
              <w:suppressAutoHyphens/>
            </w:pPr>
            <w:r w:rsidRPr="00D75F73">
              <w:t>Follow security standards</w:t>
            </w:r>
          </w:p>
          <w:p w14:paraId="487E3BB8" w14:textId="77777777" w:rsidR="00D75F73" w:rsidRPr="00D75F73" w:rsidRDefault="00D75F73" w:rsidP="00D75F73">
            <w:pPr>
              <w:numPr>
                <w:ilvl w:val="2"/>
                <w:numId w:val="3"/>
              </w:numPr>
              <w:suppressAutoHyphens/>
            </w:pPr>
            <w:r w:rsidRPr="00D75F73">
              <w:t>Encryption Policies</w:t>
            </w:r>
          </w:p>
          <w:p w14:paraId="2DC5E08E" w14:textId="77777777" w:rsidR="00D75F73" w:rsidRPr="00D75F73" w:rsidRDefault="00D75F73" w:rsidP="00D75F73">
            <w:pPr>
              <w:numPr>
                <w:ilvl w:val="2"/>
                <w:numId w:val="3"/>
              </w:numPr>
              <w:suppressAutoHyphens/>
            </w:pPr>
            <w:r w:rsidRPr="00D75F73">
              <w:t>Revise and Edit Policy Regularly</w:t>
            </w:r>
          </w:p>
          <w:p w14:paraId="1B4471D8" w14:textId="77777777" w:rsidR="00D75F73" w:rsidRPr="00D75F73" w:rsidRDefault="00D75F73" w:rsidP="00D75F73">
            <w:pPr>
              <w:numPr>
                <w:ilvl w:val="2"/>
                <w:numId w:val="3"/>
              </w:numPr>
              <w:suppressAutoHyphens/>
            </w:pPr>
            <w:r w:rsidRPr="00D75F73">
              <w:t>Reference All CERT Coding Standards</w:t>
            </w:r>
          </w:p>
          <w:p w14:paraId="2BD01F2C" w14:textId="77777777" w:rsidR="00D75F73" w:rsidRPr="00D75F73" w:rsidRDefault="00D75F73" w:rsidP="00D75F73">
            <w:pPr>
              <w:numPr>
                <w:ilvl w:val="2"/>
                <w:numId w:val="3"/>
              </w:numPr>
              <w:suppressAutoHyphens/>
            </w:pPr>
            <w:r w:rsidRPr="00D75F73">
              <w:t>Start Implementing Encryption and Triple-A policies as soon as possible</w:t>
            </w:r>
          </w:p>
          <w:p w14:paraId="6A489B32" w14:textId="77777777" w:rsidR="00D75F73" w:rsidRPr="00D75F73" w:rsidRDefault="00D75F73" w:rsidP="00D75F73">
            <w:pPr>
              <w:numPr>
                <w:ilvl w:val="2"/>
                <w:numId w:val="3"/>
              </w:numPr>
              <w:suppressAutoHyphens/>
            </w:pPr>
            <w:r w:rsidRPr="00D75F73">
              <w:lastRenderedPageBreak/>
              <w:t>Teamwork</w:t>
            </w:r>
          </w:p>
          <w:p w14:paraId="7E76C08D" w14:textId="77777777" w:rsidR="00D75F73" w:rsidRPr="00D75F73" w:rsidRDefault="00D75F73" w:rsidP="00D75F73">
            <w:pPr>
              <w:numPr>
                <w:ilvl w:val="2"/>
                <w:numId w:val="3"/>
              </w:numPr>
              <w:suppressAutoHyphens/>
            </w:pPr>
            <w:r w:rsidRPr="00D75F73">
              <w:t>Security Training</w:t>
            </w:r>
          </w:p>
          <w:p w14:paraId="2CC5D6F0" w14:textId="77777777" w:rsidR="00D75F73" w:rsidRPr="00D75F73" w:rsidRDefault="00D75F73" w:rsidP="00D75F73">
            <w:pPr>
              <w:numPr>
                <w:ilvl w:val="2"/>
                <w:numId w:val="3"/>
              </w:numPr>
              <w:suppressAutoHyphens/>
            </w:pPr>
            <w:r w:rsidRPr="00D75F73">
              <w:t>Start Internal Defense-in-Depth Layers</w:t>
            </w:r>
          </w:p>
          <w:p w14:paraId="28B60A16" w14:textId="22DB72CA" w:rsidR="00F21A81" w:rsidRDefault="00F21A81" w:rsidP="00D75F73">
            <w:pPr>
              <w:suppressAutoHyphens/>
            </w:pPr>
          </w:p>
        </w:tc>
      </w:tr>
      <w:tr w:rsidR="00F21A81" w:rsidRPr="007D553D" w14:paraId="6CF9DC37" w14:textId="77777777" w:rsidTr="00DE776F">
        <w:trPr>
          <w:trHeight w:val="1296"/>
        </w:trPr>
        <w:tc>
          <w:tcPr>
            <w:tcW w:w="2115" w:type="dxa"/>
            <w:vAlign w:val="center"/>
          </w:tcPr>
          <w:p w14:paraId="2C7130C1" w14:textId="0039260A" w:rsidR="00F21A81" w:rsidRPr="007D553D" w:rsidRDefault="00A9646D" w:rsidP="007D553D">
            <w:pPr>
              <w:suppressAutoHyphens/>
              <w:jc w:val="center"/>
              <w:rPr>
                <w:b/>
              </w:rPr>
            </w:pPr>
            <w:r>
              <w:rPr>
                <w:b/>
              </w:rPr>
              <w:lastRenderedPageBreak/>
              <w:t>17</w:t>
            </w:r>
          </w:p>
        </w:tc>
        <w:tc>
          <w:tcPr>
            <w:tcW w:w="7455" w:type="dxa"/>
          </w:tcPr>
          <w:p w14:paraId="3EDC8735" w14:textId="77777777" w:rsidR="00D75F73" w:rsidRDefault="00D75F73" w:rsidP="007D553D">
            <w:pPr>
              <w:suppressAutoHyphens/>
            </w:pPr>
            <w:r>
              <w:t>Technology is growing at a rapid pace. More software, more coding, more tools, and more technology. Technology definitely makes our lives easier. But with increased technology, there are increased risks of security concerns and vulnerabilities. As technology increases, hackers are becoming smarted to find ways to hack into these systems</w:t>
            </w:r>
            <w:r w:rsidR="00166894">
              <w:t xml:space="preserve"> and breach. To avoid any breach in a system it’s important to follow the security standards in place such as the ten principles, triple-a-policies, and encryption policies. There’s also Defense in Depth in place (</w:t>
            </w:r>
            <w:proofErr w:type="spellStart"/>
            <w:r w:rsidR="00166894">
              <w:t>DiD</w:t>
            </w:r>
            <w:proofErr w:type="spellEnd"/>
            <w:r w:rsidR="00166894">
              <w:t>), thorough testing, and security procedures in place to improve security when other methods fail. Security policies will have to be enforced by the organization and to every member of the organization to make sure everyone is following it as expected.</w:t>
            </w:r>
          </w:p>
          <w:p w14:paraId="0D6814FD" w14:textId="44990EE0" w:rsidR="00166894" w:rsidRDefault="00166894" w:rsidP="007D553D">
            <w:pPr>
              <w:suppressAutoHyphens/>
            </w:pPr>
          </w:p>
        </w:tc>
      </w:tr>
      <w:tr w:rsidR="00F21A81" w:rsidRPr="007D553D" w14:paraId="163C9951" w14:textId="77777777" w:rsidTr="00DE776F">
        <w:trPr>
          <w:trHeight w:val="1296"/>
        </w:trPr>
        <w:tc>
          <w:tcPr>
            <w:tcW w:w="2115" w:type="dxa"/>
            <w:vAlign w:val="center"/>
          </w:tcPr>
          <w:p w14:paraId="342E3C6A" w14:textId="443C6F63" w:rsidR="00F21A81" w:rsidRPr="007D553D" w:rsidRDefault="00A9646D" w:rsidP="007D553D">
            <w:pPr>
              <w:suppressAutoHyphens/>
              <w:jc w:val="center"/>
              <w:rPr>
                <w:b/>
              </w:rPr>
            </w:pPr>
            <w:r>
              <w:rPr>
                <w:b/>
              </w:rPr>
              <w:t>18</w:t>
            </w:r>
          </w:p>
        </w:tc>
        <w:tc>
          <w:tcPr>
            <w:tcW w:w="7455" w:type="dxa"/>
          </w:tcPr>
          <w:p w14:paraId="6CD082F3" w14:textId="77777777" w:rsidR="00F21A81" w:rsidRDefault="00F21A81" w:rsidP="007D553D">
            <w:pPr>
              <w:suppressAutoHyphens/>
            </w:pPr>
          </w:p>
        </w:tc>
      </w:tr>
    </w:tbl>
    <w:p w14:paraId="4721661C"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1C8F" w14:textId="77777777" w:rsidR="00571A3E" w:rsidRDefault="00571A3E" w:rsidP="007D553D">
      <w:pPr>
        <w:spacing w:after="0" w:line="240" w:lineRule="auto"/>
      </w:pPr>
      <w:r>
        <w:separator/>
      </w:r>
    </w:p>
  </w:endnote>
  <w:endnote w:type="continuationSeparator" w:id="0">
    <w:p w14:paraId="7D764EE1" w14:textId="77777777" w:rsidR="00571A3E" w:rsidRDefault="00571A3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1C4"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F7FF"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FCD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DE790" w14:textId="77777777" w:rsidR="00571A3E" w:rsidRDefault="00571A3E" w:rsidP="007D553D">
      <w:pPr>
        <w:spacing w:after="0" w:line="240" w:lineRule="auto"/>
      </w:pPr>
      <w:r>
        <w:separator/>
      </w:r>
    </w:p>
  </w:footnote>
  <w:footnote w:type="continuationSeparator" w:id="0">
    <w:p w14:paraId="7448A4C5" w14:textId="77777777" w:rsidR="00571A3E" w:rsidRDefault="00571A3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47A94"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5694" w14:textId="77777777" w:rsidR="007D553D" w:rsidRDefault="007D553D" w:rsidP="007D553D">
    <w:pPr>
      <w:pStyle w:val="Header"/>
      <w:suppressAutoHyphens/>
      <w:spacing w:after="200"/>
      <w:jc w:val="center"/>
    </w:pPr>
    <w:r>
      <w:rPr>
        <w:noProof/>
      </w:rPr>
      <w:drawing>
        <wp:inline distT="0" distB="0" distL="0" distR="0" wp14:anchorId="22C200FC" wp14:editId="07AC7F7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DE2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7DD3"/>
    <w:multiLevelType w:val="hybridMultilevel"/>
    <w:tmpl w:val="B5DA0B92"/>
    <w:lvl w:ilvl="0" w:tplc="28E2F4C0">
      <w:start w:val="1"/>
      <w:numFmt w:val="bullet"/>
      <w:lvlText w:val="•"/>
      <w:lvlJc w:val="left"/>
      <w:pPr>
        <w:tabs>
          <w:tab w:val="num" w:pos="720"/>
        </w:tabs>
        <w:ind w:left="720" w:hanging="360"/>
      </w:pPr>
      <w:rPr>
        <w:rFonts w:ascii="Arial" w:hAnsi="Arial" w:hint="default"/>
      </w:rPr>
    </w:lvl>
    <w:lvl w:ilvl="1" w:tplc="06204CF8">
      <w:numFmt w:val="bullet"/>
      <w:lvlText w:val="•"/>
      <w:lvlJc w:val="left"/>
      <w:pPr>
        <w:tabs>
          <w:tab w:val="num" w:pos="1440"/>
        </w:tabs>
        <w:ind w:left="1440" w:hanging="360"/>
      </w:pPr>
      <w:rPr>
        <w:rFonts w:ascii="Arial" w:hAnsi="Arial" w:hint="default"/>
      </w:rPr>
    </w:lvl>
    <w:lvl w:ilvl="2" w:tplc="4EBCD3AC" w:tentative="1">
      <w:start w:val="1"/>
      <w:numFmt w:val="bullet"/>
      <w:lvlText w:val="•"/>
      <w:lvlJc w:val="left"/>
      <w:pPr>
        <w:tabs>
          <w:tab w:val="num" w:pos="2160"/>
        </w:tabs>
        <w:ind w:left="2160" w:hanging="360"/>
      </w:pPr>
      <w:rPr>
        <w:rFonts w:ascii="Arial" w:hAnsi="Arial" w:hint="default"/>
      </w:rPr>
    </w:lvl>
    <w:lvl w:ilvl="3" w:tplc="1C4E518A" w:tentative="1">
      <w:start w:val="1"/>
      <w:numFmt w:val="bullet"/>
      <w:lvlText w:val="•"/>
      <w:lvlJc w:val="left"/>
      <w:pPr>
        <w:tabs>
          <w:tab w:val="num" w:pos="2880"/>
        </w:tabs>
        <w:ind w:left="2880" w:hanging="360"/>
      </w:pPr>
      <w:rPr>
        <w:rFonts w:ascii="Arial" w:hAnsi="Arial" w:hint="default"/>
      </w:rPr>
    </w:lvl>
    <w:lvl w:ilvl="4" w:tplc="8050F1A6" w:tentative="1">
      <w:start w:val="1"/>
      <w:numFmt w:val="bullet"/>
      <w:lvlText w:val="•"/>
      <w:lvlJc w:val="left"/>
      <w:pPr>
        <w:tabs>
          <w:tab w:val="num" w:pos="3600"/>
        </w:tabs>
        <w:ind w:left="3600" w:hanging="360"/>
      </w:pPr>
      <w:rPr>
        <w:rFonts w:ascii="Arial" w:hAnsi="Arial" w:hint="default"/>
      </w:rPr>
    </w:lvl>
    <w:lvl w:ilvl="5" w:tplc="1EE0BCCC" w:tentative="1">
      <w:start w:val="1"/>
      <w:numFmt w:val="bullet"/>
      <w:lvlText w:val="•"/>
      <w:lvlJc w:val="left"/>
      <w:pPr>
        <w:tabs>
          <w:tab w:val="num" w:pos="4320"/>
        </w:tabs>
        <w:ind w:left="4320" w:hanging="360"/>
      </w:pPr>
      <w:rPr>
        <w:rFonts w:ascii="Arial" w:hAnsi="Arial" w:hint="default"/>
      </w:rPr>
    </w:lvl>
    <w:lvl w:ilvl="6" w:tplc="91E8D60E" w:tentative="1">
      <w:start w:val="1"/>
      <w:numFmt w:val="bullet"/>
      <w:lvlText w:val="•"/>
      <w:lvlJc w:val="left"/>
      <w:pPr>
        <w:tabs>
          <w:tab w:val="num" w:pos="5040"/>
        </w:tabs>
        <w:ind w:left="5040" w:hanging="360"/>
      </w:pPr>
      <w:rPr>
        <w:rFonts w:ascii="Arial" w:hAnsi="Arial" w:hint="default"/>
      </w:rPr>
    </w:lvl>
    <w:lvl w:ilvl="7" w:tplc="655A9FE6" w:tentative="1">
      <w:start w:val="1"/>
      <w:numFmt w:val="bullet"/>
      <w:lvlText w:val="•"/>
      <w:lvlJc w:val="left"/>
      <w:pPr>
        <w:tabs>
          <w:tab w:val="num" w:pos="5760"/>
        </w:tabs>
        <w:ind w:left="5760" w:hanging="360"/>
      </w:pPr>
      <w:rPr>
        <w:rFonts w:ascii="Arial" w:hAnsi="Arial" w:hint="default"/>
      </w:rPr>
    </w:lvl>
    <w:lvl w:ilvl="8" w:tplc="D2BE5E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B678CB"/>
    <w:multiLevelType w:val="hybridMultilevel"/>
    <w:tmpl w:val="C4E29A82"/>
    <w:lvl w:ilvl="0" w:tplc="090EB7C4">
      <w:start w:val="1"/>
      <w:numFmt w:val="bullet"/>
      <w:lvlText w:val="•"/>
      <w:lvlJc w:val="left"/>
      <w:pPr>
        <w:tabs>
          <w:tab w:val="num" w:pos="720"/>
        </w:tabs>
        <w:ind w:left="720" w:hanging="360"/>
      </w:pPr>
      <w:rPr>
        <w:rFonts w:ascii="Arial" w:hAnsi="Arial" w:hint="default"/>
      </w:rPr>
    </w:lvl>
    <w:lvl w:ilvl="1" w:tplc="4A086848" w:tentative="1">
      <w:start w:val="1"/>
      <w:numFmt w:val="bullet"/>
      <w:lvlText w:val="•"/>
      <w:lvlJc w:val="left"/>
      <w:pPr>
        <w:tabs>
          <w:tab w:val="num" w:pos="1440"/>
        </w:tabs>
        <w:ind w:left="1440" w:hanging="360"/>
      </w:pPr>
      <w:rPr>
        <w:rFonts w:ascii="Arial" w:hAnsi="Arial" w:hint="default"/>
      </w:rPr>
    </w:lvl>
    <w:lvl w:ilvl="2" w:tplc="EAC40CD6">
      <w:start w:val="1"/>
      <w:numFmt w:val="bullet"/>
      <w:lvlText w:val="•"/>
      <w:lvlJc w:val="left"/>
      <w:pPr>
        <w:tabs>
          <w:tab w:val="num" w:pos="2160"/>
        </w:tabs>
        <w:ind w:left="2160" w:hanging="360"/>
      </w:pPr>
      <w:rPr>
        <w:rFonts w:ascii="Arial" w:hAnsi="Arial" w:hint="default"/>
      </w:rPr>
    </w:lvl>
    <w:lvl w:ilvl="3" w:tplc="E6C8083A" w:tentative="1">
      <w:start w:val="1"/>
      <w:numFmt w:val="bullet"/>
      <w:lvlText w:val="•"/>
      <w:lvlJc w:val="left"/>
      <w:pPr>
        <w:tabs>
          <w:tab w:val="num" w:pos="2880"/>
        </w:tabs>
        <w:ind w:left="2880" w:hanging="360"/>
      </w:pPr>
      <w:rPr>
        <w:rFonts w:ascii="Arial" w:hAnsi="Arial" w:hint="default"/>
      </w:rPr>
    </w:lvl>
    <w:lvl w:ilvl="4" w:tplc="0F66395E" w:tentative="1">
      <w:start w:val="1"/>
      <w:numFmt w:val="bullet"/>
      <w:lvlText w:val="•"/>
      <w:lvlJc w:val="left"/>
      <w:pPr>
        <w:tabs>
          <w:tab w:val="num" w:pos="3600"/>
        </w:tabs>
        <w:ind w:left="3600" w:hanging="360"/>
      </w:pPr>
      <w:rPr>
        <w:rFonts w:ascii="Arial" w:hAnsi="Arial" w:hint="default"/>
      </w:rPr>
    </w:lvl>
    <w:lvl w:ilvl="5" w:tplc="2F8A30B6" w:tentative="1">
      <w:start w:val="1"/>
      <w:numFmt w:val="bullet"/>
      <w:lvlText w:val="•"/>
      <w:lvlJc w:val="left"/>
      <w:pPr>
        <w:tabs>
          <w:tab w:val="num" w:pos="4320"/>
        </w:tabs>
        <w:ind w:left="4320" w:hanging="360"/>
      </w:pPr>
      <w:rPr>
        <w:rFonts w:ascii="Arial" w:hAnsi="Arial" w:hint="default"/>
      </w:rPr>
    </w:lvl>
    <w:lvl w:ilvl="6" w:tplc="163A29DA" w:tentative="1">
      <w:start w:val="1"/>
      <w:numFmt w:val="bullet"/>
      <w:lvlText w:val="•"/>
      <w:lvlJc w:val="left"/>
      <w:pPr>
        <w:tabs>
          <w:tab w:val="num" w:pos="5040"/>
        </w:tabs>
        <w:ind w:left="5040" w:hanging="360"/>
      </w:pPr>
      <w:rPr>
        <w:rFonts w:ascii="Arial" w:hAnsi="Arial" w:hint="default"/>
      </w:rPr>
    </w:lvl>
    <w:lvl w:ilvl="7" w:tplc="0AA6033C" w:tentative="1">
      <w:start w:val="1"/>
      <w:numFmt w:val="bullet"/>
      <w:lvlText w:val="•"/>
      <w:lvlJc w:val="left"/>
      <w:pPr>
        <w:tabs>
          <w:tab w:val="num" w:pos="5760"/>
        </w:tabs>
        <w:ind w:left="5760" w:hanging="360"/>
      </w:pPr>
      <w:rPr>
        <w:rFonts w:ascii="Arial" w:hAnsi="Arial" w:hint="default"/>
      </w:rPr>
    </w:lvl>
    <w:lvl w:ilvl="8" w:tplc="6D26D7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284FCE"/>
    <w:multiLevelType w:val="hybridMultilevel"/>
    <w:tmpl w:val="A06A866C"/>
    <w:lvl w:ilvl="0" w:tplc="62F2468A">
      <w:start w:val="1"/>
      <w:numFmt w:val="decimal"/>
      <w:lvlText w:val="%1."/>
      <w:lvlJc w:val="left"/>
      <w:pPr>
        <w:tabs>
          <w:tab w:val="num" w:pos="720"/>
        </w:tabs>
        <w:ind w:left="720" w:hanging="360"/>
      </w:pPr>
    </w:lvl>
    <w:lvl w:ilvl="1" w:tplc="9BCC8628" w:tentative="1">
      <w:start w:val="1"/>
      <w:numFmt w:val="decimal"/>
      <w:lvlText w:val="%2."/>
      <w:lvlJc w:val="left"/>
      <w:pPr>
        <w:tabs>
          <w:tab w:val="num" w:pos="1440"/>
        </w:tabs>
        <w:ind w:left="1440" w:hanging="360"/>
      </w:pPr>
    </w:lvl>
    <w:lvl w:ilvl="2" w:tplc="4412DAE2" w:tentative="1">
      <w:start w:val="1"/>
      <w:numFmt w:val="decimal"/>
      <w:lvlText w:val="%3."/>
      <w:lvlJc w:val="left"/>
      <w:pPr>
        <w:tabs>
          <w:tab w:val="num" w:pos="2160"/>
        </w:tabs>
        <w:ind w:left="2160" w:hanging="360"/>
      </w:pPr>
    </w:lvl>
    <w:lvl w:ilvl="3" w:tplc="B748CCE8" w:tentative="1">
      <w:start w:val="1"/>
      <w:numFmt w:val="decimal"/>
      <w:lvlText w:val="%4."/>
      <w:lvlJc w:val="left"/>
      <w:pPr>
        <w:tabs>
          <w:tab w:val="num" w:pos="2880"/>
        </w:tabs>
        <w:ind w:left="2880" w:hanging="360"/>
      </w:pPr>
    </w:lvl>
    <w:lvl w:ilvl="4" w:tplc="7D98D2CA" w:tentative="1">
      <w:start w:val="1"/>
      <w:numFmt w:val="decimal"/>
      <w:lvlText w:val="%5."/>
      <w:lvlJc w:val="left"/>
      <w:pPr>
        <w:tabs>
          <w:tab w:val="num" w:pos="3600"/>
        </w:tabs>
        <w:ind w:left="3600" w:hanging="360"/>
      </w:pPr>
    </w:lvl>
    <w:lvl w:ilvl="5" w:tplc="1F8496DC" w:tentative="1">
      <w:start w:val="1"/>
      <w:numFmt w:val="decimal"/>
      <w:lvlText w:val="%6."/>
      <w:lvlJc w:val="left"/>
      <w:pPr>
        <w:tabs>
          <w:tab w:val="num" w:pos="4320"/>
        </w:tabs>
        <w:ind w:left="4320" w:hanging="360"/>
      </w:pPr>
    </w:lvl>
    <w:lvl w:ilvl="6" w:tplc="0720D620" w:tentative="1">
      <w:start w:val="1"/>
      <w:numFmt w:val="decimal"/>
      <w:lvlText w:val="%7."/>
      <w:lvlJc w:val="left"/>
      <w:pPr>
        <w:tabs>
          <w:tab w:val="num" w:pos="5040"/>
        </w:tabs>
        <w:ind w:left="5040" w:hanging="360"/>
      </w:pPr>
    </w:lvl>
    <w:lvl w:ilvl="7" w:tplc="46628252" w:tentative="1">
      <w:start w:val="1"/>
      <w:numFmt w:val="decimal"/>
      <w:lvlText w:val="%8."/>
      <w:lvlJc w:val="left"/>
      <w:pPr>
        <w:tabs>
          <w:tab w:val="num" w:pos="5760"/>
        </w:tabs>
        <w:ind w:left="5760" w:hanging="360"/>
      </w:pPr>
    </w:lvl>
    <w:lvl w:ilvl="8" w:tplc="EE586F44" w:tentative="1">
      <w:start w:val="1"/>
      <w:numFmt w:val="decimal"/>
      <w:lvlText w:val="%9."/>
      <w:lvlJc w:val="left"/>
      <w:pPr>
        <w:tabs>
          <w:tab w:val="num" w:pos="6480"/>
        </w:tabs>
        <w:ind w:left="6480" w:hanging="360"/>
      </w:pPr>
    </w:lvl>
  </w:abstractNum>
  <w:num w:numId="1" w16cid:durableId="1937513523">
    <w:abstractNumId w:val="2"/>
  </w:num>
  <w:num w:numId="2" w16cid:durableId="1729913074">
    <w:abstractNumId w:val="0"/>
  </w:num>
  <w:num w:numId="3" w16cid:durableId="2479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66894"/>
    <w:rsid w:val="00177915"/>
    <w:rsid w:val="001C7456"/>
    <w:rsid w:val="004A31C1"/>
    <w:rsid w:val="004D39C4"/>
    <w:rsid w:val="005155C1"/>
    <w:rsid w:val="00571A3E"/>
    <w:rsid w:val="005969D0"/>
    <w:rsid w:val="005F4923"/>
    <w:rsid w:val="00702C2F"/>
    <w:rsid w:val="007C3583"/>
    <w:rsid w:val="007D553D"/>
    <w:rsid w:val="007F777F"/>
    <w:rsid w:val="00922F4C"/>
    <w:rsid w:val="00A928C8"/>
    <w:rsid w:val="00A9646D"/>
    <w:rsid w:val="00BA25B9"/>
    <w:rsid w:val="00BE7B67"/>
    <w:rsid w:val="00C066C2"/>
    <w:rsid w:val="00C73662"/>
    <w:rsid w:val="00D75F73"/>
    <w:rsid w:val="00DC5065"/>
    <w:rsid w:val="00DE776F"/>
    <w:rsid w:val="00EA759A"/>
    <w:rsid w:val="00F21A81"/>
    <w:rsid w:val="00F25B0D"/>
    <w:rsid w:val="00FB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2C3B"/>
  <w15:docId w15:val="{951CB9DF-06CF-424D-A9B4-DF067907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5155C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F7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429">
      <w:bodyDiv w:val="1"/>
      <w:marLeft w:val="0"/>
      <w:marRight w:val="0"/>
      <w:marTop w:val="0"/>
      <w:marBottom w:val="0"/>
      <w:divBdr>
        <w:top w:val="none" w:sz="0" w:space="0" w:color="auto"/>
        <w:left w:val="none" w:sz="0" w:space="0" w:color="auto"/>
        <w:bottom w:val="none" w:sz="0" w:space="0" w:color="auto"/>
        <w:right w:val="none" w:sz="0" w:space="0" w:color="auto"/>
      </w:divBdr>
    </w:div>
    <w:div w:id="474875918">
      <w:bodyDiv w:val="1"/>
      <w:marLeft w:val="0"/>
      <w:marRight w:val="0"/>
      <w:marTop w:val="0"/>
      <w:marBottom w:val="0"/>
      <w:divBdr>
        <w:top w:val="none" w:sz="0" w:space="0" w:color="auto"/>
        <w:left w:val="none" w:sz="0" w:space="0" w:color="auto"/>
        <w:bottom w:val="none" w:sz="0" w:space="0" w:color="auto"/>
        <w:right w:val="none" w:sz="0" w:space="0" w:color="auto"/>
      </w:divBdr>
      <w:divsChild>
        <w:div w:id="2129856860">
          <w:marLeft w:val="360"/>
          <w:marRight w:val="0"/>
          <w:marTop w:val="0"/>
          <w:marBottom w:val="0"/>
          <w:divBdr>
            <w:top w:val="none" w:sz="0" w:space="0" w:color="auto"/>
            <w:left w:val="none" w:sz="0" w:space="0" w:color="auto"/>
            <w:bottom w:val="none" w:sz="0" w:space="0" w:color="auto"/>
            <w:right w:val="none" w:sz="0" w:space="0" w:color="auto"/>
          </w:divBdr>
        </w:div>
        <w:div w:id="1362973713">
          <w:marLeft w:val="1080"/>
          <w:marRight w:val="0"/>
          <w:marTop w:val="0"/>
          <w:marBottom w:val="0"/>
          <w:divBdr>
            <w:top w:val="none" w:sz="0" w:space="0" w:color="auto"/>
            <w:left w:val="none" w:sz="0" w:space="0" w:color="auto"/>
            <w:bottom w:val="none" w:sz="0" w:space="0" w:color="auto"/>
            <w:right w:val="none" w:sz="0" w:space="0" w:color="auto"/>
          </w:divBdr>
        </w:div>
        <w:div w:id="1772701817">
          <w:marLeft w:val="1080"/>
          <w:marRight w:val="0"/>
          <w:marTop w:val="0"/>
          <w:marBottom w:val="0"/>
          <w:divBdr>
            <w:top w:val="none" w:sz="0" w:space="0" w:color="auto"/>
            <w:left w:val="none" w:sz="0" w:space="0" w:color="auto"/>
            <w:bottom w:val="none" w:sz="0" w:space="0" w:color="auto"/>
            <w:right w:val="none" w:sz="0" w:space="0" w:color="auto"/>
          </w:divBdr>
        </w:div>
        <w:div w:id="1456562048">
          <w:marLeft w:val="1080"/>
          <w:marRight w:val="0"/>
          <w:marTop w:val="0"/>
          <w:marBottom w:val="0"/>
          <w:divBdr>
            <w:top w:val="none" w:sz="0" w:space="0" w:color="auto"/>
            <w:left w:val="none" w:sz="0" w:space="0" w:color="auto"/>
            <w:bottom w:val="none" w:sz="0" w:space="0" w:color="auto"/>
            <w:right w:val="none" w:sz="0" w:space="0" w:color="auto"/>
          </w:divBdr>
        </w:div>
        <w:div w:id="73597131">
          <w:marLeft w:val="1080"/>
          <w:marRight w:val="0"/>
          <w:marTop w:val="0"/>
          <w:marBottom w:val="0"/>
          <w:divBdr>
            <w:top w:val="none" w:sz="0" w:space="0" w:color="auto"/>
            <w:left w:val="none" w:sz="0" w:space="0" w:color="auto"/>
            <w:bottom w:val="none" w:sz="0" w:space="0" w:color="auto"/>
            <w:right w:val="none" w:sz="0" w:space="0" w:color="auto"/>
          </w:divBdr>
        </w:div>
        <w:div w:id="66153669">
          <w:marLeft w:val="1080"/>
          <w:marRight w:val="0"/>
          <w:marTop w:val="0"/>
          <w:marBottom w:val="0"/>
          <w:divBdr>
            <w:top w:val="none" w:sz="0" w:space="0" w:color="auto"/>
            <w:left w:val="none" w:sz="0" w:space="0" w:color="auto"/>
            <w:bottom w:val="none" w:sz="0" w:space="0" w:color="auto"/>
            <w:right w:val="none" w:sz="0" w:space="0" w:color="auto"/>
          </w:divBdr>
        </w:div>
        <w:div w:id="1692141783">
          <w:marLeft w:val="360"/>
          <w:marRight w:val="0"/>
          <w:marTop w:val="0"/>
          <w:marBottom w:val="0"/>
          <w:divBdr>
            <w:top w:val="none" w:sz="0" w:space="0" w:color="auto"/>
            <w:left w:val="none" w:sz="0" w:space="0" w:color="auto"/>
            <w:bottom w:val="none" w:sz="0" w:space="0" w:color="auto"/>
            <w:right w:val="none" w:sz="0" w:space="0" w:color="auto"/>
          </w:divBdr>
        </w:div>
        <w:div w:id="841506806">
          <w:marLeft w:val="1080"/>
          <w:marRight w:val="0"/>
          <w:marTop w:val="0"/>
          <w:marBottom w:val="0"/>
          <w:divBdr>
            <w:top w:val="none" w:sz="0" w:space="0" w:color="auto"/>
            <w:left w:val="none" w:sz="0" w:space="0" w:color="auto"/>
            <w:bottom w:val="none" w:sz="0" w:space="0" w:color="auto"/>
            <w:right w:val="none" w:sz="0" w:space="0" w:color="auto"/>
          </w:divBdr>
        </w:div>
        <w:div w:id="654726317">
          <w:marLeft w:val="1080"/>
          <w:marRight w:val="0"/>
          <w:marTop w:val="0"/>
          <w:marBottom w:val="0"/>
          <w:divBdr>
            <w:top w:val="none" w:sz="0" w:space="0" w:color="auto"/>
            <w:left w:val="none" w:sz="0" w:space="0" w:color="auto"/>
            <w:bottom w:val="none" w:sz="0" w:space="0" w:color="auto"/>
            <w:right w:val="none" w:sz="0" w:space="0" w:color="auto"/>
          </w:divBdr>
        </w:div>
        <w:div w:id="636885459">
          <w:marLeft w:val="1080"/>
          <w:marRight w:val="0"/>
          <w:marTop w:val="0"/>
          <w:marBottom w:val="0"/>
          <w:divBdr>
            <w:top w:val="none" w:sz="0" w:space="0" w:color="auto"/>
            <w:left w:val="none" w:sz="0" w:space="0" w:color="auto"/>
            <w:bottom w:val="none" w:sz="0" w:space="0" w:color="auto"/>
            <w:right w:val="none" w:sz="0" w:space="0" w:color="auto"/>
          </w:divBdr>
        </w:div>
        <w:div w:id="1066805575">
          <w:marLeft w:val="1080"/>
          <w:marRight w:val="0"/>
          <w:marTop w:val="0"/>
          <w:marBottom w:val="0"/>
          <w:divBdr>
            <w:top w:val="none" w:sz="0" w:space="0" w:color="auto"/>
            <w:left w:val="none" w:sz="0" w:space="0" w:color="auto"/>
            <w:bottom w:val="none" w:sz="0" w:space="0" w:color="auto"/>
            <w:right w:val="none" w:sz="0" w:space="0" w:color="auto"/>
          </w:divBdr>
        </w:div>
      </w:divsChild>
    </w:div>
    <w:div w:id="503782492">
      <w:bodyDiv w:val="1"/>
      <w:marLeft w:val="0"/>
      <w:marRight w:val="0"/>
      <w:marTop w:val="0"/>
      <w:marBottom w:val="0"/>
      <w:divBdr>
        <w:top w:val="none" w:sz="0" w:space="0" w:color="auto"/>
        <w:left w:val="none" w:sz="0" w:space="0" w:color="auto"/>
        <w:bottom w:val="none" w:sz="0" w:space="0" w:color="auto"/>
        <w:right w:val="none" w:sz="0" w:space="0" w:color="auto"/>
      </w:divBdr>
    </w:div>
    <w:div w:id="612711463">
      <w:bodyDiv w:val="1"/>
      <w:marLeft w:val="0"/>
      <w:marRight w:val="0"/>
      <w:marTop w:val="0"/>
      <w:marBottom w:val="0"/>
      <w:divBdr>
        <w:top w:val="none" w:sz="0" w:space="0" w:color="auto"/>
        <w:left w:val="none" w:sz="0" w:space="0" w:color="auto"/>
        <w:bottom w:val="none" w:sz="0" w:space="0" w:color="auto"/>
        <w:right w:val="none" w:sz="0" w:space="0" w:color="auto"/>
      </w:divBdr>
      <w:divsChild>
        <w:div w:id="939797887">
          <w:marLeft w:val="1800"/>
          <w:marRight w:val="0"/>
          <w:marTop w:val="0"/>
          <w:marBottom w:val="0"/>
          <w:divBdr>
            <w:top w:val="none" w:sz="0" w:space="0" w:color="auto"/>
            <w:left w:val="none" w:sz="0" w:space="0" w:color="auto"/>
            <w:bottom w:val="none" w:sz="0" w:space="0" w:color="auto"/>
            <w:right w:val="none" w:sz="0" w:space="0" w:color="auto"/>
          </w:divBdr>
        </w:div>
        <w:div w:id="107050234">
          <w:marLeft w:val="1800"/>
          <w:marRight w:val="0"/>
          <w:marTop w:val="0"/>
          <w:marBottom w:val="0"/>
          <w:divBdr>
            <w:top w:val="none" w:sz="0" w:space="0" w:color="auto"/>
            <w:left w:val="none" w:sz="0" w:space="0" w:color="auto"/>
            <w:bottom w:val="none" w:sz="0" w:space="0" w:color="auto"/>
            <w:right w:val="none" w:sz="0" w:space="0" w:color="auto"/>
          </w:divBdr>
        </w:div>
        <w:div w:id="487403709">
          <w:marLeft w:val="1800"/>
          <w:marRight w:val="0"/>
          <w:marTop w:val="0"/>
          <w:marBottom w:val="0"/>
          <w:divBdr>
            <w:top w:val="none" w:sz="0" w:space="0" w:color="auto"/>
            <w:left w:val="none" w:sz="0" w:space="0" w:color="auto"/>
            <w:bottom w:val="none" w:sz="0" w:space="0" w:color="auto"/>
            <w:right w:val="none" w:sz="0" w:space="0" w:color="auto"/>
          </w:divBdr>
        </w:div>
        <w:div w:id="71436729">
          <w:marLeft w:val="1800"/>
          <w:marRight w:val="0"/>
          <w:marTop w:val="0"/>
          <w:marBottom w:val="0"/>
          <w:divBdr>
            <w:top w:val="none" w:sz="0" w:space="0" w:color="auto"/>
            <w:left w:val="none" w:sz="0" w:space="0" w:color="auto"/>
            <w:bottom w:val="none" w:sz="0" w:space="0" w:color="auto"/>
            <w:right w:val="none" w:sz="0" w:space="0" w:color="auto"/>
          </w:divBdr>
        </w:div>
        <w:div w:id="1144615249">
          <w:marLeft w:val="1800"/>
          <w:marRight w:val="0"/>
          <w:marTop w:val="0"/>
          <w:marBottom w:val="0"/>
          <w:divBdr>
            <w:top w:val="none" w:sz="0" w:space="0" w:color="auto"/>
            <w:left w:val="none" w:sz="0" w:space="0" w:color="auto"/>
            <w:bottom w:val="none" w:sz="0" w:space="0" w:color="auto"/>
            <w:right w:val="none" w:sz="0" w:space="0" w:color="auto"/>
          </w:divBdr>
        </w:div>
        <w:div w:id="1891768985">
          <w:marLeft w:val="1800"/>
          <w:marRight w:val="0"/>
          <w:marTop w:val="0"/>
          <w:marBottom w:val="0"/>
          <w:divBdr>
            <w:top w:val="none" w:sz="0" w:space="0" w:color="auto"/>
            <w:left w:val="none" w:sz="0" w:space="0" w:color="auto"/>
            <w:bottom w:val="none" w:sz="0" w:space="0" w:color="auto"/>
            <w:right w:val="none" w:sz="0" w:space="0" w:color="auto"/>
          </w:divBdr>
        </w:div>
        <w:div w:id="505021183">
          <w:marLeft w:val="1800"/>
          <w:marRight w:val="0"/>
          <w:marTop w:val="0"/>
          <w:marBottom w:val="0"/>
          <w:divBdr>
            <w:top w:val="none" w:sz="0" w:space="0" w:color="auto"/>
            <w:left w:val="none" w:sz="0" w:space="0" w:color="auto"/>
            <w:bottom w:val="none" w:sz="0" w:space="0" w:color="auto"/>
            <w:right w:val="none" w:sz="0" w:space="0" w:color="auto"/>
          </w:divBdr>
        </w:div>
        <w:div w:id="68621578">
          <w:marLeft w:val="1800"/>
          <w:marRight w:val="0"/>
          <w:marTop w:val="0"/>
          <w:marBottom w:val="0"/>
          <w:divBdr>
            <w:top w:val="none" w:sz="0" w:space="0" w:color="auto"/>
            <w:left w:val="none" w:sz="0" w:space="0" w:color="auto"/>
            <w:bottom w:val="none" w:sz="0" w:space="0" w:color="auto"/>
            <w:right w:val="none" w:sz="0" w:space="0" w:color="auto"/>
          </w:divBdr>
        </w:div>
      </w:divsChild>
    </w:div>
    <w:div w:id="707680388">
      <w:bodyDiv w:val="1"/>
      <w:marLeft w:val="0"/>
      <w:marRight w:val="0"/>
      <w:marTop w:val="0"/>
      <w:marBottom w:val="0"/>
      <w:divBdr>
        <w:top w:val="none" w:sz="0" w:space="0" w:color="auto"/>
        <w:left w:val="none" w:sz="0" w:space="0" w:color="auto"/>
        <w:bottom w:val="none" w:sz="0" w:space="0" w:color="auto"/>
        <w:right w:val="none" w:sz="0" w:space="0" w:color="auto"/>
      </w:divBdr>
      <w:divsChild>
        <w:div w:id="64571549">
          <w:marLeft w:val="360"/>
          <w:marRight w:val="0"/>
          <w:marTop w:val="0"/>
          <w:marBottom w:val="0"/>
          <w:divBdr>
            <w:top w:val="none" w:sz="0" w:space="0" w:color="auto"/>
            <w:left w:val="none" w:sz="0" w:space="0" w:color="auto"/>
            <w:bottom w:val="none" w:sz="0" w:space="0" w:color="auto"/>
            <w:right w:val="none" w:sz="0" w:space="0" w:color="auto"/>
          </w:divBdr>
        </w:div>
        <w:div w:id="749036197">
          <w:marLeft w:val="1080"/>
          <w:marRight w:val="0"/>
          <w:marTop w:val="0"/>
          <w:marBottom w:val="0"/>
          <w:divBdr>
            <w:top w:val="none" w:sz="0" w:space="0" w:color="auto"/>
            <w:left w:val="none" w:sz="0" w:space="0" w:color="auto"/>
            <w:bottom w:val="none" w:sz="0" w:space="0" w:color="auto"/>
            <w:right w:val="none" w:sz="0" w:space="0" w:color="auto"/>
          </w:divBdr>
        </w:div>
        <w:div w:id="409546726">
          <w:marLeft w:val="1080"/>
          <w:marRight w:val="0"/>
          <w:marTop w:val="0"/>
          <w:marBottom w:val="0"/>
          <w:divBdr>
            <w:top w:val="none" w:sz="0" w:space="0" w:color="auto"/>
            <w:left w:val="none" w:sz="0" w:space="0" w:color="auto"/>
            <w:bottom w:val="none" w:sz="0" w:space="0" w:color="auto"/>
            <w:right w:val="none" w:sz="0" w:space="0" w:color="auto"/>
          </w:divBdr>
        </w:div>
        <w:div w:id="512886810">
          <w:marLeft w:val="1080"/>
          <w:marRight w:val="0"/>
          <w:marTop w:val="0"/>
          <w:marBottom w:val="0"/>
          <w:divBdr>
            <w:top w:val="none" w:sz="0" w:space="0" w:color="auto"/>
            <w:left w:val="none" w:sz="0" w:space="0" w:color="auto"/>
            <w:bottom w:val="none" w:sz="0" w:space="0" w:color="auto"/>
            <w:right w:val="none" w:sz="0" w:space="0" w:color="auto"/>
          </w:divBdr>
        </w:div>
        <w:div w:id="1341273027">
          <w:marLeft w:val="1080"/>
          <w:marRight w:val="0"/>
          <w:marTop w:val="0"/>
          <w:marBottom w:val="0"/>
          <w:divBdr>
            <w:top w:val="none" w:sz="0" w:space="0" w:color="auto"/>
            <w:left w:val="none" w:sz="0" w:space="0" w:color="auto"/>
            <w:bottom w:val="none" w:sz="0" w:space="0" w:color="auto"/>
            <w:right w:val="none" w:sz="0" w:space="0" w:color="auto"/>
          </w:divBdr>
        </w:div>
        <w:div w:id="1364864409">
          <w:marLeft w:val="1080"/>
          <w:marRight w:val="0"/>
          <w:marTop w:val="0"/>
          <w:marBottom w:val="0"/>
          <w:divBdr>
            <w:top w:val="none" w:sz="0" w:space="0" w:color="auto"/>
            <w:left w:val="none" w:sz="0" w:space="0" w:color="auto"/>
            <w:bottom w:val="none" w:sz="0" w:space="0" w:color="auto"/>
            <w:right w:val="none" w:sz="0" w:space="0" w:color="auto"/>
          </w:divBdr>
        </w:div>
        <w:div w:id="464389799">
          <w:marLeft w:val="360"/>
          <w:marRight w:val="0"/>
          <w:marTop w:val="0"/>
          <w:marBottom w:val="0"/>
          <w:divBdr>
            <w:top w:val="none" w:sz="0" w:space="0" w:color="auto"/>
            <w:left w:val="none" w:sz="0" w:space="0" w:color="auto"/>
            <w:bottom w:val="none" w:sz="0" w:space="0" w:color="auto"/>
            <w:right w:val="none" w:sz="0" w:space="0" w:color="auto"/>
          </w:divBdr>
        </w:div>
        <w:div w:id="2050109907">
          <w:marLeft w:val="1080"/>
          <w:marRight w:val="0"/>
          <w:marTop w:val="0"/>
          <w:marBottom w:val="0"/>
          <w:divBdr>
            <w:top w:val="none" w:sz="0" w:space="0" w:color="auto"/>
            <w:left w:val="none" w:sz="0" w:space="0" w:color="auto"/>
            <w:bottom w:val="none" w:sz="0" w:space="0" w:color="auto"/>
            <w:right w:val="none" w:sz="0" w:space="0" w:color="auto"/>
          </w:divBdr>
        </w:div>
        <w:div w:id="234360431">
          <w:marLeft w:val="1080"/>
          <w:marRight w:val="0"/>
          <w:marTop w:val="0"/>
          <w:marBottom w:val="0"/>
          <w:divBdr>
            <w:top w:val="none" w:sz="0" w:space="0" w:color="auto"/>
            <w:left w:val="none" w:sz="0" w:space="0" w:color="auto"/>
            <w:bottom w:val="none" w:sz="0" w:space="0" w:color="auto"/>
            <w:right w:val="none" w:sz="0" w:space="0" w:color="auto"/>
          </w:divBdr>
        </w:div>
        <w:div w:id="262614100">
          <w:marLeft w:val="1080"/>
          <w:marRight w:val="0"/>
          <w:marTop w:val="0"/>
          <w:marBottom w:val="0"/>
          <w:divBdr>
            <w:top w:val="none" w:sz="0" w:space="0" w:color="auto"/>
            <w:left w:val="none" w:sz="0" w:space="0" w:color="auto"/>
            <w:bottom w:val="none" w:sz="0" w:space="0" w:color="auto"/>
            <w:right w:val="none" w:sz="0" w:space="0" w:color="auto"/>
          </w:divBdr>
        </w:div>
        <w:div w:id="1434863769">
          <w:marLeft w:val="1080"/>
          <w:marRight w:val="0"/>
          <w:marTop w:val="0"/>
          <w:marBottom w:val="0"/>
          <w:divBdr>
            <w:top w:val="none" w:sz="0" w:space="0" w:color="auto"/>
            <w:left w:val="none" w:sz="0" w:space="0" w:color="auto"/>
            <w:bottom w:val="none" w:sz="0" w:space="0" w:color="auto"/>
            <w:right w:val="none" w:sz="0" w:space="0" w:color="auto"/>
          </w:divBdr>
        </w:div>
      </w:divsChild>
    </w:div>
    <w:div w:id="778525447">
      <w:bodyDiv w:val="1"/>
      <w:marLeft w:val="0"/>
      <w:marRight w:val="0"/>
      <w:marTop w:val="0"/>
      <w:marBottom w:val="0"/>
      <w:divBdr>
        <w:top w:val="none" w:sz="0" w:space="0" w:color="auto"/>
        <w:left w:val="none" w:sz="0" w:space="0" w:color="auto"/>
        <w:bottom w:val="none" w:sz="0" w:space="0" w:color="auto"/>
        <w:right w:val="none" w:sz="0" w:space="0" w:color="auto"/>
      </w:divBdr>
    </w:div>
    <w:div w:id="833104918">
      <w:bodyDiv w:val="1"/>
      <w:marLeft w:val="0"/>
      <w:marRight w:val="0"/>
      <w:marTop w:val="0"/>
      <w:marBottom w:val="0"/>
      <w:divBdr>
        <w:top w:val="none" w:sz="0" w:space="0" w:color="auto"/>
        <w:left w:val="none" w:sz="0" w:space="0" w:color="auto"/>
        <w:bottom w:val="none" w:sz="0" w:space="0" w:color="auto"/>
        <w:right w:val="none" w:sz="0" w:space="0" w:color="auto"/>
      </w:divBdr>
      <w:divsChild>
        <w:div w:id="2127307064">
          <w:marLeft w:val="360"/>
          <w:marRight w:val="0"/>
          <w:marTop w:val="0"/>
          <w:marBottom w:val="0"/>
          <w:divBdr>
            <w:top w:val="none" w:sz="0" w:space="0" w:color="auto"/>
            <w:left w:val="none" w:sz="0" w:space="0" w:color="auto"/>
            <w:bottom w:val="none" w:sz="0" w:space="0" w:color="auto"/>
            <w:right w:val="none" w:sz="0" w:space="0" w:color="auto"/>
          </w:divBdr>
        </w:div>
        <w:div w:id="183053600">
          <w:marLeft w:val="1080"/>
          <w:marRight w:val="0"/>
          <w:marTop w:val="0"/>
          <w:marBottom w:val="0"/>
          <w:divBdr>
            <w:top w:val="none" w:sz="0" w:space="0" w:color="auto"/>
            <w:left w:val="none" w:sz="0" w:space="0" w:color="auto"/>
            <w:bottom w:val="none" w:sz="0" w:space="0" w:color="auto"/>
            <w:right w:val="none" w:sz="0" w:space="0" w:color="auto"/>
          </w:divBdr>
        </w:div>
        <w:div w:id="2050567515">
          <w:marLeft w:val="1080"/>
          <w:marRight w:val="0"/>
          <w:marTop w:val="0"/>
          <w:marBottom w:val="0"/>
          <w:divBdr>
            <w:top w:val="none" w:sz="0" w:space="0" w:color="auto"/>
            <w:left w:val="none" w:sz="0" w:space="0" w:color="auto"/>
            <w:bottom w:val="none" w:sz="0" w:space="0" w:color="auto"/>
            <w:right w:val="none" w:sz="0" w:space="0" w:color="auto"/>
          </w:divBdr>
        </w:div>
        <w:div w:id="615451915">
          <w:marLeft w:val="1080"/>
          <w:marRight w:val="0"/>
          <w:marTop w:val="0"/>
          <w:marBottom w:val="0"/>
          <w:divBdr>
            <w:top w:val="none" w:sz="0" w:space="0" w:color="auto"/>
            <w:left w:val="none" w:sz="0" w:space="0" w:color="auto"/>
            <w:bottom w:val="none" w:sz="0" w:space="0" w:color="auto"/>
            <w:right w:val="none" w:sz="0" w:space="0" w:color="auto"/>
          </w:divBdr>
        </w:div>
        <w:div w:id="678431475">
          <w:marLeft w:val="1080"/>
          <w:marRight w:val="0"/>
          <w:marTop w:val="0"/>
          <w:marBottom w:val="0"/>
          <w:divBdr>
            <w:top w:val="none" w:sz="0" w:space="0" w:color="auto"/>
            <w:left w:val="none" w:sz="0" w:space="0" w:color="auto"/>
            <w:bottom w:val="none" w:sz="0" w:space="0" w:color="auto"/>
            <w:right w:val="none" w:sz="0" w:space="0" w:color="auto"/>
          </w:divBdr>
        </w:div>
        <w:div w:id="1643382340">
          <w:marLeft w:val="1080"/>
          <w:marRight w:val="0"/>
          <w:marTop w:val="0"/>
          <w:marBottom w:val="0"/>
          <w:divBdr>
            <w:top w:val="none" w:sz="0" w:space="0" w:color="auto"/>
            <w:left w:val="none" w:sz="0" w:space="0" w:color="auto"/>
            <w:bottom w:val="none" w:sz="0" w:space="0" w:color="auto"/>
            <w:right w:val="none" w:sz="0" w:space="0" w:color="auto"/>
          </w:divBdr>
        </w:div>
        <w:div w:id="1963463443">
          <w:marLeft w:val="360"/>
          <w:marRight w:val="0"/>
          <w:marTop w:val="0"/>
          <w:marBottom w:val="0"/>
          <w:divBdr>
            <w:top w:val="none" w:sz="0" w:space="0" w:color="auto"/>
            <w:left w:val="none" w:sz="0" w:space="0" w:color="auto"/>
            <w:bottom w:val="none" w:sz="0" w:space="0" w:color="auto"/>
            <w:right w:val="none" w:sz="0" w:space="0" w:color="auto"/>
          </w:divBdr>
        </w:div>
        <w:div w:id="1581020351">
          <w:marLeft w:val="1080"/>
          <w:marRight w:val="0"/>
          <w:marTop w:val="0"/>
          <w:marBottom w:val="0"/>
          <w:divBdr>
            <w:top w:val="none" w:sz="0" w:space="0" w:color="auto"/>
            <w:left w:val="none" w:sz="0" w:space="0" w:color="auto"/>
            <w:bottom w:val="none" w:sz="0" w:space="0" w:color="auto"/>
            <w:right w:val="none" w:sz="0" w:space="0" w:color="auto"/>
          </w:divBdr>
        </w:div>
        <w:div w:id="747726633">
          <w:marLeft w:val="1080"/>
          <w:marRight w:val="0"/>
          <w:marTop w:val="0"/>
          <w:marBottom w:val="0"/>
          <w:divBdr>
            <w:top w:val="none" w:sz="0" w:space="0" w:color="auto"/>
            <w:left w:val="none" w:sz="0" w:space="0" w:color="auto"/>
            <w:bottom w:val="none" w:sz="0" w:space="0" w:color="auto"/>
            <w:right w:val="none" w:sz="0" w:space="0" w:color="auto"/>
          </w:divBdr>
        </w:div>
        <w:div w:id="594367114">
          <w:marLeft w:val="1080"/>
          <w:marRight w:val="0"/>
          <w:marTop w:val="0"/>
          <w:marBottom w:val="0"/>
          <w:divBdr>
            <w:top w:val="none" w:sz="0" w:space="0" w:color="auto"/>
            <w:left w:val="none" w:sz="0" w:space="0" w:color="auto"/>
            <w:bottom w:val="none" w:sz="0" w:space="0" w:color="auto"/>
            <w:right w:val="none" w:sz="0" w:space="0" w:color="auto"/>
          </w:divBdr>
        </w:div>
        <w:div w:id="2041320974">
          <w:marLeft w:val="1080"/>
          <w:marRight w:val="0"/>
          <w:marTop w:val="0"/>
          <w:marBottom w:val="0"/>
          <w:divBdr>
            <w:top w:val="none" w:sz="0" w:space="0" w:color="auto"/>
            <w:left w:val="none" w:sz="0" w:space="0" w:color="auto"/>
            <w:bottom w:val="none" w:sz="0" w:space="0" w:color="auto"/>
            <w:right w:val="none" w:sz="0" w:space="0" w:color="auto"/>
          </w:divBdr>
        </w:div>
      </w:divsChild>
    </w:div>
    <w:div w:id="856773035">
      <w:bodyDiv w:val="1"/>
      <w:marLeft w:val="0"/>
      <w:marRight w:val="0"/>
      <w:marTop w:val="0"/>
      <w:marBottom w:val="0"/>
      <w:divBdr>
        <w:top w:val="none" w:sz="0" w:space="0" w:color="auto"/>
        <w:left w:val="none" w:sz="0" w:space="0" w:color="auto"/>
        <w:bottom w:val="none" w:sz="0" w:space="0" w:color="auto"/>
        <w:right w:val="none" w:sz="0" w:space="0" w:color="auto"/>
      </w:divBdr>
    </w:div>
    <w:div w:id="900942301">
      <w:bodyDiv w:val="1"/>
      <w:marLeft w:val="0"/>
      <w:marRight w:val="0"/>
      <w:marTop w:val="0"/>
      <w:marBottom w:val="0"/>
      <w:divBdr>
        <w:top w:val="none" w:sz="0" w:space="0" w:color="auto"/>
        <w:left w:val="none" w:sz="0" w:space="0" w:color="auto"/>
        <w:bottom w:val="none" w:sz="0" w:space="0" w:color="auto"/>
        <w:right w:val="none" w:sz="0" w:space="0" w:color="auto"/>
      </w:divBdr>
      <w:divsChild>
        <w:div w:id="990408636">
          <w:marLeft w:val="360"/>
          <w:marRight w:val="0"/>
          <w:marTop w:val="0"/>
          <w:marBottom w:val="0"/>
          <w:divBdr>
            <w:top w:val="none" w:sz="0" w:space="0" w:color="auto"/>
            <w:left w:val="none" w:sz="0" w:space="0" w:color="auto"/>
            <w:bottom w:val="none" w:sz="0" w:space="0" w:color="auto"/>
            <w:right w:val="none" w:sz="0" w:space="0" w:color="auto"/>
          </w:divBdr>
        </w:div>
        <w:div w:id="732656833">
          <w:marLeft w:val="1080"/>
          <w:marRight w:val="0"/>
          <w:marTop w:val="0"/>
          <w:marBottom w:val="0"/>
          <w:divBdr>
            <w:top w:val="none" w:sz="0" w:space="0" w:color="auto"/>
            <w:left w:val="none" w:sz="0" w:space="0" w:color="auto"/>
            <w:bottom w:val="none" w:sz="0" w:space="0" w:color="auto"/>
            <w:right w:val="none" w:sz="0" w:space="0" w:color="auto"/>
          </w:divBdr>
        </w:div>
        <w:div w:id="1400588851">
          <w:marLeft w:val="1080"/>
          <w:marRight w:val="0"/>
          <w:marTop w:val="0"/>
          <w:marBottom w:val="0"/>
          <w:divBdr>
            <w:top w:val="none" w:sz="0" w:space="0" w:color="auto"/>
            <w:left w:val="none" w:sz="0" w:space="0" w:color="auto"/>
            <w:bottom w:val="none" w:sz="0" w:space="0" w:color="auto"/>
            <w:right w:val="none" w:sz="0" w:space="0" w:color="auto"/>
          </w:divBdr>
        </w:div>
        <w:div w:id="866020583">
          <w:marLeft w:val="1080"/>
          <w:marRight w:val="0"/>
          <w:marTop w:val="0"/>
          <w:marBottom w:val="0"/>
          <w:divBdr>
            <w:top w:val="none" w:sz="0" w:space="0" w:color="auto"/>
            <w:left w:val="none" w:sz="0" w:space="0" w:color="auto"/>
            <w:bottom w:val="none" w:sz="0" w:space="0" w:color="auto"/>
            <w:right w:val="none" w:sz="0" w:space="0" w:color="auto"/>
          </w:divBdr>
        </w:div>
        <w:div w:id="686903799">
          <w:marLeft w:val="1080"/>
          <w:marRight w:val="0"/>
          <w:marTop w:val="0"/>
          <w:marBottom w:val="0"/>
          <w:divBdr>
            <w:top w:val="none" w:sz="0" w:space="0" w:color="auto"/>
            <w:left w:val="none" w:sz="0" w:space="0" w:color="auto"/>
            <w:bottom w:val="none" w:sz="0" w:space="0" w:color="auto"/>
            <w:right w:val="none" w:sz="0" w:space="0" w:color="auto"/>
          </w:divBdr>
        </w:div>
        <w:div w:id="1675180360">
          <w:marLeft w:val="1080"/>
          <w:marRight w:val="0"/>
          <w:marTop w:val="0"/>
          <w:marBottom w:val="0"/>
          <w:divBdr>
            <w:top w:val="none" w:sz="0" w:space="0" w:color="auto"/>
            <w:left w:val="none" w:sz="0" w:space="0" w:color="auto"/>
            <w:bottom w:val="none" w:sz="0" w:space="0" w:color="auto"/>
            <w:right w:val="none" w:sz="0" w:space="0" w:color="auto"/>
          </w:divBdr>
        </w:div>
        <w:div w:id="965937181">
          <w:marLeft w:val="360"/>
          <w:marRight w:val="0"/>
          <w:marTop w:val="0"/>
          <w:marBottom w:val="0"/>
          <w:divBdr>
            <w:top w:val="none" w:sz="0" w:space="0" w:color="auto"/>
            <w:left w:val="none" w:sz="0" w:space="0" w:color="auto"/>
            <w:bottom w:val="none" w:sz="0" w:space="0" w:color="auto"/>
            <w:right w:val="none" w:sz="0" w:space="0" w:color="auto"/>
          </w:divBdr>
        </w:div>
        <w:div w:id="1271472327">
          <w:marLeft w:val="1080"/>
          <w:marRight w:val="0"/>
          <w:marTop w:val="0"/>
          <w:marBottom w:val="0"/>
          <w:divBdr>
            <w:top w:val="none" w:sz="0" w:space="0" w:color="auto"/>
            <w:left w:val="none" w:sz="0" w:space="0" w:color="auto"/>
            <w:bottom w:val="none" w:sz="0" w:space="0" w:color="auto"/>
            <w:right w:val="none" w:sz="0" w:space="0" w:color="auto"/>
          </w:divBdr>
        </w:div>
        <w:div w:id="1588415513">
          <w:marLeft w:val="1080"/>
          <w:marRight w:val="0"/>
          <w:marTop w:val="0"/>
          <w:marBottom w:val="0"/>
          <w:divBdr>
            <w:top w:val="none" w:sz="0" w:space="0" w:color="auto"/>
            <w:left w:val="none" w:sz="0" w:space="0" w:color="auto"/>
            <w:bottom w:val="none" w:sz="0" w:space="0" w:color="auto"/>
            <w:right w:val="none" w:sz="0" w:space="0" w:color="auto"/>
          </w:divBdr>
        </w:div>
        <w:div w:id="60755627">
          <w:marLeft w:val="1080"/>
          <w:marRight w:val="0"/>
          <w:marTop w:val="0"/>
          <w:marBottom w:val="0"/>
          <w:divBdr>
            <w:top w:val="none" w:sz="0" w:space="0" w:color="auto"/>
            <w:left w:val="none" w:sz="0" w:space="0" w:color="auto"/>
            <w:bottom w:val="none" w:sz="0" w:space="0" w:color="auto"/>
            <w:right w:val="none" w:sz="0" w:space="0" w:color="auto"/>
          </w:divBdr>
        </w:div>
        <w:div w:id="434903090">
          <w:marLeft w:val="1080"/>
          <w:marRight w:val="0"/>
          <w:marTop w:val="0"/>
          <w:marBottom w:val="0"/>
          <w:divBdr>
            <w:top w:val="none" w:sz="0" w:space="0" w:color="auto"/>
            <w:left w:val="none" w:sz="0" w:space="0" w:color="auto"/>
            <w:bottom w:val="none" w:sz="0" w:space="0" w:color="auto"/>
            <w:right w:val="none" w:sz="0" w:space="0" w:color="auto"/>
          </w:divBdr>
        </w:div>
      </w:divsChild>
    </w:div>
    <w:div w:id="942877072">
      <w:bodyDiv w:val="1"/>
      <w:marLeft w:val="0"/>
      <w:marRight w:val="0"/>
      <w:marTop w:val="0"/>
      <w:marBottom w:val="0"/>
      <w:divBdr>
        <w:top w:val="none" w:sz="0" w:space="0" w:color="auto"/>
        <w:left w:val="none" w:sz="0" w:space="0" w:color="auto"/>
        <w:bottom w:val="none" w:sz="0" w:space="0" w:color="auto"/>
        <w:right w:val="none" w:sz="0" w:space="0" w:color="auto"/>
      </w:divBdr>
      <w:divsChild>
        <w:div w:id="1450513056">
          <w:marLeft w:val="806"/>
          <w:marRight w:val="0"/>
          <w:marTop w:val="0"/>
          <w:marBottom w:val="0"/>
          <w:divBdr>
            <w:top w:val="none" w:sz="0" w:space="0" w:color="auto"/>
            <w:left w:val="none" w:sz="0" w:space="0" w:color="auto"/>
            <w:bottom w:val="none" w:sz="0" w:space="0" w:color="auto"/>
            <w:right w:val="none" w:sz="0" w:space="0" w:color="auto"/>
          </w:divBdr>
        </w:div>
        <w:div w:id="2072538396">
          <w:marLeft w:val="806"/>
          <w:marRight w:val="0"/>
          <w:marTop w:val="0"/>
          <w:marBottom w:val="0"/>
          <w:divBdr>
            <w:top w:val="none" w:sz="0" w:space="0" w:color="auto"/>
            <w:left w:val="none" w:sz="0" w:space="0" w:color="auto"/>
            <w:bottom w:val="none" w:sz="0" w:space="0" w:color="auto"/>
            <w:right w:val="none" w:sz="0" w:space="0" w:color="auto"/>
          </w:divBdr>
        </w:div>
        <w:div w:id="1111319610">
          <w:marLeft w:val="806"/>
          <w:marRight w:val="0"/>
          <w:marTop w:val="0"/>
          <w:marBottom w:val="0"/>
          <w:divBdr>
            <w:top w:val="none" w:sz="0" w:space="0" w:color="auto"/>
            <w:left w:val="none" w:sz="0" w:space="0" w:color="auto"/>
            <w:bottom w:val="none" w:sz="0" w:space="0" w:color="auto"/>
            <w:right w:val="none" w:sz="0" w:space="0" w:color="auto"/>
          </w:divBdr>
        </w:div>
        <w:div w:id="300691315">
          <w:marLeft w:val="806"/>
          <w:marRight w:val="0"/>
          <w:marTop w:val="0"/>
          <w:marBottom w:val="0"/>
          <w:divBdr>
            <w:top w:val="none" w:sz="0" w:space="0" w:color="auto"/>
            <w:left w:val="none" w:sz="0" w:space="0" w:color="auto"/>
            <w:bottom w:val="none" w:sz="0" w:space="0" w:color="auto"/>
            <w:right w:val="none" w:sz="0" w:space="0" w:color="auto"/>
          </w:divBdr>
        </w:div>
        <w:div w:id="994189347">
          <w:marLeft w:val="806"/>
          <w:marRight w:val="0"/>
          <w:marTop w:val="0"/>
          <w:marBottom w:val="0"/>
          <w:divBdr>
            <w:top w:val="none" w:sz="0" w:space="0" w:color="auto"/>
            <w:left w:val="none" w:sz="0" w:space="0" w:color="auto"/>
            <w:bottom w:val="none" w:sz="0" w:space="0" w:color="auto"/>
            <w:right w:val="none" w:sz="0" w:space="0" w:color="auto"/>
          </w:divBdr>
        </w:div>
        <w:div w:id="1963686080">
          <w:marLeft w:val="806"/>
          <w:marRight w:val="0"/>
          <w:marTop w:val="0"/>
          <w:marBottom w:val="0"/>
          <w:divBdr>
            <w:top w:val="none" w:sz="0" w:space="0" w:color="auto"/>
            <w:left w:val="none" w:sz="0" w:space="0" w:color="auto"/>
            <w:bottom w:val="none" w:sz="0" w:space="0" w:color="auto"/>
            <w:right w:val="none" w:sz="0" w:space="0" w:color="auto"/>
          </w:divBdr>
        </w:div>
        <w:div w:id="851182641">
          <w:marLeft w:val="806"/>
          <w:marRight w:val="0"/>
          <w:marTop w:val="0"/>
          <w:marBottom w:val="0"/>
          <w:divBdr>
            <w:top w:val="none" w:sz="0" w:space="0" w:color="auto"/>
            <w:left w:val="none" w:sz="0" w:space="0" w:color="auto"/>
            <w:bottom w:val="none" w:sz="0" w:space="0" w:color="auto"/>
            <w:right w:val="none" w:sz="0" w:space="0" w:color="auto"/>
          </w:divBdr>
        </w:div>
        <w:div w:id="547423247">
          <w:marLeft w:val="806"/>
          <w:marRight w:val="0"/>
          <w:marTop w:val="0"/>
          <w:marBottom w:val="0"/>
          <w:divBdr>
            <w:top w:val="none" w:sz="0" w:space="0" w:color="auto"/>
            <w:left w:val="none" w:sz="0" w:space="0" w:color="auto"/>
            <w:bottom w:val="none" w:sz="0" w:space="0" w:color="auto"/>
            <w:right w:val="none" w:sz="0" w:space="0" w:color="auto"/>
          </w:divBdr>
        </w:div>
        <w:div w:id="1591431709">
          <w:marLeft w:val="806"/>
          <w:marRight w:val="0"/>
          <w:marTop w:val="0"/>
          <w:marBottom w:val="0"/>
          <w:divBdr>
            <w:top w:val="none" w:sz="0" w:space="0" w:color="auto"/>
            <w:left w:val="none" w:sz="0" w:space="0" w:color="auto"/>
            <w:bottom w:val="none" w:sz="0" w:space="0" w:color="auto"/>
            <w:right w:val="none" w:sz="0" w:space="0" w:color="auto"/>
          </w:divBdr>
        </w:div>
        <w:div w:id="1581212767">
          <w:marLeft w:val="806"/>
          <w:marRight w:val="0"/>
          <w:marTop w:val="0"/>
          <w:marBottom w:val="0"/>
          <w:divBdr>
            <w:top w:val="none" w:sz="0" w:space="0" w:color="auto"/>
            <w:left w:val="none" w:sz="0" w:space="0" w:color="auto"/>
            <w:bottom w:val="none" w:sz="0" w:space="0" w:color="auto"/>
            <w:right w:val="none" w:sz="0" w:space="0" w:color="auto"/>
          </w:divBdr>
        </w:div>
      </w:divsChild>
    </w:div>
    <w:div w:id="1027557885">
      <w:bodyDiv w:val="1"/>
      <w:marLeft w:val="0"/>
      <w:marRight w:val="0"/>
      <w:marTop w:val="0"/>
      <w:marBottom w:val="0"/>
      <w:divBdr>
        <w:top w:val="none" w:sz="0" w:space="0" w:color="auto"/>
        <w:left w:val="none" w:sz="0" w:space="0" w:color="auto"/>
        <w:bottom w:val="none" w:sz="0" w:space="0" w:color="auto"/>
        <w:right w:val="none" w:sz="0" w:space="0" w:color="auto"/>
      </w:divBdr>
    </w:div>
    <w:div w:id="1081292818">
      <w:bodyDiv w:val="1"/>
      <w:marLeft w:val="0"/>
      <w:marRight w:val="0"/>
      <w:marTop w:val="0"/>
      <w:marBottom w:val="0"/>
      <w:divBdr>
        <w:top w:val="none" w:sz="0" w:space="0" w:color="auto"/>
        <w:left w:val="none" w:sz="0" w:space="0" w:color="auto"/>
        <w:bottom w:val="none" w:sz="0" w:space="0" w:color="auto"/>
        <w:right w:val="none" w:sz="0" w:space="0" w:color="auto"/>
      </w:divBdr>
      <w:divsChild>
        <w:div w:id="761335013">
          <w:marLeft w:val="1080"/>
          <w:marRight w:val="0"/>
          <w:marTop w:val="0"/>
          <w:marBottom w:val="0"/>
          <w:divBdr>
            <w:top w:val="none" w:sz="0" w:space="0" w:color="auto"/>
            <w:left w:val="none" w:sz="0" w:space="0" w:color="auto"/>
            <w:bottom w:val="none" w:sz="0" w:space="0" w:color="auto"/>
            <w:right w:val="none" w:sz="0" w:space="0" w:color="auto"/>
          </w:divBdr>
        </w:div>
        <w:div w:id="833762469">
          <w:marLeft w:val="1080"/>
          <w:marRight w:val="0"/>
          <w:marTop w:val="100"/>
          <w:marBottom w:val="0"/>
          <w:divBdr>
            <w:top w:val="none" w:sz="0" w:space="0" w:color="auto"/>
            <w:left w:val="none" w:sz="0" w:space="0" w:color="auto"/>
            <w:bottom w:val="none" w:sz="0" w:space="0" w:color="auto"/>
            <w:right w:val="none" w:sz="0" w:space="0" w:color="auto"/>
          </w:divBdr>
        </w:div>
      </w:divsChild>
    </w:div>
    <w:div w:id="1263223476">
      <w:bodyDiv w:val="1"/>
      <w:marLeft w:val="0"/>
      <w:marRight w:val="0"/>
      <w:marTop w:val="0"/>
      <w:marBottom w:val="0"/>
      <w:divBdr>
        <w:top w:val="none" w:sz="0" w:space="0" w:color="auto"/>
        <w:left w:val="none" w:sz="0" w:space="0" w:color="auto"/>
        <w:bottom w:val="none" w:sz="0" w:space="0" w:color="auto"/>
        <w:right w:val="none" w:sz="0" w:space="0" w:color="auto"/>
      </w:divBdr>
    </w:div>
    <w:div w:id="1346634188">
      <w:bodyDiv w:val="1"/>
      <w:marLeft w:val="0"/>
      <w:marRight w:val="0"/>
      <w:marTop w:val="0"/>
      <w:marBottom w:val="0"/>
      <w:divBdr>
        <w:top w:val="none" w:sz="0" w:space="0" w:color="auto"/>
        <w:left w:val="none" w:sz="0" w:space="0" w:color="auto"/>
        <w:bottom w:val="none" w:sz="0" w:space="0" w:color="auto"/>
        <w:right w:val="none" w:sz="0" w:space="0" w:color="auto"/>
      </w:divBdr>
    </w:div>
    <w:div w:id="1368683148">
      <w:bodyDiv w:val="1"/>
      <w:marLeft w:val="0"/>
      <w:marRight w:val="0"/>
      <w:marTop w:val="0"/>
      <w:marBottom w:val="0"/>
      <w:divBdr>
        <w:top w:val="none" w:sz="0" w:space="0" w:color="auto"/>
        <w:left w:val="none" w:sz="0" w:space="0" w:color="auto"/>
        <w:bottom w:val="none" w:sz="0" w:space="0" w:color="auto"/>
        <w:right w:val="none" w:sz="0" w:space="0" w:color="auto"/>
      </w:divBdr>
    </w:div>
    <w:div w:id="1628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0051462">
          <w:marLeft w:val="1080"/>
          <w:marRight w:val="0"/>
          <w:marTop w:val="0"/>
          <w:marBottom w:val="0"/>
          <w:divBdr>
            <w:top w:val="none" w:sz="0" w:space="0" w:color="auto"/>
            <w:left w:val="none" w:sz="0" w:space="0" w:color="auto"/>
            <w:bottom w:val="none" w:sz="0" w:space="0" w:color="auto"/>
            <w:right w:val="none" w:sz="0" w:space="0" w:color="auto"/>
          </w:divBdr>
        </w:div>
        <w:div w:id="1776629032">
          <w:marLeft w:val="1080"/>
          <w:marRight w:val="0"/>
          <w:marTop w:val="100"/>
          <w:marBottom w:val="0"/>
          <w:divBdr>
            <w:top w:val="none" w:sz="0" w:space="0" w:color="auto"/>
            <w:left w:val="none" w:sz="0" w:space="0" w:color="auto"/>
            <w:bottom w:val="none" w:sz="0" w:space="0" w:color="auto"/>
            <w:right w:val="none" w:sz="0" w:space="0" w:color="auto"/>
          </w:divBdr>
        </w:div>
      </w:divsChild>
    </w:div>
    <w:div w:id="1770616364">
      <w:bodyDiv w:val="1"/>
      <w:marLeft w:val="0"/>
      <w:marRight w:val="0"/>
      <w:marTop w:val="0"/>
      <w:marBottom w:val="0"/>
      <w:divBdr>
        <w:top w:val="none" w:sz="0" w:space="0" w:color="auto"/>
        <w:left w:val="none" w:sz="0" w:space="0" w:color="auto"/>
        <w:bottom w:val="none" w:sz="0" w:space="0" w:color="auto"/>
        <w:right w:val="none" w:sz="0" w:space="0" w:color="auto"/>
      </w:divBdr>
    </w:div>
    <w:div w:id="1808083665">
      <w:bodyDiv w:val="1"/>
      <w:marLeft w:val="0"/>
      <w:marRight w:val="0"/>
      <w:marTop w:val="0"/>
      <w:marBottom w:val="0"/>
      <w:divBdr>
        <w:top w:val="none" w:sz="0" w:space="0" w:color="auto"/>
        <w:left w:val="none" w:sz="0" w:space="0" w:color="auto"/>
        <w:bottom w:val="none" w:sz="0" w:space="0" w:color="auto"/>
        <w:right w:val="none" w:sz="0" w:space="0" w:color="auto"/>
      </w:divBdr>
      <w:divsChild>
        <w:div w:id="10492522">
          <w:marLeft w:val="806"/>
          <w:marRight w:val="0"/>
          <w:marTop w:val="0"/>
          <w:marBottom w:val="0"/>
          <w:divBdr>
            <w:top w:val="none" w:sz="0" w:space="0" w:color="auto"/>
            <w:left w:val="none" w:sz="0" w:space="0" w:color="auto"/>
            <w:bottom w:val="none" w:sz="0" w:space="0" w:color="auto"/>
            <w:right w:val="none" w:sz="0" w:space="0" w:color="auto"/>
          </w:divBdr>
        </w:div>
        <w:div w:id="986595056">
          <w:marLeft w:val="806"/>
          <w:marRight w:val="0"/>
          <w:marTop w:val="0"/>
          <w:marBottom w:val="0"/>
          <w:divBdr>
            <w:top w:val="none" w:sz="0" w:space="0" w:color="auto"/>
            <w:left w:val="none" w:sz="0" w:space="0" w:color="auto"/>
            <w:bottom w:val="none" w:sz="0" w:space="0" w:color="auto"/>
            <w:right w:val="none" w:sz="0" w:space="0" w:color="auto"/>
          </w:divBdr>
        </w:div>
        <w:div w:id="643239226">
          <w:marLeft w:val="806"/>
          <w:marRight w:val="0"/>
          <w:marTop w:val="0"/>
          <w:marBottom w:val="0"/>
          <w:divBdr>
            <w:top w:val="none" w:sz="0" w:space="0" w:color="auto"/>
            <w:left w:val="none" w:sz="0" w:space="0" w:color="auto"/>
            <w:bottom w:val="none" w:sz="0" w:space="0" w:color="auto"/>
            <w:right w:val="none" w:sz="0" w:space="0" w:color="auto"/>
          </w:divBdr>
        </w:div>
        <w:div w:id="1197347833">
          <w:marLeft w:val="806"/>
          <w:marRight w:val="0"/>
          <w:marTop w:val="0"/>
          <w:marBottom w:val="0"/>
          <w:divBdr>
            <w:top w:val="none" w:sz="0" w:space="0" w:color="auto"/>
            <w:left w:val="none" w:sz="0" w:space="0" w:color="auto"/>
            <w:bottom w:val="none" w:sz="0" w:space="0" w:color="auto"/>
            <w:right w:val="none" w:sz="0" w:space="0" w:color="auto"/>
          </w:divBdr>
        </w:div>
        <w:div w:id="1630015127">
          <w:marLeft w:val="806"/>
          <w:marRight w:val="0"/>
          <w:marTop w:val="0"/>
          <w:marBottom w:val="0"/>
          <w:divBdr>
            <w:top w:val="none" w:sz="0" w:space="0" w:color="auto"/>
            <w:left w:val="none" w:sz="0" w:space="0" w:color="auto"/>
            <w:bottom w:val="none" w:sz="0" w:space="0" w:color="auto"/>
            <w:right w:val="none" w:sz="0" w:space="0" w:color="auto"/>
          </w:divBdr>
        </w:div>
        <w:div w:id="540173815">
          <w:marLeft w:val="806"/>
          <w:marRight w:val="0"/>
          <w:marTop w:val="0"/>
          <w:marBottom w:val="0"/>
          <w:divBdr>
            <w:top w:val="none" w:sz="0" w:space="0" w:color="auto"/>
            <w:left w:val="none" w:sz="0" w:space="0" w:color="auto"/>
            <w:bottom w:val="none" w:sz="0" w:space="0" w:color="auto"/>
            <w:right w:val="none" w:sz="0" w:space="0" w:color="auto"/>
          </w:divBdr>
        </w:div>
        <w:div w:id="1442413891">
          <w:marLeft w:val="806"/>
          <w:marRight w:val="0"/>
          <w:marTop w:val="0"/>
          <w:marBottom w:val="0"/>
          <w:divBdr>
            <w:top w:val="none" w:sz="0" w:space="0" w:color="auto"/>
            <w:left w:val="none" w:sz="0" w:space="0" w:color="auto"/>
            <w:bottom w:val="none" w:sz="0" w:space="0" w:color="auto"/>
            <w:right w:val="none" w:sz="0" w:space="0" w:color="auto"/>
          </w:divBdr>
        </w:div>
        <w:div w:id="68819494">
          <w:marLeft w:val="806"/>
          <w:marRight w:val="0"/>
          <w:marTop w:val="0"/>
          <w:marBottom w:val="0"/>
          <w:divBdr>
            <w:top w:val="none" w:sz="0" w:space="0" w:color="auto"/>
            <w:left w:val="none" w:sz="0" w:space="0" w:color="auto"/>
            <w:bottom w:val="none" w:sz="0" w:space="0" w:color="auto"/>
            <w:right w:val="none" w:sz="0" w:space="0" w:color="auto"/>
          </w:divBdr>
        </w:div>
        <w:div w:id="1624462872">
          <w:marLeft w:val="806"/>
          <w:marRight w:val="0"/>
          <w:marTop w:val="0"/>
          <w:marBottom w:val="0"/>
          <w:divBdr>
            <w:top w:val="none" w:sz="0" w:space="0" w:color="auto"/>
            <w:left w:val="none" w:sz="0" w:space="0" w:color="auto"/>
            <w:bottom w:val="none" w:sz="0" w:space="0" w:color="auto"/>
            <w:right w:val="none" w:sz="0" w:space="0" w:color="auto"/>
          </w:divBdr>
        </w:div>
        <w:div w:id="432896678">
          <w:marLeft w:val="806"/>
          <w:marRight w:val="0"/>
          <w:marTop w:val="0"/>
          <w:marBottom w:val="0"/>
          <w:divBdr>
            <w:top w:val="none" w:sz="0" w:space="0" w:color="auto"/>
            <w:left w:val="none" w:sz="0" w:space="0" w:color="auto"/>
            <w:bottom w:val="none" w:sz="0" w:space="0" w:color="auto"/>
            <w:right w:val="none" w:sz="0" w:space="0" w:color="auto"/>
          </w:divBdr>
        </w:div>
      </w:divsChild>
    </w:div>
    <w:div w:id="1856651429">
      <w:bodyDiv w:val="1"/>
      <w:marLeft w:val="0"/>
      <w:marRight w:val="0"/>
      <w:marTop w:val="0"/>
      <w:marBottom w:val="0"/>
      <w:divBdr>
        <w:top w:val="none" w:sz="0" w:space="0" w:color="auto"/>
        <w:left w:val="none" w:sz="0" w:space="0" w:color="auto"/>
        <w:bottom w:val="none" w:sz="0" w:space="0" w:color="auto"/>
        <w:right w:val="none" w:sz="0" w:space="0" w:color="auto"/>
      </w:divBdr>
      <w:divsChild>
        <w:div w:id="1941450966">
          <w:marLeft w:val="1080"/>
          <w:marRight w:val="0"/>
          <w:marTop w:val="0"/>
          <w:marBottom w:val="0"/>
          <w:divBdr>
            <w:top w:val="none" w:sz="0" w:space="0" w:color="auto"/>
            <w:left w:val="none" w:sz="0" w:space="0" w:color="auto"/>
            <w:bottom w:val="none" w:sz="0" w:space="0" w:color="auto"/>
            <w:right w:val="none" w:sz="0" w:space="0" w:color="auto"/>
          </w:divBdr>
        </w:div>
        <w:div w:id="9457846">
          <w:marLeft w:val="1080"/>
          <w:marRight w:val="0"/>
          <w:marTop w:val="100"/>
          <w:marBottom w:val="0"/>
          <w:divBdr>
            <w:top w:val="none" w:sz="0" w:space="0" w:color="auto"/>
            <w:left w:val="none" w:sz="0" w:space="0" w:color="auto"/>
            <w:bottom w:val="none" w:sz="0" w:space="0" w:color="auto"/>
            <w:right w:val="none" w:sz="0" w:space="0" w:color="auto"/>
          </w:divBdr>
        </w:div>
      </w:divsChild>
    </w:div>
    <w:div w:id="20363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wpyEVG9x5c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Aamir Rahman</cp:lastModifiedBy>
  <cp:revision>22</cp:revision>
  <dcterms:created xsi:type="dcterms:W3CDTF">2020-11-16T16:36:00Z</dcterms:created>
  <dcterms:modified xsi:type="dcterms:W3CDTF">2023-04-24T03:45:00Z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