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984c2cb56b463b9e9b0ebcc5428b854e53b62a5"/>
    <w:p>
      <w:pPr>
        <w:pStyle w:val="Heading1"/>
      </w:pPr>
      <w:r>
        <w:t xml:space="preserve">Testing Six LLM Reliability Layers: What Each Bought and What It Cost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correct answers over all inputs.</w:t>
      </w:r>
    </w:p>
    <w:p>
      <w:pPr>
        <w:pStyle w:val="Compact"/>
        <w:numPr>
          <w:ilvl w:val="0"/>
          <w:numId w:val="1001"/>
        </w:numPr>
      </w:pPr>
      <w:r>
        <w:t xml:space="preserve">Start with a free check: matching answers' words to the vocabulary's own names sorted them by trustworthiness; three paid layers changed one answer, each having little to act on or going unread.</w:t>
      </w:r>
    </w:p>
    <w:p>
      <w:pPr>
        <w:pStyle w:val="Compact"/>
        <w:numPr>
          <w:ilvl w:val="0"/>
          <w:numId w:val="1001"/>
        </w:numPr>
      </w:pPr>
      <w:r>
        <w:t xml:space="preserve">Ask the model to read, never to remember: it picked well from a menu but invented 13 to 18 percent of the codes it recalled.</w:t>
      </w:r>
    </w:p>
    <w:p>
      <w:pPr>
        <w:pStyle w:val="Compact"/>
        <w:numPr>
          <w:ilvl w:val="0"/>
          <w:numId w:val="1001"/>
        </w:numPr>
      </w:pPr>
      <w:r>
        <w:t xml:space="preserve">Make repeat runs a validation step: rerun the same inputs, measure how far answers move and set the difference you accept; ours agreed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and a language model can read them. What it reads out is not dependable. Ours was 40 percent right on the task below and reported full confidence on two thirds of its answers; wherever a wrong answer costs something, that is unusable.</w:t>
      </w:r>
    </w:p>
    <w:p>
      <w:pPr>
        <w:pStyle w:val="BodyText"/>
      </w:pPr>
      <w:r>
        <w:t xml:space="preserve">We tested six layers that each evaluate the model's output and flag what is wrong so that it can be put right: check each answer against something deterministic, send provable failures back to the model [1], sample it several times and vote [2], have a second model judge it [3], withhold what cannot be corroborated, and send the rest to a person. The theory we set out to test is the one that justifies stacking them: each layer catches errors the layers below missed, so accuracy rises with every layer added. We ran all six on the same records, each priced, with the free deterministic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of the writer's own words and given a SNOMED CT code. A gold answer for every mention lets us score each layer's verdicts instead of trusting them. We did not build a CADEC system or tune for the corpus.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an end-to-end F1 of 0.72 under lenient span matching. Our zero-shot extractor, everything it returns, reaches 0.47 to 0.50 under the same matching on our development split, 0.39 to 0.43 span-exact. We are not competing with it: it needs those 875 annotated files, and still cannot say which of its answers to trust, the question the layers exist to answer. Our held-out split was spent once, 60 documents, one run; every other number is development-side and says so. Two things would move the absolute numbers, the small judge and CADEC being, since 2015, almost certainly in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1332240"/>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1332240"/>
                    </a:xfrm>
                    <a:prstGeom prst="rect">
                      <a:avLst/>
                    </a:prstGeom>
                    <a:noFill/>
                    <a:ln w="9525">
                      <a:noFill/>
                      <a:headEnd/>
                      <a:tailEnd/>
                    </a:ln>
                  </pic:spPr>
                </pic:pic>
              </a:graphicData>
            </a:graphic>
          </wp:inline>
        </w:drawing>
      </w:r>
    </w:p>
    <w:p>
      <w:pPr>
        <w:pStyle w:val="BodyText"/>
      </w:pPr>
      <w:r>
        <w:rPr>
          <w:i/>
          <w:iCs/>
        </w:rPr>
        <w:t xml:space="preserve">Figure 1: The pipeline, left to right,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The retriever searches 227,554 keyword-to-code rows; codes are written as</w:t>
      </w:r>
      <w:r>
        <w:t xml:space="preserve"> </w:t>
      </w:r>
      <w:r>
        <w:rPr>
          <w:rStyle w:val="VerbatimChar"/>
        </w:rPr>
        <w:t xml:space="preserve">271782001</w:t>
      </w:r>
      <w:r>
        <w:t xml:space="preserve"> </w:t>
      </w:r>
      <w:r>
        <w:t xml:space="preserve">|Drowsy|, SNOMED's bar notation, throughout.</w:t>
      </w:r>
    </w:p>
    <w:p>
      <w:pPr>
        <w:pStyle w:val="BodyText"/>
      </w:pPr>
      <w:r>
        <w:t xml:space="preserve">We chose this shape by measuring the alternatives on 40 development documents, three cold runs each:</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not weak but broken: eight to twelve times worse than naming the concept. It answered</w:t>
      </w:r>
      <w:r>
        <w:t xml:space="preserve"> </w:t>
      </w:r>
      <w:r>
        <w:rPr>
          <w:rStyle w:val="VerbatimChar"/>
        </w:rPr>
        <w:t xml:space="preserve">null</w:t>
      </w:r>
      <w:r>
        <w:t xml:space="preserve"> </w:t>
      </w:r>
      <w:r>
        <w:t xml:space="preserve">on up to 38 percent of records, and of the codes it committed to, 13 to 18 percent exist in no SNOMED release. An abstention option reduces fabrication; it does not remove it.</w:t>
      </w:r>
    </w:p>
    <w:p>
      <w:pPr>
        <w:pStyle w:val="BodyText"/>
      </w:pPr>
      <w:r>
        <w:t xml:space="preserve">F1 is</w:t>
      </w:r>
      <w:r>
        <w:t xml:space="preserve"> </w:t>
      </w:r>
      <w:r>
        <w:rPr>
          <w:i/>
          <w:iCs/>
        </w:rPr>
        <w:t xml:space="preserve">span-exact</w:t>
      </w:r>
      <w:r>
        <w:t xml:space="preserve"> </w:t>
      </w:r>
      <w:r>
        <w:t xml:space="preserve">throughout: a quote with the wrong boundary is both a false positive and a false negative.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three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every time. Our extractor, gpt-oss:20b, is the only mixture-of-experts model of the five and the only one that varied; why it varies we could not settle, since the diverging request, sent alone eight times, returns one reply and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did their jobs: the vocabulary check sorted the answers and refusal withheld the doubtful ones, and neither changed an answer. Of the three paid layers, self-correction almost never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Three lanes. REJECT: the code does not exist or the quote is not in the post. ACCEPT: the span's words match one of the concept's own names,</w:t>
      </w:r>
      <w:r>
        <w:t xml:space="preserve"> </w:t>
      </w:r>
      <w:r>
        <w:rPr>
          <w:rStyle w:val="VerbatimChar"/>
        </w:rPr>
        <w:t xml:space="preserve">"chronic pain"</w:t>
      </w:r>
      <w:r>
        <w:t xml:space="preserve"> </w:t>
      </w:r>
      <w:r>
        <w:t xml:space="preserve">against |Chronic pain|. BAND: neither. ACCEPT was 76 to 82 percent correct and BAND 27 to 30 percent, a 2.7 to 2.8× separation. The check can prove an answer wrong, never right, and its ceiling is that only 73 of 226 annotated mentions, 32 percent,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to the model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carries no information the answer lacked.</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parameters against the extractor's 20B, is asked whether each answer is right. Shown only the quote and a nine-digit code, it barely told right from wrong. Shown the menu the extractor chose from, it separates 3.4 to 4.2×, more sharply than the free check, and can say</w:t>
      </w:r>
      <w:r>
        <w:t xml:space="preserve"> </w:t>
      </w:r>
      <w:r>
        <w:rPr>
          <w:i/>
          <w:iCs/>
        </w:rPr>
        <w:t xml:space="preserve">the right answer is not on this list</w:t>
      </w:r>
      <w:r>
        <w:t xml:space="preserve">. No later layer reads its verdict.</w:t>
      </w:r>
    </w:p>
    <w:p>
      <w:pPr>
        <w:pStyle w:val="Compact"/>
        <w:numPr>
          <w:ilvl w:val="0"/>
          <w:numId w:val="1002"/>
        </w:numPr>
      </w:pPr>
      <w:r>
        <w:rPr>
          <w:b/>
          <w:bCs/>
        </w:rPr>
        <w:t xml:space="preserve">Refusal, 0 tokens. A guard, and it held.</w:t>
      </w:r>
      <w:r>
        <w:t xml:space="preserve"> </w:t>
      </w:r>
      <w:r>
        <w:t xml:space="preserve">It passes answers that meet a chosen verdict and holds the rest for a person. On the vocabulary check's ACCEPT, our measured setting, 21 to 23 percent of records pass at 0.74 to 0.82 accuracy. A confidence threshold was tried and retired: the extractor reports 1.0 on 66 percent of answers while right 39 percent of the time.</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 over the same records:</w:t>
      </w:r>
      <w:r>
        <w:t xml:space="preserve"> </w:t>
      </w:r>
      <w:r>
        <w:rPr>
          <w:b/>
          <w:bCs/>
        </w:rPr>
        <w:t xml:space="preserve">the set that passed the guard differed by one record on the first run and by none on the other two.</w:t>
      </w:r>
    </w:p>
    <w:p>
      <w:pPr>
        <w:pStyle w:val="BodyText"/>
      </w:pPr>
      <w:r>
        <w:t xml:space="preserve">The two paid verdicts are good for diagnosis, not repair: a split vote marks an answer the model cannot reproduce, and a judge answering</w:t>
      </w:r>
      <w:r>
        <w:t xml:space="preserve"> </w:t>
      </w:r>
      <w:r>
        <w:rPr>
          <w:i/>
          <w:iCs/>
        </w:rPr>
        <w:t xml:space="preserve">not on this list</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Figure 3 reads each verdict as a shipping rule over the same 230 records; three relationships hold.</w:t>
      </w:r>
    </w:p>
    <w:p>
      <w:pPr>
        <w:pStyle w:val="BodyText"/>
      </w:pPr>
      <w:r>
        <w:t xml:space="preserve">First, any verdict raises the accuracy of what passes, because withholding is a layer's only lever. No rule ships more than the 88 right answers the extractor found, so every gain in accuracy is paid for in right answers held back. Accuracy alone flatters any guard. Yield, right answers over all records, cannot be, so we report both.</w:t>
      </w:r>
    </w:p>
    <w:p>
      <w:pPr>
        <w:pStyle w:val="BodyText"/>
      </w:pPr>
      <w:r>
        <w:t xml:space="preserve">Second, the price differs by verdict. ACCEPT is the most precise rule and the most expensive: moving to it removes 128 errors at the cost of 49 right answers and 177 records for a person, because the check can endorse only the 32 percent of mentions whose wording matches the vocabulary. The menu-shown judge's verdict is informed rather than lexical, and it is the one rule whose F1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037914"/>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037914"/>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a mention is found, the rest of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already gave; none can find a mention it missed. So the most any stack can ever get right is what the extractor found in the first place: on the held-out split, just over half the annotated mentions, a detection F1 of 0.521. The one way past that ceiling is a second reader: a different model family shown the post and the first model's quotes and asked what was missed. We did not build it. Its additions would be proposals, not verifications, needing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Agrees where the vocabulary's names are evidence, reverses where they are not. Clinical vocabularies agree; gazetteers do not: a place name matches the vocabulary and is still the wrong place, and on one news corpus the check endorses the likelier-wrong answers.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elsewhere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a gap in domain knowledge.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in the answer key, so self-correction had work; it fired zero times, because the check never rejects what the model actually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the wrong model, caught only because each run also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above. The second was the metric: voting overwrote codes without re-running the vocabulary check, so records shipped marked</w:t>
      </w:r>
      <w:r>
        <w:t xml:space="preserve"> </w:t>
      </w:r>
      <w:r>
        <w:rPr>
          <w:i/>
          <w:iCs/>
        </w:rPr>
        <w:t xml:space="preserve">verified</w:t>
      </w:r>
      <w:r>
        <w:t xml:space="preserve"> </w:t>
      </w:r>
      <w:r>
        <w:t xml:space="preserve">for a code they no longer held. Fixing that moved the held-out F1 from 0.204 to 0.204, because precision and recall cannot tell an unwarranted answer from a wrong one.</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built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ladder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and no domain model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them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 own vocabulary,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list</w:t>
      </w:r>
      <w:r>
        <w:t xml:space="preserve">, a mention coded differently on a repeat run: each marks where the task is underspecified. Read them offline; do not pay for them online.</w:t>
      </w:r>
    </w:p>
    <w:p>
      <w:pPr>
        <w:pStyle w:val="Compact"/>
        <w:numPr>
          <w:ilvl w:val="0"/>
          <w:numId w:val="1005"/>
        </w:numPr>
      </w:pPr>
      <w:r>
        <w:rPr>
          <w:b/>
          <w:bCs/>
        </w:rPr>
        <w:t xml:space="preserve">Find the reader of every field a layer writes, and check your metric can see the defect you prevent.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6"/>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2026-09-09T03:32:59Z</dcterms:created>
  <dcterms:modified xsi:type="dcterms:W3CDTF">2026-09-09T03:32:59Z</dcterms:modified>
</cp:coreProperties>
</file>

<file path=docProps/custom.xml><?xml version="1.0" encoding="utf-8"?>
<Properties xmlns="http://schemas.openxmlformats.org/officeDocument/2006/custom-properties" xmlns:vt="http://schemas.openxmlformats.org/officeDocument/2006/docPropsVTypes"/>
</file>