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350E" w14:textId="77777777" w:rsidR="00652F6C" w:rsidRPr="002D5EF9" w:rsidRDefault="00000000">
      <w:pPr>
        <w:rPr>
          <w:lang w:val="fr-FR"/>
        </w:rPr>
      </w:pPr>
      <w:r w:rsidRPr="002D5EF9">
        <w:rPr>
          <w:b/>
          <w:color w:val="1A5F7A"/>
          <w:sz w:val="40"/>
          <w:lang w:val="fr-FR"/>
        </w:rPr>
        <w:t xml:space="preserve">Proposition financière — Refonte du site </w:t>
      </w:r>
      <w:proofErr w:type="spellStart"/>
      <w:r w:rsidRPr="002D5EF9">
        <w:rPr>
          <w:b/>
          <w:color w:val="1A5F7A"/>
          <w:sz w:val="40"/>
          <w:lang w:val="fr-FR"/>
        </w:rPr>
        <w:t>AFTh</w:t>
      </w:r>
      <w:proofErr w:type="spellEnd"/>
    </w:p>
    <w:p w14:paraId="0A5139FF" w14:textId="77777777" w:rsidR="00652F6C" w:rsidRPr="002D5EF9" w:rsidRDefault="00000000">
      <w:pPr>
        <w:rPr>
          <w:lang w:val="fr-FR"/>
        </w:rPr>
      </w:pPr>
      <w:r w:rsidRPr="002D5EF9">
        <w:rPr>
          <w:i/>
          <w:color w:val="666666"/>
          <w:sz w:val="20"/>
          <w:lang w:val="fr-FR"/>
        </w:rPr>
        <w:t>Détail poste à poste — préparé par WTC (William) · Association Française des Techniques Hydrothermales</w:t>
      </w:r>
    </w:p>
    <w:p w14:paraId="692AB24B" w14:textId="77777777" w:rsidR="00652F6C" w:rsidRPr="002D5EF9" w:rsidRDefault="00000000">
      <w:pPr>
        <w:rPr>
          <w:lang w:val="fr-FR"/>
        </w:rPr>
      </w:pPr>
      <w:r w:rsidRPr="002D5EF9">
        <w:rPr>
          <w:sz w:val="20"/>
          <w:lang w:val="fr-FR"/>
        </w:rPr>
        <w:t>Document de travail destiné à la discussion budgétaire fonctionnalité par fonctionnalité. La colonne « prix proposé » correspond au tarif partenaire WTC ; la colonne « valeur marché » indique le coût d'une réalisation équivalente en agence classique (fourchette France pour une application sur-mesure de ce périmètre).</w:t>
      </w:r>
    </w:p>
    <w:p w14:paraId="2606CC1A" w14:textId="77777777" w:rsidR="00652F6C" w:rsidRPr="002D5EF9" w:rsidRDefault="00000000">
      <w:pPr>
        <w:rPr>
          <w:lang w:val="fr-FR"/>
        </w:rPr>
      </w:pPr>
      <w:r w:rsidRPr="002D5EF9">
        <w:rPr>
          <w:b/>
          <w:color w:val="1A5F7A"/>
          <w:sz w:val="32"/>
          <w:lang w:val="fr-FR"/>
        </w:rPr>
        <w:t>1 · Développement — coût one-shot</w:t>
      </w:r>
    </w:p>
    <w:p w14:paraId="6DD0C7A7" w14:textId="4A27479A" w:rsidR="00652F6C" w:rsidRPr="002D5EF9" w:rsidRDefault="00652F6C">
      <w:pPr>
        <w:rPr>
          <w:lang w:val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28"/>
        <w:gridCol w:w="1881"/>
        <w:gridCol w:w="3501"/>
        <w:gridCol w:w="962"/>
        <w:gridCol w:w="1741"/>
      </w:tblGrid>
      <w:tr w:rsidR="00FD2636" w14:paraId="4B6928E0" w14:textId="77777777" w:rsidTr="00FD2636">
        <w:trPr>
          <w:jc w:val="center"/>
        </w:trPr>
        <w:tc>
          <w:tcPr>
            <w:tcW w:w="428" w:type="dxa"/>
            <w:shd w:val="clear" w:color="auto" w:fill="1A5F7A"/>
          </w:tcPr>
          <w:p w14:paraId="7D883312" w14:textId="77777777" w:rsidR="00FD2636" w:rsidRDefault="00FD2636"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1881" w:type="dxa"/>
            <w:shd w:val="clear" w:color="auto" w:fill="1A5F7A"/>
          </w:tcPr>
          <w:p w14:paraId="6D1C3ED6" w14:textId="77777777" w:rsidR="00FD2636" w:rsidRDefault="00FD2636">
            <w:r>
              <w:rPr>
                <w:b/>
                <w:color w:val="FFFFFF"/>
                <w:sz w:val="19"/>
              </w:rPr>
              <w:t>Poste</w:t>
            </w:r>
          </w:p>
        </w:tc>
        <w:tc>
          <w:tcPr>
            <w:tcW w:w="3501" w:type="dxa"/>
            <w:shd w:val="clear" w:color="auto" w:fill="1A5F7A"/>
          </w:tcPr>
          <w:p w14:paraId="6FA376F9" w14:textId="77777777" w:rsidR="00FD2636" w:rsidRDefault="00FD2636">
            <w:r>
              <w:rPr>
                <w:b/>
                <w:color w:val="FFFFFF"/>
                <w:sz w:val="19"/>
              </w:rPr>
              <w:t>Ce qu'il couvre</w:t>
            </w:r>
          </w:p>
        </w:tc>
        <w:tc>
          <w:tcPr>
            <w:tcW w:w="962" w:type="dxa"/>
            <w:shd w:val="clear" w:color="auto" w:fill="1A5F7A"/>
          </w:tcPr>
          <w:p w14:paraId="6D182990" w14:textId="77777777" w:rsidR="00FD2636" w:rsidRDefault="00FD2636">
            <w:pPr>
              <w:jc w:val="center"/>
            </w:pPr>
            <w:r>
              <w:rPr>
                <w:b/>
                <w:color w:val="FFFFFF"/>
                <w:sz w:val="19"/>
              </w:rPr>
              <w:t>Statut</w:t>
            </w:r>
          </w:p>
        </w:tc>
        <w:tc>
          <w:tcPr>
            <w:tcW w:w="1741" w:type="dxa"/>
            <w:shd w:val="clear" w:color="auto" w:fill="1A5F7A"/>
          </w:tcPr>
          <w:p w14:paraId="52FF63EF" w14:textId="77777777" w:rsidR="00FD2636" w:rsidRDefault="00FD2636">
            <w:pPr>
              <w:jc w:val="right"/>
            </w:pPr>
            <w:r>
              <w:rPr>
                <w:b/>
                <w:color w:val="FFFFFF"/>
                <w:sz w:val="19"/>
              </w:rPr>
              <w:t>Prix proposé</w:t>
            </w:r>
          </w:p>
        </w:tc>
      </w:tr>
      <w:tr w:rsidR="00FD2636" w14:paraId="67F0AE1F" w14:textId="77777777" w:rsidTr="00FD2636">
        <w:trPr>
          <w:jc w:val="center"/>
        </w:trPr>
        <w:tc>
          <w:tcPr>
            <w:tcW w:w="428" w:type="dxa"/>
          </w:tcPr>
          <w:p w14:paraId="1C51EAAD" w14:textId="77777777" w:rsidR="00FD2636" w:rsidRDefault="00FD2636"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881" w:type="dxa"/>
          </w:tcPr>
          <w:p w14:paraId="0DA4A566" w14:textId="77777777" w:rsidR="00FD2636" w:rsidRDefault="00FD2636">
            <w:r>
              <w:rPr>
                <w:sz w:val="19"/>
              </w:rPr>
              <w:t>Socle technique &amp; architecture</w:t>
            </w:r>
          </w:p>
        </w:tc>
        <w:tc>
          <w:tcPr>
            <w:tcW w:w="3501" w:type="dxa"/>
          </w:tcPr>
          <w:p w14:paraId="0069F687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Serveur, rendu dynamique, structure du site, mise en production, sécurité de base</w:t>
            </w:r>
          </w:p>
        </w:tc>
        <w:tc>
          <w:tcPr>
            <w:tcW w:w="962" w:type="dxa"/>
          </w:tcPr>
          <w:p w14:paraId="7C233C8E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Cœur</w:t>
            </w:r>
            <w:proofErr w:type="spellEnd"/>
          </w:p>
        </w:tc>
        <w:tc>
          <w:tcPr>
            <w:tcW w:w="1741" w:type="dxa"/>
          </w:tcPr>
          <w:p w14:paraId="6ED71789" w14:textId="1CF1A8B4" w:rsidR="00FD2636" w:rsidRDefault="00FD2636">
            <w:pPr>
              <w:jc w:val="right"/>
            </w:pPr>
            <w:r>
              <w:rPr>
                <w:sz w:val="19"/>
              </w:rPr>
              <w:t>1 000 €</w:t>
            </w:r>
          </w:p>
        </w:tc>
      </w:tr>
      <w:tr w:rsidR="00FD2636" w14:paraId="5617C9FB" w14:textId="77777777" w:rsidTr="00FD2636">
        <w:trPr>
          <w:jc w:val="center"/>
        </w:trPr>
        <w:tc>
          <w:tcPr>
            <w:tcW w:w="428" w:type="dxa"/>
          </w:tcPr>
          <w:p w14:paraId="1754CD75" w14:textId="77777777" w:rsidR="00FD2636" w:rsidRDefault="00FD2636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881" w:type="dxa"/>
          </w:tcPr>
          <w:p w14:paraId="2B5AAE16" w14:textId="77777777" w:rsidR="00FD2636" w:rsidRDefault="00FD2636">
            <w:r>
              <w:rPr>
                <w:sz w:val="19"/>
              </w:rPr>
              <w:t>Récupération &amp; migration des contenus</w:t>
            </w:r>
          </w:p>
        </w:tc>
        <w:tc>
          <w:tcPr>
            <w:tcW w:w="3501" w:type="dxa"/>
          </w:tcPr>
          <w:p w14:paraId="50D55EC1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224 liens, 119 articles, 22 bulletins, extraction images + 78 PDF, nettoyage XSS</w:t>
            </w:r>
          </w:p>
        </w:tc>
        <w:tc>
          <w:tcPr>
            <w:tcW w:w="962" w:type="dxa"/>
          </w:tcPr>
          <w:p w14:paraId="24A0E702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Cœur</w:t>
            </w:r>
            <w:proofErr w:type="spellEnd"/>
          </w:p>
        </w:tc>
        <w:tc>
          <w:tcPr>
            <w:tcW w:w="1741" w:type="dxa"/>
          </w:tcPr>
          <w:p w14:paraId="4BCB09D9" w14:textId="4FE3E776" w:rsidR="00FD2636" w:rsidRDefault="00FD2636">
            <w:pPr>
              <w:jc w:val="right"/>
            </w:pPr>
            <w:r>
              <w:rPr>
                <w:sz w:val="19"/>
              </w:rPr>
              <w:t>1 700 €</w:t>
            </w:r>
          </w:p>
        </w:tc>
      </w:tr>
      <w:tr w:rsidR="00FD2636" w14:paraId="0C3FBB83" w14:textId="77777777" w:rsidTr="00FD2636">
        <w:trPr>
          <w:jc w:val="center"/>
        </w:trPr>
        <w:tc>
          <w:tcPr>
            <w:tcW w:w="428" w:type="dxa"/>
          </w:tcPr>
          <w:p w14:paraId="69AC968C" w14:textId="77777777" w:rsidR="00FD2636" w:rsidRDefault="00FD2636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881" w:type="dxa"/>
          </w:tcPr>
          <w:p w14:paraId="1D185613" w14:textId="77777777" w:rsidR="00FD2636" w:rsidRDefault="00FD2636">
            <w:r>
              <w:rPr>
                <w:sz w:val="19"/>
              </w:rPr>
              <w:t>Modernisation graphique + logo</w:t>
            </w:r>
          </w:p>
        </w:tc>
        <w:tc>
          <w:tcPr>
            <w:tcW w:w="3501" w:type="dxa"/>
          </w:tcPr>
          <w:p w14:paraId="49AAC8E1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Charte rafraîchie (sans refonte totale), rafraîchissement logo, responsive</w:t>
            </w:r>
          </w:p>
        </w:tc>
        <w:tc>
          <w:tcPr>
            <w:tcW w:w="962" w:type="dxa"/>
          </w:tcPr>
          <w:p w14:paraId="37E93F7F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Cœur</w:t>
            </w:r>
            <w:proofErr w:type="spellEnd"/>
          </w:p>
        </w:tc>
        <w:tc>
          <w:tcPr>
            <w:tcW w:w="1741" w:type="dxa"/>
          </w:tcPr>
          <w:p w14:paraId="0A35CA39" w14:textId="56CBDCD9" w:rsidR="00FD2636" w:rsidRDefault="00FD2636">
            <w:pPr>
              <w:jc w:val="right"/>
            </w:pPr>
            <w:r>
              <w:rPr>
                <w:sz w:val="19"/>
              </w:rPr>
              <w:t>500 €</w:t>
            </w:r>
          </w:p>
        </w:tc>
      </w:tr>
      <w:tr w:rsidR="00FD2636" w14:paraId="2FF245EB" w14:textId="77777777" w:rsidTr="00FD2636">
        <w:trPr>
          <w:jc w:val="center"/>
        </w:trPr>
        <w:tc>
          <w:tcPr>
            <w:tcW w:w="428" w:type="dxa"/>
          </w:tcPr>
          <w:p w14:paraId="040952AE" w14:textId="77777777" w:rsidR="00FD2636" w:rsidRDefault="00FD2636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881" w:type="dxa"/>
          </w:tcPr>
          <w:p w14:paraId="74B598A0" w14:textId="77777777" w:rsidR="00FD2636" w:rsidRDefault="00FD2636">
            <w:r>
              <w:rPr>
                <w:sz w:val="19"/>
              </w:rPr>
              <w:t>Site vitrine public</w:t>
            </w:r>
          </w:p>
        </w:tc>
        <w:tc>
          <w:tcPr>
            <w:tcW w:w="3501" w:type="dxa"/>
          </w:tcPr>
          <w:p w14:paraId="75AD33E6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Accueil, association, congrès, prix, contact (niveau 1)</w:t>
            </w:r>
          </w:p>
        </w:tc>
        <w:tc>
          <w:tcPr>
            <w:tcW w:w="962" w:type="dxa"/>
          </w:tcPr>
          <w:p w14:paraId="10ACEF7A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Cœur</w:t>
            </w:r>
            <w:proofErr w:type="spellEnd"/>
          </w:p>
        </w:tc>
        <w:tc>
          <w:tcPr>
            <w:tcW w:w="1741" w:type="dxa"/>
          </w:tcPr>
          <w:p w14:paraId="556BC49B" w14:textId="544C1D02" w:rsidR="00FD2636" w:rsidRDefault="00FD2636">
            <w:pPr>
              <w:jc w:val="right"/>
            </w:pPr>
            <w:r>
              <w:rPr>
                <w:sz w:val="19"/>
              </w:rPr>
              <w:t>400 €</w:t>
            </w:r>
          </w:p>
        </w:tc>
      </w:tr>
      <w:tr w:rsidR="00FD2636" w14:paraId="4B9E1D4C" w14:textId="77777777" w:rsidTr="00FD2636">
        <w:trPr>
          <w:jc w:val="center"/>
        </w:trPr>
        <w:tc>
          <w:tcPr>
            <w:tcW w:w="428" w:type="dxa"/>
          </w:tcPr>
          <w:p w14:paraId="7C710A01" w14:textId="77777777" w:rsidR="00FD2636" w:rsidRDefault="00FD2636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881" w:type="dxa"/>
          </w:tcPr>
          <w:p w14:paraId="1799CD10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Actus + congrès + bulletins + bibliothèque articles</w:t>
            </w:r>
          </w:p>
        </w:tc>
        <w:tc>
          <w:tcPr>
            <w:tcW w:w="3501" w:type="dxa"/>
          </w:tcPr>
          <w:p w14:paraId="025CACAB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Modules d'affichage et navigation des contenus</w:t>
            </w:r>
          </w:p>
        </w:tc>
        <w:tc>
          <w:tcPr>
            <w:tcW w:w="962" w:type="dxa"/>
          </w:tcPr>
          <w:p w14:paraId="3858C508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Cœur</w:t>
            </w:r>
            <w:proofErr w:type="spellEnd"/>
          </w:p>
        </w:tc>
        <w:tc>
          <w:tcPr>
            <w:tcW w:w="1741" w:type="dxa"/>
          </w:tcPr>
          <w:p w14:paraId="408BA47E" w14:textId="67FB10DC" w:rsidR="00FD2636" w:rsidRDefault="00FD2636">
            <w:pPr>
              <w:jc w:val="right"/>
            </w:pPr>
            <w:r>
              <w:rPr>
                <w:sz w:val="19"/>
              </w:rPr>
              <w:t>800 €</w:t>
            </w:r>
          </w:p>
        </w:tc>
      </w:tr>
      <w:tr w:rsidR="00FD2636" w14:paraId="081639A9" w14:textId="77777777" w:rsidTr="00FD2636">
        <w:trPr>
          <w:jc w:val="center"/>
        </w:trPr>
        <w:tc>
          <w:tcPr>
            <w:tcW w:w="428" w:type="dxa"/>
          </w:tcPr>
          <w:p w14:paraId="0BD6B704" w14:textId="77777777" w:rsidR="00FD2636" w:rsidRDefault="00FD2636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881" w:type="dxa"/>
          </w:tcPr>
          <w:p w14:paraId="4737D617" w14:textId="77777777" w:rsidR="00FD2636" w:rsidRDefault="00FD2636">
            <w:r>
              <w:rPr>
                <w:sz w:val="19"/>
              </w:rPr>
              <w:t>Tags, filtres thématiques &amp; recherche</w:t>
            </w:r>
          </w:p>
        </w:tc>
        <w:tc>
          <w:tcPr>
            <w:tcW w:w="3501" w:type="dxa"/>
          </w:tcPr>
          <w:p w14:paraId="441D0EB1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Indexation des 119 articles, filtres, moteur de recherche</w:t>
            </w:r>
          </w:p>
        </w:tc>
        <w:tc>
          <w:tcPr>
            <w:tcW w:w="962" w:type="dxa"/>
          </w:tcPr>
          <w:p w14:paraId="29C96A14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Cœur</w:t>
            </w:r>
            <w:proofErr w:type="spellEnd"/>
          </w:p>
        </w:tc>
        <w:tc>
          <w:tcPr>
            <w:tcW w:w="1741" w:type="dxa"/>
          </w:tcPr>
          <w:p w14:paraId="2EF74993" w14:textId="41E89A47" w:rsidR="00FD2636" w:rsidRDefault="00FD2636">
            <w:pPr>
              <w:jc w:val="right"/>
            </w:pPr>
            <w:r>
              <w:rPr>
                <w:sz w:val="19"/>
              </w:rPr>
              <w:t>500 €</w:t>
            </w:r>
          </w:p>
        </w:tc>
      </w:tr>
      <w:tr w:rsidR="00FD2636" w14:paraId="757DF19C" w14:textId="77777777" w:rsidTr="00FD2636">
        <w:trPr>
          <w:jc w:val="center"/>
        </w:trPr>
        <w:tc>
          <w:tcPr>
            <w:tcW w:w="428" w:type="dxa"/>
          </w:tcPr>
          <w:p w14:paraId="57AECBAE" w14:textId="77777777" w:rsidR="00FD2636" w:rsidRDefault="00FD2636"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1881" w:type="dxa"/>
          </w:tcPr>
          <w:p w14:paraId="67C8B065" w14:textId="77777777" w:rsidR="00FD2636" w:rsidRDefault="00FD2636">
            <w:r>
              <w:rPr>
                <w:sz w:val="19"/>
              </w:rPr>
              <w:t>Espace membres (niveau 2)</w:t>
            </w:r>
          </w:p>
        </w:tc>
        <w:tc>
          <w:tcPr>
            <w:tcW w:w="3501" w:type="dxa"/>
          </w:tcPr>
          <w:p w14:paraId="1923F8E5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 xml:space="preserve">Comptes, connexion, profils, activation/reset </w:t>
            </w:r>
            <w:proofErr w:type="gramStart"/>
            <w:r w:rsidRPr="002D5EF9">
              <w:rPr>
                <w:sz w:val="19"/>
                <w:lang w:val="fr-FR"/>
              </w:rPr>
              <w:t>email</w:t>
            </w:r>
            <w:proofErr w:type="gramEnd"/>
            <w:r w:rsidRPr="002D5EF9">
              <w:rPr>
                <w:sz w:val="19"/>
                <w:lang w:val="fr-FR"/>
              </w:rPr>
              <w:t>, import Excel des adhérents</w:t>
            </w:r>
          </w:p>
        </w:tc>
        <w:tc>
          <w:tcPr>
            <w:tcW w:w="962" w:type="dxa"/>
          </w:tcPr>
          <w:p w14:paraId="141039BE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Cœur</w:t>
            </w:r>
            <w:proofErr w:type="spellEnd"/>
          </w:p>
        </w:tc>
        <w:tc>
          <w:tcPr>
            <w:tcW w:w="1741" w:type="dxa"/>
          </w:tcPr>
          <w:p w14:paraId="4D83EB9D" w14:textId="066AFF49" w:rsidR="00FD2636" w:rsidRDefault="00FD2636">
            <w:pPr>
              <w:jc w:val="right"/>
            </w:pPr>
            <w:r>
              <w:rPr>
                <w:sz w:val="19"/>
              </w:rPr>
              <w:t>800 €</w:t>
            </w:r>
          </w:p>
        </w:tc>
      </w:tr>
      <w:tr w:rsidR="00FD2636" w14:paraId="3A64326A" w14:textId="77777777" w:rsidTr="00FD2636">
        <w:trPr>
          <w:jc w:val="center"/>
        </w:trPr>
        <w:tc>
          <w:tcPr>
            <w:tcW w:w="428" w:type="dxa"/>
          </w:tcPr>
          <w:p w14:paraId="7BAAEE78" w14:textId="77777777" w:rsidR="00FD2636" w:rsidRDefault="00FD2636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881" w:type="dxa"/>
          </w:tcPr>
          <w:p w14:paraId="678B7B16" w14:textId="77777777" w:rsidR="00FD2636" w:rsidRDefault="00FD2636">
            <w:r>
              <w:rPr>
                <w:sz w:val="19"/>
              </w:rPr>
              <w:t>Back-office d'administration autonome</w:t>
            </w:r>
          </w:p>
        </w:tc>
        <w:tc>
          <w:tcPr>
            <w:tcW w:w="3501" w:type="dxa"/>
          </w:tcPr>
          <w:p w14:paraId="6CFDE0D1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Gestion actus/congrès/bulletins/membres/prompt IA sans dépendre du prestataire</w:t>
            </w:r>
          </w:p>
        </w:tc>
        <w:tc>
          <w:tcPr>
            <w:tcW w:w="962" w:type="dxa"/>
          </w:tcPr>
          <w:p w14:paraId="62A6AC5B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Cœur</w:t>
            </w:r>
            <w:proofErr w:type="spellEnd"/>
          </w:p>
        </w:tc>
        <w:tc>
          <w:tcPr>
            <w:tcW w:w="1741" w:type="dxa"/>
          </w:tcPr>
          <w:p w14:paraId="2F2F17C5" w14:textId="3F563468" w:rsidR="00FD2636" w:rsidRDefault="00FD2636">
            <w:pPr>
              <w:jc w:val="right"/>
            </w:pPr>
            <w:r>
              <w:rPr>
                <w:sz w:val="19"/>
              </w:rPr>
              <w:t>1000 €</w:t>
            </w:r>
          </w:p>
        </w:tc>
      </w:tr>
      <w:tr w:rsidR="00FD2636" w14:paraId="65F580D9" w14:textId="77777777" w:rsidTr="00FD2636">
        <w:trPr>
          <w:jc w:val="center"/>
        </w:trPr>
        <w:tc>
          <w:tcPr>
            <w:tcW w:w="428" w:type="dxa"/>
          </w:tcPr>
          <w:p w14:paraId="30EEDBA2" w14:textId="77777777" w:rsidR="00FD2636" w:rsidRDefault="00FD2636"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881" w:type="dxa"/>
          </w:tcPr>
          <w:p w14:paraId="566CA87F" w14:textId="77777777" w:rsidR="00FD2636" w:rsidRDefault="00FD2636">
            <w:r>
              <w:rPr>
                <w:sz w:val="19"/>
              </w:rPr>
              <w:t>Recette, sécurité, documentation &amp; formation</w:t>
            </w:r>
          </w:p>
        </w:tc>
        <w:tc>
          <w:tcPr>
            <w:tcW w:w="3501" w:type="dxa"/>
          </w:tcPr>
          <w:p w14:paraId="2188F764" w14:textId="4411E7FC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 xml:space="preserve">Tests, audit sécurité, doc, prise en main du BO par l'équipe </w:t>
            </w:r>
            <w:proofErr w:type="spellStart"/>
            <w:r>
              <w:rPr>
                <w:sz w:val="19"/>
                <w:lang w:val="fr-FR"/>
              </w:rPr>
              <w:t>A</w:t>
            </w:r>
            <w:r w:rsidRPr="002D5EF9">
              <w:rPr>
                <w:sz w:val="19"/>
                <w:lang w:val="fr-FR"/>
              </w:rPr>
              <w:t>FT</w:t>
            </w:r>
            <w:r>
              <w:rPr>
                <w:sz w:val="19"/>
                <w:lang w:val="fr-FR"/>
              </w:rPr>
              <w:t>h</w:t>
            </w:r>
            <w:proofErr w:type="spellEnd"/>
          </w:p>
        </w:tc>
        <w:tc>
          <w:tcPr>
            <w:tcW w:w="962" w:type="dxa"/>
          </w:tcPr>
          <w:p w14:paraId="1E877658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Cœur</w:t>
            </w:r>
            <w:proofErr w:type="spellEnd"/>
          </w:p>
        </w:tc>
        <w:tc>
          <w:tcPr>
            <w:tcW w:w="1741" w:type="dxa"/>
          </w:tcPr>
          <w:p w14:paraId="4DD3DE97" w14:textId="0371639D" w:rsidR="00FD2636" w:rsidRDefault="00FD2636">
            <w:pPr>
              <w:jc w:val="right"/>
            </w:pPr>
            <w:r>
              <w:rPr>
                <w:sz w:val="19"/>
              </w:rPr>
              <w:t>500 €</w:t>
            </w:r>
          </w:p>
        </w:tc>
      </w:tr>
      <w:tr w:rsidR="00FD2636" w14:paraId="2DC32E47" w14:textId="77777777" w:rsidTr="00FD2636">
        <w:trPr>
          <w:jc w:val="center"/>
        </w:trPr>
        <w:tc>
          <w:tcPr>
            <w:tcW w:w="428" w:type="dxa"/>
            <w:shd w:val="clear" w:color="auto" w:fill="E4EEF3"/>
          </w:tcPr>
          <w:p w14:paraId="165CF1B5" w14:textId="77777777" w:rsidR="00FD2636" w:rsidRDefault="00FD2636">
            <w:pPr>
              <w:jc w:val="center"/>
            </w:pPr>
          </w:p>
        </w:tc>
        <w:tc>
          <w:tcPr>
            <w:tcW w:w="1881" w:type="dxa"/>
            <w:shd w:val="clear" w:color="auto" w:fill="E4EEF3"/>
          </w:tcPr>
          <w:p w14:paraId="06B15D50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b/>
                <w:sz w:val="19"/>
                <w:lang w:val="fr-FR"/>
              </w:rPr>
              <w:t>Sous-total cœur (non négociable)</w:t>
            </w:r>
          </w:p>
        </w:tc>
        <w:tc>
          <w:tcPr>
            <w:tcW w:w="3501" w:type="dxa"/>
            <w:shd w:val="clear" w:color="auto" w:fill="E4EEF3"/>
          </w:tcPr>
          <w:p w14:paraId="5D556E26" w14:textId="77777777" w:rsidR="00FD2636" w:rsidRPr="002D5EF9" w:rsidRDefault="00FD2636">
            <w:pPr>
              <w:rPr>
                <w:lang w:val="fr-FR"/>
              </w:rPr>
            </w:pPr>
          </w:p>
        </w:tc>
        <w:tc>
          <w:tcPr>
            <w:tcW w:w="962" w:type="dxa"/>
            <w:shd w:val="clear" w:color="auto" w:fill="E4EEF3"/>
          </w:tcPr>
          <w:p w14:paraId="316F8877" w14:textId="77777777" w:rsidR="00FD2636" w:rsidRPr="002D5EF9" w:rsidRDefault="00FD2636">
            <w:pPr>
              <w:jc w:val="center"/>
              <w:rPr>
                <w:lang w:val="fr-FR"/>
              </w:rPr>
            </w:pPr>
          </w:p>
        </w:tc>
        <w:tc>
          <w:tcPr>
            <w:tcW w:w="1741" w:type="dxa"/>
            <w:shd w:val="clear" w:color="auto" w:fill="E4EEF3"/>
          </w:tcPr>
          <w:p w14:paraId="1ED2FCD9" w14:textId="469403DA" w:rsidR="00FD2636" w:rsidRDefault="00FD2636">
            <w:pPr>
              <w:jc w:val="right"/>
            </w:pPr>
            <w:r>
              <w:rPr>
                <w:b/>
                <w:sz w:val="19"/>
              </w:rPr>
              <w:t>7 000 €</w:t>
            </w:r>
          </w:p>
        </w:tc>
      </w:tr>
      <w:tr w:rsidR="00FD2636" w14:paraId="57A7BA12" w14:textId="77777777" w:rsidTr="00FD2636">
        <w:trPr>
          <w:jc w:val="center"/>
        </w:trPr>
        <w:tc>
          <w:tcPr>
            <w:tcW w:w="428" w:type="dxa"/>
          </w:tcPr>
          <w:p w14:paraId="33D317FC" w14:textId="77777777" w:rsidR="00FD2636" w:rsidRDefault="00FD2636"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881" w:type="dxa"/>
          </w:tcPr>
          <w:p w14:paraId="444BEF3F" w14:textId="77777777" w:rsidR="00FD2636" w:rsidRDefault="00FD2636">
            <w:r>
              <w:rPr>
                <w:sz w:val="19"/>
              </w:rPr>
              <w:t>Forum + modération</w:t>
            </w:r>
          </w:p>
        </w:tc>
        <w:tc>
          <w:tcPr>
            <w:tcW w:w="3501" w:type="dxa"/>
          </w:tcPr>
          <w:p w14:paraId="30260F6A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 xml:space="preserve">Catégories, fils, </w:t>
            </w:r>
            <w:proofErr w:type="spellStart"/>
            <w:r w:rsidRPr="002D5EF9">
              <w:rPr>
                <w:sz w:val="19"/>
                <w:lang w:val="fr-FR"/>
              </w:rPr>
              <w:t>posts</w:t>
            </w:r>
            <w:proofErr w:type="spellEnd"/>
            <w:r w:rsidRPr="002D5EF9">
              <w:rPr>
                <w:sz w:val="19"/>
                <w:lang w:val="fr-FR"/>
              </w:rPr>
              <w:t>, outillage de modération</w:t>
            </w:r>
          </w:p>
        </w:tc>
        <w:tc>
          <w:tcPr>
            <w:tcW w:w="962" w:type="dxa"/>
          </w:tcPr>
          <w:p w14:paraId="3F2A32F2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Retirable</w:t>
            </w:r>
            <w:proofErr w:type="spellEnd"/>
          </w:p>
        </w:tc>
        <w:tc>
          <w:tcPr>
            <w:tcW w:w="1741" w:type="dxa"/>
          </w:tcPr>
          <w:p w14:paraId="50F134CC" w14:textId="75DD6CCB" w:rsidR="00FD2636" w:rsidRDefault="00FD2636">
            <w:pPr>
              <w:jc w:val="right"/>
            </w:pPr>
            <w:r>
              <w:rPr>
                <w:sz w:val="19"/>
              </w:rPr>
              <w:t>1200 €</w:t>
            </w:r>
          </w:p>
        </w:tc>
      </w:tr>
      <w:tr w:rsidR="00FD2636" w14:paraId="655AE1A2" w14:textId="77777777" w:rsidTr="00FD2636">
        <w:trPr>
          <w:jc w:val="center"/>
        </w:trPr>
        <w:tc>
          <w:tcPr>
            <w:tcW w:w="428" w:type="dxa"/>
          </w:tcPr>
          <w:p w14:paraId="589A2712" w14:textId="77777777" w:rsidR="00FD2636" w:rsidRDefault="00FD2636"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1881" w:type="dxa"/>
          </w:tcPr>
          <w:p w14:paraId="2CD9B1E9" w14:textId="77777777" w:rsidR="00FD2636" w:rsidRDefault="00FD2636">
            <w:r>
              <w:rPr>
                <w:sz w:val="19"/>
              </w:rPr>
              <w:t>Moteur IA conversationnel</w:t>
            </w:r>
          </w:p>
        </w:tc>
        <w:tc>
          <w:tcPr>
            <w:tcW w:w="3501" w:type="dxa"/>
          </w:tcPr>
          <w:p w14:paraId="368AFF5A" w14:textId="77777777" w:rsidR="00FD2636" w:rsidRPr="002D5EF9" w:rsidRDefault="00FD2636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 xml:space="preserve">Interrogation IA des archives/bulletins (+ piste réglementation) — hors </w:t>
            </w:r>
            <w:proofErr w:type="spellStart"/>
            <w:r w:rsidRPr="002D5EF9">
              <w:rPr>
                <w:sz w:val="19"/>
                <w:lang w:val="fr-FR"/>
              </w:rPr>
              <w:t>tokens</w:t>
            </w:r>
            <w:proofErr w:type="spellEnd"/>
          </w:p>
        </w:tc>
        <w:tc>
          <w:tcPr>
            <w:tcW w:w="962" w:type="dxa"/>
          </w:tcPr>
          <w:p w14:paraId="0D72F305" w14:textId="77777777" w:rsidR="00FD2636" w:rsidRDefault="00FD2636">
            <w:pPr>
              <w:jc w:val="center"/>
            </w:pPr>
            <w:proofErr w:type="spellStart"/>
            <w:r>
              <w:rPr>
                <w:sz w:val="19"/>
              </w:rPr>
              <w:t>Retirable</w:t>
            </w:r>
            <w:proofErr w:type="spellEnd"/>
          </w:p>
        </w:tc>
        <w:tc>
          <w:tcPr>
            <w:tcW w:w="1741" w:type="dxa"/>
          </w:tcPr>
          <w:p w14:paraId="0DE1B9B2" w14:textId="4050BFF5" w:rsidR="00FD2636" w:rsidRDefault="00FD2636">
            <w:pPr>
              <w:jc w:val="right"/>
            </w:pPr>
            <w:r>
              <w:rPr>
                <w:sz w:val="19"/>
              </w:rPr>
              <w:t>1800 €</w:t>
            </w:r>
          </w:p>
        </w:tc>
      </w:tr>
      <w:tr w:rsidR="00FD2636" w14:paraId="498D6F91" w14:textId="77777777" w:rsidTr="00FD2636">
        <w:trPr>
          <w:jc w:val="center"/>
        </w:trPr>
        <w:tc>
          <w:tcPr>
            <w:tcW w:w="428" w:type="dxa"/>
            <w:shd w:val="clear" w:color="auto" w:fill="D6E6ED"/>
          </w:tcPr>
          <w:p w14:paraId="6A8EF571" w14:textId="77777777" w:rsidR="00FD2636" w:rsidRDefault="00FD2636">
            <w:pPr>
              <w:jc w:val="center"/>
            </w:pPr>
          </w:p>
        </w:tc>
        <w:tc>
          <w:tcPr>
            <w:tcW w:w="1881" w:type="dxa"/>
            <w:shd w:val="clear" w:color="auto" w:fill="D6E6ED"/>
          </w:tcPr>
          <w:p w14:paraId="096AD7FB" w14:textId="77777777" w:rsidR="00FD2636" w:rsidRDefault="00FD2636">
            <w:r>
              <w:rPr>
                <w:b/>
                <w:sz w:val="19"/>
              </w:rPr>
              <w:t>TOTAL one-shot</w:t>
            </w:r>
          </w:p>
        </w:tc>
        <w:tc>
          <w:tcPr>
            <w:tcW w:w="3501" w:type="dxa"/>
            <w:shd w:val="clear" w:color="auto" w:fill="D6E6ED"/>
          </w:tcPr>
          <w:p w14:paraId="62EC692F" w14:textId="77777777" w:rsidR="00FD2636" w:rsidRDefault="00FD2636"/>
        </w:tc>
        <w:tc>
          <w:tcPr>
            <w:tcW w:w="962" w:type="dxa"/>
            <w:shd w:val="clear" w:color="auto" w:fill="D6E6ED"/>
          </w:tcPr>
          <w:p w14:paraId="228C2856" w14:textId="77777777" w:rsidR="00FD2636" w:rsidRDefault="00FD2636">
            <w:pPr>
              <w:jc w:val="center"/>
            </w:pPr>
          </w:p>
        </w:tc>
        <w:tc>
          <w:tcPr>
            <w:tcW w:w="1741" w:type="dxa"/>
            <w:shd w:val="clear" w:color="auto" w:fill="D6E6ED"/>
          </w:tcPr>
          <w:p w14:paraId="75F4332C" w14:textId="77777777" w:rsidR="00FD2636" w:rsidRDefault="00FD2636">
            <w:pPr>
              <w:jc w:val="right"/>
            </w:pPr>
            <w:r>
              <w:rPr>
                <w:b/>
                <w:sz w:val="19"/>
              </w:rPr>
              <w:t>10 000 €</w:t>
            </w:r>
          </w:p>
        </w:tc>
      </w:tr>
    </w:tbl>
    <w:p w14:paraId="51FDFC6B" w14:textId="77777777" w:rsidR="00652F6C" w:rsidRDefault="00652F6C"/>
    <w:p w14:paraId="17C9808C" w14:textId="26A4F998" w:rsidR="00652F6C" w:rsidRPr="002D5EF9" w:rsidRDefault="00FD2636">
      <w:pPr>
        <w:rPr>
          <w:lang w:val="fr-FR"/>
        </w:rPr>
      </w:pPr>
      <w:r>
        <w:rPr>
          <w:i/>
          <w:sz w:val="20"/>
          <w:lang w:val="fr-FR"/>
        </w:rPr>
        <w:t>L</w:t>
      </w:r>
      <w:r w:rsidR="00000000" w:rsidRPr="002D5EF9">
        <w:rPr>
          <w:i/>
          <w:sz w:val="20"/>
          <w:lang w:val="fr-FR"/>
        </w:rPr>
        <w:t>e back-office autonome (poste 8) est volontairement dans le cœur. C'est lui qui permet à l</w:t>
      </w:r>
      <w:r>
        <w:rPr>
          <w:i/>
          <w:sz w:val="20"/>
          <w:lang w:val="fr-FR"/>
        </w:rPr>
        <w:t>’</w:t>
      </w:r>
      <w:r w:rsidR="00000000" w:rsidRPr="002D5EF9">
        <w:rPr>
          <w:i/>
          <w:sz w:val="20"/>
          <w:lang w:val="fr-FR"/>
        </w:rPr>
        <w:t xml:space="preserve"> </w:t>
      </w:r>
      <w:proofErr w:type="spellStart"/>
      <w:r>
        <w:rPr>
          <w:i/>
          <w:sz w:val="20"/>
          <w:lang w:val="fr-FR"/>
        </w:rPr>
        <w:t>A</w:t>
      </w:r>
      <w:r w:rsidR="00000000" w:rsidRPr="002D5EF9">
        <w:rPr>
          <w:i/>
          <w:sz w:val="20"/>
          <w:lang w:val="fr-FR"/>
        </w:rPr>
        <w:t>FT</w:t>
      </w:r>
      <w:r>
        <w:rPr>
          <w:i/>
          <w:sz w:val="20"/>
          <w:lang w:val="fr-FR"/>
        </w:rPr>
        <w:t>h</w:t>
      </w:r>
      <w:proofErr w:type="spellEnd"/>
      <w:r w:rsidR="00000000" w:rsidRPr="002D5EF9">
        <w:rPr>
          <w:i/>
          <w:sz w:val="20"/>
          <w:lang w:val="fr-FR"/>
        </w:rPr>
        <w:t xml:space="preserve"> de gérer son contenu sans coût récurrent — l'enlever ferait économiser ~1 </w:t>
      </w:r>
      <w:r>
        <w:rPr>
          <w:i/>
          <w:sz w:val="20"/>
          <w:lang w:val="fr-FR"/>
        </w:rPr>
        <w:t>0</w:t>
      </w:r>
      <w:r w:rsidR="00000000" w:rsidRPr="002D5EF9">
        <w:rPr>
          <w:i/>
          <w:sz w:val="20"/>
          <w:lang w:val="fr-FR"/>
        </w:rPr>
        <w:t>00 € une fois, mais générerait des factures de modification à chaque actu ou bulletin.</w:t>
      </w:r>
    </w:p>
    <w:p w14:paraId="28552F03" w14:textId="77777777" w:rsidR="00652F6C" w:rsidRDefault="00000000">
      <w:r>
        <w:rPr>
          <w:b/>
          <w:color w:val="1A5F7A"/>
          <w:sz w:val="32"/>
        </w:rPr>
        <w:lastRenderedPageBreak/>
        <w:t xml:space="preserve">2 · </w:t>
      </w:r>
      <w:proofErr w:type="spellStart"/>
      <w:r>
        <w:rPr>
          <w:b/>
          <w:color w:val="1A5F7A"/>
          <w:sz w:val="32"/>
        </w:rPr>
        <w:t>Récurrent</w:t>
      </w:r>
      <w:proofErr w:type="spellEnd"/>
      <w:r>
        <w:rPr>
          <w:b/>
          <w:color w:val="1A5F7A"/>
          <w:sz w:val="32"/>
        </w:rPr>
        <w:t xml:space="preserve"> — environ 2 000 €/an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92"/>
        <w:gridCol w:w="4536"/>
        <w:gridCol w:w="1628"/>
      </w:tblGrid>
      <w:tr w:rsidR="00652F6C" w14:paraId="14EB4F3C" w14:textId="77777777">
        <w:trPr>
          <w:jc w:val="center"/>
        </w:trPr>
        <w:tc>
          <w:tcPr>
            <w:tcW w:w="2835" w:type="dxa"/>
            <w:shd w:val="clear" w:color="auto" w:fill="1A5F7A"/>
          </w:tcPr>
          <w:p w14:paraId="66F949BF" w14:textId="77777777" w:rsidR="00652F6C" w:rsidRDefault="00000000">
            <w:r>
              <w:rPr>
                <w:b/>
                <w:color w:val="FFFFFF"/>
                <w:sz w:val="19"/>
              </w:rPr>
              <w:t>Poste</w:t>
            </w:r>
          </w:p>
        </w:tc>
        <w:tc>
          <w:tcPr>
            <w:tcW w:w="4819" w:type="dxa"/>
            <w:shd w:val="clear" w:color="auto" w:fill="1A5F7A"/>
          </w:tcPr>
          <w:p w14:paraId="048F256B" w14:textId="77777777" w:rsidR="00652F6C" w:rsidRDefault="00000000">
            <w:r>
              <w:rPr>
                <w:b/>
                <w:color w:val="FFFFFF"/>
                <w:sz w:val="19"/>
              </w:rPr>
              <w:t>Ce qu'il couvre</w:t>
            </w:r>
          </w:p>
        </w:tc>
        <w:tc>
          <w:tcPr>
            <w:tcW w:w="1701" w:type="dxa"/>
            <w:shd w:val="clear" w:color="auto" w:fill="1A5F7A"/>
          </w:tcPr>
          <w:p w14:paraId="029B251C" w14:textId="77777777" w:rsidR="00652F6C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Montant indicatif</w:t>
            </w:r>
          </w:p>
        </w:tc>
      </w:tr>
      <w:tr w:rsidR="00652F6C" w14:paraId="4A508920" w14:textId="77777777">
        <w:trPr>
          <w:jc w:val="center"/>
        </w:trPr>
        <w:tc>
          <w:tcPr>
            <w:tcW w:w="2835" w:type="dxa"/>
          </w:tcPr>
          <w:p w14:paraId="224B5CC9" w14:textId="77777777" w:rsidR="00652F6C" w:rsidRDefault="00000000">
            <w:r>
              <w:rPr>
                <w:sz w:val="19"/>
              </w:rPr>
              <w:t>Hébergement</w:t>
            </w:r>
          </w:p>
        </w:tc>
        <w:tc>
          <w:tcPr>
            <w:tcW w:w="4819" w:type="dxa"/>
          </w:tcPr>
          <w:p w14:paraId="4033470A" w14:textId="77777777" w:rsidR="00652F6C" w:rsidRPr="002D5EF9" w:rsidRDefault="00000000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VPS OVH FR (RGPD), SSL auto, nom de domaine</w:t>
            </w:r>
          </w:p>
        </w:tc>
        <w:tc>
          <w:tcPr>
            <w:tcW w:w="1701" w:type="dxa"/>
          </w:tcPr>
          <w:p w14:paraId="0A391112" w14:textId="77777777" w:rsidR="00652F6C" w:rsidRDefault="00000000">
            <w:pPr>
              <w:jc w:val="right"/>
            </w:pPr>
            <w:r>
              <w:rPr>
                <w:sz w:val="19"/>
              </w:rPr>
              <w:t>~150 €/an</w:t>
            </w:r>
          </w:p>
        </w:tc>
      </w:tr>
      <w:tr w:rsidR="00652F6C" w14:paraId="0ED3E442" w14:textId="77777777">
        <w:trPr>
          <w:jc w:val="center"/>
        </w:trPr>
        <w:tc>
          <w:tcPr>
            <w:tcW w:w="2835" w:type="dxa"/>
          </w:tcPr>
          <w:p w14:paraId="0EA96333" w14:textId="77777777" w:rsidR="00652F6C" w:rsidRDefault="00000000">
            <w:r>
              <w:rPr>
                <w:sz w:val="19"/>
              </w:rPr>
              <w:t>Sauvegardes &amp; supervision</w:t>
            </w:r>
          </w:p>
        </w:tc>
        <w:tc>
          <w:tcPr>
            <w:tcW w:w="4819" w:type="dxa"/>
          </w:tcPr>
          <w:p w14:paraId="134F5573" w14:textId="77777777" w:rsidR="00652F6C" w:rsidRDefault="00000000">
            <w:r>
              <w:rPr>
                <w:sz w:val="19"/>
              </w:rPr>
              <w:t>Backup chiffré hebdo (Object Storage), surveillance</w:t>
            </w:r>
          </w:p>
        </w:tc>
        <w:tc>
          <w:tcPr>
            <w:tcW w:w="1701" w:type="dxa"/>
          </w:tcPr>
          <w:p w14:paraId="658DDFE9" w14:textId="77777777" w:rsidR="00652F6C" w:rsidRDefault="00000000">
            <w:pPr>
              <w:jc w:val="right"/>
            </w:pPr>
            <w:r>
              <w:rPr>
                <w:sz w:val="19"/>
              </w:rPr>
              <w:t>~150 €/an</w:t>
            </w:r>
          </w:p>
        </w:tc>
      </w:tr>
      <w:tr w:rsidR="00652F6C" w14:paraId="2F42FC93" w14:textId="77777777">
        <w:trPr>
          <w:jc w:val="center"/>
        </w:trPr>
        <w:tc>
          <w:tcPr>
            <w:tcW w:w="2835" w:type="dxa"/>
          </w:tcPr>
          <w:p w14:paraId="71E8800E" w14:textId="77777777" w:rsidR="00652F6C" w:rsidRDefault="00000000">
            <w:r>
              <w:rPr>
                <w:sz w:val="19"/>
              </w:rPr>
              <w:t>Maintenance corrective &amp; sécurité</w:t>
            </w:r>
          </w:p>
        </w:tc>
        <w:tc>
          <w:tcPr>
            <w:tcW w:w="4819" w:type="dxa"/>
          </w:tcPr>
          <w:p w14:paraId="7F858F3F" w14:textId="77777777" w:rsidR="00652F6C" w:rsidRPr="002D5EF9" w:rsidRDefault="00000000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Mises à jour Node/dépendances, correctifs, patchs</w:t>
            </w:r>
          </w:p>
        </w:tc>
        <w:tc>
          <w:tcPr>
            <w:tcW w:w="1701" w:type="dxa"/>
          </w:tcPr>
          <w:p w14:paraId="41D54EF6" w14:textId="77777777" w:rsidR="00652F6C" w:rsidRDefault="00000000">
            <w:pPr>
              <w:jc w:val="right"/>
            </w:pPr>
            <w:r>
              <w:rPr>
                <w:sz w:val="19"/>
              </w:rPr>
              <w:t>~700 €/an</w:t>
            </w:r>
          </w:p>
        </w:tc>
      </w:tr>
      <w:tr w:rsidR="00652F6C" w14:paraId="2A07A60D" w14:textId="77777777">
        <w:trPr>
          <w:jc w:val="center"/>
        </w:trPr>
        <w:tc>
          <w:tcPr>
            <w:tcW w:w="2835" w:type="dxa"/>
          </w:tcPr>
          <w:p w14:paraId="37E058A3" w14:textId="77777777" w:rsidR="00652F6C" w:rsidRDefault="00000000">
            <w:r>
              <w:rPr>
                <w:sz w:val="19"/>
              </w:rPr>
              <w:t>Maintenance évolutive</w:t>
            </w:r>
          </w:p>
        </w:tc>
        <w:tc>
          <w:tcPr>
            <w:tcW w:w="4819" w:type="dxa"/>
          </w:tcPr>
          <w:p w14:paraId="34B538C3" w14:textId="77777777" w:rsidR="00652F6C" w:rsidRPr="002D5EF9" w:rsidRDefault="00000000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Petits ajustements structurels, demandes ponctuelles</w:t>
            </w:r>
          </w:p>
        </w:tc>
        <w:tc>
          <w:tcPr>
            <w:tcW w:w="1701" w:type="dxa"/>
          </w:tcPr>
          <w:p w14:paraId="274F589F" w14:textId="77777777" w:rsidR="00652F6C" w:rsidRDefault="00000000">
            <w:pPr>
              <w:jc w:val="right"/>
            </w:pPr>
            <w:r>
              <w:rPr>
                <w:sz w:val="19"/>
              </w:rPr>
              <w:t>~500 €/an</w:t>
            </w:r>
          </w:p>
        </w:tc>
      </w:tr>
      <w:tr w:rsidR="00652F6C" w14:paraId="1C389AA5" w14:textId="77777777">
        <w:trPr>
          <w:jc w:val="center"/>
        </w:trPr>
        <w:tc>
          <w:tcPr>
            <w:tcW w:w="2835" w:type="dxa"/>
          </w:tcPr>
          <w:p w14:paraId="027A15D8" w14:textId="77777777" w:rsidR="00652F6C" w:rsidRPr="002D5EF9" w:rsidRDefault="00000000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Bulletin annuel + MAJ congrès/actus</w:t>
            </w:r>
          </w:p>
        </w:tc>
        <w:tc>
          <w:tcPr>
            <w:tcW w:w="4819" w:type="dxa"/>
          </w:tcPr>
          <w:p w14:paraId="20A4C022" w14:textId="77777777" w:rsidR="00652F6C" w:rsidRPr="002D5EF9" w:rsidRDefault="00000000">
            <w:pPr>
              <w:rPr>
                <w:lang w:val="fr-FR"/>
              </w:rPr>
            </w:pPr>
            <w:r w:rsidRPr="002D5EF9">
              <w:rPr>
                <w:sz w:val="19"/>
                <w:lang w:val="fr-FR"/>
              </w:rPr>
              <w:t>Mise en ligne du bulletin + cycle congrès de saison</w:t>
            </w:r>
          </w:p>
        </w:tc>
        <w:tc>
          <w:tcPr>
            <w:tcW w:w="1701" w:type="dxa"/>
          </w:tcPr>
          <w:p w14:paraId="6B6BA8D3" w14:textId="77777777" w:rsidR="00652F6C" w:rsidRDefault="00000000">
            <w:pPr>
              <w:jc w:val="right"/>
            </w:pPr>
            <w:r>
              <w:rPr>
                <w:sz w:val="19"/>
              </w:rPr>
              <w:t>~350 €/an</w:t>
            </w:r>
          </w:p>
        </w:tc>
      </w:tr>
      <w:tr w:rsidR="00652F6C" w14:paraId="0E2D8359" w14:textId="77777777">
        <w:trPr>
          <w:jc w:val="center"/>
        </w:trPr>
        <w:tc>
          <w:tcPr>
            <w:tcW w:w="2835" w:type="dxa"/>
          </w:tcPr>
          <w:p w14:paraId="42916650" w14:textId="6233494B" w:rsidR="00652F6C" w:rsidRDefault="00000000">
            <w:r>
              <w:rPr>
                <w:sz w:val="19"/>
              </w:rPr>
              <w:t xml:space="preserve">Support </w:t>
            </w:r>
          </w:p>
        </w:tc>
        <w:tc>
          <w:tcPr>
            <w:tcW w:w="4819" w:type="dxa"/>
          </w:tcPr>
          <w:p w14:paraId="5F0ED1A5" w14:textId="77777777" w:rsidR="00652F6C" w:rsidRDefault="00000000">
            <w:r>
              <w:rPr>
                <w:sz w:val="19"/>
              </w:rPr>
              <w:t xml:space="preserve">Assistance email, </w:t>
            </w:r>
            <w:proofErr w:type="gramStart"/>
            <w:r>
              <w:rPr>
                <w:sz w:val="19"/>
              </w:rPr>
              <w:t>aide</w:t>
            </w:r>
            <w:proofErr w:type="gramEnd"/>
            <w:r>
              <w:rPr>
                <w:sz w:val="19"/>
              </w:rPr>
              <w:t xml:space="preserve"> back-office</w:t>
            </w:r>
          </w:p>
        </w:tc>
        <w:tc>
          <w:tcPr>
            <w:tcW w:w="1701" w:type="dxa"/>
          </w:tcPr>
          <w:p w14:paraId="568D84D3" w14:textId="77777777" w:rsidR="00652F6C" w:rsidRDefault="00000000">
            <w:pPr>
              <w:jc w:val="right"/>
            </w:pPr>
            <w:r>
              <w:rPr>
                <w:sz w:val="19"/>
              </w:rPr>
              <w:t>~150 €/an</w:t>
            </w:r>
          </w:p>
        </w:tc>
      </w:tr>
      <w:tr w:rsidR="00652F6C" w14:paraId="7E71421C" w14:textId="77777777">
        <w:trPr>
          <w:jc w:val="center"/>
        </w:trPr>
        <w:tc>
          <w:tcPr>
            <w:tcW w:w="2835" w:type="dxa"/>
            <w:shd w:val="clear" w:color="auto" w:fill="E4EEF3"/>
          </w:tcPr>
          <w:p w14:paraId="0314A801" w14:textId="77777777" w:rsidR="00652F6C" w:rsidRDefault="00000000">
            <w:r>
              <w:rPr>
                <w:b/>
                <w:sz w:val="19"/>
              </w:rPr>
              <w:t>TOTAL</w:t>
            </w:r>
          </w:p>
        </w:tc>
        <w:tc>
          <w:tcPr>
            <w:tcW w:w="4819" w:type="dxa"/>
            <w:shd w:val="clear" w:color="auto" w:fill="E4EEF3"/>
          </w:tcPr>
          <w:p w14:paraId="4A7DEA75" w14:textId="77777777" w:rsidR="00652F6C" w:rsidRDefault="00652F6C"/>
        </w:tc>
        <w:tc>
          <w:tcPr>
            <w:tcW w:w="1701" w:type="dxa"/>
            <w:shd w:val="clear" w:color="auto" w:fill="E4EEF3"/>
          </w:tcPr>
          <w:p w14:paraId="5B9857E8" w14:textId="77777777" w:rsidR="00652F6C" w:rsidRDefault="00000000">
            <w:pPr>
              <w:jc w:val="right"/>
            </w:pPr>
            <w:r>
              <w:rPr>
                <w:b/>
                <w:sz w:val="19"/>
              </w:rPr>
              <w:t>~2 000 €/an</w:t>
            </w:r>
          </w:p>
        </w:tc>
      </w:tr>
    </w:tbl>
    <w:p w14:paraId="5A021C6A" w14:textId="77777777" w:rsidR="00652F6C" w:rsidRDefault="00652F6C"/>
    <w:p w14:paraId="1E08EC3F" w14:textId="77777777" w:rsidR="00652F6C" w:rsidRPr="002D5EF9" w:rsidRDefault="00000000">
      <w:pPr>
        <w:rPr>
          <w:lang w:val="fr-FR"/>
        </w:rPr>
      </w:pPr>
      <w:r w:rsidRPr="002D5EF9">
        <w:rPr>
          <w:i/>
          <w:sz w:val="20"/>
          <w:lang w:val="fr-FR"/>
        </w:rPr>
        <w:t>Si le forum est retiré → la charge de modération + maintenance associée disparaît (≈ −150 à −250 €/an).</w:t>
      </w:r>
    </w:p>
    <w:p w14:paraId="575BE947" w14:textId="52ECD66F" w:rsidR="00652F6C" w:rsidRPr="002D5EF9" w:rsidRDefault="00000000">
      <w:pPr>
        <w:rPr>
          <w:lang w:val="fr-FR"/>
        </w:rPr>
      </w:pPr>
      <w:r w:rsidRPr="002D5EF9">
        <w:rPr>
          <w:b/>
          <w:color w:val="1A5F7A"/>
          <w:sz w:val="32"/>
          <w:lang w:val="fr-FR"/>
        </w:rPr>
        <w:t xml:space="preserve">3 · IA — budget </w:t>
      </w:r>
      <w:proofErr w:type="spellStart"/>
      <w:r w:rsidRPr="002D5EF9">
        <w:rPr>
          <w:b/>
          <w:color w:val="1A5F7A"/>
          <w:sz w:val="32"/>
          <w:lang w:val="fr-FR"/>
        </w:rPr>
        <w:t>tokens</w:t>
      </w:r>
      <w:proofErr w:type="spellEnd"/>
      <w:r w:rsidRPr="002D5EF9">
        <w:rPr>
          <w:b/>
          <w:color w:val="1A5F7A"/>
          <w:sz w:val="32"/>
          <w:lang w:val="fr-FR"/>
        </w:rPr>
        <w:t xml:space="preserve"> (piloté par l</w:t>
      </w:r>
      <w:r w:rsidR="002D5EF9">
        <w:rPr>
          <w:b/>
          <w:color w:val="1A5F7A"/>
          <w:sz w:val="32"/>
          <w:lang w:val="fr-FR"/>
        </w:rPr>
        <w:t>’</w:t>
      </w:r>
      <w:proofErr w:type="spellStart"/>
      <w:r w:rsidR="002D5EF9">
        <w:rPr>
          <w:b/>
          <w:color w:val="1A5F7A"/>
          <w:sz w:val="32"/>
          <w:lang w:val="fr-FR"/>
        </w:rPr>
        <w:t>A</w:t>
      </w:r>
      <w:r w:rsidRPr="002D5EF9">
        <w:rPr>
          <w:b/>
          <w:color w:val="1A5F7A"/>
          <w:sz w:val="32"/>
          <w:lang w:val="fr-FR"/>
        </w:rPr>
        <w:t>FT</w:t>
      </w:r>
      <w:r w:rsidR="002D5EF9">
        <w:rPr>
          <w:b/>
          <w:color w:val="1A5F7A"/>
          <w:sz w:val="32"/>
          <w:lang w:val="fr-FR"/>
        </w:rPr>
        <w:t>h</w:t>
      </w:r>
      <w:proofErr w:type="spellEnd"/>
      <w:r w:rsidRPr="002D5EF9">
        <w:rPr>
          <w:b/>
          <w:color w:val="1A5F7A"/>
          <w:sz w:val="32"/>
          <w:lang w:val="fr-FR"/>
        </w:rPr>
        <w:t>)</w:t>
      </w:r>
    </w:p>
    <w:p w14:paraId="7C113210" w14:textId="77777777" w:rsidR="00652F6C" w:rsidRPr="002D5EF9" w:rsidRDefault="00000000">
      <w:pPr>
        <w:pStyle w:val="Listepuces"/>
        <w:rPr>
          <w:lang w:val="fr-FR"/>
        </w:rPr>
      </w:pPr>
      <w:r w:rsidRPr="002D5EF9">
        <w:rPr>
          <w:lang w:val="fr-FR"/>
        </w:rPr>
        <w:t>Séparé du forfait, payé en direct par la FTH (CB FTH, plafond mensuel défini dans la console).</w:t>
      </w:r>
    </w:p>
    <w:p w14:paraId="3ABA97E2" w14:textId="77777777" w:rsidR="00652F6C" w:rsidRPr="002D5EF9" w:rsidRDefault="00000000">
      <w:pPr>
        <w:pStyle w:val="Listepuces"/>
        <w:rPr>
          <w:lang w:val="fr-FR"/>
        </w:rPr>
      </w:pPr>
      <w:r w:rsidRPr="002D5EF9">
        <w:rPr>
          <w:lang w:val="fr-FR"/>
        </w:rPr>
        <w:t>Plafond proposé : 5 $/mois — réaliste pour 100 à 200 adhérents en usage léger, à condition d'utiliser un modèle économique (type Claude Haiku) et la mise en cache des archives.</w:t>
      </w:r>
    </w:p>
    <w:p w14:paraId="23618D8C" w14:textId="77777777" w:rsidR="00652F6C" w:rsidRPr="002D5EF9" w:rsidRDefault="00000000">
      <w:pPr>
        <w:pStyle w:val="Listepuces"/>
        <w:rPr>
          <w:lang w:val="fr-FR"/>
        </w:rPr>
      </w:pPr>
      <w:r w:rsidRPr="002D5EF9">
        <w:rPr>
          <w:lang w:val="fr-FR"/>
        </w:rPr>
        <w:t>À surveiller : si l'usage augmente fortement (ou si l'on branche la réglementation technique/sanitaire, plus volumineuse), prévoir de pouvoir relever le plafond. Le pilotage reste 100 % côté FTH — pas de surprise de facturation via WTC.</w:t>
      </w:r>
    </w:p>
    <w:p w14:paraId="70800288" w14:textId="77777777" w:rsidR="00652F6C" w:rsidRDefault="00000000">
      <w:r>
        <w:rPr>
          <w:b/>
          <w:color w:val="1A5F7A"/>
          <w:sz w:val="32"/>
        </w:rPr>
        <w:t xml:space="preserve">4 · </w:t>
      </w:r>
      <w:proofErr w:type="spellStart"/>
      <w:r>
        <w:rPr>
          <w:b/>
          <w:color w:val="1A5F7A"/>
          <w:sz w:val="32"/>
        </w:rPr>
        <w:t>Scénarios</w:t>
      </w:r>
      <w:proofErr w:type="spellEnd"/>
      <w:r>
        <w:rPr>
          <w:b/>
          <w:color w:val="1A5F7A"/>
          <w:sz w:val="32"/>
        </w:rPr>
        <w:t xml:space="preserve"> </w:t>
      </w:r>
      <w:proofErr w:type="spellStart"/>
      <w:r>
        <w:rPr>
          <w:b/>
          <w:color w:val="1A5F7A"/>
          <w:sz w:val="32"/>
        </w:rPr>
        <w:t>d'arbitrage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1803"/>
        <w:gridCol w:w="1975"/>
        <w:gridCol w:w="1693"/>
      </w:tblGrid>
      <w:tr w:rsidR="00652F6C" w14:paraId="1EAFE0C1" w14:textId="77777777">
        <w:trPr>
          <w:jc w:val="center"/>
        </w:trPr>
        <w:tc>
          <w:tcPr>
            <w:tcW w:w="3402" w:type="dxa"/>
            <w:shd w:val="clear" w:color="auto" w:fill="1A5F7A"/>
          </w:tcPr>
          <w:p w14:paraId="79EE10F7" w14:textId="77777777" w:rsidR="00652F6C" w:rsidRDefault="00000000">
            <w:r>
              <w:rPr>
                <w:b/>
                <w:color w:val="FFFFFF"/>
                <w:sz w:val="19"/>
              </w:rPr>
              <w:t>Scénario</w:t>
            </w:r>
          </w:p>
        </w:tc>
        <w:tc>
          <w:tcPr>
            <w:tcW w:w="1814" w:type="dxa"/>
            <w:shd w:val="clear" w:color="auto" w:fill="1A5F7A"/>
          </w:tcPr>
          <w:p w14:paraId="3D0DD3C9" w14:textId="77777777" w:rsidR="00652F6C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One-shot</w:t>
            </w:r>
          </w:p>
        </w:tc>
        <w:tc>
          <w:tcPr>
            <w:tcW w:w="1984" w:type="dxa"/>
            <w:shd w:val="clear" w:color="auto" w:fill="1A5F7A"/>
          </w:tcPr>
          <w:p w14:paraId="568289D4" w14:textId="77777777" w:rsidR="00652F6C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Récurrent</w:t>
            </w:r>
          </w:p>
        </w:tc>
        <w:tc>
          <w:tcPr>
            <w:tcW w:w="1701" w:type="dxa"/>
            <w:shd w:val="clear" w:color="auto" w:fill="1A5F7A"/>
          </w:tcPr>
          <w:p w14:paraId="68EE729D" w14:textId="77777777" w:rsidR="00652F6C" w:rsidRDefault="00000000">
            <w:pPr>
              <w:jc w:val="right"/>
            </w:pPr>
            <w:r>
              <w:rPr>
                <w:b/>
                <w:color w:val="FFFFFF"/>
                <w:sz w:val="19"/>
              </w:rPr>
              <w:t>IA tokens</w:t>
            </w:r>
          </w:p>
        </w:tc>
      </w:tr>
      <w:tr w:rsidR="00652F6C" w14:paraId="37FB9710" w14:textId="77777777">
        <w:trPr>
          <w:jc w:val="center"/>
        </w:trPr>
        <w:tc>
          <w:tcPr>
            <w:tcW w:w="3402" w:type="dxa"/>
            <w:shd w:val="clear" w:color="auto" w:fill="D6E6ED"/>
          </w:tcPr>
          <w:p w14:paraId="5C4E1F48" w14:textId="77777777" w:rsidR="00652F6C" w:rsidRDefault="00000000">
            <w:r>
              <w:rPr>
                <w:b/>
                <w:sz w:val="19"/>
              </w:rPr>
              <w:t>Complet (recommandé)</w:t>
            </w:r>
          </w:p>
        </w:tc>
        <w:tc>
          <w:tcPr>
            <w:tcW w:w="1814" w:type="dxa"/>
            <w:shd w:val="clear" w:color="auto" w:fill="D6E6ED"/>
          </w:tcPr>
          <w:p w14:paraId="3C12FED3" w14:textId="77777777" w:rsidR="00652F6C" w:rsidRDefault="00000000">
            <w:pPr>
              <w:jc w:val="right"/>
            </w:pPr>
            <w:r>
              <w:rPr>
                <w:b/>
                <w:sz w:val="19"/>
              </w:rPr>
              <w:t>10 000 €</w:t>
            </w:r>
          </w:p>
        </w:tc>
        <w:tc>
          <w:tcPr>
            <w:tcW w:w="1984" w:type="dxa"/>
            <w:shd w:val="clear" w:color="auto" w:fill="D6E6ED"/>
          </w:tcPr>
          <w:p w14:paraId="3FC6AD2F" w14:textId="77777777" w:rsidR="00652F6C" w:rsidRDefault="00000000">
            <w:pPr>
              <w:jc w:val="right"/>
            </w:pPr>
            <w:r>
              <w:rPr>
                <w:b/>
                <w:sz w:val="19"/>
              </w:rPr>
              <w:t>~2 000 €/an</w:t>
            </w:r>
          </w:p>
        </w:tc>
        <w:tc>
          <w:tcPr>
            <w:tcW w:w="1701" w:type="dxa"/>
            <w:shd w:val="clear" w:color="auto" w:fill="D6E6ED"/>
          </w:tcPr>
          <w:p w14:paraId="43EEB752" w14:textId="77777777" w:rsidR="00652F6C" w:rsidRDefault="00000000">
            <w:pPr>
              <w:jc w:val="right"/>
            </w:pPr>
            <w:r>
              <w:rPr>
                <w:b/>
                <w:sz w:val="19"/>
              </w:rPr>
              <w:t>~5 $/mois</w:t>
            </w:r>
          </w:p>
        </w:tc>
      </w:tr>
      <w:tr w:rsidR="00652F6C" w14:paraId="1BE1A6A8" w14:textId="77777777">
        <w:trPr>
          <w:jc w:val="center"/>
        </w:trPr>
        <w:tc>
          <w:tcPr>
            <w:tcW w:w="3402" w:type="dxa"/>
          </w:tcPr>
          <w:p w14:paraId="49DF0539" w14:textId="77777777" w:rsidR="00652F6C" w:rsidRDefault="00000000">
            <w:r>
              <w:rPr>
                <w:sz w:val="19"/>
              </w:rPr>
              <w:t>Sans forum</w:t>
            </w:r>
          </w:p>
        </w:tc>
        <w:tc>
          <w:tcPr>
            <w:tcW w:w="1814" w:type="dxa"/>
          </w:tcPr>
          <w:p w14:paraId="0BD82F55" w14:textId="77777777" w:rsidR="00652F6C" w:rsidRDefault="00000000">
            <w:pPr>
              <w:jc w:val="right"/>
            </w:pPr>
            <w:r>
              <w:rPr>
                <w:sz w:val="19"/>
              </w:rPr>
              <w:t>9 300 €</w:t>
            </w:r>
          </w:p>
        </w:tc>
        <w:tc>
          <w:tcPr>
            <w:tcW w:w="1984" w:type="dxa"/>
          </w:tcPr>
          <w:p w14:paraId="7F9C7843" w14:textId="77777777" w:rsidR="00652F6C" w:rsidRDefault="00000000">
            <w:pPr>
              <w:jc w:val="right"/>
            </w:pPr>
            <w:r>
              <w:rPr>
                <w:sz w:val="19"/>
              </w:rPr>
              <w:t>~1 800 €/an</w:t>
            </w:r>
          </w:p>
        </w:tc>
        <w:tc>
          <w:tcPr>
            <w:tcW w:w="1701" w:type="dxa"/>
          </w:tcPr>
          <w:p w14:paraId="30BE9EDF" w14:textId="77777777" w:rsidR="00652F6C" w:rsidRDefault="00000000">
            <w:pPr>
              <w:jc w:val="right"/>
            </w:pPr>
            <w:r>
              <w:rPr>
                <w:sz w:val="19"/>
              </w:rPr>
              <w:t>~5 $/mois</w:t>
            </w:r>
          </w:p>
        </w:tc>
      </w:tr>
      <w:tr w:rsidR="00652F6C" w14:paraId="0A8C9612" w14:textId="77777777">
        <w:trPr>
          <w:jc w:val="center"/>
        </w:trPr>
        <w:tc>
          <w:tcPr>
            <w:tcW w:w="3402" w:type="dxa"/>
          </w:tcPr>
          <w:p w14:paraId="3AC3461C" w14:textId="77777777" w:rsidR="00652F6C" w:rsidRDefault="00000000">
            <w:r>
              <w:rPr>
                <w:sz w:val="19"/>
              </w:rPr>
              <w:t>Sans IA</w:t>
            </w:r>
          </w:p>
        </w:tc>
        <w:tc>
          <w:tcPr>
            <w:tcW w:w="1814" w:type="dxa"/>
          </w:tcPr>
          <w:p w14:paraId="70657A28" w14:textId="77777777" w:rsidR="00652F6C" w:rsidRDefault="00000000">
            <w:pPr>
              <w:jc w:val="right"/>
            </w:pPr>
            <w:r>
              <w:rPr>
                <w:sz w:val="19"/>
              </w:rPr>
              <w:t>9 500 €</w:t>
            </w:r>
          </w:p>
        </w:tc>
        <w:tc>
          <w:tcPr>
            <w:tcW w:w="1984" w:type="dxa"/>
          </w:tcPr>
          <w:p w14:paraId="000C5682" w14:textId="77777777" w:rsidR="00652F6C" w:rsidRDefault="00000000">
            <w:pPr>
              <w:jc w:val="right"/>
            </w:pPr>
            <w:r>
              <w:rPr>
                <w:sz w:val="19"/>
              </w:rPr>
              <w:t>~2 000 €/an</w:t>
            </w:r>
          </w:p>
        </w:tc>
        <w:tc>
          <w:tcPr>
            <w:tcW w:w="1701" w:type="dxa"/>
          </w:tcPr>
          <w:p w14:paraId="745F6402" w14:textId="77777777" w:rsidR="00652F6C" w:rsidRDefault="00000000">
            <w:pPr>
              <w:jc w:val="right"/>
            </w:pPr>
            <w:r>
              <w:rPr>
                <w:sz w:val="19"/>
              </w:rPr>
              <w:t>0 €</w:t>
            </w:r>
          </w:p>
        </w:tc>
      </w:tr>
      <w:tr w:rsidR="00652F6C" w14:paraId="792E9FCC" w14:textId="77777777">
        <w:trPr>
          <w:jc w:val="center"/>
        </w:trPr>
        <w:tc>
          <w:tcPr>
            <w:tcW w:w="3402" w:type="dxa"/>
          </w:tcPr>
          <w:p w14:paraId="4E65DCAC" w14:textId="77777777" w:rsidR="00652F6C" w:rsidRDefault="00000000">
            <w:r>
              <w:rPr>
                <w:sz w:val="19"/>
              </w:rPr>
              <w:t>Sans forum ni IA</w:t>
            </w:r>
          </w:p>
        </w:tc>
        <w:tc>
          <w:tcPr>
            <w:tcW w:w="1814" w:type="dxa"/>
          </w:tcPr>
          <w:p w14:paraId="34CF8BCD" w14:textId="77777777" w:rsidR="00652F6C" w:rsidRDefault="00000000">
            <w:pPr>
              <w:jc w:val="right"/>
            </w:pPr>
            <w:r>
              <w:rPr>
                <w:sz w:val="19"/>
              </w:rPr>
              <w:t>8 800 €</w:t>
            </w:r>
          </w:p>
        </w:tc>
        <w:tc>
          <w:tcPr>
            <w:tcW w:w="1984" w:type="dxa"/>
          </w:tcPr>
          <w:p w14:paraId="1932FEBB" w14:textId="77777777" w:rsidR="00652F6C" w:rsidRDefault="00000000">
            <w:pPr>
              <w:jc w:val="right"/>
            </w:pPr>
            <w:r>
              <w:rPr>
                <w:sz w:val="19"/>
              </w:rPr>
              <w:t>~1 800 €/an</w:t>
            </w:r>
          </w:p>
        </w:tc>
        <w:tc>
          <w:tcPr>
            <w:tcW w:w="1701" w:type="dxa"/>
          </w:tcPr>
          <w:p w14:paraId="54631BCE" w14:textId="77777777" w:rsidR="00652F6C" w:rsidRDefault="00000000">
            <w:pPr>
              <w:jc w:val="right"/>
            </w:pPr>
            <w:r>
              <w:rPr>
                <w:sz w:val="19"/>
              </w:rPr>
              <w:t>0 €</w:t>
            </w:r>
          </w:p>
        </w:tc>
      </w:tr>
    </w:tbl>
    <w:p w14:paraId="0CB55FE1" w14:textId="77777777" w:rsidR="00652F6C" w:rsidRDefault="00652F6C"/>
    <w:p w14:paraId="252BFD80" w14:textId="77777777" w:rsidR="00652F6C" w:rsidRPr="002D5EF9" w:rsidRDefault="00000000">
      <w:pPr>
        <w:rPr>
          <w:lang w:val="fr-FR"/>
        </w:rPr>
      </w:pPr>
      <w:r w:rsidRPr="002D5EF9">
        <w:rPr>
          <w:i/>
          <w:sz w:val="20"/>
          <w:lang w:val="fr-FR"/>
        </w:rPr>
        <w:t>Recommandation de présentation : présenter le complet à 10 000 € comme l'offre de référence (tout est déjà développé dans la maquette = pas de surcoût caché), puis les retraits forum/IA comme de simples leviers d'économie marginale (−700 € / −500 €). Couper ne fait quasiment pas baisser la facture, mais fait perdre les deux fonctions les plus différenciantes.</w:t>
      </w:r>
    </w:p>
    <w:p w14:paraId="23A8EB46" w14:textId="77777777" w:rsidR="00652F6C" w:rsidRPr="002D5EF9" w:rsidRDefault="00652F6C">
      <w:pPr>
        <w:rPr>
          <w:lang w:val="fr-FR"/>
        </w:rPr>
      </w:pPr>
    </w:p>
    <w:p w14:paraId="225692C1" w14:textId="77777777" w:rsidR="00652F6C" w:rsidRPr="002D5EF9" w:rsidRDefault="00000000">
      <w:pPr>
        <w:rPr>
          <w:lang w:val="fr-FR"/>
        </w:rPr>
      </w:pPr>
      <w:r w:rsidRPr="002D5EF9">
        <w:rPr>
          <w:i/>
          <w:color w:val="888888"/>
          <w:sz w:val="17"/>
          <w:lang w:val="fr-FR"/>
        </w:rPr>
        <w:t xml:space="preserve">Document indicatif — WTC · contact </w:t>
      </w:r>
      <w:proofErr w:type="spellStart"/>
      <w:r w:rsidRPr="002D5EF9">
        <w:rPr>
          <w:i/>
          <w:color w:val="888888"/>
          <w:sz w:val="17"/>
          <w:lang w:val="fr-FR"/>
        </w:rPr>
        <w:t>AFTh</w:t>
      </w:r>
      <w:proofErr w:type="spellEnd"/>
      <w:r w:rsidRPr="002D5EF9">
        <w:rPr>
          <w:i/>
          <w:color w:val="888888"/>
          <w:sz w:val="17"/>
          <w:lang w:val="fr-FR"/>
        </w:rPr>
        <w:t xml:space="preserve"> : 1 rue </w:t>
      </w:r>
      <w:proofErr w:type="spellStart"/>
      <w:r w:rsidRPr="002D5EF9">
        <w:rPr>
          <w:i/>
          <w:color w:val="888888"/>
          <w:sz w:val="17"/>
          <w:lang w:val="fr-FR"/>
        </w:rPr>
        <w:t>Cels</w:t>
      </w:r>
      <w:proofErr w:type="spellEnd"/>
      <w:r w:rsidRPr="002D5EF9">
        <w:rPr>
          <w:i/>
          <w:color w:val="888888"/>
          <w:sz w:val="17"/>
          <w:lang w:val="fr-FR"/>
        </w:rPr>
        <w:t>, 75014 Paris · info@afth.asso.fr · 01 53 91 05 75</w:t>
      </w:r>
    </w:p>
    <w:sectPr w:rsidR="00652F6C" w:rsidRPr="002D5E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796322">
    <w:abstractNumId w:val="8"/>
  </w:num>
  <w:num w:numId="2" w16cid:durableId="435952048">
    <w:abstractNumId w:val="6"/>
  </w:num>
  <w:num w:numId="3" w16cid:durableId="1505978036">
    <w:abstractNumId w:val="5"/>
  </w:num>
  <w:num w:numId="4" w16cid:durableId="303169894">
    <w:abstractNumId w:val="4"/>
  </w:num>
  <w:num w:numId="5" w16cid:durableId="1252160440">
    <w:abstractNumId w:val="7"/>
  </w:num>
  <w:num w:numId="6" w16cid:durableId="1143230256">
    <w:abstractNumId w:val="3"/>
  </w:num>
  <w:num w:numId="7" w16cid:durableId="1374232662">
    <w:abstractNumId w:val="2"/>
  </w:num>
  <w:num w:numId="8" w16cid:durableId="46951223">
    <w:abstractNumId w:val="1"/>
  </w:num>
  <w:num w:numId="9" w16cid:durableId="159111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7B"/>
    <w:rsid w:val="0006063C"/>
    <w:rsid w:val="0015074B"/>
    <w:rsid w:val="001B6331"/>
    <w:rsid w:val="0029639D"/>
    <w:rsid w:val="002D5EF9"/>
    <w:rsid w:val="00326F90"/>
    <w:rsid w:val="0064039B"/>
    <w:rsid w:val="00652F6C"/>
    <w:rsid w:val="00682E00"/>
    <w:rsid w:val="00AA1D8D"/>
    <w:rsid w:val="00B47730"/>
    <w:rsid w:val="00CB0664"/>
    <w:rsid w:val="00FC693F"/>
    <w:rsid w:val="00FD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C8FB13"/>
  <w14:defaultImageDpi w14:val="300"/>
  <w15:docId w15:val="{230ACD30-B33F-4EB8-B6BC-55A75CD3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633</Words>
  <Characters>3484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TERRY (AES Certification)</cp:lastModifiedBy>
  <cp:revision>5</cp:revision>
  <dcterms:created xsi:type="dcterms:W3CDTF">2013-12-23T23:15:00Z</dcterms:created>
  <dcterms:modified xsi:type="dcterms:W3CDTF">2026-06-17T10:20:00Z</dcterms:modified>
  <cp:category/>
</cp:coreProperties>
</file>