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60"/>
        </w:rPr>
        <w:t>Plateforme d'Observabilité</w:t>
      </w:r>
    </w:p>
    <w:p>
      <w:pPr>
        <w:jc w:val="center"/>
      </w:pPr>
      <w:r>
        <w:rPr>
          <w:sz w:val="28"/>
        </w:rPr>
        <w:t>Reproductible · Sécurisée · GitOps / DevSecOps · 100% Open Source</w:t>
      </w:r>
    </w:p>
    <w:p>
      <w:pPr>
        <w:jc w:val="center"/>
      </w:pPr>
      <w:r>
        <w:rPr>
          <w:sz w:val="24"/>
        </w:rPr>
        <w:t>Documentation technique complète</w:t>
        <w:br/>
        <w:t>Auteur : William BATCHAYON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07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7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Architecture globale de la plateforme</w:t>
      </w:r>
    </w:p>
    <w:p>
      <w:r>
        <w:br w:type="page"/>
      </w:r>
    </w:p>
    <w:p>
      <w:pPr>
        <w:pStyle w:val="Heading1"/>
      </w:pPr>
      <w:r>
        <w:rPr>
          <w:color w:val="1D4ED8"/>
        </w:rPr>
        <w:t>1. Introduction</w:t>
      </w:r>
    </w:p>
    <w:p>
      <w:r>
        <w:t>Cette plateforme fournit une solution d'observabilité unifiée (logs, métriques et traces corrélés), 100% open source, conçue pour la production. Elle répond à cinq exigences :</w:t>
      </w:r>
    </w:p>
    <w:p>
      <w:pPr>
        <w:pStyle w:val="ListBullet"/>
      </w:pPr>
      <w:r>
        <w:t>Scalable : montée en charge horizontale et verticale.</w:t>
      </w:r>
    </w:p>
    <w:p>
      <w:pPr>
        <w:pStyle w:val="ListBullet"/>
      </w:pPr>
      <w:r>
        <w:t>Sécurisée : chiffrement de bout en bout (mTLS), gestion des secrets, authentification, RBAC.</w:t>
      </w:r>
    </w:p>
    <w:p>
      <w:pPr>
        <w:pStyle w:val="ListBullet"/>
      </w:pPr>
      <w:r>
        <w:t>Reproductible : déploiement identique dans tous les environnements (Dev / Staging / Prod).</w:t>
      </w:r>
    </w:p>
    <w:p>
      <w:pPr>
        <w:pStyle w:val="ListBullet"/>
      </w:pPr>
      <w:r>
        <w:t>Évolutive : architecture modulaire pilotée en GitOps.</w:t>
      </w:r>
    </w:p>
    <w:p>
      <w:pPr>
        <w:pStyle w:val="ListBullet"/>
      </w:pPr>
      <w:r>
        <w:t>100% Open Source : aucune dépendance propriétaire.</w:t>
      </w:r>
    </w:p>
    <w:p>
      <w:r>
        <w:t>Principe directeur : l'utilisateur change uniquement les credentials/valeurs d'un environnement, puis lance le déploiement — il obtient un résultat identique et sécurisé.</w:t>
      </w:r>
    </w:p>
    <w:p>
      <w:pPr>
        <w:pStyle w:val="Heading1"/>
      </w:pPr>
      <w:r>
        <w:rPr>
          <w:color w:val="1D4ED8"/>
        </w:rPr>
        <w:t>2. Vue d'ensemble de l'architecture</w:t>
      </w:r>
    </w:p>
    <w:p>
      <w:r>
        <w:t>La plateforme s'articule en plusieurs couches, de la collecte sur les VMs jusqu'à la visualisation et la gestion d'incidents, le tout sur un cluster Kubernetes.</w:t>
      </w:r>
    </w:p>
    <w:p>
      <w:pPr>
        <w:pStyle w:val="Heading2"/>
      </w:pPr>
      <w:r>
        <w:t>2.1 Couches</w:t>
      </w:r>
    </w:p>
    <w:p>
      <w:pPr>
        <w:pStyle w:val="ListBullet"/>
      </w:pPr>
      <w:r>
        <w:t>Collecte : agents OpenTelemetry sur les VMs (Linux/Windows), en air-gap.</w:t>
      </w:r>
    </w:p>
    <w:p>
      <w:pPr>
        <w:pStyle w:val="ListBullet"/>
      </w:pPr>
      <w:r>
        <w:t>Edge : un Edge Collector par datacenter (buffer, filtrage, compression).</w:t>
      </w:r>
    </w:p>
    <w:p>
      <w:pPr>
        <w:pStyle w:val="ListBullet"/>
      </w:pPr>
      <w:r>
        <w:t>Ingress : HAProxy (x2, actif/actif), terminaison TLS 1.3.</w:t>
      </w:r>
    </w:p>
    <w:p>
      <w:pPr>
        <w:pStyle w:val="ListBullet"/>
      </w:pPr>
      <w:r>
        <w:t>Ingestion : OTel Gateway (x3) — filtrage, batch, enrichissement, tail sampling, files persistantes.</w:t>
      </w:r>
    </w:p>
    <w:p>
      <w:pPr>
        <w:pStyle w:val="ListBullet"/>
      </w:pPr>
      <w:r>
        <w:t>Stockage : Loki (logs), Mimir (métriques), Tempo (traces), adossés à MinIO (S3 long terme).</w:t>
      </w:r>
    </w:p>
    <w:p>
      <w:pPr>
        <w:pStyle w:val="ListBullet"/>
      </w:pPr>
      <w:r>
        <w:t>Monitoring : Prometheus + Alertmanager + auto-healing.</w:t>
      </w:r>
    </w:p>
    <w:p>
      <w:pPr>
        <w:pStyle w:val="ListBullet"/>
      </w:pPr>
      <w:r>
        <w:t>Visualisation : Grafana (datasources et dashboards as-code, corrélation croisée).</w:t>
      </w:r>
    </w:p>
    <w:p>
      <w:pPr>
        <w:pStyle w:val="ListBullet"/>
      </w:pPr>
      <w:r>
        <w:t>Incident : OneUptime (tickets GLPI + notifications Slack).</w:t>
      </w:r>
    </w:p>
    <w:p>
      <w:pPr>
        <w:pStyle w:val="ListBullet"/>
      </w:pPr>
      <w:r>
        <w:t>Sécurité (transversale) : Vault PKI/mTLS, cert-manager, NetworkPolicies, Kyverno, RBAC.</w:t>
      </w:r>
    </w:p>
    <w:p>
      <w:pPr>
        <w:pStyle w:val="Heading1"/>
      </w:pPr>
      <w:r>
        <w:rPr>
          <w:color w:val="1D4ED8"/>
        </w:rPr>
        <w:t>3. Flux de données et alerting</w:t>
      </w:r>
    </w:p>
    <w:p>
      <w:pPr>
        <w:pStyle w:val="ListBullet"/>
      </w:pPr>
      <w:r>
        <w:t>L'agent OTel collecte métriques/logs/traces et exporte en OTLP/gRPC mTLS vers l'Edge Collector.</w:t>
      </w:r>
    </w:p>
    <w:p>
      <w:pPr>
        <w:pStyle w:val="ListBullet"/>
      </w:pPr>
      <w:r>
        <w:t>L'Edge bufferise, filtre, compresse, puis exporte via l'ingress HAProxy vers l'OTel Gateway.</w:t>
      </w:r>
    </w:p>
    <w:p>
      <w:pPr>
        <w:pStyle w:val="ListBullet"/>
      </w:pPr>
      <w:r>
        <w:t>Le Gateway applique le pipeline (memory_limiter → filter → enrich → [tail sampling] → batch) avec files persistantes et retry, puis exporte : logs→Loki, métriques→Mimir, traces→Tempo.</w:t>
      </w:r>
    </w:p>
    <w:p>
      <w:pPr>
        <w:pStyle w:val="ListBullet"/>
      </w:pPr>
      <w:r>
        <w:t>Loki/Mimir/Tempo persistent dans MinIO (S3). Grafana lit les trois backends.</w:t>
      </w:r>
    </w:p>
    <w:p>
      <w:pPr>
        <w:pStyle w:val="ListBullet"/>
      </w:pPr>
      <w:r>
        <w:t>Alerting : Prometheus → Alertmanager (central) → OneUptime → GLPI (ticket) + Slack (astreinte).</w:t>
      </w:r>
    </w:p>
    <w:p>
      <w:pPr>
        <w:pStyle w:val="ListBullet"/>
      </w:pPr>
      <w:r>
        <w:t>Failover : si Alertmanager est indisponible, OneUptime prend le relais (alerting de secours) puis repasse en relais au rétablissement.</w:t>
      </w:r>
    </w:p>
    <w:p>
      <w:pPr>
        <w:pStyle w:val="Heading1"/>
      </w:pPr>
      <w:r>
        <w:rPr>
          <w:color w:val="1D4ED8"/>
        </w:rPr>
        <w:t>4. Sécurité &amp; DevSecOps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54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54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Chaîne mTLS (Vault PKI → cert-manager) et garde-fous cluster</w:t>
      </w:r>
    </w:p>
    <w:p>
      <w:pPr>
        <w:pStyle w:val="ListBullet"/>
      </w:pPr>
      <w:r>
        <w:t>mTLS de bout en bout via la PKI Vault (auto-unseal Transit) et cert-manager.</w:t>
      </w:r>
    </w:p>
    <w:p>
      <w:pPr>
        <w:pStyle w:val="ListBullet"/>
      </w:pPr>
      <w:r>
        <w:t>Secrets chiffrés (SOPS+age) versionnés dans Git ; Vault au runtime.</w:t>
      </w:r>
    </w:p>
    <w:p>
      <w:pPr>
        <w:pStyle w:val="ListBullet"/>
      </w:pPr>
      <w:r>
        <w:t>NetworkPolicies deny-by-default sur tous les namespaces (y compris incident).</w:t>
      </w:r>
    </w:p>
    <w:p>
      <w:pPr>
        <w:pStyle w:val="ListBullet"/>
      </w:pPr>
      <w:r>
        <w:t>Kyverno : non-root, requests/limits obligatoires, interdiction du tag :latest, images signées.</w:t>
      </w:r>
    </w:p>
    <w:p>
      <w:pPr>
        <w:pStyle w:val="ListBullet"/>
      </w:pPr>
      <w:r>
        <w:t>Supply chain : registre interne, scan Trivy, SBOM (syft), signature Cosign.</w:t>
      </w:r>
    </w:p>
    <w:p>
      <w:pPr>
        <w:pStyle w:val="ListBullet"/>
      </w:pPr>
      <w:r>
        <w:t>Une revue de sécurité a été menée ; tous les constats sont traités (voir §10).</w:t>
      </w:r>
    </w:p>
    <w:p>
      <w:pPr>
        <w:pStyle w:val="Heading1"/>
      </w:pPr>
      <w:r>
        <w:rPr>
          <w:color w:val="1D4ED8"/>
        </w:rPr>
        <w:t>5. Air-gap strict</w:t>
      </w:r>
    </w:p>
    <w:p>
      <w:r>
        <w:t>Aucun composant ne communique directement avec Internet :</w:t>
      </w:r>
    </w:p>
    <w:p>
      <w:pPr>
        <w:pStyle w:val="ListBullet"/>
      </w:pPr>
      <w:r>
        <w:t>Miroir containerd → Harbor sur chaque nœud (docker.io, quay.io, ghcr.io, registry.k8s.io).</w:t>
      </w:r>
    </w:p>
    <w:p>
      <w:pPr>
        <w:pStyle w:val="ListBullet"/>
      </w:pPr>
      <w:r>
        <w:t>Charts Helm servis en OCI depuis Harbor (aucun dépôt public).</w:t>
      </w:r>
    </w:p>
    <w:p>
      <w:pPr>
        <w:pStyle w:val="ListBullet"/>
      </w:pPr>
      <w:r>
        <w:t>Packages OTel des VMs tirés du dépôt interne signé (apt/yum/tar.gz), via Ansible.</w:t>
      </w:r>
    </w:p>
    <w:p>
      <w:pPr>
        <w:pStyle w:val="Heading1"/>
      </w:pPr>
      <w:r>
        <w:rPr>
          <w:color w:val="1D4ED8"/>
        </w:rPr>
        <w:t>6. Reproductibilité &amp; déploiement</w:t>
      </w:r>
    </w:p>
    <w:p>
      <w:pPr>
        <w:pStyle w:val="ListBullet"/>
      </w:pPr>
      <w:r>
        <w:t>Toute la variabilité vit dans environments/&lt;env&gt;/ (tfvars + env-values + secrets SOPS).</w:t>
      </w:r>
    </w:p>
    <w:p>
      <w:pPr>
        <w:pStyle w:val="ListBullet"/>
      </w:pPr>
      <w:r>
        <w:t>make bootstrap ENV=&lt;env&gt; : provisionne cluster → Harbor → Vault → Flux (Terraform).</w:t>
      </w:r>
    </w:p>
    <w:p>
      <w:pPr>
        <w:pStyle w:val="ListBullet"/>
      </w:pPr>
      <w:r>
        <w:t>make deploy ENV=&lt;env&gt; : FluxCD réconcilie la plateforme.</w:t>
      </w:r>
    </w:p>
    <w:p>
      <w:pPr>
        <w:pStyle w:val="ListBullet"/>
      </w:pPr>
      <w:r>
        <w:t>ansible-playbook -i inventories/&lt;env&gt; playbooks/install-agent.yaml : agents sur les VMs.</w:t>
      </w:r>
    </w:p>
    <w:p>
      <w:pPr>
        <w:pStyle w:val="ListBullet"/>
      </w:pPr>
      <w:r>
        <w:t>Releases taguées (v0.1.x) avec bundle reproductible + SBOM.</w:t>
      </w:r>
    </w:p>
    <w:p>
      <w:pPr>
        <w:pStyle w:val="Heading1"/>
      </w:pPr>
      <w:r>
        <w:rPr>
          <w:color w:val="1D4ED8"/>
        </w:rPr>
        <w:t>7. GitOps &amp; workflow Pull Request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74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o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main protégée, PR + CI bloquante, promotion dev → staging → prod</w:t>
      </w:r>
    </w:p>
    <w:p>
      <w:pPr>
        <w:pStyle w:val="ListBullet"/>
      </w:pPr>
      <w:r>
        <w:t>Git est la source de vérité ; FluxCD réconcilie le cluster.</w:t>
      </w:r>
    </w:p>
    <w:p>
      <w:pPr>
        <w:pStyle w:val="ListBullet"/>
      </w:pPr>
      <w:r>
        <w:t>main protégée = état production ; toute évolution passe par Pull Request.</w:t>
      </w:r>
    </w:p>
    <w:p>
      <w:pPr>
        <w:pStyle w:val="ListBullet"/>
      </w:pPr>
      <w:r>
        <w:t>CI bloquante : lint, kubeconform, trivy/checkov/tfsec/gitleaks/kubescape, conftest, SBOM/cosign.</w:t>
      </w:r>
    </w:p>
    <w:p>
      <w:pPr>
        <w:pStyle w:val="ListBullet"/>
      </w:pPr>
      <w:r>
        <w:t>CODEOWNERS, Conventional Commits, promotion par PR entre environnements.</w:t>
      </w:r>
    </w:p>
    <w:p>
      <w:pPr>
        <w:pStyle w:val="Heading1"/>
      </w:pPr>
      <w:r>
        <w:rPr>
          <w:color w:val="1D4ED8"/>
        </w:rPr>
        <w:t>8. CI/CD &amp; automatisation</w:t>
      </w:r>
    </w:p>
    <w:p>
      <w:pPr>
        <w:pStyle w:val="ListBullet"/>
      </w:pPr>
      <w:r>
        <w:t>Renovate (self-hosted) : montées de version (Terraform, charts, images, GitHub Actions, collections Ansible) → Pull Requests, auto-merge des mises à jour sûres.</w:t>
      </w:r>
    </w:p>
    <w:p>
      <w:pPr>
        <w:pStyle w:val="ListBullet"/>
      </w:pPr>
      <w:r>
        <w:t>Flux Image Automation : PR automatique sur nouvelle image signée.</w:t>
      </w:r>
    </w:p>
    <w:p>
      <w:pPr>
        <w:pStyle w:val="ListBullet"/>
      </w:pPr>
      <w:r>
        <w:t>Release Please : versioning sémantique, CHANGELOG, et artefacts de release signés.</w:t>
      </w:r>
    </w:p>
    <w:p>
      <w:pPr>
        <w:pStyle w:val="ListBullet"/>
      </w:pPr>
      <w:r>
        <w:t>RACI documenté pour la gestion des montées de version (responsabilités et cadences).</w:t>
      </w:r>
    </w:p>
    <w:p>
      <w:pPr>
        <w:pStyle w:val="Heading1"/>
      </w:pPr>
      <w:r>
        <w:rPr>
          <w:color w:val="1D4ED8"/>
        </w:rPr>
        <w:t>9. Console de management (interface web)</w:t>
      </w:r>
    </w:p>
    <w:p>
      <w:r>
        <w:t>Une interface web moderne permet de piloter la plateforme sans modifier le code source : configuration, credentials, déclenchement et suivi des pipelines, accès aux outils.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1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dashboard-f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Tableau de bord — Configurer · Identifiants · Lancer &amp; suivre</w:t>
      </w:r>
    </w:p>
    <w:p>
      <w:pPr>
        <w:pStyle w:val="Heading2"/>
      </w:pPr>
      <w:r>
        <w:t>9.1 Fonctionnalités</w:t>
      </w:r>
    </w:p>
    <w:p>
      <w:pPr>
        <w:pStyle w:val="ListBullet"/>
      </w:pPr>
      <w:r>
        <w:t>Configuration d'environnement validée (zod) → écrite via Pull Request.</w:t>
      </w:r>
    </w:p>
    <w:p>
      <w:pPr>
        <w:pStyle w:val="ListBullet"/>
      </w:pPr>
      <w:r>
        <w:t>Credentials chiffrés (GitHub Secrets / sealed box, scopés par Environment).</w:t>
      </w:r>
    </w:p>
    <w:p>
      <w:pPr>
        <w:pStyle w:val="ListBullet"/>
      </w:pPr>
      <w:r>
        <w:t>Déclenchement des pipelines (validate / bootstrap / deploy) via l'API GitHub (workflow_dispatch).</w:t>
      </w:r>
    </w:p>
    <w:p>
      <w:pPr>
        <w:pStyle w:val="ListBullet"/>
      </w:pPr>
      <w:r>
        <w:t>Suivi des exécutions en temps réel ; accès direct aux outils déployés.</w:t>
      </w:r>
    </w:p>
    <w:p>
      <w:pPr>
        <w:pStyle w:val="ListBullet"/>
      </w:pPr>
      <w:r>
        <w:t>Connexion multi-fournisseurs : GitHub OAuth, Google (Gmail), SSO (OIDC) et jeton personnel.</w:t>
      </w:r>
    </w:p>
    <w:p>
      <w:pPr>
        <w:pStyle w:val="ListBullet"/>
      </w:pPr>
      <w:r>
        <w:t>Contrôle d'accès (droit en écriture au dépôt / email autorisé), en-têtes de sécurité (CSP, HSTS…).</w:t>
      </w:r>
    </w:p>
    <w:p>
      <w:pPr>
        <w:pStyle w:val="ListBullet"/>
      </w:pPr>
      <w:r>
        <w:t>Interface responsive (mobile/desktop) et bilingue (français/anglais).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-too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Accès direct aux outils déployés</w:t>
      </w:r>
    </w:p>
    <w:p>
      <w:pPr>
        <w:pStyle w:val="Heading2"/>
      </w:pPr>
      <w:r>
        <w:t>9.2 Stack &amp; déploiement de la console</w:t>
      </w:r>
    </w:p>
    <w:p>
      <w:pPr>
        <w:pStyle w:val="ListBullet"/>
      </w:pPr>
      <w:r>
        <w:t>Next.js 14 (App Router) + TypeScript + Tailwind ; routes API serveur (Node).</w:t>
      </w:r>
    </w:p>
    <w:p>
      <w:pPr>
        <w:pStyle w:val="ListBullet"/>
      </w:pPr>
      <w:r>
        <w:t>Déployée sur Vercel (environnement de dev) ; manifests Kubernetes durcis pour la production (non-root, readOnlyRootFilesystem, NetworkPolicies, TLS via vault-issuer).</w:t>
      </w:r>
    </w:p>
    <w:p>
      <w:pPr>
        <w:pStyle w:val="Heading1"/>
      </w:pPr>
      <w:r>
        <w:rPr>
          <w:color w:val="1D4ED8"/>
        </w:rPr>
        <w:t>10. Revue de sécurité</w:t>
      </w:r>
    </w:p>
    <w:p>
      <w:r>
        <w:t>Constats traités lors des revues :</w:t>
      </w:r>
    </w:p>
    <w:p>
      <w:pPr>
        <w:pStyle w:val="ListBullet"/>
      </w:pPr>
      <w:r>
        <w:t>Câblage des credentials de bout en bout (Environment secrets → env-secrets dans le cluster).</w:t>
      </w:r>
    </w:p>
    <w:p>
      <w:pPr>
        <w:pStyle w:val="ListBullet"/>
      </w:pPr>
      <w:r>
        <w:t>NetworkPolicies deny-by-default ajoutées au namespace incident.</w:t>
      </w:r>
    </w:p>
    <w:p>
      <w:pPr>
        <w:pStyle w:val="ListBullet"/>
      </w:pPr>
      <w:r>
        <w:t>Kyverno verify-image-signatures passé en Audit tant que la signature d'images n'est pas en place.</w:t>
      </w:r>
    </w:p>
    <w:p>
      <w:pPr>
        <w:pStyle w:val="ListBullet"/>
      </w:pPr>
      <w:r>
        <w:t>En-têtes de sécurité, /api/tools authentifié, contrôle d'accès applicatif.</w:t>
      </w:r>
    </w:p>
    <w:p>
      <w:pPr>
        <w:pStyle w:val="ListBullet"/>
      </w:pPr>
      <w:r>
        <w:t>Action opérateur restante : renseigner une vraie clé publique age pour SOPS.</w:t>
      </w:r>
    </w:p>
    <w:p>
      <w:pPr>
        <w:pStyle w:val="Heading1"/>
      </w:pPr>
      <w:r>
        <w:rPr>
          <w:color w:val="1D4ED8"/>
        </w:rPr>
        <w:t>11. Stack technologique (100% open source)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Catégorie</w:t>
            </w:r>
          </w:p>
        </w:tc>
        <w:tc>
          <w:tcPr>
            <w:tcW w:type="dxa" w:w="4320"/>
          </w:tcPr>
          <w:p>
            <w:r>
              <w:t>Composants</w:t>
            </w:r>
          </w:p>
        </w:tc>
      </w:tr>
      <w:tr>
        <w:tc>
          <w:tcPr>
            <w:tcW w:type="dxa" w:w="4320"/>
          </w:tcPr>
          <w:p>
            <w:r>
              <w:t>Orchestration / IaC</w:t>
            </w:r>
          </w:p>
        </w:tc>
        <w:tc>
          <w:tcPr>
            <w:tcW w:type="dxa" w:w="4320"/>
          </w:tcPr>
          <w:p>
            <w:r>
              <w:t>Kubernetes (kubeadm), FluxCD, Helm, Terraform, Ansible</w:t>
            </w:r>
          </w:p>
        </w:tc>
      </w:tr>
      <w:tr>
        <w:tc>
          <w:tcPr>
            <w:tcW w:type="dxa" w:w="4320"/>
          </w:tcPr>
          <w:p>
            <w:r>
              <w:t>Observabilité</w:t>
            </w:r>
          </w:p>
        </w:tc>
        <w:tc>
          <w:tcPr>
            <w:tcW w:type="dxa" w:w="4320"/>
          </w:tcPr>
          <w:p>
            <w:r>
              <w:t>OpenTelemetry, Loki, Mimir, Tempo, Grafana, Prometheus, Alertmanager</w:t>
            </w:r>
          </w:p>
        </w:tc>
      </w:tr>
      <w:tr>
        <w:tc>
          <w:tcPr>
            <w:tcW w:type="dxa" w:w="4320"/>
          </w:tcPr>
          <w:p>
            <w:r>
              <w:t>Sécurité</w:t>
            </w:r>
          </w:p>
        </w:tc>
        <w:tc>
          <w:tcPr>
            <w:tcW w:type="dxa" w:w="4320"/>
          </w:tcPr>
          <w:p>
            <w:r>
              <w:t>Vault, cert-manager, Kyverno, SOPS, Trivy, Cosign, syft</w:t>
            </w:r>
          </w:p>
        </w:tc>
      </w:tr>
      <w:tr>
        <w:tc>
          <w:tcPr>
            <w:tcW w:type="dxa" w:w="4320"/>
          </w:tcPr>
          <w:p>
            <w:r>
              <w:t>Stockage / Registre</w:t>
            </w:r>
          </w:p>
        </w:tc>
        <w:tc>
          <w:tcPr>
            <w:tcW w:type="dxa" w:w="4320"/>
          </w:tcPr>
          <w:p>
            <w:r>
              <w:t>MinIO (S3), Harbor</w:t>
            </w:r>
          </w:p>
        </w:tc>
      </w:tr>
      <w:tr>
        <w:tc>
          <w:tcPr>
            <w:tcW w:type="dxa" w:w="4320"/>
          </w:tcPr>
          <w:p>
            <w:r>
              <w:t>Incident</w:t>
            </w:r>
          </w:p>
        </w:tc>
        <w:tc>
          <w:tcPr>
            <w:tcW w:type="dxa" w:w="4320"/>
          </w:tcPr>
          <w:p>
            <w:r>
              <w:t>OneUptime, GLPI, Slack</w:t>
            </w:r>
          </w:p>
        </w:tc>
      </w:tr>
      <w:tr>
        <w:tc>
          <w:tcPr>
            <w:tcW w:type="dxa" w:w="4320"/>
          </w:tcPr>
          <w:p>
            <w:r>
              <w:t>Console</w:t>
            </w:r>
          </w:p>
        </w:tc>
        <w:tc>
          <w:tcPr>
            <w:tcW w:type="dxa" w:w="4320"/>
          </w:tcPr>
          <w:p>
            <w:r>
              <w:t>Next.js 14, TypeScript, Tailwind</w:t>
            </w:r>
          </w:p>
        </w:tc>
      </w:tr>
    </w:tbl>
    <w:p>
      <w:pPr>
        <w:pStyle w:val="Heading1"/>
      </w:pPr>
      <w:r>
        <w:rPr>
          <w:color w:val="1D4ED8"/>
        </w:rPr>
        <w:t>12. Annexes</w:t>
      </w:r>
    </w:p>
    <w:p>
      <w:pPr>
        <w:pStyle w:val="Heading2"/>
      </w:pPr>
      <w:r>
        <w:t>12.1 Structure du dépôt</w:t>
      </w:r>
    </w:p>
    <w:p>
      <w:pPr>
        <w:pStyle w:val="ListBullet"/>
      </w:pPr>
      <w:r>
        <w:t>environments/ : surface de configuration unique (par environnement).</w:t>
      </w:r>
    </w:p>
    <w:p>
      <w:pPr>
        <w:pStyle w:val="ListBullet"/>
      </w:pPr>
      <w:r>
        <w:t>bootstrap/ : Terraform (00-cluster, 10-vault, 20-flux, 30-package-repo).</w:t>
      </w:r>
    </w:p>
    <w:p>
      <w:pPr>
        <w:pStyle w:val="ListBullet"/>
      </w:pPr>
      <w:r>
        <w:t>platform/ : HelmReleases FluxCD (security, storage, backends, ingestion, monitoring, visualization, incident).</w:t>
      </w:r>
    </w:p>
    <w:p>
      <w:pPr>
        <w:pStyle w:val="ListBullet"/>
      </w:pPr>
      <w:r>
        <w:t>clusters/ : overlays GitOps par environnement.</w:t>
      </w:r>
    </w:p>
    <w:p>
      <w:pPr>
        <w:pStyle w:val="ListBullet"/>
      </w:pPr>
      <w:r>
        <w:t>ingress/ : HAProxy + TLS. ansible/ : agents VMs. gui/ : console de management.</w:t>
      </w:r>
    </w:p>
    <w:p>
      <w:pPr>
        <w:pStyle w:val="ListBullet"/>
      </w:pPr>
      <w:r>
        <w:t>ci/ : scripts de validation. docs/ : architecture, runbooks, RACI, sécurité, schémas.</w:t>
      </w:r>
    </w:p>
    <w:p>
      <w:pPr>
        <w:pStyle w:val="Heading2"/>
      </w:pPr>
      <w:r>
        <w:t>12.2 Liens</w:t>
      </w:r>
    </w:p>
    <w:p>
      <w:pPr>
        <w:pStyle w:val="ListBullet"/>
      </w:pPr>
      <w:r>
        <w:t>Dépôt : https://github.com/wbatchayon/observability-platform</w:t>
      </w:r>
    </w:p>
    <w:p>
      <w:pPr>
        <w:pStyle w:val="ListBullet"/>
      </w:pPr>
      <w:r>
        <w:t>Console (dev) : https://gui-fawn.vercel.app</w:t>
      </w:r>
    </w:p>
    <w:p>
      <w:pPr>
        <w:pStyle w:val="ListBullet"/>
      </w:pPr>
      <w:r>
        <w:t>Releases : v0.1.1, v0.1.2 (bundle reproductible + SBOM).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