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42" w:rsidRDefault="006B4842" w:rsidP="006B4842">
      <w:r>
        <w:t>Will Dow</w:t>
      </w:r>
    </w:p>
    <w:p w:rsidR="00AC1776" w:rsidRDefault="006B4842">
      <w:r>
        <w:t>Project 1 Outline</w:t>
      </w:r>
    </w:p>
    <w:p w:rsidR="006B4842" w:rsidRDefault="006B4842">
      <w:r>
        <w:t>Mobile Application Development</w:t>
      </w:r>
    </w:p>
    <w:p w:rsidR="006B4842" w:rsidRDefault="006B4842"/>
    <w:p w:rsidR="00FB7E29" w:rsidRDefault="006B4842">
      <w:r>
        <w:t xml:space="preserve">I plan on creating a currency converter based around the same concept of the tip calculator lab we just completed. I’ll enable the app to convert multiple currencies including the Euro, Pound and Japanese Yen. I will look at what </w:t>
      </w:r>
      <w:r w:rsidR="00AA5819">
        <w:t>how the</w:t>
      </w:r>
      <w:r w:rsidR="005775AA">
        <w:t xml:space="preserve"> markets are pricing the different foreign exchanges and use that as the basis o</w:t>
      </w:r>
      <w:r w:rsidR="00AA5819">
        <w:t xml:space="preserve">f the application. I have yet to decide whether I will allow the user to select which currency they want to convert or if I’ll just have multiple boxes. </w:t>
      </w:r>
      <w:r w:rsidR="00FB7E29">
        <w:t xml:space="preserve">It will be a very simple layout, probably black and white with a few lines of text. I want to keep the design minimal and maximize the usability. </w:t>
      </w:r>
      <w:bookmarkStart w:id="0" w:name="_GoBack"/>
      <w:bookmarkEnd w:id="0"/>
    </w:p>
    <w:sectPr w:rsidR="00FB7E29" w:rsidSect="00AC17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42"/>
    <w:rsid w:val="005775AA"/>
    <w:rsid w:val="006B4842"/>
    <w:rsid w:val="00AA5819"/>
    <w:rsid w:val="00AC1776"/>
    <w:rsid w:val="00FB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4BF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Dow</dc:creator>
  <cp:keywords/>
  <dc:description/>
  <cp:lastModifiedBy>Will Dow</cp:lastModifiedBy>
  <cp:revision>1</cp:revision>
  <dcterms:created xsi:type="dcterms:W3CDTF">2014-09-28T02:29:00Z</dcterms:created>
  <dcterms:modified xsi:type="dcterms:W3CDTF">2014-09-28T04:25:00Z</dcterms:modified>
</cp:coreProperties>
</file>