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Reto en clase desarrollado por el estudiante</w:t>
      </w:r>
    </w:p>
    <w:p>
      <w:pPr>
        <w:pStyle w:val="Normal"/>
        <w:spacing w:lineRule="auto" w:line="288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 xml:space="preserve">Red social enfocada en escritores de articulos de noticias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rPr/>
      </w:pPr>
      <w:r>
        <w:rPr>
          <w:rFonts w:eastAsia="Calibri" w:cs="Calibri" w:ascii="Calibri" w:hAnsi="Calibri"/>
          <w:sz w:val="24"/>
          <w:szCs w:val="24"/>
        </w:rPr>
        <w:t xml:space="preserve">La red social </w:t>
      </w:r>
      <w:r>
        <w:rPr>
          <w:rFonts w:eastAsia="Calibri" w:cs="Calibri" w:ascii="Calibri" w:hAnsi="Calibri"/>
          <w:b/>
          <w:i/>
          <w:sz w:val="24"/>
          <w:szCs w:val="24"/>
        </w:rPr>
        <w:t xml:space="preserve">Engine News</w:t>
      </w:r>
      <w:r>
        <w:rPr>
          <w:rFonts w:eastAsia="Calibri" w:cs="Calibri" w:ascii="Calibri" w:hAnsi="Calibri"/>
          <w:sz w:val="24"/>
          <w:szCs w:val="24"/>
        </w:rPr>
        <w:t xml:space="preserve"> servirá a los </w:t>
      </w:r>
      <w:r>
        <w:rPr>
          <w:rFonts w:eastAsia="Calibri" w:cs="Calibri" w:ascii="Calibri" w:hAnsi="Calibri"/>
          <w:sz w:val="24"/>
          <w:szCs w:val="24"/>
        </w:rPr>
        <w:t>usuarios</w:t>
      </w:r>
      <w:r>
        <w:rPr>
          <w:rFonts w:eastAsia="Calibri" w:cs="Calibri" w:ascii="Calibri" w:hAnsi="Calibri"/>
          <w:sz w:val="24"/>
          <w:szCs w:val="24"/>
        </w:rPr>
        <w:t xml:space="preserve"> para publicar sus actividades y publicar contenido relacionado.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La pantalla principal tendrá un bottonNav, un tab para feed de actividades, otro para feed de posts de otros usuarios y otro para hacer post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Requerimientos: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Login (con correo-clave)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Registro (nombre, correo, clave) se envían datos a firebase 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Feed de estados (firestore)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Publicaciones de estado de los otros usuarios - solo es texto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Capacidad de hacer publicaciones propias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Feed con contenidos de usuarios: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Publicadas por los otros usuarios (Vista Social)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Poder publicar contenido propias (Vista social) 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Visualizar lista de artículos de un servicios web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Poder chat con otro usuario (firebase en tiempo real) sobre videojuegos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Consumo de servicio web con artículos de noticias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Se debe permitir almacenar los datos localmente: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Shared prefs: modo oscuro, un botón para cambiar de tema oscuro a claro y guardar esto localmente.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Ubicación: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Hacer post de la ubicación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Recibir notificaciones sobre otros creadores de contenido(ejemplo: ‘Hay x usuarios alrededor tuyo’)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Trabajos en segundo plano: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Post Actualización de Ubicación cada 15 min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Links: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Template repositorio: https://github.com/EjemplosMisionTic2022/ejemplos_servicios_web/tree/main/noticias-service-consumption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Documentación servicio web: https://developer.nytimes.com/docs/top-stories-product/1/overview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 w:val="fals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b w:val="fals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b w:val="false"/>
      <w:sz w:val="24"/>
      <w:u w:val="none"/>
    </w:rPr>
  </w:style>
  <w:style w:type="character" w:styleId="ListLabel11">
    <w:name w:val="ListLabel 11"/>
    <w:qFormat/>
    <w:rPr>
      <w:rFonts w:ascii="Calibri" w:hAnsi="Calibri"/>
      <w:b w:val="false"/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212</Words>
  <Characters>1148</Characters>
  <CharactersWithSpaces>1317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2021-11-13T07:31:22Z</dcterms:modified>
  <cp:revision>1</cp:revision>
  <dc:subject/>
  <dc:title/>
</cp:coreProperties>
</file>