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37" w:rsidRDefault="00A74437" w:rsidP="00A74437">
      <w:r>
        <w:t>This folder contains all the experiments including:</w:t>
      </w:r>
    </w:p>
    <w:p w:rsidR="00072C92" w:rsidRDefault="00072C92" w:rsidP="00A74437"/>
    <w:tbl>
      <w:tblPr>
        <w:tblStyle w:val="a6"/>
        <w:tblW w:w="10391" w:type="dxa"/>
        <w:tblInd w:w="-757" w:type="dxa"/>
        <w:tblLook w:val="04A0" w:firstRow="1" w:lastRow="0" w:firstColumn="1" w:lastColumn="0" w:noHBand="0" w:noVBand="1"/>
      </w:tblPr>
      <w:tblGrid>
        <w:gridCol w:w="2016"/>
        <w:gridCol w:w="7100"/>
        <w:gridCol w:w="1275"/>
      </w:tblGrid>
      <w:tr w:rsidR="00072C92" w:rsidRPr="00072C92" w:rsidTr="00A75CD6">
        <w:trPr>
          <w:trHeight w:val="1120"/>
        </w:trPr>
        <w:tc>
          <w:tcPr>
            <w:tcW w:w="2016" w:type="dxa"/>
          </w:tcPr>
          <w:p w:rsidR="00072C92" w:rsidRPr="00072C92" w:rsidRDefault="00072C92" w:rsidP="00A74437">
            <w:pPr>
              <w:rPr>
                <w:rFonts w:hint="eastAsia"/>
              </w:rPr>
            </w:pPr>
            <w:r w:rsidRPr="00072C92">
              <w:rPr>
                <w:rFonts w:hint="eastAsia"/>
              </w:rPr>
              <w:t>Folder</w:t>
            </w:r>
          </w:p>
        </w:tc>
        <w:tc>
          <w:tcPr>
            <w:tcW w:w="7100" w:type="dxa"/>
          </w:tcPr>
          <w:p w:rsidR="00072C92" w:rsidRPr="00072C92" w:rsidRDefault="00072C92" w:rsidP="00072C92">
            <w:r w:rsidRPr="00072C92">
              <w:rPr>
                <w:rFonts w:hint="eastAsia"/>
              </w:rPr>
              <w:t>Descriptions</w:t>
            </w:r>
          </w:p>
        </w:tc>
        <w:tc>
          <w:tcPr>
            <w:tcW w:w="1275" w:type="dxa"/>
          </w:tcPr>
          <w:p w:rsidR="00072C92" w:rsidRPr="00072C92" w:rsidRDefault="00072C92" w:rsidP="00A74437">
            <w:r w:rsidRPr="00072C92">
              <w:rPr>
                <w:rFonts w:hint="eastAsia"/>
              </w:rPr>
              <w:t>Related Papers</w:t>
            </w:r>
          </w:p>
        </w:tc>
      </w:tr>
      <w:tr w:rsidR="00072C92" w:rsidRPr="00072C92" w:rsidTr="00A75CD6">
        <w:tc>
          <w:tcPr>
            <w:tcW w:w="2016" w:type="dxa"/>
          </w:tcPr>
          <w:p w:rsidR="00072C92" w:rsidRPr="00072C92" w:rsidRDefault="00072C92" w:rsidP="00A74437">
            <w:r w:rsidRPr="00072C92">
              <w:t>‘word’</w:t>
            </w:r>
          </w:p>
        </w:tc>
        <w:tc>
          <w:tcPr>
            <w:tcW w:w="7100" w:type="dxa"/>
          </w:tcPr>
          <w:p w:rsidR="00072C92" w:rsidRPr="00072C92" w:rsidRDefault="00072C92" w:rsidP="00072C92">
            <w:r w:rsidRPr="00072C92">
              <w:t>the word morphology experiment</w:t>
            </w:r>
          </w:p>
        </w:tc>
        <w:tc>
          <w:tcPr>
            <w:tcW w:w="1275" w:type="dxa"/>
          </w:tcPr>
          <w:p w:rsidR="00072C92" w:rsidRPr="00072C92" w:rsidRDefault="00072C92" w:rsidP="00A74437">
            <w:r w:rsidRPr="00072C92">
              <w:t>[3]</w:t>
            </w:r>
          </w:p>
        </w:tc>
      </w:tr>
      <w:tr w:rsidR="00072C92" w:rsidRPr="00072C92" w:rsidTr="00A75CD6">
        <w:tc>
          <w:tcPr>
            <w:tcW w:w="2016" w:type="dxa"/>
          </w:tcPr>
          <w:p w:rsidR="00072C92" w:rsidRPr="00072C92" w:rsidRDefault="00072C92" w:rsidP="00A74437">
            <w:r w:rsidRPr="00072C92">
              <w:t>‘word2’</w:t>
            </w:r>
          </w:p>
          <w:p w:rsidR="00072C92" w:rsidRPr="00072C92" w:rsidRDefault="00072C92" w:rsidP="00A74437">
            <w:r w:rsidRPr="00072C92">
              <w:t>[abandoned]</w:t>
            </w:r>
          </w:p>
        </w:tc>
        <w:tc>
          <w:tcPr>
            <w:tcW w:w="7100" w:type="dxa"/>
          </w:tcPr>
          <w:p w:rsidR="00072C92" w:rsidRPr="00072C92" w:rsidRDefault="00072C92" w:rsidP="00A74437">
            <w:pPr>
              <w:rPr>
                <w:rFonts w:hint="eastAsia"/>
              </w:rPr>
            </w:pPr>
            <w:r w:rsidRPr="00072C92">
              <w:t>a new word morphology experiment, where we want to model the joint probabilities of character sequences and corresponding tag sequences</w:t>
            </w:r>
          </w:p>
        </w:tc>
        <w:tc>
          <w:tcPr>
            <w:tcW w:w="1275" w:type="dxa"/>
          </w:tcPr>
          <w:p w:rsidR="00072C92" w:rsidRPr="00072C92" w:rsidRDefault="00072C92" w:rsidP="00A74437"/>
        </w:tc>
      </w:tr>
      <w:tr w:rsidR="00072C92" w:rsidRPr="00072C92" w:rsidTr="00A75CD6">
        <w:tc>
          <w:tcPr>
            <w:tcW w:w="2016" w:type="dxa"/>
          </w:tcPr>
          <w:p w:rsidR="00072C92" w:rsidRPr="00072C92" w:rsidRDefault="00072C92" w:rsidP="00A74437">
            <w:r w:rsidRPr="00072C92">
              <w:t>‘ptb_wsj0’</w:t>
            </w:r>
          </w:p>
        </w:tc>
        <w:tc>
          <w:tcPr>
            <w:tcW w:w="7100" w:type="dxa"/>
          </w:tcPr>
          <w:p w:rsidR="00072C92" w:rsidRPr="00072C92" w:rsidRDefault="00072C92" w:rsidP="00A74437">
            <w:r w:rsidRPr="00072C92">
              <w:t>a typical experiment, where various LMs are trained on PTB training set and evaluated in terms of WERs by rescoring the 1000-best list of WSJ’92 test set.</w:t>
            </w:r>
          </w:p>
        </w:tc>
        <w:tc>
          <w:tcPr>
            <w:tcW w:w="1275" w:type="dxa"/>
          </w:tcPr>
          <w:p w:rsidR="00072C92" w:rsidRPr="00072C92" w:rsidRDefault="00072C92" w:rsidP="00A74437">
            <w:r w:rsidRPr="00072C92">
              <w:t>[2][3][4]</w:t>
            </w:r>
          </w:p>
        </w:tc>
      </w:tr>
      <w:tr w:rsidR="00072C92" w:rsidRPr="00072C92" w:rsidTr="00A75CD6">
        <w:tc>
          <w:tcPr>
            <w:tcW w:w="2016" w:type="dxa"/>
          </w:tcPr>
          <w:p w:rsidR="00072C92" w:rsidRPr="00072C92" w:rsidRDefault="00072C92" w:rsidP="00A74437">
            <w:r w:rsidRPr="00072C92">
              <w:t>‘ptb_tagged_wsj0’</w:t>
            </w:r>
          </w:p>
        </w:tc>
        <w:tc>
          <w:tcPr>
            <w:tcW w:w="7100" w:type="dxa"/>
          </w:tcPr>
          <w:p w:rsidR="00072C92" w:rsidRPr="00072C92" w:rsidRDefault="00072C92" w:rsidP="00A74437">
            <w:r w:rsidRPr="00072C92">
              <w:t xml:space="preserve">semi-supervised experiments. We defined TRF LMs to model the joint probability of words and POC tags, and then use these TRF LMs to </w:t>
            </w:r>
            <w:proofErr w:type="spellStart"/>
            <w:r w:rsidRPr="00072C92">
              <w:t>rescore</w:t>
            </w:r>
            <w:proofErr w:type="spellEnd"/>
            <w:r w:rsidRPr="00072C92">
              <w:t xml:space="preserve"> the 1000-best list of WSJ’92 test set.</w:t>
            </w:r>
          </w:p>
        </w:tc>
        <w:tc>
          <w:tcPr>
            <w:tcW w:w="1275" w:type="dxa"/>
          </w:tcPr>
          <w:p w:rsidR="00072C92" w:rsidRPr="00072C92" w:rsidRDefault="00072C92" w:rsidP="00A74437"/>
        </w:tc>
      </w:tr>
      <w:tr w:rsidR="00072C92" w:rsidRPr="00072C92" w:rsidTr="00A75CD6">
        <w:tc>
          <w:tcPr>
            <w:tcW w:w="2016" w:type="dxa"/>
          </w:tcPr>
          <w:p w:rsidR="00072C92" w:rsidRPr="00072C92" w:rsidRDefault="00072C92" w:rsidP="00A74437">
            <w:r w:rsidRPr="00072C92">
              <w:t>‘</w:t>
            </w:r>
            <w:proofErr w:type="spellStart"/>
            <w:r w:rsidRPr="00072C92">
              <w:t>ptb_fake_nbest</w:t>
            </w:r>
            <w:proofErr w:type="spellEnd"/>
            <w:r w:rsidRPr="00072C92">
              <w:t>’</w:t>
            </w:r>
          </w:p>
        </w:tc>
        <w:tc>
          <w:tcPr>
            <w:tcW w:w="7100" w:type="dxa"/>
          </w:tcPr>
          <w:p w:rsidR="00072C92" w:rsidRPr="00072C92" w:rsidRDefault="00072C92" w:rsidP="00A74437">
            <w:r w:rsidRPr="00072C92">
              <w:t>datasets are same to ‘ptb_wsj0’. We create some fake n-best by randomly adding errors of substitution, insertion or deletion. In these experiments, we propose DNCE training method and compared with NCE.</w:t>
            </w:r>
          </w:p>
        </w:tc>
        <w:tc>
          <w:tcPr>
            <w:tcW w:w="1275" w:type="dxa"/>
          </w:tcPr>
          <w:p w:rsidR="00072C92" w:rsidRPr="00072C92" w:rsidRDefault="00072C92" w:rsidP="00A74437">
            <w:r w:rsidRPr="00072C92">
              <w:t>[6]</w:t>
            </w:r>
          </w:p>
        </w:tc>
      </w:tr>
      <w:tr w:rsidR="00072C92" w:rsidRPr="00072C92" w:rsidTr="00A75CD6">
        <w:tc>
          <w:tcPr>
            <w:tcW w:w="2016" w:type="dxa"/>
          </w:tcPr>
          <w:p w:rsidR="00072C92" w:rsidRPr="00072C92" w:rsidRDefault="00072C92" w:rsidP="00A74437">
            <w:r w:rsidRPr="00072C92">
              <w:t>‘ptb_chime4test</w:t>
            </w:r>
            <w:r w:rsidRPr="00072C92">
              <w:t>’</w:t>
            </w:r>
          </w:p>
        </w:tc>
        <w:tc>
          <w:tcPr>
            <w:tcW w:w="7100" w:type="dxa"/>
          </w:tcPr>
          <w:p w:rsidR="00072C92" w:rsidRPr="00072C92" w:rsidRDefault="00072C92" w:rsidP="00072C92">
            <w:r w:rsidRPr="00072C92">
              <w:t xml:space="preserve">LMs trained on PTB and used to </w:t>
            </w:r>
            <w:proofErr w:type="spellStart"/>
            <w:r w:rsidRPr="00072C92">
              <w:t>rescore</w:t>
            </w:r>
            <w:proofErr w:type="spellEnd"/>
            <w:r w:rsidRPr="00072C92">
              <w:t xml:space="preserve"> the n-best list of the development and test sets of </w:t>
            </w:r>
            <w:proofErr w:type="spellStart"/>
            <w:r w:rsidRPr="00072C92">
              <w:t>CHiME</w:t>
            </w:r>
            <w:proofErr w:type="spellEnd"/>
            <w:r w:rsidRPr="00072C92">
              <w:t xml:space="preserve"> 4 challenge. The n-best lists are generated by </w:t>
            </w:r>
            <w:proofErr w:type="spellStart"/>
            <w:r w:rsidRPr="00072C92">
              <w:t>Hongyu</w:t>
            </w:r>
            <w:proofErr w:type="spellEnd"/>
            <w:r w:rsidRPr="00072C92">
              <w:t xml:space="preserve"> Xiang.</w:t>
            </w:r>
          </w:p>
          <w:p w:rsidR="00072C92" w:rsidRPr="00072C92" w:rsidRDefault="00072C92" w:rsidP="00A74437"/>
        </w:tc>
        <w:tc>
          <w:tcPr>
            <w:tcW w:w="1275" w:type="dxa"/>
          </w:tcPr>
          <w:p w:rsidR="00072C92" w:rsidRPr="00072C92" w:rsidRDefault="00072C92" w:rsidP="00A74437"/>
        </w:tc>
      </w:tr>
      <w:tr w:rsidR="00072C92" w:rsidRPr="00072C92" w:rsidTr="00A75CD6">
        <w:tc>
          <w:tcPr>
            <w:tcW w:w="2016" w:type="dxa"/>
          </w:tcPr>
          <w:p w:rsidR="00072C92" w:rsidRPr="00072C92" w:rsidRDefault="00072C92" w:rsidP="00A74437">
            <w:r w:rsidRPr="00072C92">
              <w:t>‘</w:t>
            </w:r>
            <w:proofErr w:type="spellStart"/>
            <w:r w:rsidRPr="00072C92">
              <w:t>pku_rmrb</w:t>
            </w:r>
            <w:proofErr w:type="spellEnd"/>
            <w:r w:rsidRPr="00072C92">
              <w:t>’</w:t>
            </w:r>
          </w:p>
          <w:p w:rsidR="00072C92" w:rsidRPr="00072C92" w:rsidRDefault="00072C92" w:rsidP="00A74437">
            <w:r w:rsidRPr="00072C92">
              <w:t>[not finished]</w:t>
            </w:r>
          </w:p>
        </w:tc>
        <w:tc>
          <w:tcPr>
            <w:tcW w:w="7100" w:type="dxa"/>
          </w:tcPr>
          <w:p w:rsidR="00072C92" w:rsidRPr="00072C92" w:rsidRDefault="00072C92" w:rsidP="00A74437">
            <w:r w:rsidRPr="00072C92">
              <w:t>Train LMs on People’s Daily data set, which is manually annotated by Peking University and bought by our Lab.</w:t>
            </w:r>
          </w:p>
        </w:tc>
        <w:tc>
          <w:tcPr>
            <w:tcW w:w="1275" w:type="dxa"/>
          </w:tcPr>
          <w:p w:rsidR="00072C92" w:rsidRPr="00072C92" w:rsidRDefault="00072C92" w:rsidP="00A74437"/>
        </w:tc>
      </w:tr>
      <w:tr w:rsidR="00072C92" w:rsidRPr="00072C92" w:rsidTr="00A75CD6">
        <w:tc>
          <w:tcPr>
            <w:tcW w:w="2016" w:type="dxa"/>
          </w:tcPr>
          <w:p w:rsidR="00072C92" w:rsidRPr="00072C92" w:rsidRDefault="00072C92" w:rsidP="00A74437">
            <w:r w:rsidRPr="00072C92">
              <w:t>‘</w:t>
            </w:r>
            <w:proofErr w:type="spellStart"/>
            <w:r w:rsidRPr="00072C92">
              <w:t>hkust</w:t>
            </w:r>
            <w:proofErr w:type="spellEnd"/>
            <w:r w:rsidRPr="00072C92">
              <w:t>’</w:t>
            </w:r>
          </w:p>
        </w:tc>
        <w:tc>
          <w:tcPr>
            <w:tcW w:w="7100" w:type="dxa"/>
          </w:tcPr>
          <w:p w:rsidR="00A75CD6" w:rsidRDefault="00072C92" w:rsidP="00A74437">
            <w:r w:rsidRPr="00072C92">
              <w:t xml:space="preserve">Experiments on HKUST Chinese dataset. The 100-bset list is generated by me using Kaldi scripts. (For the scripts to train acoustic models and generate n-best list, see </w:t>
            </w:r>
            <w:proofErr w:type="spellStart"/>
            <w:r w:rsidRPr="00072C92">
              <w:t>svn</w:t>
            </w:r>
            <w:proofErr w:type="spellEnd"/>
            <w:r w:rsidRPr="00072C92">
              <w:t>:</w:t>
            </w:r>
          </w:p>
          <w:p w:rsidR="00072C92" w:rsidRPr="00072C92" w:rsidRDefault="00072C92" w:rsidP="00A74437">
            <w:pPr>
              <w:rPr>
                <w:rFonts w:hint="eastAsia"/>
              </w:rPr>
            </w:pPr>
            <w:hyperlink r:id="rId5" w:history="1">
              <w:r w:rsidRPr="00072C92">
                <w:rPr>
                  <w:rStyle w:val="a4"/>
                  <w:color w:val="auto"/>
                </w:rPr>
                <w:t>https://101.6.68.39/svn/Gsp/user/wangbin/work/kaldi/egs/hkust/s5</w:t>
              </w:r>
            </w:hyperlink>
            <w:r w:rsidRPr="00072C92">
              <w:t xml:space="preserve">). </w:t>
            </w:r>
          </w:p>
        </w:tc>
        <w:tc>
          <w:tcPr>
            <w:tcW w:w="1275" w:type="dxa"/>
          </w:tcPr>
          <w:p w:rsidR="00072C92" w:rsidRPr="00072C92" w:rsidRDefault="00072C92" w:rsidP="00A74437">
            <w:r w:rsidRPr="00072C92">
              <w:t>[6]</w:t>
            </w:r>
          </w:p>
        </w:tc>
        <w:bookmarkStart w:id="0" w:name="_GoBack"/>
        <w:bookmarkEnd w:id="0"/>
      </w:tr>
      <w:tr w:rsidR="00072C92" w:rsidRPr="00072C92" w:rsidTr="00A75CD6">
        <w:tc>
          <w:tcPr>
            <w:tcW w:w="2016" w:type="dxa"/>
          </w:tcPr>
          <w:p w:rsidR="00072C92" w:rsidRPr="00072C92" w:rsidRDefault="00072C92" w:rsidP="00A74437">
            <w:r w:rsidRPr="00072C92">
              <w:t>‘google1B’</w:t>
            </w:r>
          </w:p>
        </w:tc>
        <w:tc>
          <w:tcPr>
            <w:tcW w:w="7100" w:type="dxa"/>
          </w:tcPr>
          <w:p w:rsidR="00072C92" w:rsidRPr="00072C92" w:rsidRDefault="00072C92" w:rsidP="00A74437">
            <w:r w:rsidRPr="00072C92">
              <w:t>LMs are trained on google one-billion word benchmark and used to rescoring the 1000-best list of WSJ’92 test set.</w:t>
            </w:r>
          </w:p>
        </w:tc>
        <w:tc>
          <w:tcPr>
            <w:tcW w:w="1275" w:type="dxa"/>
          </w:tcPr>
          <w:p w:rsidR="00072C92" w:rsidRPr="00072C92" w:rsidRDefault="00072C92" w:rsidP="00A74437">
            <w:pPr>
              <w:rPr>
                <w:rFonts w:hint="eastAsia"/>
              </w:rPr>
            </w:pPr>
            <w:r w:rsidRPr="00072C92">
              <w:rPr>
                <w:rFonts w:hint="eastAsia"/>
              </w:rPr>
              <w:t>[6]</w:t>
            </w:r>
          </w:p>
        </w:tc>
      </w:tr>
      <w:tr w:rsidR="00072C92" w:rsidRPr="00072C92" w:rsidTr="00A75CD6">
        <w:tc>
          <w:tcPr>
            <w:tcW w:w="2016" w:type="dxa"/>
          </w:tcPr>
          <w:p w:rsidR="00072C92" w:rsidRPr="00072C92" w:rsidRDefault="00072C92" w:rsidP="00A74437">
            <w:r w:rsidRPr="00072C92">
              <w:t>‘CHiME4’</w:t>
            </w:r>
          </w:p>
        </w:tc>
        <w:tc>
          <w:tcPr>
            <w:tcW w:w="7100" w:type="dxa"/>
          </w:tcPr>
          <w:p w:rsidR="00072C92" w:rsidRPr="00072C92" w:rsidRDefault="00072C92" w:rsidP="00A74437">
            <w:r w:rsidRPr="00072C92">
              <w:t xml:space="preserve">LM experiments on </w:t>
            </w:r>
            <w:proofErr w:type="spellStart"/>
            <w:r w:rsidRPr="00072C92">
              <w:t>CHiME</w:t>
            </w:r>
            <w:proofErr w:type="spellEnd"/>
            <w:r w:rsidRPr="00072C92">
              <w:t xml:space="preserve"> 4 Challenge. The </w:t>
            </w:r>
            <w:proofErr w:type="spellStart"/>
            <w:r w:rsidRPr="00072C92">
              <w:t>the</w:t>
            </w:r>
            <w:proofErr w:type="spellEnd"/>
            <w:r w:rsidRPr="00072C92">
              <w:t xml:space="preserve"> acoustic models are trained and n-best list are generated by </w:t>
            </w:r>
            <w:proofErr w:type="spellStart"/>
            <w:r w:rsidRPr="00072C92">
              <w:t>Honeyu</w:t>
            </w:r>
            <w:proofErr w:type="spellEnd"/>
            <w:r w:rsidRPr="00072C92">
              <w:t xml:space="preserve"> Xiang.</w:t>
            </w:r>
          </w:p>
        </w:tc>
        <w:tc>
          <w:tcPr>
            <w:tcW w:w="1275" w:type="dxa"/>
          </w:tcPr>
          <w:p w:rsidR="00072C92" w:rsidRPr="00072C92" w:rsidRDefault="00072C92" w:rsidP="00A74437">
            <w:pPr>
              <w:rPr>
                <w:rFonts w:hint="eastAsia"/>
              </w:rPr>
            </w:pPr>
            <w:r w:rsidRPr="00072C92">
              <w:rPr>
                <w:rFonts w:hint="eastAsia"/>
              </w:rPr>
              <w:t>[5]</w:t>
            </w:r>
          </w:p>
        </w:tc>
      </w:tr>
    </w:tbl>
    <w:p w:rsidR="00072C92" w:rsidRPr="00486717" w:rsidRDefault="00072C92" w:rsidP="00896B1E">
      <w:pPr>
        <w:rPr>
          <w:rFonts w:hint="eastAsia"/>
        </w:rPr>
      </w:pPr>
    </w:p>
    <w:p w:rsidR="00896B1E" w:rsidRDefault="00896B1E" w:rsidP="00896B1E">
      <w:pPr>
        <w:rPr>
          <w:rFonts w:hint="eastAsia"/>
        </w:rPr>
      </w:pPr>
      <w:r>
        <w:rPr>
          <w:rFonts w:hint="eastAsia"/>
        </w:rPr>
        <w:t>References:</w:t>
      </w:r>
    </w:p>
    <w:p w:rsidR="00896B1E" w:rsidRPr="00BF5867" w:rsidRDefault="00896B1E" w:rsidP="00896B1E">
      <w:pPr>
        <w:pStyle w:val="a3"/>
        <w:numPr>
          <w:ilvl w:val="0"/>
          <w:numId w:val="3"/>
        </w:numPr>
        <w:ind w:firstLineChars="0"/>
      </w:pPr>
      <w:r w:rsidRPr="00896B1E">
        <w:rPr>
          <w:rFonts w:hint="eastAsia"/>
          <w:b/>
        </w:rPr>
        <w:t>Bin Wang</w:t>
      </w:r>
      <w:r w:rsidRPr="00BF5867">
        <w:rPr>
          <w:rFonts w:hint="eastAsia"/>
        </w:rPr>
        <w:t xml:space="preserve">, Zhijian Ou, Jian Li, </w:t>
      </w:r>
      <w:proofErr w:type="spellStart"/>
      <w:r w:rsidRPr="00BF5867">
        <w:rPr>
          <w:rFonts w:hint="eastAsia"/>
        </w:rPr>
        <w:t>Akinori</w:t>
      </w:r>
      <w:proofErr w:type="spellEnd"/>
      <w:r w:rsidRPr="00BF5867">
        <w:rPr>
          <w:rFonts w:hint="eastAsia"/>
        </w:rPr>
        <w:t xml:space="preserve"> Kawamura. "Joint-Character-POC N-Gram Language Modeling </w:t>
      </w:r>
      <w:proofErr w:type="gramStart"/>
      <w:r w:rsidRPr="00BF5867">
        <w:rPr>
          <w:rFonts w:hint="eastAsia"/>
        </w:rPr>
        <w:t>For</w:t>
      </w:r>
      <w:proofErr w:type="gramEnd"/>
      <w:r w:rsidRPr="00BF5867">
        <w:rPr>
          <w:rFonts w:hint="eastAsia"/>
        </w:rPr>
        <w:t xml:space="preserve"> Chinese Speech Recognition". International Symposium on Chinese Spoken Language Processing (ISCSLP), 2014. (B</w:t>
      </w:r>
      <w:r w:rsidRPr="00BF5867">
        <w:rPr>
          <w:rFonts w:hint="eastAsia"/>
        </w:rPr>
        <w:t>类会议，</w:t>
      </w:r>
      <w:r w:rsidRPr="00BF5867">
        <w:rPr>
          <w:rFonts w:hint="eastAsia"/>
        </w:rPr>
        <w:t>EI</w:t>
      </w:r>
      <w:r w:rsidRPr="00BF5867">
        <w:rPr>
          <w:rFonts w:hint="eastAsia"/>
        </w:rPr>
        <w:t>收录，检索号：</w:t>
      </w:r>
      <w:r w:rsidRPr="00BF5867">
        <w:rPr>
          <w:rFonts w:hint="eastAsia"/>
        </w:rPr>
        <w:t xml:space="preserve">20144900274060)    </w:t>
      </w:r>
    </w:p>
    <w:p w:rsidR="00896B1E" w:rsidRPr="00BF5867" w:rsidRDefault="00896B1E" w:rsidP="00896B1E">
      <w:pPr>
        <w:pStyle w:val="a3"/>
        <w:numPr>
          <w:ilvl w:val="0"/>
          <w:numId w:val="3"/>
        </w:numPr>
        <w:ind w:firstLineChars="0"/>
      </w:pPr>
      <w:r w:rsidRPr="00896B1E">
        <w:rPr>
          <w:rFonts w:hint="eastAsia"/>
          <w:b/>
        </w:rPr>
        <w:t>Bin Wang</w:t>
      </w:r>
      <w:r w:rsidRPr="00BF5867">
        <w:rPr>
          <w:rFonts w:hint="eastAsia"/>
        </w:rPr>
        <w:t xml:space="preserve">, Zhijian Ou, Zhiqiang Tan. "Trans-dimensional Random Fields for </w:t>
      </w:r>
      <w:r w:rsidRPr="00BF5867">
        <w:rPr>
          <w:rFonts w:hint="eastAsia"/>
        </w:rPr>
        <w:lastRenderedPageBreak/>
        <w:t>Language Modeling". Annual meeting of the Association for Computational Linguistics (ACL), 2015. (A</w:t>
      </w:r>
      <w:r w:rsidRPr="00BF5867">
        <w:rPr>
          <w:rFonts w:hint="eastAsia"/>
        </w:rPr>
        <w:t>类会议，</w:t>
      </w:r>
      <w:r w:rsidRPr="00BF5867">
        <w:rPr>
          <w:rFonts w:hint="eastAsia"/>
        </w:rPr>
        <w:t>EI</w:t>
      </w:r>
      <w:r w:rsidRPr="00BF5867">
        <w:rPr>
          <w:rFonts w:hint="eastAsia"/>
        </w:rPr>
        <w:t>收录，检索号：</w:t>
      </w:r>
      <w:r w:rsidRPr="00BF5867">
        <w:rPr>
          <w:rFonts w:hint="eastAsia"/>
        </w:rPr>
        <w:t>20154201386950)</w:t>
      </w:r>
    </w:p>
    <w:p w:rsidR="00896B1E" w:rsidRPr="00BF5867" w:rsidRDefault="00896B1E" w:rsidP="00896B1E">
      <w:pPr>
        <w:pStyle w:val="a3"/>
        <w:numPr>
          <w:ilvl w:val="0"/>
          <w:numId w:val="3"/>
        </w:numPr>
        <w:ind w:firstLineChars="0"/>
      </w:pPr>
      <w:r w:rsidRPr="00896B1E">
        <w:rPr>
          <w:rFonts w:hint="eastAsia"/>
          <w:b/>
        </w:rPr>
        <w:t>Bin Wang</w:t>
      </w:r>
      <w:r w:rsidRPr="00BF5867">
        <w:rPr>
          <w:rFonts w:hint="eastAsia"/>
        </w:rPr>
        <w:t>, Zhijian Ou, Zhiqiang Tan. "Learning Trans-Dimensional Random Fields with Applications to Language Modeling". IEEE Transactions on Pattern Analysis and Machine Intelligence (PAMI), 2017, 40(4): 876-890. (SCI</w:t>
      </w:r>
      <w:r w:rsidRPr="00BF5867">
        <w:rPr>
          <w:rFonts w:hint="eastAsia"/>
        </w:rPr>
        <w:t>收录</w:t>
      </w:r>
      <w:r w:rsidRPr="00BF5867">
        <w:rPr>
          <w:rFonts w:hint="eastAsia"/>
        </w:rPr>
        <w:t xml:space="preserve">, </w:t>
      </w:r>
      <w:r w:rsidRPr="00BF5867">
        <w:rPr>
          <w:rFonts w:hint="eastAsia"/>
        </w:rPr>
        <w:t>影响因子</w:t>
      </w:r>
      <w:r w:rsidRPr="00BF5867">
        <w:rPr>
          <w:rFonts w:hint="eastAsia"/>
        </w:rPr>
        <w:t xml:space="preserve">:8.329, </w:t>
      </w:r>
      <w:r w:rsidRPr="00BF5867">
        <w:rPr>
          <w:rFonts w:hint="eastAsia"/>
        </w:rPr>
        <w:t>论文检索号</w:t>
      </w:r>
      <w:r w:rsidRPr="00BF5867">
        <w:rPr>
          <w:rFonts w:hint="eastAsia"/>
        </w:rPr>
        <w:t>:FY2ZU)</w:t>
      </w:r>
    </w:p>
    <w:p w:rsidR="00896B1E" w:rsidRPr="00BF5867" w:rsidRDefault="00896B1E" w:rsidP="00896B1E">
      <w:pPr>
        <w:pStyle w:val="a3"/>
        <w:numPr>
          <w:ilvl w:val="0"/>
          <w:numId w:val="3"/>
        </w:numPr>
        <w:ind w:firstLineChars="0"/>
      </w:pPr>
      <w:r w:rsidRPr="00896B1E">
        <w:rPr>
          <w:rFonts w:hint="eastAsia"/>
          <w:b/>
        </w:rPr>
        <w:t>Bin Wang</w:t>
      </w:r>
      <w:r w:rsidRPr="00BF5867">
        <w:rPr>
          <w:rFonts w:hint="eastAsia"/>
        </w:rPr>
        <w:t>, Zhijian Ou. "Language Modeling with Neural Trans-</w:t>
      </w:r>
      <w:proofErr w:type="gramStart"/>
      <w:r w:rsidRPr="00BF5867">
        <w:rPr>
          <w:rFonts w:hint="eastAsia"/>
        </w:rPr>
        <w:t>dimensional</w:t>
      </w:r>
      <w:proofErr w:type="gramEnd"/>
      <w:r w:rsidRPr="00BF5867">
        <w:rPr>
          <w:rFonts w:hint="eastAsia"/>
        </w:rPr>
        <w:t xml:space="preserve"> Random Fields". IEEE Automatic Speech Recognition and Understanding Workshop (ASRU), 2017. (B</w:t>
      </w:r>
      <w:r w:rsidRPr="00BF5867">
        <w:rPr>
          <w:rFonts w:hint="eastAsia"/>
        </w:rPr>
        <w:t>类会议，已录用</w:t>
      </w:r>
      <w:r w:rsidRPr="00BF5867">
        <w:rPr>
          <w:rFonts w:hint="eastAsia"/>
        </w:rPr>
        <w:t xml:space="preserve">) </w:t>
      </w:r>
    </w:p>
    <w:p w:rsidR="00896B1E" w:rsidRDefault="00896B1E" w:rsidP="00896B1E">
      <w:pPr>
        <w:pStyle w:val="a3"/>
        <w:numPr>
          <w:ilvl w:val="0"/>
          <w:numId w:val="3"/>
        </w:numPr>
        <w:ind w:firstLineChars="0"/>
      </w:pPr>
      <w:r w:rsidRPr="00896B1E">
        <w:rPr>
          <w:rFonts w:hint="eastAsia"/>
          <w:b/>
        </w:rPr>
        <w:t>Bin Wang</w:t>
      </w:r>
      <w:r w:rsidRPr="00BF5867">
        <w:rPr>
          <w:rFonts w:hint="eastAsia"/>
        </w:rPr>
        <w:t>, Zhijian Ou. "Learning Neural Trans-</w:t>
      </w:r>
      <w:proofErr w:type="gramStart"/>
      <w:r w:rsidRPr="00BF5867">
        <w:rPr>
          <w:rFonts w:hint="eastAsia"/>
        </w:rPr>
        <w:t>dimensional</w:t>
      </w:r>
      <w:proofErr w:type="gramEnd"/>
      <w:r w:rsidRPr="00BF5867">
        <w:rPr>
          <w:rFonts w:hint="eastAsia"/>
        </w:rPr>
        <w:t xml:space="preserve"> Random Field Language Models with Noise-contrastive Estimation". IEEE International Conference on Acoustics, Speech and Signal Processing (ICASSP), 2018. (</w:t>
      </w:r>
      <w:r w:rsidRPr="00BF5867">
        <w:rPr>
          <w:rFonts w:hint="eastAsia"/>
        </w:rPr>
        <w:t>顶尖级国际会议，已录用</w:t>
      </w:r>
      <w:r w:rsidRPr="00BF5867">
        <w:rPr>
          <w:rFonts w:hint="eastAsia"/>
        </w:rPr>
        <w:t>)</w:t>
      </w:r>
    </w:p>
    <w:p w:rsidR="00896B1E" w:rsidRPr="00A74437" w:rsidRDefault="00896B1E" w:rsidP="00896B1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Bin</w:t>
      </w:r>
      <w:r>
        <w:rPr>
          <w:b/>
        </w:rPr>
        <w:t xml:space="preserve"> Wang</w:t>
      </w:r>
      <w:r w:rsidRPr="00896B1E">
        <w:t>, Zhijian Ou</w:t>
      </w:r>
      <w:r>
        <w:t>, the latest paper.</w:t>
      </w:r>
    </w:p>
    <w:sectPr w:rsidR="00896B1E" w:rsidRPr="00A74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36329"/>
    <w:multiLevelType w:val="hybridMultilevel"/>
    <w:tmpl w:val="C2BAEC76"/>
    <w:lvl w:ilvl="0" w:tplc="765AC40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C7B9F"/>
    <w:multiLevelType w:val="hybridMultilevel"/>
    <w:tmpl w:val="D2083238"/>
    <w:lvl w:ilvl="0" w:tplc="765AC40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58536B"/>
    <w:multiLevelType w:val="hybridMultilevel"/>
    <w:tmpl w:val="0024B5C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25"/>
    <w:rsid w:val="00025991"/>
    <w:rsid w:val="00072C92"/>
    <w:rsid w:val="00274A25"/>
    <w:rsid w:val="00486717"/>
    <w:rsid w:val="00896B1E"/>
    <w:rsid w:val="00A74437"/>
    <w:rsid w:val="00A75CD6"/>
    <w:rsid w:val="00D9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CAD5"/>
  <w15:chartTrackingRefBased/>
  <w15:docId w15:val="{1A57AB86-ED0D-48AE-90F8-43BF2752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B1E"/>
    <w:pPr>
      <w:widowControl w:val="0"/>
      <w:spacing w:line="360" w:lineRule="exact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4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671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72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072C9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072C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1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01.6.68.39/svn/Gsp/user/wangbin/work/kaldi/egs/hkust/s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斌</dc:creator>
  <cp:keywords/>
  <dc:description/>
  <cp:lastModifiedBy>王 斌</cp:lastModifiedBy>
  <cp:revision>3</cp:revision>
  <dcterms:created xsi:type="dcterms:W3CDTF">2018-06-27T07:28:00Z</dcterms:created>
  <dcterms:modified xsi:type="dcterms:W3CDTF">2018-06-27T08:10:00Z</dcterms:modified>
</cp:coreProperties>
</file>