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F5835" w14:textId="77777777" w:rsidR="00B25C1B" w:rsidRDefault="00B25C1B">
      <w:r w:rsidRPr="00B25C1B">
        <w:t xml:space="preserve">P 1 (Eleccion y descripcion del corpus). Elijan un corpus con al menos 50 documentos. Cada documento debe tener una cantidad razonable de texto y la fuente debe ser abierta. Describan la fuente de los datos, indiquen cuantos documentos usaran y expliquen por que el corpus es interesante. Incluyan una tabla o resumen con el numero de documentos y la fuente. Algunos ejemplos posibles son abstracts de articulos cientificos, noticias, dis cursos politicos, letras de canciones, reviews de productos u otro corpus publico que el grupo considere apropiado. Pueden buscar datos en Kaggle, Hugging Face Datasets u otras fuentes abiertas. </w:t>
      </w:r>
    </w:p>
    <w:p w14:paraId="2A58B5AF" w14:textId="739BBB5A" w:rsidR="00B25C1B" w:rsidRDefault="00B25C1B">
      <w:hyperlink r:id="rId4" w:anchor="First_Era" w:history="1">
        <w:r w:rsidRPr="00AF2276">
          <w:rPr>
            <w:rStyle w:val="Hipervnculo"/>
          </w:rPr>
          <w:t>https://genshin-impact.fandom.com/wiki/Inazuma/History#First_Era</w:t>
        </w:r>
      </w:hyperlink>
      <w:r>
        <w:t xml:space="preserve"> </w:t>
      </w:r>
    </w:p>
    <w:p w14:paraId="11CB8DA8" w14:textId="6CC17ABE" w:rsidR="00B25C1B" w:rsidRDefault="00B25C1B">
      <w:r>
        <w:t xml:space="preserve">Se utilizaron unos resúmenes de un </w:t>
      </w:r>
      <w:r w:rsidRPr="00B25C1B">
        <w:t>videojuego de rol de acción (ARPG)</w:t>
      </w:r>
      <w:r>
        <w:t xml:space="preserve"> llamado genshin impact, el cual tiene una extensa historia, donde se consiguieron documentos realizados por la comunidad mostrando toda la historia de dicho juego, donde al poder realizar el SVD se pueden ver las relaciones que ocurren en el mismo juego y visualizar las relaciones </w:t>
      </w:r>
      <w:r w:rsidR="000F1C3F">
        <w:t>entre cosas dentro del propio juego</w:t>
      </w:r>
    </w:p>
    <w:p w14:paraId="08ECCBC9" w14:textId="77777777" w:rsidR="00B25C1B" w:rsidRDefault="00B25C1B"/>
    <w:p w14:paraId="1CC730C5" w14:textId="77777777" w:rsidR="00B25C1B" w:rsidRDefault="00B25C1B">
      <w:r w:rsidRPr="00B25C1B">
        <w:t xml:space="preserve">P 2 (Hipotesis inicial). Antes de realizar el analisis, propongan una hipotesis sobre la estructura del corpus. Por ejemplo, pueden anticipar temas posibles, grupos de documentos, pala bras importantes o separaciones esperadas entre categorias. La salida esperada es un parrafo corto con una hipotesis inicial concreta. </w:t>
      </w:r>
    </w:p>
    <w:p w14:paraId="1E4EC10F" w14:textId="77777777" w:rsidR="000F1C3F" w:rsidRDefault="000F1C3F"/>
    <w:p w14:paraId="3F821BFC" w14:textId="106399BA" w:rsidR="00B25C1B" w:rsidRDefault="000F1C3F">
      <w:r>
        <w:t>Lo que inicialmente considero que puede pasar es que los personajes mas relevantes de las naciones (arcontes/dioses de la nación) estén muy cercanos a lugares relevantes de sus naciones y dichos lugares deberían estar muy cercanos a las naciones en las que se están, además considero que el temas de la guerra-viajero-orden celestial deben ser muy prevalentes en varias secciones, ya que estos son los puntos que normalmente relacionan naciones entre si y son partes de la historia general</w:t>
      </w:r>
    </w:p>
    <w:p w14:paraId="09FFFA78" w14:textId="77777777" w:rsidR="000F1C3F" w:rsidRDefault="000F1C3F"/>
    <w:p w14:paraId="5E82E3CC" w14:textId="77777777" w:rsidR="000F1C3F" w:rsidRDefault="000F1C3F"/>
    <w:p w14:paraId="1FFD8CE6" w14:textId="77777777" w:rsidR="000F1C3F" w:rsidRDefault="000F1C3F"/>
    <w:p w14:paraId="40B3708A" w14:textId="77777777" w:rsidR="000F1C3F" w:rsidRDefault="000F1C3F"/>
    <w:p w14:paraId="482DCF6C" w14:textId="77777777" w:rsidR="000F1C3F" w:rsidRDefault="000F1C3F"/>
    <w:p w14:paraId="32D1865E" w14:textId="62127485" w:rsidR="00004F97" w:rsidRDefault="00004F97">
      <w:r w:rsidRPr="00004F97">
        <w:rPr>
          <w:noProof/>
        </w:rPr>
        <w:lastRenderedPageBreak/>
        <w:drawing>
          <wp:anchor distT="0" distB="0" distL="114300" distR="114300" simplePos="0" relativeHeight="251658240" behindDoc="0" locked="0" layoutInCell="1" allowOverlap="1" wp14:anchorId="7A2A9975" wp14:editId="1C9B93AC">
            <wp:simplePos x="0" y="0"/>
            <wp:positionH relativeFrom="column">
              <wp:posOffset>843915</wp:posOffset>
            </wp:positionH>
            <wp:positionV relativeFrom="paragraph">
              <wp:posOffset>1430655</wp:posOffset>
            </wp:positionV>
            <wp:extent cx="3759393" cy="4902452"/>
            <wp:effectExtent l="0" t="0" r="0" b="0"/>
            <wp:wrapSquare wrapText="bothSides"/>
            <wp:docPr id="19165308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530843" name=""/>
                    <pic:cNvPicPr/>
                  </pic:nvPicPr>
                  <pic:blipFill>
                    <a:blip r:embed="rId5">
                      <a:extLst>
                        <a:ext uri="{28A0092B-C50C-407E-A947-70E740481C1C}">
                          <a14:useLocalDpi xmlns:a14="http://schemas.microsoft.com/office/drawing/2010/main" val="0"/>
                        </a:ext>
                      </a:extLst>
                    </a:blip>
                    <a:stretch>
                      <a:fillRect/>
                    </a:stretch>
                  </pic:blipFill>
                  <pic:spPr>
                    <a:xfrm>
                      <a:off x="0" y="0"/>
                      <a:ext cx="3759393" cy="4902452"/>
                    </a:xfrm>
                    <a:prstGeom prst="rect">
                      <a:avLst/>
                    </a:prstGeom>
                  </pic:spPr>
                </pic:pic>
              </a:graphicData>
            </a:graphic>
          </wp:anchor>
        </w:drawing>
      </w:r>
      <w:r w:rsidR="00B25C1B" w:rsidRPr="00B25C1B">
        <w:t>P 3 (Preprocesamiento del texto). Limpien el texto para construir un vocabu lario util. Como minimo, expliquen que decisiones tomaron sobre tokenizacion, norma lizacion, eliminacion de stopwords y eliminacion de terminos poco informativos. Se recomienda usar TF-IDF en lugar de conteos crudos. Tambien pueden incluir lematizacion y n-gramas si esto ayuda al corpus elegido. Reporten el tamano del vocabulario final y expliquen brevemente por que el preprocesamiento elegido es razonable</w:t>
      </w:r>
    </w:p>
    <w:p w14:paraId="790D0900" w14:textId="77777777" w:rsidR="00004F97" w:rsidRDefault="00004F97">
      <w:r>
        <w:br w:type="page"/>
      </w:r>
    </w:p>
    <w:p w14:paraId="06C22BAE" w14:textId="6F6A63E8" w:rsidR="00DD256A" w:rsidRDefault="00004F97">
      <w:r w:rsidRPr="00004F97">
        <w:lastRenderedPageBreak/>
        <w:t>P 9 (Discusion, limitaciones y conclusiones). Comparen los resultados con la hipotesis inicial. Indiquen si la hipotesis se cumple o no, expliquen resultados esperados e inesperados, y discutan limites del metodo y del corpus. Recuerden que LSA no reemplaza la lectura del corpus: sirve como herramienta exploratoria para descubrir patrones, formular hipotesis y construir visualizaciones de baja di mension.</w:t>
      </w:r>
    </w:p>
    <w:p w14:paraId="30F90C5F" w14:textId="77777777" w:rsidR="00663F2F" w:rsidRDefault="00663F2F"/>
    <w:p w14:paraId="3A23ABD7" w14:textId="43F09BC8" w:rsidR="00663F2F" w:rsidRDefault="00663F2F">
      <w:r>
        <w:t>Las hipótesis están en su mayor parte correctas</w:t>
      </w:r>
    </w:p>
    <w:p w14:paraId="7477D3B4" w14:textId="744FA027" w:rsidR="00663F2F" w:rsidRDefault="00663F2F">
      <w:r w:rsidRPr="00663F2F">
        <w:rPr>
          <w:noProof/>
        </w:rPr>
        <w:drawing>
          <wp:inline distT="0" distB="0" distL="0" distR="0" wp14:anchorId="2DBFE9FC" wp14:editId="5BFE3228">
            <wp:extent cx="5612130" cy="2648585"/>
            <wp:effectExtent l="0" t="0" r="7620" b="0"/>
            <wp:docPr id="3270908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090825" name=""/>
                    <pic:cNvPicPr/>
                  </pic:nvPicPr>
                  <pic:blipFill>
                    <a:blip r:embed="rId6"/>
                    <a:stretch>
                      <a:fillRect/>
                    </a:stretch>
                  </pic:blipFill>
                  <pic:spPr>
                    <a:xfrm>
                      <a:off x="0" y="0"/>
                      <a:ext cx="5612130" cy="2648585"/>
                    </a:xfrm>
                    <a:prstGeom prst="rect">
                      <a:avLst/>
                    </a:prstGeom>
                  </pic:spPr>
                </pic:pic>
              </a:graphicData>
            </a:graphic>
          </wp:inline>
        </w:drawing>
      </w:r>
    </w:p>
    <w:p w14:paraId="00E000F9" w14:textId="3F1DACD9" w:rsidR="00004F97" w:rsidRDefault="00663F2F">
      <w:r>
        <w:t>Amarillos: personajes o actores dentro del cataclismo</w:t>
      </w:r>
      <w:r w:rsidR="001D082F">
        <w:t xml:space="preserve"> </w:t>
      </w:r>
      <w:r w:rsidR="00BC1987">
        <w:t xml:space="preserve">(cataclismo es donde el abismo entra en el mundo de teyvat, donde ocurren los </w:t>
      </w:r>
      <w:r w:rsidR="006F308F">
        <w:t>hechos)</w:t>
      </w:r>
      <w:r w:rsidR="001D082F">
        <w:t xml:space="preserve"> </w:t>
      </w:r>
      <w:r w:rsidR="00FA36F3">
        <w:t xml:space="preserve">(el gemelo del viajero fue la causa </w:t>
      </w:r>
      <w:r w:rsidR="001D082F">
        <w:t>de este</w:t>
      </w:r>
      <w:r w:rsidR="00FA36F3">
        <w:t xml:space="preserve"> y el viajero actual aporta a acabar con el abismo</w:t>
      </w:r>
      <w:r w:rsidR="00E134A3">
        <w:t xml:space="preserve"> actual</w:t>
      </w:r>
      <w:r w:rsidR="00BA2079">
        <w:t xml:space="preserve"> que invade el mundo</w:t>
      </w:r>
      <w:r w:rsidR="00FA36F3">
        <w:t>)</w:t>
      </w:r>
      <w:r w:rsidR="00E134A3">
        <w:t xml:space="preserve">, el viajero </w:t>
      </w:r>
      <w:r w:rsidR="001D082F">
        <w:t>también es</w:t>
      </w:r>
      <w:r w:rsidR="00E134A3">
        <w:t xml:space="preserve"> el protagonista, por </w:t>
      </w:r>
      <w:r w:rsidR="00E52FD3">
        <w:t>ende,</w:t>
      </w:r>
      <w:r w:rsidR="00E134A3">
        <w:t xml:space="preserve"> tiene sentido que sea lo mas mencionado</w:t>
      </w:r>
      <w:r w:rsidR="00BA2079">
        <w:t xml:space="preserve">, </w:t>
      </w:r>
      <w:r w:rsidR="0066605B">
        <w:t xml:space="preserve">los arcontes son los dioses de cada nación que también se encargan de mantener el abismo a raya y este </w:t>
      </w:r>
      <w:r w:rsidR="00BC1987">
        <w:t>dentro de sus naciones</w:t>
      </w:r>
    </w:p>
    <w:p w14:paraId="2A4EEC15" w14:textId="160A84AD" w:rsidR="00663F2F" w:rsidRDefault="00663F2F">
      <w:r>
        <w:t xml:space="preserve">Morados: Entes del orden celestial o menciones del orden celestial (también aparecen en el </w:t>
      </w:r>
      <w:r w:rsidR="00BC1987">
        <w:t>cataclismo, ya que estos fueron los encargados de contener al abismo en los primeros momentos del cataclismo,</w:t>
      </w:r>
      <w:r>
        <w:t xml:space="preserve"> pero son más relevantes en el balance del mundo)</w:t>
      </w:r>
      <w:r w:rsidR="00AF4AFC">
        <w:t xml:space="preserve">, también dejo la luna como deidad, ya que las lunas esta fueron predecesoras al orden celestial actual, las cuales poseían </w:t>
      </w:r>
      <w:r w:rsidR="00012596">
        <w:t>la autoridad sobre el mundo</w:t>
      </w:r>
    </w:p>
    <w:p w14:paraId="12805FE3" w14:textId="2B88332F" w:rsidR="00663F2F" w:rsidRDefault="00663F2F">
      <w:r>
        <w:t>Naranjos: lugares relevantes del mundo del juego (ya sean naciones, otros mundos o el mismo teyvat el cual es el mundo donde transcurren los hechos)</w:t>
      </w:r>
      <w:r w:rsidR="00012596">
        <w:t xml:space="preserve"> Kaenria es la nación que en un experimento y soberbia humana terminan </w:t>
      </w:r>
      <w:r w:rsidR="005F74A0">
        <w:t xml:space="preserve">generando una puerta para que el abismo invada al mundo y corrompa partes del mundo, esta nación se </w:t>
      </w:r>
      <w:r w:rsidR="005F74A0">
        <w:lastRenderedPageBreak/>
        <w:t xml:space="preserve">vera castigada por los </w:t>
      </w:r>
      <w:r w:rsidR="004D5C99">
        <w:t>órdenes</w:t>
      </w:r>
      <w:r w:rsidR="005F74A0">
        <w:t xml:space="preserve"> celestiales de la muerte</w:t>
      </w:r>
      <w:r w:rsidR="006E2E58">
        <w:t xml:space="preserve"> (quitándoles la capacidad de morir</w:t>
      </w:r>
      <w:r w:rsidR="007A4665">
        <w:t xml:space="preserve"> y tener que vivir en una única conciencia y cuerpo</w:t>
      </w:r>
      <w:r w:rsidR="006E2E58">
        <w:t>)</w:t>
      </w:r>
      <w:r w:rsidR="005F74A0">
        <w:t xml:space="preserve"> y </w:t>
      </w:r>
      <w:r w:rsidR="00E41D97">
        <w:t>la vi</w:t>
      </w:r>
      <w:r w:rsidR="009A0DC0">
        <w:t>da</w:t>
      </w:r>
      <w:r w:rsidR="007A4665">
        <w:t xml:space="preserve"> (</w:t>
      </w:r>
      <w:r w:rsidR="00A9617C">
        <w:t>a la gente que estuvo cerca de la brecha del abismo</w:t>
      </w:r>
      <w:r w:rsidR="006F308F">
        <w:t xml:space="preserve"> la convitio en algo no humano, debido a que si no esas personas serian corrompidas por el abismo y serian una amenaza al resto de humanos</w:t>
      </w:r>
      <w:r w:rsidR="007A4665">
        <w:t>)</w:t>
      </w:r>
      <w:r w:rsidR="009A0DC0">
        <w:t xml:space="preserve">, mientras que el orden del tiempo </w:t>
      </w:r>
      <w:r w:rsidR="004D5C99">
        <w:t xml:space="preserve">trato de mantener estables algunas naciones mientras la crisis ocurre, </w:t>
      </w:r>
    </w:p>
    <w:p w14:paraId="6EF61208" w14:textId="77777777" w:rsidR="00663F2F" w:rsidRDefault="00663F2F"/>
    <w:p w14:paraId="27E505AB" w14:textId="77777777" w:rsidR="00663F2F" w:rsidRDefault="00663F2F"/>
    <w:p w14:paraId="4EF7444F" w14:textId="77777777" w:rsidR="00663F2F" w:rsidRDefault="00663F2F"/>
    <w:p w14:paraId="66893431" w14:textId="77777777" w:rsidR="00663F2F" w:rsidRDefault="00663F2F"/>
    <w:p w14:paraId="6FEFA825" w14:textId="77777777" w:rsidR="00152DF3" w:rsidRDefault="00152DF3"/>
    <w:p w14:paraId="5A49EE93" w14:textId="77777777" w:rsidR="00152DF3" w:rsidRDefault="00152DF3"/>
    <w:p w14:paraId="3261EF3C" w14:textId="77777777" w:rsidR="00152DF3" w:rsidRDefault="00152DF3"/>
    <w:p w14:paraId="5C282E77" w14:textId="77777777" w:rsidR="00152DF3" w:rsidRDefault="00152DF3"/>
    <w:p w14:paraId="5C3DE35D" w14:textId="77777777" w:rsidR="00152DF3" w:rsidRDefault="00152DF3"/>
    <w:p w14:paraId="68D580EE" w14:textId="77777777" w:rsidR="00152DF3" w:rsidRDefault="00152DF3"/>
    <w:p w14:paraId="23FDCFC2" w14:textId="77777777" w:rsidR="00152DF3" w:rsidRDefault="00152DF3"/>
    <w:p w14:paraId="47033D45" w14:textId="77777777" w:rsidR="00152DF3" w:rsidRDefault="00152DF3"/>
    <w:p w14:paraId="0DF39813" w14:textId="77777777" w:rsidR="00152DF3" w:rsidRDefault="00152DF3"/>
    <w:p w14:paraId="73C3FABC" w14:textId="77777777" w:rsidR="00152DF3" w:rsidRDefault="00152DF3"/>
    <w:p w14:paraId="2BA1B934" w14:textId="77777777" w:rsidR="00152DF3" w:rsidRDefault="00152DF3"/>
    <w:p w14:paraId="0BAAF190" w14:textId="77777777" w:rsidR="00663F2F" w:rsidRDefault="00663F2F"/>
    <w:p w14:paraId="3827E83F" w14:textId="77777777" w:rsidR="00663F2F" w:rsidRDefault="00663F2F"/>
    <w:p w14:paraId="668A3EDC" w14:textId="77777777" w:rsidR="00663F2F" w:rsidRDefault="00663F2F"/>
    <w:p w14:paraId="2DA72E1A" w14:textId="77777777" w:rsidR="00152DF3" w:rsidRDefault="00152DF3"/>
    <w:p w14:paraId="02AC4F9C" w14:textId="77777777" w:rsidR="00152DF3" w:rsidRDefault="00152DF3"/>
    <w:p w14:paraId="147D8610" w14:textId="77777777" w:rsidR="00152DF3" w:rsidRDefault="00152DF3"/>
    <w:p w14:paraId="6B15147C" w14:textId="77777777" w:rsidR="00152DF3" w:rsidRDefault="00152DF3"/>
    <w:p w14:paraId="40AECAEC" w14:textId="2E8CD005" w:rsidR="00663F2F" w:rsidRDefault="00663F2F">
      <w:r>
        <w:lastRenderedPageBreak/>
        <w:t>Ahora viendo cercanía entre cosas</w:t>
      </w:r>
    </w:p>
    <w:p w14:paraId="10F4E8CD" w14:textId="77777777" w:rsidR="00663F2F" w:rsidRDefault="00663F2F"/>
    <w:p w14:paraId="2714644B" w14:textId="13FD4AC0" w:rsidR="00663F2F" w:rsidRDefault="00A60F6B">
      <w:r w:rsidRPr="00A60F6B">
        <w:drawing>
          <wp:inline distT="0" distB="0" distL="0" distR="0" wp14:anchorId="772961F7" wp14:editId="09A0461B">
            <wp:extent cx="4559534" cy="3378374"/>
            <wp:effectExtent l="0" t="0" r="0" b="0"/>
            <wp:docPr id="2791386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138625" name=""/>
                    <pic:cNvPicPr/>
                  </pic:nvPicPr>
                  <pic:blipFill>
                    <a:blip r:embed="rId7"/>
                    <a:stretch>
                      <a:fillRect/>
                    </a:stretch>
                  </pic:blipFill>
                  <pic:spPr>
                    <a:xfrm>
                      <a:off x="0" y="0"/>
                      <a:ext cx="4559534" cy="3378374"/>
                    </a:xfrm>
                    <a:prstGeom prst="rect">
                      <a:avLst/>
                    </a:prstGeom>
                  </pic:spPr>
                </pic:pic>
              </a:graphicData>
            </a:graphic>
          </wp:inline>
        </w:drawing>
      </w:r>
    </w:p>
    <w:p w14:paraId="21E5634D" w14:textId="77777777" w:rsidR="00663F2F" w:rsidRDefault="00663F2F"/>
    <w:p w14:paraId="601AB239" w14:textId="016C6128" w:rsidR="00663F2F" w:rsidRDefault="00663F2F">
      <w:r>
        <w:t>Morado: Nación del fuego (Natlan) y la guerra inspirada en pueblos precolombinos y africanos</w:t>
      </w:r>
      <w:r w:rsidR="00452F1F">
        <w:t xml:space="preserve">, se ven cosas como localidades (mare jivari, </w:t>
      </w:r>
      <w:r w:rsidR="005D7F8A">
        <w:t>och kan, etc</w:t>
      </w:r>
      <w:r w:rsidR="00452F1F">
        <w:t>)</w:t>
      </w:r>
      <w:r w:rsidR="005D7F8A">
        <w:t>, también se ven objectos especiales que utilizan para combatir el abismo (el reino de la noche, una bendición de el orden celestial de la muerte</w:t>
      </w:r>
      <w:r w:rsidR="008F06FA">
        <w:t>, la llama sagrada como la conexión que tienen con el reino de la noche</w:t>
      </w:r>
      <w:r w:rsidR="005D7F8A">
        <w:t>)</w:t>
      </w:r>
      <w:r w:rsidR="008F06FA">
        <w:t xml:space="preserve"> también aparecen </w:t>
      </w:r>
      <w:r w:rsidR="004D1291">
        <w:t xml:space="preserve">elementos por los que la nación es conocida (Pyro = fuego, </w:t>
      </w:r>
      <w:r w:rsidR="00EF4A69">
        <w:t>dragones</w:t>
      </w:r>
      <w:r w:rsidR="004D1291">
        <w:t xml:space="preserve">) </w:t>
      </w:r>
    </w:p>
    <w:p w14:paraId="645C400F" w14:textId="596A354F" w:rsidR="00663F2F" w:rsidRDefault="00663F2F">
      <w:r>
        <w:t>Rojo: Nacion de la naturaleza (Sumeru), donde los 2 personajes cercanos eran los dioses de esa tierra</w:t>
      </w:r>
    </w:p>
    <w:p w14:paraId="35BBEBE7" w14:textId="2B664626" w:rsidR="00093676" w:rsidRDefault="00093676">
      <w:r>
        <w:t xml:space="preserve">Morax: Dios de la nación de piedra y contratos, </w:t>
      </w:r>
      <w:r w:rsidR="005A2E85">
        <w:t>este no se ha visto muy envuelto en eventos de estas naciones en el contexto actual</w:t>
      </w:r>
    </w:p>
    <w:p w14:paraId="64BFC749" w14:textId="780FE39C" w:rsidR="00D847BD" w:rsidRDefault="00D847BD">
      <w:r>
        <w:t xml:space="preserve">Naranjo: nación del viento y libertad, no esta muy cercana a estas naciones, </w:t>
      </w:r>
      <w:r w:rsidR="00093676">
        <w:t>más</w:t>
      </w:r>
      <w:r>
        <w:t xml:space="preserve"> allá que </w:t>
      </w:r>
      <w:r w:rsidR="00093676">
        <w:t>algunos de sus personajes viajan seguido a natlan y es vecina de la nación de piedra</w:t>
      </w:r>
    </w:p>
    <w:p w14:paraId="223C6063" w14:textId="77777777" w:rsidR="00F178A5" w:rsidRDefault="00F178A5"/>
    <w:p w14:paraId="1F42FFA6" w14:textId="43C726D0" w:rsidR="00F178A5" w:rsidRDefault="00F178A5">
      <w:r w:rsidRPr="00F178A5">
        <w:rPr>
          <w:noProof/>
        </w:rPr>
        <w:lastRenderedPageBreak/>
        <w:drawing>
          <wp:inline distT="0" distB="0" distL="0" distR="0" wp14:anchorId="4A28CC5C" wp14:editId="1A34B440">
            <wp:extent cx="4369025" cy="3321221"/>
            <wp:effectExtent l="0" t="0" r="0" b="0"/>
            <wp:docPr id="7654318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431893" name=""/>
                    <pic:cNvPicPr/>
                  </pic:nvPicPr>
                  <pic:blipFill>
                    <a:blip r:embed="rId8"/>
                    <a:stretch>
                      <a:fillRect/>
                    </a:stretch>
                  </pic:blipFill>
                  <pic:spPr>
                    <a:xfrm>
                      <a:off x="0" y="0"/>
                      <a:ext cx="4369025" cy="3321221"/>
                    </a:xfrm>
                    <a:prstGeom prst="rect">
                      <a:avLst/>
                    </a:prstGeom>
                  </pic:spPr>
                </pic:pic>
              </a:graphicData>
            </a:graphic>
          </wp:inline>
        </w:drawing>
      </w:r>
    </w:p>
    <w:p w14:paraId="0A01618E" w14:textId="77777777" w:rsidR="00F178A5" w:rsidRDefault="00F178A5"/>
    <w:p w14:paraId="41E27DE5" w14:textId="125CC39D" w:rsidR="00F178A5" w:rsidRDefault="00F178A5">
      <w:r>
        <w:t>Morado: Nación de la electricidad (Inazuma), es un archipiélago con muchas islas, donde las facciones principales aparecen cercanas unas de otras</w:t>
      </w:r>
    </w:p>
    <w:p w14:paraId="3F82F44B" w14:textId="126EDBE2" w:rsidR="00F178A5" w:rsidRDefault="00F178A5">
      <w:r>
        <w:t>Verde: Actores del cataclismo y lo que ocurre dentro del mismo (el abismo entra a teyvat por culpa de los humanos de khaenria, donde estos son castigados por el principio celestial de la muerte)</w:t>
      </w:r>
    </w:p>
    <w:p w14:paraId="6391E485" w14:textId="2BF1BD3F" w:rsidR="00F178A5" w:rsidRDefault="00F178A5">
      <w:r>
        <w:t xml:space="preserve">Rojo: Son las naciones </w:t>
      </w:r>
      <w:r w:rsidR="00EF6F39">
        <w:t>más</w:t>
      </w:r>
      <w:r>
        <w:t xml:space="preserve"> afectadas por la crisis del abismo (inazuma no se vio tan afectada como Sumeru</w:t>
      </w:r>
      <w:r w:rsidR="00ED4FED">
        <w:t xml:space="preserve"> que vio la muerte de sus 2 dioses a causa de la corrupción abismal</w:t>
      </w:r>
      <w:r>
        <w:t>, Natlan</w:t>
      </w:r>
      <w:r w:rsidR="00ED4FED">
        <w:t xml:space="preserve"> que se vio </w:t>
      </w:r>
      <w:r w:rsidR="003167C6">
        <w:t>en una guerra de más de 500 años</w:t>
      </w:r>
      <w:r w:rsidR="00EE32E8">
        <w:t xml:space="preserve"> con monstruos que abrían brechas al abismo</w:t>
      </w:r>
      <w:r w:rsidR="00AC5E58">
        <w:t xml:space="preserve"> y destruían sus ciudades</w:t>
      </w:r>
      <w:r>
        <w:t xml:space="preserve"> o Monstat</w:t>
      </w:r>
      <w:r w:rsidR="00AC5E58">
        <w:t xml:space="preserve"> que vio una de sus deidades corrompida por el abismo, la cual termino atacando a su propia razón por lo mismo, además de </w:t>
      </w:r>
      <w:r w:rsidR="001967E8">
        <w:t>tener residuos abismales en una gran zona de sus territorios</w:t>
      </w:r>
      <w:r>
        <w:t>, ya que esa nación fue protegida por el orden celestial del tiempo al ser la nación de la eternidad)</w:t>
      </w:r>
    </w:p>
    <w:p w14:paraId="76D4906F" w14:textId="77777777" w:rsidR="008A605B" w:rsidRDefault="008A605B"/>
    <w:p w14:paraId="039C5405" w14:textId="77777777" w:rsidR="008A605B" w:rsidRDefault="008A605B"/>
    <w:p w14:paraId="5C610C4D" w14:textId="03567792" w:rsidR="008A605B" w:rsidRDefault="00B616A9">
      <w:r w:rsidRPr="00B616A9">
        <w:rPr>
          <w:noProof/>
        </w:rPr>
        <w:lastRenderedPageBreak/>
        <w:drawing>
          <wp:inline distT="0" distB="0" distL="0" distR="0" wp14:anchorId="2735CFD1" wp14:editId="56724C1B">
            <wp:extent cx="4540483" cy="3454578"/>
            <wp:effectExtent l="0" t="0" r="0" b="0"/>
            <wp:docPr id="19308377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837715" name=""/>
                    <pic:cNvPicPr/>
                  </pic:nvPicPr>
                  <pic:blipFill>
                    <a:blip r:embed="rId9"/>
                    <a:stretch>
                      <a:fillRect/>
                    </a:stretch>
                  </pic:blipFill>
                  <pic:spPr>
                    <a:xfrm>
                      <a:off x="0" y="0"/>
                      <a:ext cx="4540483" cy="3454578"/>
                    </a:xfrm>
                    <a:prstGeom prst="rect">
                      <a:avLst/>
                    </a:prstGeom>
                  </pic:spPr>
                </pic:pic>
              </a:graphicData>
            </a:graphic>
          </wp:inline>
        </w:drawing>
      </w:r>
    </w:p>
    <w:p w14:paraId="0C5327A0" w14:textId="77777777" w:rsidR="00F1387F" w:rsidRDefault="00F1387F"/>
    <w:p w14:paraId="1652B9ED" w14:textId="274ADCA4" w:rsidR="00F1387F" w:rsidRDefault="00F1387F">
      <w:r>
        <w:t>Morado: Personajes</w:t>
      </w:r>
      <w:r w:rsidR="00A37EAF">
        <w:t xml:space="preserve"> y lugares de Inazuma (nación del rayo y la eternidad), </w:t>
      </w:r>
      <w:r w:rsidR="0086676F">
        <w:t>están los nombres de las islas del archipiélago y los dioses locales que pelearon con la diosa principal (y también aparece la hermana muerta de la diosa principal)</w:t>
      </w:r>
    </w:p>
    <w:p w14:paraId="21266B29" w14:textId="15F4CBC1" w:rsidR="005150D4" w:rsidRDefault="001E2D78">
      <w:r>
        <w:t xml:space="preserve">Verde: </w:t>
      </w:r>
      <w:r w:rsidR="005E1E0A">
        <w:t>Las lunas eran parte del antiguo mundo</w:t>
      </w:r>
      <w:r w:rsidR="00B9317C">
        <w:t xml:space="preserve"> (a su vez representadas por diosas antiguas) </w:t>
      </w:r>
      <w:r w:rsidR="005E1E0A">
        <w:t>antes de ser usurpadas (</w:t>
      </w:r>
      <w:r w:rsidR="006410A3">
        <w:t>la luna congelada es la que se quedó en el mundo luego que las otras 2 fueron destruidas</w:t>
      </w:r>
      <w:r w:rsidR="00B9317C">
        <w:t xml:space="preserve"> por el usurpador</w:t>
      </w:r>
      <w:r w:rsidR="005E1E0A">
        <w:t>)</w:t>
      </w:r>
      <w:r w:rsidR="006410A3">
        <w:t xml:space="preserve"> </w:t>
      </w:r>
    </w:p>
    <w:p w14:paraId="02E43FF9" w14:textId="3FE54516" w:rsidR="00152558" w:rsidRDefault="00152558">
      <w:r>
        <w:t xml:space="preserve">Negro: Elementos de Natlan (nación del fuego y la guerra), </w:t>
      </w:r>
      <w:r w:rsidR="009C10F7">
        <w:t>la única excepción a esta regla es Montsadt, pero hay varios personajes que se relacionan entre estas 2 naciones (tienen doble nacionalidad o viajan seguido entre dichas naciones)</w:t>
      </w:r>
    </w:p>
    <w:sectPr w:rsidR="0015255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C1B"/>
    <w:rsid w:val="00004F97"/>
    <w:rsid w:val="00012596"/>
    <w:rsid w:val="00056C09"/>
    <w:rsid w:val="00093676"/>
    <w:rsid w:val="000F1C3F"/>
    <w:rsid w:val="00152558"/>
    <w:rsid w:val="00152DF3"/>
    <w:rsid w:val="001967E8"/>
    <w:rsid w:val="001D082F"/>
    <w:rsid w:val="001E2D78"/>
    <w:rsid w:val="003167C6"/>
    <w:rsid w:val="003A56C8"/>
    <w:rsid w:val="00452F1F"/>
    <w:rsid w:val="004D1291"/>
    <w:rsid w:val="004D5C99"/>
    <w:rsid w:val="005150D4"/>
    <w:rsid w:val="005A2E85"/>
    <w:rsid w:val="005D7F8A"/>
    <w:rsid w:val="005E1E0A"/>
    <w:rsid w:val="005F74A0"/>
    <w:rsid w:val="006410A3"/>
    <w:rsid w:val="00663F2F"/>
    <w:rsid w:val="0066605B"/>
    <w:rsid w:val="00672E10"/>
    <w:rsid w:val="006E2E58"/>
    <w:rsid w:val="006F308F"/>
    <w:rsid w:val="00780EF6"/>
    <w:rsid w:val="007A4665"/>
    <w:rsid w:val="0086676F"/>
    <w:rsid w:val="00893CE6"/>
    <w:rsid w:val="008A605B"/>
    <w:rsid w:val="008F06FA"/>
    <w:rsid w:val="009A0DC0"/>
    <w:rsid w:val="009C10F7"/>
    <w:rsid w:val="00A37EAF"/>
    <w:rsid w:val="00A60F6B"/>
    <w:rsid w:val="00A9617C"/>
    <w:rsid w:val="00AC5E58"/>
    <w:rsid w:val="00AF4AFC"/>
    <w:rsid w:val="00AF76EE"/>
    <w:rsid w:val="00B04000"/>
    <w:rsid w:val="00B25C1B"/>
    <w:rsid w:val="00B616A9"/>
    <w:rsid w:val="00B9317C"/>
    <w:rsid w:val="00BA2079"/>
    <w:rsid w:val="00BC1987"/>
    <w:rsid w:val="00D847BD"/>
    <w:rsid w:val="00DD256A"/>
    <w:rsid w:val="00E134A3"/>
    <w:rsid w:val="00E41D97"/>
    <w:rsid w:val="00E52FD3"/>
    <w:rsid w:val="00ED4FED"/>
    <w:rsid w:val="00EE32E8"/>
    <w:rsid w:val="00EF4A69"/>
    <w:rsid w:val="00EF6F39"/>
    <w:rsid w:val="00F1387F"/>
    <w:rsid w:val="00F178A5"/>
    <w:rsid w:val="00FA36F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F3647"/>
  <w15:chartTrackingRefBased/>
  <w15:docId w15:val="{49DD74F2-8D82-44B6-B5B4-38198FF80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25C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25C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25C1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25C1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25C1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25C1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25C1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25C1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25C1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25C1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25C1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25C1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25C1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25C1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25C1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25C1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25C1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25C1B"/>
    <w:rPr>
      <w:rFonts w:eastAsiaTheme="majorEastAsia" w:cstheme="majorBidi"/>
      <w:color w:val="272727" w:themeColor="text1" w:themeTint="D8"/>
    </w:rPr>
  </w:style>
  <w:style w:type="paragraph" w:styleId="Ttulo">
    <w:name w:val="Title"/>
    <w:basedOn w:val="Normal"/>
    <w:next w:val="Normal"/>
    <w:link w:val="TtuloCar"/>
    <w:uiPriority w:val="10"/>
    <w:qFormat/>
    <w:rsid w:val="00B25C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25C1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25C1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25C1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25C1B"/>
    <w:pPr>
      <w:spacing w:before="160"/>
      <w:jc w:val="center"/>
    </w:pPr>
    <w:rPr>
      <w:i/>
      <w:iCs/>
      <w:color w:val="404040" w:themeColor="text1" w:themeTint="BF"/>
    </w:rPr>
  </w:style>
  <w:style w:type="character" w:customStyle="1" w:styleId="CitaCar">
    <w:name w:val="Cita Car"/>
    <w:basedOn w:val="Fuentedeprrafopredeter"/>
    <w:link w:val="Cita"/>
    <w:uiPriority w:val="29"/>
    <w:rsid w:val="00B25C1B"/>
    <w:rPr>
      <w:i/>
      <w:iCs/>
      <w:color w:val="404040" w:themeColor="text1" w:themeTint="BF"/>
    </w:rPr>
  </w:style>
  <w:style w:type="paragraph" w:styleId="Prrafodelista">
    <w:name w:val="List Paragraph"/>
    <w:basedOn w:val="Normal"/>
    <w:uiPriority w:val="34"/>
    <w:qFormat/>
    <w:rsid w:val="00B25C1B"/>
    <w:pPr>
      <w:ind w:left="720"/>
      <w:contextualSpacing/>
    </w:pPr>
  </w:style>
  <w:style w:type="character" w:styleId="nfasisintenso">
    <w:name w:val="Intense Emphasis"/>
    <w:basedOn w:val="Fuentedeprrafopredeter"/>
    <w:uiPriority w:val="21"/>
    <w:qFormat/>
    <w:rsid w:val="00B25C1B"/>
    <w:rPr>
      <w:i/>
      <w:iCs/>
      <w:color w:val="0F4761" w:themeColor="accent1" w:themeShade="BF"/>
    </w:rPr>
  </w:style>
  <w:style w:type="paragraph" w:styleId="Citadestacada">
    <w:name w:val="Intense Quote"/>
    <w:basedOn w:val="Normal"/>
    <w:next w:val="Normal"/>
    <w:link w:val="CitadestacadaCar"/>
    <w:uiPriority w:val="30"/>
    <w:qFormat/>
    <w:rsid w:val="00B25C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25C1B"/>
    <w:rPr>
      <w:i/>
      <w:iCs/>
      <w:color w:val="0F4761" w:themeColor="accent1" w:themeShade="BF"/>
    </w:rPr>
  </w:style>
  <w:style w:type="character" w:styleId="Referenciaintensa">
    <w:name w:val="Intense Reference"/>
    <w:basedOn w:val="Fuentedeprrafopredeter"/>
    <w:uiPriority w:val="32"/>
    <w:qFormat/>
    <w:rsid w:val="00B25C1B"/>
    <w:rPr>
      <w:b/>
      <w:bCs/>
      <w:smallCaps/>
      <w:color w:val="0F4761" w:themeColor="accent1" w:themeShade="BF"/>
      <w:spacing w:val="5"/>
    </w:rPr>
  </w:style>
  <w:style w:type="character" w:styleId="Hipervnculo">
    <w:name w:val="Hyperlink"/>
    <w:basedOn w:val="Fuentedeprrafopredeter"/>
    <w:uiPriority w:val="99"/>
    <w:unhideWhenUsed/>
    <w:rsid w:val="00B25C1B"/>
    <w:rPr>
      <w:color w:val="467886" w:themeColor="hyperlink"/>
      <w:u w:val="single"/>
    </w:rPr>
  </w:style>
  <w:style w:type="character" w:styleId="Mencinsinresolver">
    <w:name w:val="Unresolved Mention"/>
    <w:basedOn w:val="Fuentedeprrafopredeter"/>
    <w:uiPriority w:val="99"/>
    <w:semiHidden/>
    <w:unhideWhenUsed/>
    <w:rsid w:val="00B25C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hyperlink" Target="https://genshin-impact.fandom.com/wiki/Inazuma/History" TargetMode="Externa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116</TotalTime>
  <Pages>7</Pages>
  <Words>1100</Words>
  <Characters>6054</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Felipe SM</dc:creator>
  <cp:keywords/>
  <dc:description/>
  <cp:lastModifiedBy>Felipe SM</cp:lastModifiedBy>
  <cp:revision>48</cp:revision>
  <dcterms:created xsi:type="dcterms:W3CDTF">2026-05-08T20:20:00Z</dcterms:created>
  <dcterms:modified xsi:type="dcterms:W3CDTF">2026-05-12T16:02:00Z</dcterms:modified>
</cp:coreProperties>
</file>