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6E330" w14:textId="240B1F35" w:rsidR="00D7255A" w:rsidRPr="003626E4" w:rsidRDefault="00D7255A" w:rsidP="003626E4"/>
    <w:p>
      <w:pPr>
        <w:spacing w:after="120"/>
        <w:jc w:val="center"/>
      </w:pPr>
      <w:r>
        <w:rPr>
          <w:rFonts w:ascii="Microsoft YaHei" w:hAnsi="Microsoft YaHei" w:eastAsia="Microsoft YaHei"/>
          <w:b/>
          <w:sz w:val="32"/>
        </w:rPr>
        <w:t>设备运维技术服务 服务方案</w:t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444444"/>
          <w:sz w:val="21"/>
        </w:rPr>
        <w:t>投标人：云帆智能装备（杭州）有限公司</w:t>
      </w:r>
    </w:p>
    <w:p>
      <w:pPr>
        <w:spacing w:after="120"/>
      </w:pPr>
      <w:r>
        <w:rPr>
          <w:rFonts w:ascii="Microsoft YaHei" w:hAnsi="Microsoft YaHei" w:eastAsia="Microsoft YaHei"/>
          <w:b/>
          <w:sz w:val="24"/>
        </w:rPr>
        <w:t>一、产品概述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YF-1509Pro 是 云帆智能装备（杭州）有限公司 面向医疗及专业机构推出的设备运维技术服务，采用模块化设计，可根据用户需求灵活配置。本规格书列出设备的主要技术指标，未列出的项目请联系本公司技术部门确认。</w:t>
      </w:r>
    </w:p>
    <w:p>
      <w:pPr>
        <w:spacing w:after="120"/>
      </w:pPr>
      <w:r>
        <w:rPr>
          <w:rFonts w:ascii="Microsoft YaHei" w:hAnsi="Microsoft YaHei" w:eastAsia="Microsoft YaHei"/>
          <w:b/>
          <w:sz w:val="24"/>
        </w:rPr>
        <w:t>二、技术指标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680"/>
        <w:gridCol w:w="2835"/>
        <w:gridCol w:w="5953"/>
      </w:tblGrid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序号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项目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规格/说明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技术培训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每年为采购人的设备操作人员提供3 次技术培训，每次培训≥1 天，须由专业技术人员至少就有关安全规范、操作使用、应急处理方面内容进行详细培训，使受训人员能熟练掌握整套设备的使用方法以及操作命令的使用，了解系统的结构组成和工作原理，并组织对受训人员进行培训考核，直至受训人员考核合格，并向采购人提供培训和考核记录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设备运行维护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标准配置不含，可按需定制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</w:r>
    </w:p>
    <w:p>
      <w:pPr>
        <w:spacing w:after="120"/>
      </w:pPr>
      <w:r>
        <w:rPr>
          <w:rFonts w:ascii="Microsoft YaHei" w:hAnsi="Microsoft YaHei" w:eastAsia="Microsoft YaHei"/>
          <w:b/>
          <w:sz w:val="24"/>
        </w:rPr>
        <w:t>三、标准配置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主机 1 台；电源线、接地线各 1 根；运输包装 1 套。</w:t>
      </w:r>
    </w:p>
    <w:p>
      <w:pPr>
        <w:spacing w:after="120"/>
      </w:pPr>
      <w:r>
        <w:rPr>
          <w:rFonts w:ascii="Microsoft YaHei" w:hAnsi="Microsoft YaHei" w:eastAsia="Microsoft YaHei"/>
          <w:b/>
          <w:sz w:val="24"/>
        </w:rPr>
        <w:t>四、使用环境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环境温度 5℃~40℃；相对湿度 ≤75%；大气压力 70kPa~106kPa。</w:t>
      </w:r>
    </w:p>
    <w:sectPr w:rsidR="00D7255A" w:rsidRPr="003626E4">
      <w:pgSz w:w="11906" w:h="16838"/>
      <w:pgMar w:top="1440" w:right="1134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C9836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91201E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25A70C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C94A47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666D7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79A802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9FE1D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796726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D9CB93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0089D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4763CB"/>
    <w:multiLevelType w:val="hybridMultilevel"/>
    <w:tmpl w:val="743A54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C953C0"/>
    <w:multiLevelType w:val="hybridMultilevel"/>
    <w:tmpl w:val="70747A3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B14468"/>
    <w:multiLevelType w:val="hybridMultilevel"/>
    <w:tmpl w:val="3BB4BE8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2273615">
    <w:abstractNumId w:val="12"/>
  </w:num>
  <w:num w:numId="2" w16cid:durableId="1660577753">
    <w:abstractNumId w:val="11"/>
  </w:num>
  <w:num w:numId="3" w16cid:durableId="1923641827">
    <w:abstractNumId w:val="9"/>
  </w:num>
  <w:num w:numId="4" w16cid:durableId="1388383677">
    <w:abstractNumId w:val="10"/>
  </w:num>
  <w:num w:numId="5" w16cid:durableId="1612664135">
    <w:abstractNumId w:val="7"/>
  </w:num>
  <w:num w:numId="6" w16cid:durableId="1665276436">
    <w:abstractNumId w:val="6"/>
  </w:num>
  <w:num w:numId="7" w16cid:durableId="1605962847">
    <w:abstractNumId w:val="5"/>
  </w:num>
  <w:num w:numId="8" w16cid:durableId="619337473">
    <w:abstractNumId w:val="4"/>
  </w:num>
  <w:num w:numId="9" w16cid:durableId="2038239565">
    <w:abstractNumId w:val="8"/>
  </w:num>
  <w:num w:numId="10" w16cid:durableId="1838230517">
    <w:abstractNumId w:val="3"/>
  </w:num>
  <w:num w:numId="11" w16cid:durableId="1637563222">
    <w:abstractNumId w:val="2"/>
  </w:num>
  <w:num w:numId="12" w16cid:durableId="743454699">
    <w:abstractNumId w:val="1"/>
  </w:num>
  <w:num w:numId="13" w16cid:durableId="42605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stylePaneFormatFilter w:val="1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C52"/>
    <w:rsid w:val="00051D34"/>
    <w:rsid w:val="000B7F73"/>
    <w:rsid w:val="00163376"/>
    <w:rsid w:val="001D48BF"/>
    <w:rsid w:val="003626E4"/>
    <w:rsid w:val="005F4C52"/>
    <w:rsid w:val="007341F4"/>
    <w:rsid w:val="00765D75"/>
    <w:rsid w:val="007E4C49"/>
    <w:rsid w:val="0084288D"/>
    <w:rsid w:val="00986238"/>
    <w:rsid w:val="009D0573"/>
    <w:rsid w:val="009E663E"/>
    <w:rsid w:val="00D72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FC649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1F4"/>
  </w:style>
  <w:style w:type="paragraph" w:styleId="Heading1">
    <w:name w:val="heading 1"/>
    <w:basedOn w:val="Normal"/>
    <w:next w:val="Normal"/>
    <w:link w:val="Heading1Char"/>
    <w:uiPriority w:val="9"/>
    <w:qFormat/>
    <w:rsid w:val="009862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62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62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8623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8623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65D7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862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8623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8623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8623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86238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23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86238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986238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986238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986238"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986238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986238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23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63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63E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9E663E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9E663E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9E663E"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9E663E"/>
    <w:pPr>
      <w:ind w:left="720"/>
      <w:contextualSpacing/>
    </w:pPr>
  </w:style>
  <w:style w:type="paragraph" w:styleId="NoSpacing">
    <w:name w:val="No Spacing"/>
    <w:uiPriority w:val="1"/>
    <w:qFormat/>
    <w:rsid w:val="009E663E"/>
    <w:pPr>
      <w:spacing w:after="0" w:line="240" w:lineRule="auto"/>
    </w:pPr>
  </w:style>
  <w:style w:type="paragraph" w:styleId="ListNumber">
    <w:name w:val="List Number"/>
    <w:basedOn w:val="Normal"/>
    <w:uiPriority w:val="99"/>
    <w:unhideWhenUsed/>
    <w:rsid w:val="00D7255A"/>
    <w:pPr>
      <w:numPr>
        <w:numId w:val="9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7E4C49"/>
    <w:pPr>
      <w:numPr>
        <w:numId w:val="3"/>
      </w:numPr>
      <w:contextualSpacing/>
    </w:pPr>
  </w:style>
  <w:style w:type="paragraph" w:styleId="MacroText">
    <w:name w:val="macro"/>
    <w:link w:val="MacroTextChar"/>
    <w:uiPriority w:val="99"/>
    <w:unhideWhenUsed/>
    <w:rsid w:val="00D7255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D7255A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D7255A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unhideWhenUsed/>
    <w:rsid w:val="00D7255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D7255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PlainText">
    <w:name w:val="Plain Text"/>
    <w:basedOn w:val="Normal"/>
    <w:link w:val="PlainTextChar"/>
    <w:uiPriority w:val="99"/>
    <w:unhideWhenUsed/>
    <w:rsid w:val="00D7255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7255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2022-12-05T10:46:00Z</dcterms:created>
  <dcterms:modified xsi:type="dcterms:W3CDTF">2022-12-05T10:46:00Z</dcterms:modified>
</cp:coreProperties>
</file>