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765" w:rsidRPr="002E0765" w:rsidRDefault="002E0765">
      <w:pPr>
        <w:rPr>
          <w:rFonts w:ascii="Arial Unicode MS" w:hAnsi="Arial Unicode MS" w:cs="Arial Unicode MS" w:hint="eastAsia"/>
        </w:rPr>
      </w:pPr>
      <w:proofErr w:type="spellStart"/>
      <w:r>
        <w:rPr>
          <w:rFonts w:ascii="Arial Unicode MS" w:hAnsi="Arial Unicode MS" w:cs="Arial Unicode MS" w:hint="eastAsia"/>
        </w:rPr>
        <w:t>홍승훈교수님</w:t>
      </w:r>
      <w:proofErr w:type="spellEnd"/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시험문제</w:t>
      </w:r>
      <w:bookmarkStart w:id="0" w:name="_GoBack"/>
      <w:bookmarkEnd w:id="0"/>
    </w:p>
    <w:p w:rsidR="002E0765" w:rsidRDefault="002E0765">
      <w:pPr>
        <w:rPr>
          <w:rFonts w:ascii="Arial Unicode MS" w:eastAsia="Arial Unicode MS" w:hAnsi="Arial Unicode MS" w:cs="Arial Unicode MS"/>
        </w:rPr>
      </w:pPr>
    </w:p>
    <w:p w:rsidR="00193FC1" w:rsidRDefault="002E0765">
      <w:r>
        <w:rPr>
          <w:rFonts w:ascii="Arial Unicode MS" w:eastAsia="Arial Unicode MS" w:hAnsi="Arial Unicode MS" w:cs="Arial Unicode MS"/>
        </w:rPr>
        <w:t>1. (</w:t>
      </w:r>
      <w:r>
        <w:rPr>
          <w:rFonts w:ascii="Arial Unicode MS" w:eastAsia="Arial Unicode MS" w:hAnsi="Arial Unicode MS" w:cs="Arial Unicode MS"/>
        </w:rPr>
        <w:t>난이도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하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신경망을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고려해보자</w:t>
      </w:r>
      <w:r>
        <w:rPr>
          <w:rFonts w:ascii="Arial Unicode MS" w:eastAsia="Arial Unicode MS" w:hAnsi="Arial Unicode MS" w:cs="Arial Unicode MS"/>
        </w:rPr>
        <w:t>:</w:t>
      </w:r>
    </w:p>
    <w:p w:rsidR="00193FC1" w:rsidRDefault="002E0765">
      <w:r>
        <w:t xml:space="preserve">a = </w:t>
      </w:r>
      <w:proofErr w:type="spellStart"/>
      <w:proofErr w:type="gramStart"/>
      <w:r>
        <w:t>ReLU</w:t>
      </w:r>
      <w:proofErr w:type="spellEnd"/>
      <w:r>
        <w:t>(</w:t>
      </w:r>
      <w:proofErr w:type="spellStart"/>
      <w:proofErr w:type="gramEnd"/>
      <w:r>
        <w:t>Wx</w:t>
      </w:r>
      <w:proofErr w:type="spellEnd"/>
      <w:r>
        <w:t>)</w:t>
      </w:r>
    </w:p>
    <w:p w:rsidR="00193FC1" w:rsidRDefault="002E0765">
      <w:r>
        <w:t xml:space="preserve">b ~ </w:t>
      </w:r>
      <w:proofErr w:type="spellStart"/>
      <w:r>
        <w:t>Unif</w:t>
      </w:r>
      <w:proofErr w:type="spellEnd"/>
      <w:r>
        <w:t>(-</w:t>
      </w:r>
      <w:proofErr w:type="spellStart"/>
      <w:proofErr w:type="gramStart"/>
      <w:r>
        <w:t>a,a</w:t>
      </w:r>
      <w:proofErr w:type="spellEnd"/>
      <w:proofErr w:type="gramEnd"/>
      <w:r>
        <w:t>)</w:t>
      </w:r>
    </w:p>
    <w:p w:rsidR="00193FC1" w:rsidRDefault="002E0765">
      <w:r>
        <w:t xml:space="preserve">y = </w:t>
      </w:r>
      <w:proofErr w:type="spellStart"/>
      <w:r>
        <w:t>W’b</w:t>
      </w:r>
      <w:proofErr w:type="spellEnd"/>
    </w:p>
    <w:p w:rsidR="00193FC1" w:rsidRDefault="002E0765">
      <w:r>
        <w:rPr>
          <w:rFonts w:ascii="Arial Unicode MS" w:eastAsia="Arial Unicode MS" w:hAnsi="Arial Unicode MS" w:cs="Arial Unicode MS"/>
        </w:rPr>
        <w:t>‘</w:t>
      </w:r>
      <w:proofErr w:type="spellStart"/>
      <w:r>
        <w:rPr>
          <w:rFonts w:ascii="Arial Unicode MS" w:eastAsia="Arial Unicode MS" w:hAnsi="Arial Unicode MS" w:cs="Arial Unicode MS"/>
        </w:rPr>
        <w:t>Unif</w:t>
      </w:r>
      <w:proofErr w:type="spellEnd"/>
      <w:r>
        <w:rPr>
          <w:rFonts w:ascii="Arial Unicode MS" w:eastAsia="Arial Unicode MS" w:hAnsi="Arial Unicode MS" w:cs="Arial Unicode MS"/>
        </w:rPr>
        <w:t>(-</w:t>
      </w:r>
      <w:proofErr w:type="spellStart"/>
      <w:r>
        <w:rPr>
          <w:rFonts w:ascii="Arial Unicode MS" w:eastAsia="Arial Unicode MS" w:hAnsi="Arial Unicode MS" w:cs="Arial Unicode MS"/>
        </w:rPr>
        <w:t>a,a</w:t>
      </w:r>
      <w:proofErr w:type="spellEnd"/>
      <w:r>
        <w:rPr>
          <w:rFonts w:ascii="Arial Unicode MS" w:eastAsia="Arial Unicode MS" w:hAnsi="Arial Unicode MS" w:cs="Arial Unicode MS"/>
        </w:rPr>
        <w:t>)’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-a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a</w:t>
      </w:r>
      <w:r>
        <w:rPr>
          <w:rFonts w:ascii="Arial Unicode MS" w:eastAsia="Arial Unicode MS" w:hAnsi="Arial Unicode MS" w:cs="Arial Unicode MS"/>
        </w:rPr>
        <w:t>사이의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균일분포</w:t>
      </w:r>
      <w:r>
        <w:rPr>
          <w:rFonts w:ascii="Arial Unicode MS" w:eastAsia="Arial Unicode MS" w:hAnsi="Arial Unicode MS" w:cs="Arial Unicode MS"/>
        </w:rPr>
        <w:t>(uniform distribution)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의미하며</w:t>
      </w:r>
      <w:r>
        <w:rPr>
          <w:rFonts w:ascii="Arial Unicode MS" w:eastAsia="Arial Unicode MS" w:hAnsi="Arial Unicode MS" w:cs="Arial Unicode MS"/>
        </w:rPr>
        <w:t>, ‘~’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하였음을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신경망은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x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번째</w:t>
      </w:r>
      <w:r>
        <w:rPr>
          <w:rFonts w:ascii="Arial Unicode MS" w:eastAsia="Arial Unicode MS" w:hAnsi="Arial Unicode MS" w:cs="Arial Unicode MS"/>
        </w:rPr>
        <w:t xml:space="preserve"> layer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거쳐</w:t>
      </w:r>
      <w:r>
        <w:rPr>
          <w:rFonts w:ascii="Arial Unicode MS" w:eastAsia="Arial Unicode MS" w:hAnsi="Arial Unicode MS" w:cs="Arial Unicode MS"/>
        </w:rPr>
        <w:t xml:space="preserve"> scalar ‘a’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변환하며</w:t>
      </w:r>
      <w:r>
        <w:rPr>
          <w:rFonts w:ascii="Arial Unicode MS" w:eastAsia="Arial Unicode MS" w:hAnsi="Arial Unicode MS" w:cs="Arial Unicode MS"/>
        </w:rPr>
        <w:t>, a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균일분포로부터</w:t>
      </w:r>
      <w:r>
        <w:rPr>
          <w:rFonts w:ascii="Arial Unicode MS" w:eastAsia="Arial Unicode MS" w:hAnsi="Arial Unicode MS" w:cs="Arial Unicode MS"/>
        </w:rPr>
        <w:t xml:space="preserve"> 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낸다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신경망이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역전파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알고리즘을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W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업데이트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>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193FC1" w:rsidRDefault="00193FC1"/>
    <w:p w:rsidR="00193FC1" w:rsidRDefault="002E0765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정답</w:t>
      </w:r>
      <w:r>
        <w:rPr>
          <w:rFonts w:ascii="Arial Unicode MS" w:eastAsia="Arial Unicode MS" w:hAnsi="Arial Unicode MS" w:cs="Arial Unicode MS"/>
          <w:color w:val="0000FF"/>
        </w:rPr>
        <w:t xml:space="preserve">: </w:t>
      </w:r>
      <w:r>
        <w:rPr>
          <w:rFonts w:ascii="Arial Unicode MS" w:eastAsia="Arial Unicode MS" w:hAnsi="Arial Unicode MS" w:cs="Arial Unicode MS"/>
          <w:color w:val="0000FF"/>
        </w:rPr>
        <w:t>가능함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이유는</w:t>
      </w:r>
      <w:r>
        <w:rPr>
          <w:rFonts w:ascii="Arial Unicode MS" w:eastAsia="Arial Unicode MS" w:hAnsi="Arial Unicode MS" w:cs="Arial Unicode MS"/>
          <w:color w:val="0000FF"/>
        </w:rPr>
        <w:t xml:space="preserve"> b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b=a*e</w:t>
      </w:r>
      <w:r>
        <w:rPr>
          <w:rFonts w:ascii="Arial Unicode MS" w:eastAsia="Arial Unicode MS" w:hAnsi="Arial Unicode MS" w:cs="Arial Unicode MS"/>
          <w:color w:val="0000FF"/>
        </w:rPr>
        <w:t>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표현할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있고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때</w:t>
      </w:r>
      <w:r>
        <w:rPr>
          <w:rFonts w:ascii="Arial Unicode MS" w:eastAsia="Arial Unicode MS" w:hAnsi="Arial Unicode MS" w:cs="Arial Unicode MS"/>
          <w:color w:val="0000FF"/>
        </w:rPr>
        <w:t xml:space="preserve"> e</w:t>
      </w:r>
      <w:r>
        <w:rPr>
          <w:rFonts w:ascii="Arial Unicode MS" w:eastAsia="Arial Unicode MS" w:hAnsi="Arial Unicode MS" w:cs="Arial Unicode MS"/>
          <w:color w:val="0000FF"/>
        </w:rPr>
        <w:t>가</w:t>
      </w:r>
      <w:r>
        <w:rPr>
          <w:rFonts w:ascii="Arial Unicode MS" w:eastAsia="Arial Unicode MS" w:hAnsi="Arial Unicode MS" w:cs="Arial Unicode MS"/>
          <w:color w:val="0000FF"/>
        </w:rPr>
        <w:t xml:space="preserve"> Uniform(-1,1)</w:t>
      </w:r>
      <w:r>
        <w:rPr>
          <w:rFonts w:ascii="Arial Unicode MS" w:eastAsia="Arial Unicode MS" w:hAnsi="Arial Unicode MS" w:cs="Arial Unicode MS"/>
          <w:color w:val="0000FF"/>
        </w:rPr>
        <w:t>사이에서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샘플링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되는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구조로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표현하게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되면</w:t>
      </w:r>
      <w:r>
        <w:rPr>
          <w:rFonts w:ascii="Arial Unicode MS" w:eastAsia="Arial Unicode MS" w:hAnsi="Arial Unicode MS" w:cs="Arial Unicode MS"/>
          <w:color w:val="0000FF"/>
        </w:rPr>
        <w:t xml:space="preserve"> (reparameterization trick) b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통해</w:t>
      </w:r>
      <w:r>
        <w:rPr>
          <w:rFonts w:ascii="Arial Unicode MS" w:eastAsia="Arial Unicode MS" w:hAnsi="Arial Unicode MS" w:cs="Arial Unicode MS"/>
          <w:color w:val="0000FF"/>
        </w:rPr>
        <w:t xml:space="preserve"> a</w:t>
      </w:r>
      <w:r>
        <w:rPr>
          <w:rFonts w:ascii="Arial Unicode MS" w:eastAsia="Arial Unicode MS" w:hAnsi="Arial Unicode MS" w:cs="Arial Unicode MS"/>
          <w:color w:val="0000FF"/>
        </w:rPr>
        <w:t>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역전파가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가능하기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때문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193FC1">
      <w:pPr>
        <w:rPr>
          <w:color w:val="0000FF"/>
        </w:rPr>
      </w:pPr>
    </w:p>
    <w:p w:rsidR="00193FC1" w:rsidRDefault="002E0765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채점기준</w:t>
      </w:r>
      <w:r>
        <w:rPr>
          <w:rFonts w:ascii="Arial Unicode MS" w:eastAsia="Arial Unicode MS" w:hAnsi="Arial Unicode MS" w:cs="Arial Unicode MS"/>
          <w:color w:val="0000FF"/>
        </w:rPr>
        <w:t xml:space="preserve">: </w:t>
      </w:r>
      <w:r>
        <w:rPr>
          <w:rFonts w:ascii="Arial Unicode MS" w:eastAsia="Arial Unicode MS" w:hAnsi="Arial Unicode MS" w:cs="Arial Unicode MS"/>
          <w:color w:val="0000FF"/>
        </w:rPr>
        <w:t>가부를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맞추면</w:t>
      </w:r>
      <w:r>
        <w:rPr>
          <w:rFonts w:ascii="Arial Unicode MS" w:eastAsia="Arial Unicode MS" w:hAnsi="Arial Unicode MS" w:cs="Arial Unicode MS"/>
          <w:color w:val="0000FF"/>
        </w:rPr>
        <w:t xml:space="preserve"> 1</w:t>
      </w:r>
      <w:r>
        <w:rPr>
          <w:rFonts w:ascii="Arial Unicode MS" w:eastAsia="Arial Unicode MS" w:hAnsi="Arial Unicode MS" w:cs="Arial Unicode MS"/>
          <w:color w:val="0000FF"/>
        </w:rPr>
        <w:t>점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정확한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이유를</w:t>
      </w:r>
      <w:r>
        <w:rPr>
          <w:rFonts w:ascii="Arial Unicode MS" w:eastAsia="Arial Unicode MS" w:hAnsi="Arial Unicode MS" w:cs="Arial Unicode MS"/>
          <w:color w:val="0000FF"/>
        </w:rPr>
        <w:t xml:space="preserve"> reparameterization trick</w:t>
      </w:r>
      <w:r>
        <w:rPr>
          <w:rFonts w:ascii="Arial Unicode MS" w:eastAsia="Arial Unicode MS" w:hAnsi="Arial Unicode MS" w:cs="Arial Unicode MS"/>
          <w:color w:val="0000FF"/>
        </w:rPr>
        <w:t>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같은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용어를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사용하거나</w:t>
      </w:r>
      <w:r>
        <w:rPr>
          <w:rFonts w:ascii="Arial Unicode MS" w:eastAsia="Arial Unicode MS" w:hAnsi="Arial Unicode MS" w:cs="Arial Unicode MS"/>
          <w:color w:val="0000FF"/>
        </w:rPr>
        <w:t>, b=a*e</w:t>
      </w:r>
      <w:r>
        <w:rPr>
          <w:rFonts w:ascii="Arial Unicode MS" w:eastAsia="Arial Unicode MS" w:hAnsi="Arial Unicode MS" w:cs="Arial Unicode MS"/>
          <w:color w:val="0000FF"/>
        </w:rPr>
        <w:t>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같은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꼴로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표현해서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설명을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하면</w:t>
      </w:r>
      <w:r>
        <w:rPr>
          <w:rFonts w:ascii="Arial Unicode MS" w:eastAsia="Arial Unicode MS" w:hAnsi="Arial Unicode MS" w:cs="Arial Unicode MS"/>
          <w:color w:val="0000FF"/>
        </w:rPr>
        <w:t xml:space="preserve"> 2</w:t>
      </w:r>
      <w:r>
        <w:rPr>
          <w:rFonts w:ascii="Arial Unicode MS" w:eastAsia="Arial Unicode MS" w:hAnsi="Arial Unicode MS" w:cs="Arial Unicode MS"/>
          <w:color w:val="0000FF"/>
        </w:rPr>
        <w:t>점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193FC1"/>
    <w:p w:rsidR="00193FC1" w:rsidRDefault="00193FC1"/>
    <w:p w:rsidR="00193FC1" w:rsidRDefault="002E0765">
      <w:r>
        <w:rPr>
          <w:rFonts w:ascii="Arial Unicode MS" w:eastAsia="Arial Unicode MS" w:hAnsi="Arial Unicode MS" w:cs="Arial Unicode MS"/>
        </w:rPr>
        <w:t>2. (</w:t>
      </w:r>
      <w:r>
        <w:rPr>
          <w:rFonts w:ascii="Arial Unicode MS" w:eastAsia="Arial Unicode MS" w:hAnsi="Arial Unicode MS" w:cs="Arial Unicode MS"/>
        </w:rPr>
        <w:t>난이도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아래와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graphi</w:t>
      </w:r>
      <w:r>
        <w:rPr>
          <w:rFonts w:ascii="Arial Unicode MS" w:eastAsia="Arial Unicode MS" w:hAnsi="Arial Unicode MS" w:cs="Arial Unicode MS"/>
        </w:rPr>
        <w:t>cal model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주어졌을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올바른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고르시오</w:t>
      </w:r>
      <w:r>
        <w:rPr>
          <w:rFonts w:ascii="Arial Unicode MS" w:eastAsia="Arial Unicode MS" w:hAnsi="Arial Unicode MS" w:cs="Arial Unicode MS"/>
        </w:rPr>
        <w:t>.</w:t>
      </w:r>
    </w:p>
    <w:p w:rsidR="00193FC1" w:rsidRDefault="002E0765">
      <w:pPr>
        <w:numPr>
          <w:ilvl w:val="0"/>
          <w:numId w:val="2"/>
        </w:numPr>
      </w:pPr>
      <w:r>
        <w:t>P(</w:t>
      </w:r>
      <w:proofErr w:type="gramStart"/>
      <w:r>
        <w:t>A,B</w:t>
      </w:r>
      <w:proofErr w:type="gramEnd"/>
      <w:r>
        <w:t>,C,D,E) = P(A)P(B|A)P(C|A,B)P(D|B)P(E|C,D)</w:t>
      </w:r>
    </w:p>
    <w:p w:rsidR="00193FC1" w:rsidRDefault="002E0765">
      <w:pPr>
        <w:numPr>
          <w:ilvl w:val="0"/>
          <w:numId w:val="2"/>
        </w:numPr>
      </w:pPr>
      <w:r>
        <w:t>P(</w:t>
      </w:r>
      <w:proofErr w:type="gramStart"/>
      <w:r>
        <w:t>A,E</w:t>
      </w:r>
      <w:proofErr w:type="gramEnd"/>
      <w:r>
        <w:t>|B,C) = P(A|B,C)P(E|B,C)</w:t>
      </w:r>
    </w:p>
    <w:p w:rsidR="00193FC1" w:rsidRDefault="002E0765">
      <w:pPr>
        <w:numPr>
          <w:ilvl w:val="0"/>
          <w:numId w:val="2"/>
        </w:numPr>
      </w:pPr>
      <w:r>
        <w:t>P(</w:t>
      </w:r>
      <w:proofErr w:type="gramStart"/>
      <w:r>
        <w:t>A,D</w:t>
      </w:r>
      <w:proofErr w:type="gramEnd"/>
      <w:r>
        <w:t>|E) = P(A|E)P(D|E)</w:t>
      </w:r>
    </w:p>
    <w:p w:rsidR="00193FC1" w:rsidRDefault="002E0765">
      <w:pPr>
        <w:numPr>
          <w:ilvl w:val="0"/>
          <w:numId w:val="2"/>
        </w:numPr>
      </w:pPr>
      <w:r>
        <w:t>P(</w:t>
      </w:r>
      <w:proofErr w:type="gramStart"/>
      <w:r>
        <w:t>D,E</w:t>
      </w:r>
      <w:proofErr w:type="gramEnd"/>
      <w:r>
        <w:t>|B,C) = P(D|B,C)P(E|B,C)</w:t>
      </w:r>
    </w:p>
    <w:p w:rsidR="00193FC1" w:rsidRDefault="002E0765">
      <w:pPr>
        <w:numPr>
          <w:ilvl w:val="0"/>
          <w:numId w:val="2"/>
        </w:numPr>
      </w:pPr>
      <w:r>
        <w:t>P(</w:t>
      </w:r>
      <w:proofErr w:type="gramStart"/>
      <w:r>
        <w:t>A,D</w:t>
      </w:r>
      <w:proofErr w:type="gramEnd"/>
      <w:r>
        <w:t>|B,C,E) = P(A|B,C,E)P(D|B,C,E)</w:t>
      </w:r>
    </w:p>
    <w:p w:rsidR="00193FC1" w:rsidRDefault="00193FC1"/>
    <w:p w:rsidR="00193FC1" w:rsidRDefault="002E0765">
      <w:r>
        <w:rPr>
          <w:noProof/>
        </w:rPr>
        <w:drawing>
          <wp:inline distT="114300" distB="114300" distL="114300" distR="114300">
            <wp:extent cx="1966913" cy="20698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069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93FC1" w:rsidRDefault="00193FC1"/>
    <w:p w:rsidR="00193FC1" w:rsidRDefault="002E0765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정답</w:t>
      </w:r>
      <w:r>
        <w:rPr>
          <w:rFonts w:ascii="Arial Unicode MS" w:eastAsia="Arial Unicode MS" w:hAnsi="Arial Unicode MS" w:cs="Arial Unicode MS"/>
          <w:color w:val="0000FF"/>
        </w:rPr>
        <w:t xml:space="preserve">: (1), (2), (5) </w:t>
      </w:r>
      <w:r>
        <w:rPr>
          <w:rFonts w:ascii="Arial Unicode MS" w:eastAsia="Arial Unicode MS" w:hAnsi="Arial Unicode MS" w:cs="Arial Unicode MS"/>
          <w:color w:val="0000FF"/>
        </w:rPr>
        <w:t>부분점수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각</w:t>
      </w:r>
      <w:r>
        <w:rPr>
          <w:rFonts w:ascii="Arial Unicode MS" w:eastAsia="Arial Unicode MS" w:hAnsi="Arial Unicode MS" w:cs="Arial Unicode MS"/>
          <w:color w:val="0000FF"/>
        </w:rPr>
        <w:t xml:space="preserve"> 1</w:t>
      </w:r>
      <w:r>
        <w:rPr>
          <w:rFonts w:ascii="Arial Unicode MS" w:eastAsia="Arial Unicode MS" w:hAnsi="Arial Unicode MS" w:cs="Arial Unicode MS"/>
          <w:color w:val="0000FF"/>
        </w:rPr>
        <w:t>점씩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193FC1">
      <w:pPr>
        <w:rPr>
          <w:color w:val="0000FF"/>
        </w:rPr>
      </w:pPr>
    </w:p>
    <w:p w:rsidR="00193FC1" w:rsidRDefault="00193FC1"/>
    <w:p w:rsidR="00193FC1" w:rsidRDefault="002E0765">
      <w:r>
        <w:rPr>
          <w:rFonts w:ascii="Arial Unicode MS" w:eastAsia="Arial Unicode MS" w:hAnsi="Arial Unicode MS" w:cs="Arial Unicode MS"/>
        </w:rPr>
        <w:lastRenderedPageBreak/>
        <w:t>3. (</w:t>
      </w:r>
      <w:r>
        <w:rPr>
          <w:rFonts w:ascii="Arial Unicode MS" w:eastAsia="Arial Unicode MS" w:hAnsi="Arial Unicode MS" w:cs="Arial Unicode MS"/>
        </w:rPr>
        <w:t>난이도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상</w:t>
      </w:r>
      <w:r>
        <w:rPr>
          <w:rFonts w:ascii="Arial Unicode MS" w:eastAsia="Arial Unicode MS" w:hAnsi="Arial Unicode MS" w:cs="Arial Unicode MS"/>
        </w:rPr>
        <w:t>) D</w:t>
      </w:r>
      <w:r>
        <w:rPr>
          <w:rFonts w:ascii="Arial Unicode MS" w:eastAsia="Arial Unicode MS" w:hAnsi="Arial Unicode MS" w:cs="Arial Unicode MS"/>
        </w:rPr>
        <w:t>iffusion model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답하시오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b/>
          <w:bCs/>
        </w:rPr>
        <w:t>(a)</w:t>
      </w:r>
      <w:r>
        <w:rPr>
          <w:rFonts w:ascii="Arial Unicode MS" w:eastAsia="Arial Unicode MS" w:hAnsi="Arial Unicode MS" w:cs="Arial Unicode MS"/>
        </w:rPr>
        <w:t xml:space="preserve"> Diffusion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hierarchical VAE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대응되는지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forward(noising)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reverse(denoising) </w:t>
      </w:r>
      <w:r>
        <w:rPr>
          <w:rFonts w:ascii="Arial Unicode MS" w:eastAsia="Arial Unicode MS" w:hAnsi="Arial Unicode MS" w:cs="Arial Unicode MS"/>
        </w:rPr>
        <w:t>과정이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각각</w:t>
      </w:r>
      <w:r>
        <w:rPr>
          <w:rFonts w:ascii="Arial Unicode MS" w:eastAsia="Arial Unicode MS" w:hAnsi="Arial Unicode MS" w:cs="Arial Unicode MS"/>
        </w:rPr>
        <w:t xml:space="preserve"> VAE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</w:t>
      </w:r>
      <w:r>
        <w:rPr>
          <w:rFonts w:ascii="Arial Unicode MS" w:eastAsia="Arial Unicode MS" w:hAnsi="Arial Unicode MS" w:cs="Arial Unicode MS"/>
        </w:rPr>
        <w:t>(encoder/decoder)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학습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</w:t>
      </w:r>
      <w:r>
        <w:rPr>
          <w:rFonts w:ascii="Arial Unicode MS" w:eastAsia="Arial Unicode MS" w:hAnsi="Arial Unicode MS" w:cs="Arial Unicode MS"/>
        </w:rPr>
        <w:t>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고정</w:t>
      </w:r>
      <w:r>
        <w:rPr>
          <w:rFonts w:ascii="Arial Unicode MS" w:eastAsia="Arial Unicode MS" w:hAnsi="Arial Unicode MS" w:cs="Arial Unicode MS"/>
        </w:rPr>
        <w:t>인지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밝히시오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193FC1" w:rsidRDefault="00193FC1"/>
    <w:p w:rsidR="00193FC1" w:rsidRDefault="002E0765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정답</w:t>
      </w:r>
      <w:r>
        <w:rPr>
          <w:rFonts w:ascii="Arial Unicode MS" w:eastAsia="Arial Unicode MS" w:hAnsi="Arial Unicode MS" w:cs="Arial Unicode MS"/>
          <w:color w:val="0000FF"/>
        </w:rPr>
        <w:t>: Forward q(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xt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>​∣xt−1​)</w:t>
      </w:r>
      <w:r>
        <w:rPr>
          <w:rFonts w:ascii="Arial Unicode MS" w:eastAsia="Arial Unicode MS" w:hAnsi="Arial Unicode MS" w:cs="Arial Unicode MS"/>
          <w:color w:val="0000FF"/>
        </w:rPr>
        <w:t>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데이터를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점진적으로</w:t>
      </w:r>
      <w:r>
        <w:rPr>
          <w:rFonts w:ascii="Arial Unicode MS" w:eastAsia="Arial Unicode MS" w:hAnsi="Arial Unicode MS" w:cs="Arial Unicode MS"/>
          <w:color w:val="0000FF"/>
        </w:rPr>
        <w:t xml:space="preserve"> noise</w:t>
      </w:r>
      <w:r>
        <w:rPr>
          <w:rFonts w:ascii="Arial Unicode MS" w:eastAsia="Arial Unicode MS" w:hAnsi="Arial Unicode MS" w:cs="Arial Unicode MS"/>
          <w:color w:val="0000FF"/>
        </w:rPr>
        <w:t>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보내는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b/>
          <w:bCs/>
          <w:color w:val="0000FF"/>
        </w:rPr>
        <w:t>encoder</w:t>
      </w:r>
      <w:r>
        <w:rPr>
          <w:rFonts w:ascii="Arial Unicode MS" w:eastAsia="Arial Unicode MS" w:hAnsi="Arial Unicode MS" w:cs="Arial Unicode MS"/>
          <w:color w:val="0000FF"/>
        </w:rPr>
        <w:t>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해당하나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학습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파라미터가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없는</w:t>
      </w:r>
      <w:r>
        <w:rPr>
          <w:rFonts w:ascii="Arial Unicode MS" w:eastAsia="Arial Unicode MS" w:hAnsi="Arial Unicode MS" w:cs="Arial Unicode MS"/>
          <w:color w:val="0000FF"/>
        </w:rPr>
        <w:t>(</w:t>
      </w:r>
      <w:r>
        <w:rPr>
          <w:rFonts w:ascii="Arial Unicode MS" w:eastAsia="Arial Unicode MS" w:hAnsi="Arial Unicode MS" w:cs="Arial Unicode MS"/>
          <w:color w:val="0000FF"/>
        </w:rPr>
        <w:t>또는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미리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정의된</w:t>
      </w:r>
      <w:r>
        <w:rPr>
          <w:rFonts w:ascii="Arial Unicode MS" w:eastAsia="Arial Unicode MS" w:hAnsi="Arial Unicode MS" w:cs="Arial Unicode MS"/>
          <w:color w:val="0000FF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FF"/>
        </w:rPr>
        <w:t>고정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과정으로</w:t>
      </w:r>
      <w:r>
        <w:rPr>
          <w:rFonts w:ascii="Arial Unicode MS" w:eastAsia="Arial Unicode MS" w:hAnsi="Arial Unicode MS" w:cs="Arial Unicode MS"/>
          <w:color w:val="0000FF"/>
        </w:rPr>
        <w:t>, prior(standard normal)</w:t>
      </w:r>
      <w:r>
        <w:rPr>
          <w:rFonts w:ascii="Arial Unicode MS" w:eastAsia="Arial Unicode MS" w:hAnsi="Arial Unicode MS" w:cs="Arial Unicode MS"/>
          <w:color w:val="0000FF"/>
        </w:rPr>
        <w:t>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수렴하도록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설계된다</w:t>
      </w:r>
      <w:r>
        <w:rPr>
          <w:rFonts w:ascii="Arial Unicode MS" w:eastAsia="Arial Unicode MS" w:hAnsi="Arial Unicode MS" w:cs="Arial Unicode MS"/>
          <w:color w:val="0000FF"/>
        </w:rPr>
        <w:t xml:space="preserve">. Reverse 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pθ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>​(xt−1​∣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xt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>​)</w:t>
      </w:r>
      <w:r>
        <w:rPr>
          <w:rFonts w:ascii="Arial Unicode MS" w:eastAsia="Arial Unicode MS" w:hAnsi="Arial Unicode MS" w:cs="Arial Unicode MS"/>
          <w:color w:val="0000FF"/>
        </w:rPr>
        <w:t>는</w:t>
      </w:r>
      <w:r>
        <w:rPr>
          <w:rFonts w:ascii="Arial Unicode MS" w:eastAsia="Arial Unicode MS" w:hAnsi="Arial Unicode MS" w:cs="Arial Unicode MS"/>
          <w:color w:val="0000FF"/>
        </w:rPr>
        <w:t xml:space="preserve"> noise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점진적으로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복원하는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b/>
          <w:bCs/>
          <w:color w:val="0000FF"/>
        </w:rPr>
        <w:t>decoder</w:t>
      </w:r>
      <w:r>
        <w:rPr>
          <w:rFonts w:ascii="Arial Unicode MS" w:eastAsia="Arial Unicode MS" w:hAnsi="Arial Unicode MS" w:cs="Arial Unicode MS"/>
          <w:color w:val="0000FF"/>
        </w:rPr>
        <w:t>이며</w:t>
      </w:r>
      <w:r>
        <w:rPr>
          <w:rFonts w:ascii="Arial Unicode MS" w:eastAsia="Arial Unicode MS" w:hAnsi="Arial Unicode MS" w:cs="Arial Unicode MS"/>
          <w:color w:val="0000FF"/>
        </w:rPr>
        <w:t xml:space="preserve"> Gaussian</w:t>
      </w:r>
      <w:r>
        <w:rPr>
          <w:rFonts w:ascii="Arial Unicode MS" w:eastAsia="Arial Unicode MS" w:hAnsi="Arial Unicode MS" w:cs="Arial Unicode MS"/>
          <w:color w:val="0000FF"/>
        </w:rPr>
        <w:t>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평균</w:t>
      </w:r>
      <w:r>
        <w:rPr>
          <w:rFonts w:ascii="Arial Unicode MS" w:eastAsia="Arial Unicode MS" w:hAnsi="Arial Unicode MS" w:cs="Arial Unicode MS"/>
          <w:color w:val="0000FF"/>
        </w:rPr>
        <w:t>·</w:t>
      </w:r>
      <w:r>
        <w:rPr>
          <w:rFonts w:ascii="Arial Unicode MS" w:eastAsia="Arial Unicode MS" w:hAnsi="Arial Unicode MS" w:cs="Arial Unicode MS"/>
          <w:color w:val="0000FF"/>
        </w:rPr>
        <w:t>분산을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신경망으로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예측하는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FF"/>
        </w:rPr>
        <w:t>학습</w:t>
      </w:r>
      <w:r>
        <w:rPr>
          <w:rFonts w:ascii="Arial Unicode MS" w:eastAsia="Arial Unicode MS" w:hAnsi="Arial Unicode MS" w:cs="Arial Unicode MS"/>
          <w:b/>
          <w:bCs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FF"/>
        </w:rPr>
        <w:t>가능</w:t>
      </w:r>
      <w:r>
        <w:rPr>
          <w:rFonts w:ascii="Arial Unicode MS" w:eastAsia="Arial Unicode MS" w:hAnsi="Arial Unicode MS" w:cs="Arial Unicode MS"/>
          <w:color w:val="0000FF"/>
        </w:rPr>
        <w:t>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부분이다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다수의</w:t>
      </w:r>
      <w:r>
        <w:rPr>
          <w:rFonts w:ascii="Arial Unicode MS" w:eastAsia="Arial Unicode MS" w:hAnsi="Arial Unicode MS" w:cs="Arial Unicode MS"/>
          <w:color w:val="0000FF"/>
        </w:rPr>
        <w:t xml:space="preserve"> latent​</w:t>
      </w:r>
      <w:r>
        <w:rPr>
          <w:rFonts w:ascii="Arial Unicode MS" w:eastAsia="Arial Unicode MS" w:hAnsi="Arial Unicode MS" w:cs="Arial Unicode MS"/>
          <w:color w:val="0000FF"/>
        </w:rPr>
        <w:t>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사슬처럼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연결된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점에서</w:t>
      </w:r>
      <w:r>
        <w:rPr>
          <w:rFonts w:ascii="Arial Unicode MS" w:eastAsia="Arial Unicode MS" w:hAnsi="Arial Unicode MS" w:cs="Arial Unicode MS"/>
          <w:color w:val="0000FF"/>
        </w:rPr>
        <w:t xml:space="preserve"> hierarchical VAE </w:t>
      </w:r>
      <w:r>
        <w:rPr>
          <w:rFonts w:ascii="Arial Unicode MS" w:eastAsia="Arial Unicode MS" w:hAnsi="Arial Unicode MS" w:cs="Arial Unicode MS"/>
          <w:color w:val="0000FF"/>
        </w:rPr>
        <w:t>구조와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같다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193FC1"/>
    <w:p w:rsidR="00193FC1" w:rsidRDefault="002E0765">
      <w:pPr>
        <w:rPr>
          <w:color w:val="0000FF"/>
        </w:rPr>
      </w:pPr>
      <w:r>
        <w:rPr>
          <w:rFonts w:ascii="Arial Unicode MS" w:eastAsia="Arial Unicode MS" w:hAnsi="Arial Unicode MS" w:cs="Arial Unicode MS"/>
        </w:rPr>
        <w:t>(b) Diffusion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ELBO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쓰고</w:t>
      </w:r>
      <w:r>
        <w:rPr>
          <w:rFonts w:ascii="Arial Unicode MS" w:eastAsia="Arial Unicode MS" w:hAnsi="Arial Unicode MS" w:cs="Arial Unicode MS"/>
        </w:rPr>
        <w:t>, reverse process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학습시키는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쓰시오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noProof/>
        </w:rPr>
        <w:drawing>
          <wp:inline distT="114300" distB="114300" distL="114300" distR="114300">
            <wp:extent cx="5792517" cy="49053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11058"/>
                    <a:stretch>
                      <a:fillRect/>
                    </a:stretch>
                  </pic:blipFill>
                  <pic:spPr>
                    <a:xfrm>
                      <a:off x="0" y="0"/>
                      <a:ext cx="5792517" cy="490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Arial Unicode MS" w:eastAsia="Arial Unicode MS" w:hAnsi="Arial Unicode MS" w:cs="Arial Unicode MS"/>
          <w:color w:val="0000FF"/>
        </w:rPr>
        <w:t>정답</w:t>
      </w:r>
      <w:r>
        <w:rPr>
          <w:rFonts w:ascii="Arial Unicode MS" w:eastAsia="Arial Unicode MS" w:hAnsi="Arial Unicode MS" w:cs="Arial Unicode MS"/>
          <w:color w:val="0000FF"/>
        </w:rPr>
        <w:t>: ① Reconstruction, ② Prior matching, ③ Denoising matching. reverse process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실제로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학습시키는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핵심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항은</w:t>
      </w:r>
      <w:r>
        <w:rPr>
          <w:rFonts w:ascii="Arial Unicode MS" w:eastAsia="Arial Unicode MS" w:hAnsi="Arial Unicode MS" w:cs="Arial Unicode MS"/>
          <w:color w:val="0000FF"/>
        </w:rPr>
        <w:t xml:space="preserve"> denoising matching</w:t>
      </w:r>
      <w:r>
        <w:rPr>
          <w:rFonts w:ascii="Arial Unicode MS" w:eastAsia="Arial Unicode MS" w:hAnsi="Arial Unicode MS" w:cs="Arial Unicode MS"/>
          <w:color w:val="0000FF"/>
        </w:rPr>
        <w:t>이다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193FC1">
      <w:pPr>
        <w:rPr>
          <w:color w:val="0000FF"/>
        </w:rPr>
      </w:pPr>
    </w:p>
    <w:p w:rsidR="00193FC1" w:rsidRDefault="002E0765">
      <w:r>
        <w:rPr>
          <w:rFonts w:ascii="Arial Unicode MS" w:eastAsia="Arial Unicode MS" w:hAnsi="Arial Unicode MS" w:cs="Arial Unicode MS"/>
        </w:rPr>
        <w:t>4. (</w:t>
      </w:r>
      <w:r>
        <w:rPr>
          <w:rFonts w:ascii="Arial Unicode MS" w:eastAsia="Arial Unicode MS" w:hAnsi="Arial Unicode MS" w:cs="Arial Unicode MS"/>
        </w:rPr>
        <w:t>난이도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상</w:t>
      </w:r>
      <w:r>
        <w:rPr>
          <w:rFonts w:ascii="Arial Unicode MS" w:eastAsia="Arial Unicode MS" w:hAnsi="Arial Unicode MS" w:cs="Arial Unicode MS"/>
        </w:rPr>
        <w:t>) Autoregressive model, VAE, Diffusion model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비교하시오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:rsidR="00193FC1" w:rsidRDefault="002E0765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likelihood/objective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형태</w:t>
      </w:r>
    </w:p>
    <w:p w:rsidR="00193FC1" w:rsidRDefault="002E0765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latent variable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</w:p>
    <w:p w:rsidR="00193FC1" w:rsidRDefault="002E0765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generation </w:t>
      </w:r>
      <w:r>
        <w:rPr>
          <w:rFonts w:ascii="Arial Unicode MS" w:eastAsia="Arial Unicode MS" w:hAnsi="Arial Unicode MS" w:cs="Arial Unicode MS"/>
        </w:rPr>
        <w:t>방식</w:t>
      </w:r>
    </w:p>
    <w:p w:rsidR="00193FC1" w:rsidRDefault="002E0765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대표적인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장점과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한계</w:t>
      </w:r>
    </w:p>
    <w:p w:rsidR="00193FC1" w:rsidRDefault="002E0765">
      <w:pPr>
        <w:spacing w:before="240" w:after="240"/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정답</w:t>
      </w:r>
      <w:r>
        <w:rPr>
          <w:rFonts w:ascii="Arial Unicode MS" w:eastAsia="Arial Unicode MS" w:hAnsi="Arial Unicode MS" w:cs="Arial Unicode MS"/>
          <w:color w:val="0000FF"/>
        </w:rPr>
        <w:t>:</w:t>
      </w:r>
    </w:p>
    <w:p w:rsidR="00193FC1" w:rsidRDefault="002E0765">
      <w:pPr>
        <w:numPr>
          <w:ilvl w:val="0"/>
          <w:numId w:val="1"/>
        </w:numPr>
        <w:spacing w:before="240"/>
        <w:rPr>
          <w:color w:val="0000FF"/>
        </w:rPr>
      </w:pPr>
      <w:r>
        <w:rPr>
          <w:b/>
          <w:bCs/>
          <w:color w:val="0000FF"/>
        </w:rPr>
        <w:t>Autoregressive model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Chain rule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이용해</w:t>
      </w:r>
      <w:r>
        <w:rPr>
          <w:rFonts w:ascii="Arial Unicode MS" w:eastAsia="Arial Unicode MS" w:hAnsi="Arial Unicode MS" w:cs="Arial Unicode MS"/>
          <w:color w:val="0000FF"/>
        </w:rPr>
        <w:t xml:space="preserve"> exact likelihood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명시적으로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최적화한다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일반적으로</w:t>
      </w:r>
      <w:r>
        <w:rPr>
          <w:rFonts w:ascii="Arial Unicode MS" w:eastAsia="Arial Unicode MS" w:hAnsi="Arial Unicode MS" w:cs="Arial Unicode MS"/>
          <w:color w:val="0000FF"/>
        </w:rPr>
        <w:t xml:space="preserve"> latent variable </w:t>
      </w:r>
      <w:r>
        <w:rPr>
          <w:rFonts w:ascii="Arial Unicode MS" w:eastAsia="Arial Unicode MS" w:hAnsi="Arial Unicode MS" w:cs="Arial Unicode MS"/>
          <w:color w:val="0000FF"/>
        </w:rPr>
        <w:t>없이</w:t>
      </w:r>
      <w:r>
        <w:rPr>
          <w:rFonts w:ascii="Arial Unicode MS" w:eastAsia="Arial Unicode MS" w:hAnsi="Arial Unicode MS" w:cs="Arial Unicode MS"/>
          <w:color w:val="0000FF"/>
        </w:rPr>
        <w:t xml:space="preserve"> fully observable model</w:t>
      </w:r>
      <w:r>
        <w:rPr>
          <w:rFonts w:ascii="Arial Unicode MS" w:eastAsia="Arial Unicode MS" w:hAnsi="Arial Unicode MS" w:cs="Arial Unicode MS"/>
          <w:color w:val="0000FF"/>
        </w:rPr>
        <w:t>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학습된다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데이터</w:t>
      </w:r>
      <w:r>
        <w:rPr>
          <w:rFonts w:ascii="Arial Unicode MS" w:eastAsia="Arial Unicode MS" w:hAnsi="Arial Unicode MS" w:cs="Arial Unicode MS"/>
          <w:color w:val="0000FF"/>
        </w:rPr>
        <w:t>​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이전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출력에</w:t>
      </w:r>
      <w:r>
        <w:rPr>
          <w:rFonts w:ascii="Arial Unicode MS" w:eastAsia="Arial Unicode MS" w:hAnsi="Arial Unicode MS" w:cs="Arial Unicode MS"/>
          <w:color w:val="0000FF"/>
        </w:rPr>
        <w:t xml:space="preserve"> condition</w:t>
      </w:r>
      <w:r>
        <w:rPr>
          <w:rFonts w:ascii="Arial Unicode MS" w:eastAsia="Arial Unicode MS" w:hAnsi="Arial Unicode MS" w:cs="Arial Unicode MS"/>
          <w:color w:val="0000FF"/>
        </w:rPr>
        <w:t>하여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순차적으로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생성한다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장점은</w:t>
      </w:r>
      <w:r>
        <w:rPr>
          <w:rFonts w:ascii="Arial Unicode MS" w:eastAsia="Arial Unicode MS" w:hAnsi="Arial Unicode MS" w:cs="Arial Unicode MS"/>
          <w:color w:val="0000FF"/>
        </w:rPr>
        <w:t xml:space="preserve"> exact likelihood </w:t>
      </w:r>
      <w:r>
        <w:rPr>
          <w:rFonts w:ascii="Arial Unicode MS" w:eastAsia="Arial Unicode MS" w:hAnsi="Arial Unicode MS" w:cs="Arial Unicode MS"/>
          <w:color w:val="0000FF"/>
        </w:rPr>
        <w:t>최적화가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가능하다는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점이고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한계는</w:t>
      </w:r>
      <w:r>
        <w:rPr>
          <w:rFonts w:ascii="Arial Unicode MS" w:eastAsia="Arial Unicode MS" w:hAnsi="Arial Unicode MS" w:cs="Arial Unicode MS"/>
          <w:color w:val="0000FF"/>
        </w:rPr>
        <w:t xml:space="preserve"> generation</w:t>
      </w:r>
      <w:r>
        <w:rPr>
          <w:rFonts w:ascii="Arial Unicode MS" w:eastAsia="Arial Unicode MS" w:hAnsi="Arial Unicode MS" w:cs="Arial Unicode MS"/>
          <w:color w:val="0000FF"/>
        </w:rPr>
        <w:t>이</w:t>
      </w:r>
      <w:r>
        <w:rPr>
          <w:rFonts w:ascii="Arial Unicode MS" w:eastAsia="Arial Unicode MS" w:hAnsi="Arial Unicode MS" w:cs="Arial Unicode MS"/>
          <w:color w:val="0000FF"/>
        </w:rPr>
        <w:t xml:space="preserve"> sequential</w:t>
      </w:r>
      <w:r>
        <w:rPr>
          <w:rFonts w:ascii="Arial Unicode MS" w:eastAsia="Arial Unicode MS" w:hAnsi="Arial Unicode MS" w:cs="Arial Unicode MS"/>
          <w:color w:val="0000FF"/>
        </w:rPr>
        <w:t>하여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느리고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병렬화가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어렵다는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점이다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0"/>
          <w:numId w:val="1"/>
        </w:numPr>
        <w:rPr>
          <w:color w:val="0000FF"/>
        </w:rPr>
      </w:pPr>
      <w:r>
        <w:rPr>
          <w:b/>
          <w:bCs/>
          <w:color w:val="0000FF"/>
        </w:rPr>
        <w:t>VAE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Marginal likelihood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직접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최적화하기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어려워</w:t>
      </w:r>
      <w:r>
        <w:rPr>
          <w:rFonts w:ascii="Arial Unicode MS" w:eastAsia="Arial Unicode MS" w:hAnsi="Arial Unicode MS" w:cs="Arial Unicode MS"/>
          <w:color w:val="0000FF"/>
        </w:rPr>
        <w:t xml:space="preserve"> variational lower bound, </w:t>
      </w:r>
      <w:r>
        <w:rPr>
          <w:rFonts w:ascii="Arial Unicode MS" w:eastAsia="Arial Unicode MS" w:hAnsi="Arial Unicode MS" w:cs="Arial Unicode MS"/>
          <w:color w:val="0000FF"/>
        </w:rPr>
        <w:t>즉</w:t>
      </w:r>
      <w:r>
        <w:rPr>
          <w:rFonts w:ascii="Arial Unicode MS" w:eastAsia="Arial Unicode MS" w:hAnsi="Arial Unicode MS" w:cs="Arial Unicode MS"/>
          <w:color w:val="0000FF"/>
        </w:rPr>
        <w:t xml:space="preserve"> ELBO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최적화한다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Latent variable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사용하므로</w:t>
      </w:r>
      <w:r>
        <w:rPr>
          <w:rFonts w:ascii="Arial Unicode MS" w:eastAsia="Arial Unicode MS" w:hAnsi="Arial Unicode MS" w:cs="Arial Unicode MS"/>
          <w:color w:val="0000FF"/>
        </w:rPr>
        <w:t xml:space="preserve"> interpolation</w:t>
      </w:r>
      <w:r>
        <w:rPr>
          <w:rFonts w:ascii="Arial Unicode MS" w:eastAsia="Arial Unicode MS" w:hAnsi="Arial Unicode MS" w:cs="Arial Unicode MS"/>
          <w:color w:val="0000FF"/>
        </w:rPr>
        <w:t>이나</w:t>
      </w:r>
      <w:r>
        <w:rPr>
          <w:rFonts w:ascii="Arial Unicode MS" w:eastAsia="Arial Unicode MS" w:hAnsi="Arial Unicode MS" w:cs="Arial Unicode MS"/>
          <w:color w:val="0000FF"/>
        </w:rPr>
        <w:t xml:space="preserve"> attribute manipulation</w:t>
      </w:r>
      <w:r>
        <w:rPr>
          <w:rFonts w:ascii="Arial Unicode MS" w:eastAsia="Arial Unicode MS" w:hAnsi="Arial Unicode MS" w:cs="Arial Unicode MS"/>
          <w:color w:val="0000FF"/>
        </w:rPr>
        <w:t>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가능하다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lastRenderedPageBreak/>
        <w:t>Inference</w:t>
      </w:r>
      <w:r>
        <w:rPr>
          <w:rFonts w:ascii="Arial Unicode MS" w:eastAsia="Arial Unicode MS" w:hAnsi="Arial Unicode MS" w:cs="Arial Unicode MS"/>
          <w:color w:val="0000FF"/>
        </w:rPr>
        <w:t>에서는</w:t>
      </w:r>
      <w:r>
        <w:rPr>
          <w:rFonts w:ascii="Arial Unicode MS" w:eastAsia="Arial Unicode MS" w:hAnsi="Arial Unicode MS" w:cs="Arial Unicode MS"/>
          <w:color w:val="0000FF"/>
        </w:rPr>
        <w:t xml:space="preserve"> z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prior</w:t>
      </w:r>
      <w:r>
        <w:rPr>
          <w:rFonts w:ascii="Arial Unicode MS" w:eastAsia="Arial Unicode MS" w:hAnsi="Arial Unicode MS" w:cs="Arial Unicode MS"/>
          <w:color w:val="0000FF"/>
        </w:rPr>
        <w:t>에서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샘플링한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뒤</w:t>
      </w:r>
      <w:r>
        <w:rPr>
          <w:rFonts w:ascii="Arial Unicode MS" w:eastAsia="Arial Unicode MS" w:hAnsi="Arial Unicode MS" w:cs="Arial Unicode MS"/>
          <w:color w:val="0000FF"/>
        </w:rPr>
        <w:t xml:space="preserve"> decoder</w:t>
      </w:r>
      <w:r>
        <w:rPr>
          <w:rFonts w:ascii="Arial Unicode MS" w:eastAsia="Arial Unicode MS" w:hAnsi="Arial Unicode MS" w:cs="Arial Unicode MS"/>
          <w:color w:val="0000FF"/>
        </w:rPr>
        <w:t>로</w:t>
      </w:r>
      <w:r>
        <w:rPr>
          <w:rFonts w:ascii="Arial Unicode MS" w:eastAsia="Arial Unicode MS" w:hAnsi="Arial Unicode MS" w:cs="Arial Unicode MS"/>
          <w:color w:val="0000FF"/>
        </w:rPr>
        <w:t xml:space="preserve"> feedforward generation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수행한다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장점은</w:t>
      </w:r>
      <w:r>
        <w:rPr>
          <w:rFonts w:ascii="Arial Unicode MS" w:eastAsia="Arial Unicode MS" w:hAnsi="Arial Unicode MS" w:cs="Arial Unicode MS"/>
          <w:color w:val="0000FF"/>
        </w:rPr>
        <w:t xml:space="preserve"> probabilistic interpretation</w:t>
      </w:r>
      <w:r>
        <w:rPr>
          <w:rFonts w:ascii="Arial Unicode MS" w:eastAsia="Arial Unicode MS" w:hAnsi="Arial Unicode MS" w:cs="Arial Unicode MS"/>
          <w:color w:val="0000FF"/>
        </w:rPr>
        <w:t>과</w:t>
      </w:r>
      <w:r>
        <w:rPr>
          <w:rFonts w:ascii="Arial Unicode MS" w:eastAsia="Arial Unicode MS" w:hAnsi="Arial Unicode MS" w:cs="Arial Unicode MS"/>
          <w:color w:val="0000FF"/>
        </w:rPr>
        <w:t xml:space="preserve"> latent control</w:t>
      </w:r>
      <w:r>
        <w:rPr>
          <w:rFonts w:ascii="Arial Unicode MS" w:eastAsia="Arial Unicode MS" w:hAnsi="Arial Unicode MS" w:cs="Arial Unicode MS"/>
          <w:color w:val="0000FF"/>
        </w:rPr>
        <w:t>이고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한계는</w:t>
      </w:r>
      <w:r>
        <w:rPr>
          <w:rFonts w:ascii="Arial Unicode MS" w:eastAsia="Arial Unicode MS" w:hAnsi="Arial Unicode MS" w:cs="Arial Unicode MS"/>
          <w:color w:val="0000FF"/>
        </w:rPr>
        <w:t xml:space="preserve"> lower-bound gap, posterior collapse, </w:t>
      </w:r>
      <w:r>
        <w:rPr>
          <w:rFonts w:ascii="Arial Unicode MS" w:eastAsia="Arial Unicode MS" w:hAnsi="Arial Unicode MS" w:cs="Arial Unicode MS"/>
          <w:color w:val="0000FF"/>
        </w:rPr>
        <w:t>상대적으로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낮은</w:t>
      </w:r>
      <w:r>
        <w:rPr>
          <w:rFonts w:ascii="Arial Unicode MS" w:eastAsia="Arial Unicode MS" w:hAnsi="Arial Unicode MS" w:cs="Arial Unicode MS"/>
          <w:color w:val="0000FF"/>
        </w:rPr>
        <w:t xml:space="preserve"> generation quality</w:t>
      </w:r>
      <w:r>
        <w:rPr>
          <w:rFonts w:ascii="Arial Unicode MS" w:eastAsia="Arial Unicode MS" w:hAnsi="Arial Unicode MS" w:cs="Arial Unicode MS"/>
          <w:color w:val="0000FF"/>
        </w:rPr>
        <w:t>이다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0"/>
          <w:numId w:val="1"/>
        </w:numPr>
        <w:rPr>
          <w:color w:val="0000FF"/>
        </w:rPr>
      </w:pPr>
      <w:r>
        <w:rPr>
          <w:b/>
          <w:bCs/>
          <w:color w:val="0000FF"/>
        </w:rPr>
        <w:t>Diffusion model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Hierarchical VAE</w:t>
      </w:r>
      <w:r>
        <w:rPr>
          <w:rFonts w:ascii="Arial Unicode MS" w:eastAsia="Arial Unicode MS" w:hAnsi="Arial Unicode MS" w:cs="Arial Unicode MS"/>
          <w:color w:val="0000FF"/>
        </w:rPr>
        <w:t>처럼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있으며</w:t>
      </w:r>
      <w:r>
        <w:rPr>
          <w:rFonts w:ascii="Arial Unicode MS" w:eastAsia="Arial Unicode MS" w:hAnsi="Arial Unicode MS" w:cs="Arial Unicode MS"/>
          <w:color w:val="0000FF"/>
        </w:rPr>
        <w:t>, predefined forward noising process</w:t>
      </w:r>
      <w:r>
        <w:rPr>
          <w:rFonts w:ascii="Arial Unicode MS" w:eastAsia="Arial Unicode MS" w:hAnsi="Arial Unicode MS" w:cs="Arial Unicode MS"/>
          <w:color w:val="0000FF"/>
        </w:rPr>
        <w:t>와</w:t>
      </w:r>
      <w:r>
        <w:rPr>
          <w:rFonts w:ascii="Arial Unicode MS" w:eastAsia="Arial Unicode MS" w:hAnsi="Arial Unicode MS" w:cs="Arial Unicode MS"/>
          <w:color w:val="0000FF"/>
        </w:rPr>
        <w:t xml:space="preserve"> learne</w:t>
      </w:r>
      <w:r>
        <w:rPr>
          <w:rFonts w:ascii="Arial Unicode MS" w:eastAsia="Arial Unicode MS" w:hAnsi="Arial Unicode MS" w:cs="Arial Unicode MS"/>
          <w:color w:val="0000FF"/>
        </w:rPr>
        <w:t>d reverse denoising process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학습한다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여러</w:t>
      </w:r>
      <w:r>
        <w:rPr>
          <w:rFonts w:ascii="Arial Unicode MS" w:eastAsia="Arial Unicode MS" w:hAnsi="Arial Unicode MS" w:cs="Arial Unicode MS"/>
          <w:color w:val="0000FF"/>
        </w:rPr>
        <w:t xml:space="preserve"> timestep</w:t>
      </w:r>
      <w:r>
        <w:rPr>
          <w:rFonts w:ascii="Arial Unicode MS" w:eastAsia="Arial Unicode MS" w:hAnsi="Arial Unicode MS" w:cs="Arial Unicode MS"/>
          <w:color w:val="0000FF"/>
        </w:rPr>
        <w:t>의</w:t>
      </w:r>
      <w:r>
        <w:rPr>
          <w:rFonts w:ascii="Arial Unicode MS" w:eastAsia="Arial Unicode MS" w:hAnsi="Arial Unicode MS" w:cs="Arial Unicode MS"/>
          <w:color w:val="0000FF"/>
        </w:rPr>
        <w:t xml:space="preserve"> latent​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사용하며</w:t>
      </w:r>
      <w:r>
        <w:rPr>
          <w:rFonts w:ascii="Arial Unicode MS" w:eastAsia="Arial Unicode MS" w:hAnsi="Arial Unicode MS" w:cs="Arial Unicode MS"/>
          <w:color w:val="0000FF"/>
        </w:rPr>
        <w:t>, latent dimension</w:t>
      </w:r>
      <w:r>
        <w:rPr>
          <w:rFonts w:ascii="Arial Unicode MS" w:eastAsia="Arial Unicode MS" w:hAnsi="Arial Unicode MS" w:cs="Arial Unicode MS"/>
          <w:color w:val="0000FF"/>
        </w:rPr>
        <w:t>은</w:t>
      </w:r>
      <w:r>
        <w:rPr>
          <w:rFonts w:ascii="Arial Unicode MS" w:eastAsia="Arial Unicode MS" w:hAnsi="Arial Unicode MS" w:cs="Arial Unicode MS"/>
          <w:color w:val="0000FF"/>
        </w:rPr>
        <w:t xml:space="preserve"> data dimension</w:t>
      </w:r>
      <w:r>
        <w:rPr>
          <w:rFonts w:ascii="Arial Unicode MS" w:eastAsia="Arial Unicode MS" w:hAnsi="Arial Unicode MS" w:cs="Arial Unicode MS"/>
          <w:color w:val="0000FF"/>
        </w:rPr>
        <w:t>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같다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1"/>
          <w:numId w:val="1"/>
        </w:num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Standard Gaussian noise</w:t>
      </w:r>
      <w:r>
        <w:rPr>
          <w:rFonts w:ascii="Arial Unicode MS" w:eastAsia="Arial Unicode MS" w:hAnsi="Arial Unicode MS" w:cs="Arial Unicode MS"/>
          <w:color w:val="0000FF"/>
        </w:rPr>
        <w:t>에서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시작해</w:t>
      </w:r>
      <w:r>
        <w:rPr>
          <w:rFonts w:ascii="Arial Unicode MS" w:eastAsia="Arial Unicode MS" w:hAnsi="Arial Unicode MS" w:cs="Arial Unicode MS"/>
          <w:color w:val="0000FF"/>
        </w:rPr>
        <w:t xml:space="preserve"> iterative denoising</w:t>
      </w:r>
      <w:r>
        <w:rPr>
          <w:rFonts w:ascii="Arial Unicode MS" w:eastAsia="Arial Unicode MS" w:hAnsi="Arial Unicode MS" w:cs="Arial Unicode MS"/>
          <w:color w:val="0000FF"/>
        </w:rPr>
        <w:t>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데이터를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생성한다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2E0765">
      <w:pPr>
        <w:numPr>
          <w:ilvl w:val="1"/>
          <w:numId w:val="1"/>
        </w:numPr>
        <w:spacing w:after="240"/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장점은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복잡한</w:t>
      </w:r>
      <w:r>
        <w:rPr>
          <w:rFonts w:ascii="Arial Unicode MS" w:eastAsia="Arial Unicode MS" w:hAnsi="Arial Unicode MS" w:cs="Arial Unicode MS"/>
          <w:color w:val="0000FF"/>
        </w:rPr>
        <w:t xml:space="preserve"> data distribution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점진적</w:t>
      </w:r>
      <w:r>
        <w:rPr>
          <w:rFonts w:ascii="Arial Unicode MS" w:eastAsia="Arial Unicode MS" w:hAnsi="Arial Unicode MS" w:cs="Arial Unicode MS"/>
          <w:color w:val="0000FF"/>
        </w:rPr>
        <w:t xml:space="preserve"> denoising</w:t>
      </w:r>
      <w:r>
        <w:rPr>
          <w:rFonts w:ascii="Arial Unicode MS" w:eastAsia="Arial Unicode MS" w:hAnsi="Arial Unicode MS" w:cs="Arial Unicode MS"/>
          <w:color w:val="0000FF"/>
        </w:rPr>
        <w:t>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모델링해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높은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품질을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점이고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한계는</w:t>
      </w:r>
      <w:r>
        <w:rPr>
          <w:rFonts w:ascii="Arial Unicode MS" w:eastAsia="Arial Unicode MS" w:hAnsi="Arial Unicode MS" w:cs="Arial Unicode MS"/>
          <w:color w:val="0000FF"/>
        </w:rPr>
        <w:t xml:space="preserve"> sampling</w:t>
      </w:r>
      <w:r>
        <w:rPr>
          <w:rFonts w:ascii="Arial Unicode MS" w:eastAsia="Arial Unicode MS" w:hAnsi="Arial Unicode MS" w:cs="Arial Unicode MS"/>
          <w:color w:val="0000FF"/>
        </w:rPr>
        <w:t>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여러</w:t>
      </w:r>
      <w:r>
        <w:rPr>
          <w:rFonts w:ascii="Arial Unicode MS" w:eastAsia="Arial Unicode MS" w:hAnsi="Arial Unicode MS" w:cs="Arial Unicode MS"/>
          <w:color w:val="0000FF"/>
        </w:rPr>
        <w:t xml:space="preserve"> step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필</w:t>
      </w:r>
      <w:r>
        <w:rPr>
          <w:rFonts w:ascii="Arial Unicode MS" w:eastAsia="Arial Unicode MS" w:hAnsi="Arial Unicode MS" w:cs="Arial Unicode MS"/>
          <w:color w:val="0000FF"/>
        </w:rPr>
        <w:t>요로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느릴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점이다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:rsidR="00193FC1" w:rsidRDefault="00193FC1">
      <w:pPr>
        <w:rPr>
          <w:color w:val="0000FF"/>
        </w:rPr>
      </w:pPr>
    </w:p>
    <w:sectPr w:rsidR="00193F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1C7DC0F-EAA5-4321-BD80-C9DD85FBD92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B3568B-0B64-48C2-BC3E-417B5C0526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F8F2B8-1185-4723-BC1A-9A9F83E0E8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35F25"/>
    <w:multiLevelType w:val="multilevel"/>
    <w:tmpl w:val="A1E668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4B34A0"/>
    <w:multiLevelType w:val="multilevel"/>
    <w:tmpl w:val="2040A706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9274C17"/>
    <w:multiLevelType w:val="multilevel"/>
    <w:tmpl w:val="85081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FC1"/>
    <w:rsid w:val="00193FC1"/>
    <w:rsid w:val="002E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E79D"/>
  <w15:docId w15:val="{C702B5DD-A0A7-4C24-B3F9-B30C1E13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2026-06-24T04:49:00Z</dcterms:created>
  <dcterms:modified xsi:type="dcterms:W3CDTF">2026-06-24T04:49:00Z</dcterms:modified>
</cp:coreProperties>
</file>