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06AE7" w:rsidRDefault="00BC17C6"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1:</w:t>
      </w:r>
    </w:p>
    <w:p w14:paraId="00000002" w14:textId="77777777" w:rsidR="00706AE7" w:rsidRDefault="00BC17C6">
      <w:r>
        <w:rPr>
          <w:rFonts w:ascii="Arial Unicode MS" w:eastAsia="Arial Unicode MS" w:hAnsi="Arial Unicode MS" w:cs="Arial Unicode MS"/>
        </w:rPr>
        <w:t>이미지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분류용</w:t>
      </w:r>
      <w:r>
        <w:rPr>
          <w:rFonts w:ascii="Arial Unicode MS" w:eastAsia="Arial Unicode MS" w:hAnsi="Arial Unicode MS" w:cs="Arial Unicode MS"/>
        </w:rPr>
        <w:t xml:space="preserve"> CNN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FCN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</w:t>
      </w:r>
      <w:r>
        <w:rPr>
          <w:rFonts w:ascii="Arial Unicode MS" w:eastAsia="Arial Unicode MS" w:hAnsi="Arial Unicode MS" w:cs="Arial Unicode MS"/>
        </w:rPr>
        <w:t xml:space="preserve"> spatial score map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score map</w:t>
      </w:r>
      <w:r>
        <w:rPr>
          <w:rFonts w:ascii="Arial Unicode MS" w:eastAsia="Arial Unicode MS" w:hAnsi="Arial Unicode MS" w:cs="Arial Unicode MS"/>
        </w:rPr>
        <w:t>으로부터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semantic segmentation label map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얻는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003" w14:textId="77777777" w:rsidR="00706AE7" w:rsidRDefault="00706AE7"/>
    <w:p w14:paraId="00000004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예시</w:t>
      </w:r>
      <w:r>
        <w:rPr>
          <w:rFonts w:ascii="Arial Unicode MS" w:eastAsia="Arial Unicode MS" w:hAnsi="Arial Unicode MS" w:cs="Arial Unicode MS"/>
          <w:color w:val="0000FF"/>
        </w:rPr>
        <w:t>:</w:t>
      </w:r>
    </w:p>
    <w:p w14:paraId="00000005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Fully-connected layer</w:t>
      </w:r>
      <w:r>
        <w:rPr>
          <w:rFonts w:ascii="Arial Unicode MS" w:eastAsia="Arial Unicode MS" w:hAnsi="Arial Unicode MS" w:cs="Arial Unicode MS"/>
          <w:color w:val="0000FF"/>
        </w:rPr>
        <w:t>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고정된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크기의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입력</w:t>
      </w:r>
      <w:r>
        <w:rPr>
          <w:rFonts w:ascii="Arial Unicode MS" w:eastAsia="Arial Unicode MS" w:hAnsi="Arial Unicode MS" w:cs="Arial Unicode MS"/>
          <w:color w:val="0000FF"/>
        </w:rPr>
        <w:t xml:space="preserve"> feature </w:t>
      </w:r>
      <w:r>
        <w:rPr>
          <w:rFonts w:ascii="Arial Unicode MS" w:eastAsia="Arial Unicode MS" w:hAnsi="Arial Unicode MS" w:cs="Arial Unicode MS"/>
          <w:color w:val="0000FF"/>
        </w:rPr>
        <w:t>전체에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대해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하나의</w:t>
      </w:r>
      <w:r>
        <w:rPr>
          <w:rFonts w:ascii="Arial Unicode MS" w:eastAsia="Arial Unicode MS" w:hAnsi="Arial Unicode MS" w:cs="Arial Unicode MS"/>
          <w:color w:val="0000FF"/>
        </w:rPr>
        <w:t xml:space="preserve"> vector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출력하므로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입력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크기가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고정되어야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한다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하지만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이를</w:t>
      </w:r>
      <w:r>
        <w:rPr>
          <w:rFonts w:ascii="Arial Unicode MS" w:eastAsia="Arial Unicode MS" w:hAnsi="Arial Unicode MS" w:cs="Arial Unicode MS"/>
          <w:color w:val="0000FF"/>
        </w:rPr>
        <w:t xml:space="preserve"> convolution layer</w:t>
      </w:r>
      <w:r>
        <w:rPr>
          <w:rFonts w:ascii="Arial Unicode MS" w:eastAsia="Arial Unicode MS" w:hAnsi="Arial Unicode MS" w:cs="Arial Unicode MS"/>
          <w:color w:val="0000FF"/>
        </w:rPr>
        <w:t>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바꾸면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같은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연산을</w:t>
      </w:r>
      <w:r>
        <w:rPr>
          <w:rFonts w:ascii="Arial Unicode MS" w:eastAsia="Arial Unicode MS" w:hAnsi="Arial Unicode MS" w:cs="Arial Unicode MS"/>
          <w:color w:val="0000FF"/>
        </w:rPr>
        <w:t xml:space="preserve"> spatial location</w:t>
      </w:r>
      <w:r>
        <w:rPr>
          <w:rFonts w:ascii="Arial Unicode MS" w:eastAsia="Arial Unicode MS" w:hAnsi="Arial Unicode MS" w:cs="Arial Unicode MS"/>
          <w:color w:val="0000FF"/>
        </w:rPr>
        <w:t>마다</w:t>
      </w:r>
      <w:r>
        <w:rPr>
          <w:rFonts w:ascii="Arial Unicode MS" w:eastAsia="Arial Unicode MS" w:hAnsi="Arial Unicode MS" w:cs="Arial Unicode MS"/>
          <w:color w:val="0000FF"/>
        </w:rPr>
        <w:t xml:space="preserve"> sliding </w:t>
      </w:r>
      <w:r>
        <w:rPr>
          <w:rFonts w:ascii="Arial Unicode MS" w:eastAsia="Arial Unicode MS" w:hAnsi="Arial Unicode MS" w:cs="Arial Unicode MS"/>
          <w:color w:val="0000FF"/>
        </w:rPr>
        <w:t>방식으로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적용할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</w:p>
    <w:p w14:paraId="00000006" w14:textId="77777777" w:rsidR="00706AE7" w:rsidRDefault="00706AE7">
      <w:pPr>
        <w:rPr>
          <w:color w:val="0000FF"/>
        </w:rPr>
      </w:pPr>
    </w:p>
    <w:p w14:paraId="00000007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Semantic segmentation</w:t>
      </w:r>
      <w:r>
        <w:rPr>
          <w:rFonts w:ascii="Arial Unicode MS" w:eastAsia="Arial Unicode MS" w:hAnsi="Arial Unicode MS" w:cs="Arial Unicode MS"/>
          <w:color w:val="0000FF"/>
        </w:rPr>
        <w:t>에서는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각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위치마다</w:t>
      </w:r>
      <w:r>
        <w:rPr>
          <w:rFonts w:ascii="Arial Unicode MS" w:eastAsia="Arial Unicode MS" w:hAnsi="Arial Unicode MS" w:cs="Arial Unicode MS"/>
          <w:color w:val="0000FF"/>
        </w:rPr>
        <w:t xml:space="preserve"> class</w:t>
      </w:r>
      <w:r>
        <w:rPr>
          <w:rFonts w:ascii="Arial Unicode MS" w:eastAsia="Arial Unicode MS" w:hAnsi="Arial Unicode MS" w:cs="Arial Unicode MS"/>
          <w:color w:val="0000FF"/>
        </w:rPr>
        <w:t>별</w:t>
      </w:r>
      <w:r>
        <w:rPr>
          <w:rFonts w:ascii="Arial Unicode MS" w:eastAsia="Arial Unicode MS" w:hAnsi="Arial Unicode MS" w:cs="Arial Unicode MS"/>
          <w:color w:val="0000FF"/>
        </w:rPr>
        <w:t xml:space="preserve"> score</w:t>
      </w:r>
      <w:r>
        <w:rPr>
          <w:rFonts w:ascii="Arial Unicode MS" w:eastAsia="Arial Unicode MS" w:hAnsi="Arial Unicode MS" w:cs="Arial Unicode MS"/>
          <w:color w:val="0000FF"/>
        </w:rPr>
        <w:t>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생성되므로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최종적으로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각</w:t>
      </w:r>
      <w:r>
        <w:rPr>
          <w:rFonts w:ascii="Arial Unicode MS" w:eastAsia="Arial Unicode MS" w:hAnsi="Arial Unicode MS" w:cs="Arial Unicode MS"/>
          <w:color w:val="0000FF"/>
        </w:rPr>
        <w:t xml:space="preserve"> pixel </w:t>
      </w:r>
      <w:r>
        <w:rPr>
          <w:rFonts w:ascii="Arial Unicode MS" w:eastAsia="Arial Unicode MS" w:hAnsi="Arial Unicode MS" w:cs="Arial Unicode MS"/>
          <w:color w:val="0000FF"/>
        </w:rPr>
        <w:t>또는</w:t>
      </w:r>
      <w:r>
        <w:rPr>
          <w:rFonts w:ascii="Arial Unicode MS" w:eastAsia="Arial Unicode MS" w:hAnsi="Arial Unicode MS" w:cs="Arial Unicode MS"/>
          <w:color w:val="0000FF"/>
        </w:rPr>
        <w:t xml:space="preserve"> feature </w:t>
      </w:r>
      <w:r>
        <w:rPr>
          <w:rFonts w:ascii="Arial Unicode MS" w:eastAsia="Arial Unicode MS" w:hAnsi="Arial Unicode MS" w:cs="Arial Unicode MS"/>
          <w:color w:val="0000FF"/>
        </w:rPr>
        <w:t>위치에서</w:t>
      </w:r>
      <w:r>
        <w:rPr>
          <w:rFonts w:ascii="Arial Unicode MS" w:eastAsia="Arial Unicode MS" w:hAnsi="Arial Unicode MS" w:cs="Arial Unicode MS"/>
          <w:color w:val="0000FF"/>
        </w:rPr>
        <w:t xml:space="preserve"> class sc</w:t>
      </w:r>
      <w:r>
        <w:rPr>
          <w:rFonts w:ascii="Arial Unicode MS" w:eastAsia="Arial Unicode MS" w:hAnsi="Arial Unicode MS" w:cs="Arial Unicode MS"/>
          <w:color w:val="0000FF"/>
        </w:rPr>
        <w:t>ore</w:t>
      </w:r>
      <w:r>
        <w:rPr>
          <w:rFonts w:ascii="Arial Unicode MS" w:eastAsia="Arial Unicode MS" w:hAnsi="Arial Unicode MS" w:cs="Arial Unicode MS"/>
          <w:color w:val="0000FF"/>
        </w:rPr>
        <w:t>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가장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큰</w:t>
      </w:r>
      <w:r>
        <w:rPr>
          <w:rFonts w:ascii="Arial Unicode MS" w:eastAsia="Arial Unicode MS" w:hAnsi="Arial Unicode MS" w:cs="Arial Unicode MS"/>
          <w:color w:val="0000FF"/>
        </w:rPr>
        <w:t xml:space="preserve"> class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선택하는</w:t>
      </w:r>
      <w:r>
        <w:rPr>
          <w:rFonts w:ascii="Arial Unicode MS" w:eastAsia="Arial Unicode MS" w:hAnsi="Arial Unicode MS" w:cs="Arial Unicode MS"/>
          <w:color w:val="0000FF"/>
        </w:rPr>
        <w:t xml:space="preserve"> per-pixel argmax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수행하여</w:t>
      </w:r>
      <w:r>
        <w:rPr>
          <w:rFonts w:ascii="Arial Unicode MS" w:eastAsia="Arial Unicode MS" w:hAnsi="Arial Unicode MS" w:cs="Arial Unicode MS"/>
          <w:color w:val="0000FF"/>
        </w:rPr>
        <w:t xml:space="preserve"> label map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얻는다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필요한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경우</w:t>
      </w:r>
      <w:r>
        <w:rPr>
          <w:rFonts w:ascii="Arial Unicode MS" w:eastAsia="Arial Unicode MS" w:hAnsi="Arial Unicode MS" w:cs="Arial Unicode MS"/>
          <w:color w:val="0000FF"/>
        </w:rPr>
        <w:t xml:space="preserve"> score map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원본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이미지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해상도로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upsampling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>한다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14:paraId="00000008" w14:textId="77777777" w:rsidR="00706AE7" w:rsidRDefault="00706AE7"/>
    <w:p w14:paraId="00000009" w14:textId="77777777" w:rsidR="00706AE7" w:rsidRDefault="00BC17C6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채점기준</w:t>
      </w:r>
      <w:r>
        <w:rPr>
          <w:rFonts w:ascii="Arial Unicode MS" w:eastAsia="Arial Unicode MS" w:hAnsi="Arial Unicode MS" w:cs="Arial Unicode MS"/>
          <w:color w:val="980000"/>
        </w:rPr>
        <w:t>: fully connected layer</w:t>
      </w:r>
      <w:r>
        <w:rPr>
          <w:rFonts w:ascii="Arial Unicode MS" w:eastAsia="Arial Unicode MS" w:hAnsi="Arial Unicode MS" w:cs="Arial Unicode MS"/>
          <w:color w:val="980000"/>
        </w:rPr>
        <w:t>가</w:t>
      </w:r>
      <w:r>
        <w:rPr>
          <w:rFonts w:ascii="Arial Unicode MS" w:eastAsia="Arial Unicode MS" w:hAnsi="Arial Unicode MS" w:cs="Arial Unicode MS"/>
          <w:color w:val="980000"/>
        </w:rPr>
        <w:t xml:space="preserve"> convolution layer</w:t>
      </w:r>
      <w:r>
        <w:rPr>
          <w:rFonts w:ascii="Arial Unicode MS" w:eastAsia="Arial Unicode MS" w:hAnsi="Arial Unicode MS" w:cs="Arial Unicode MS"/>
          <w:color w:val="980000"/>
        </w:rPr>
        <w:t>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변경되었음이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설명에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반영되어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있으면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정답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처리</w:t>
      </w:r>
    </w:p>
    <w:p w14:paraId="0000000A" w14:textId="77777777" w:rsidR="00706AE7" w:rsidRDefault="00706AE7"/>
    <w:p w14:paraId="0000000B" w14:textId="77777777" w:rsidR="00706AE7" w:rsidRDefault="00BC17C6"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2:</w:t>
      </w:r>
    </w:p>
    <w:p w14:paraId="0000000C" w14:textId="77777777" w:rsidR="00706AE7" w:rsidRDefault="00BC17C6"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FCN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대표적인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개선하기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해결하는지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0000000D" w14:textId="77777777" w:rsidR="00706AE7" w:rsidRDefault="00BC17C6">
      <w:r>
        <w:t xml:space="preserve">(1) encoder-decoder network, (2) </w:t>
      </w:r>
      <w:proofErr w:type="spellStart"/>
      <w:r>
        <w:t>atrous</w:t>
      </w:r>
      <w:proofErr w:type="spellEnd"/>
      <w:r>
        <w:t xml:space="preserve"> convolution</w:t>
      </w:r>
    </w:p>
    <w:p w14:paraId="0000000E" w14:textId="77777777" w:rsidR="00706AE7" w:rsidRDefault="00706AE7"/>
    <w:p w14:paraId="0000000F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예시</w:t>
      </w:r>
      <w:r>
        <w:rPr>
          <w:rFonts w:ascii="Arial Unicode MS" w:eastAsia="Arial Unicode MS" w:hAnsi="Arial Unicode MS" w:cs="Arial Unicode MS"/>
          <w:color w:val="0000FF"/>
        </w:rPr>
        <w:t>:</w:t>
      </w:r>
    </w:p>
    <w:p w14:paraId="00000010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기본</w:t>
      </w:r>
      <w:r>
        <w:rPr>
          <w:rFonts w:ascii="Arial Unicode MS" w:eastAsia="Arial Unicode MS" w:hAnsi="Arial Unicode MS" w:cs="Arial Unicode MS"/>
          <w:color w:val="0000FF"/>
        </w:rPr>
        <w:t xml:space="preserve"> FCN</w:t>
      </w:r>
      <w:r>
        <w:rPr>
          <w:rFonts w:ascii="Arial Unicode MS" w:eastAsia="Arial Unicode MS" w:hAnsi="Arial Unicode MS" w:cs="Arial Unicode MS"/>
          <w:color w:val="0000FF"/>
        </w:rPr>
        <w:t>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첫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번째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한계는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여러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번의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downsampling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>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인해</w:t>
      </w:r>
      <w:r>
        <w:rPr>
          <w:rFonts w:ascii="Arial Unicode MS" w:eastAsia="Arial Unicode MS" w:hAnsi="Arial Unicode MS" w:cs="Arial Unicode MS"/>
          <w:color w:val="0000FF"/>
        </w:rPr>
        <w:t xml:space="preserve"> score map</w:t>
      </w:r>
      <w:r>
        <w:rPr>
          <w:rFonts w:ascii="Arial Unicode MS" w:eastAsia="Arial Unicode MS" w:hAnsi="Arial Unicode MS" w:cs="Arial Unicode MS"/>
          <w:color w:val="0000FF"/>
        </w:rPr>
        <w:t>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해상도가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낮아지고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그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결과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물체의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경계나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세부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형태가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손실될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점이다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번째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한계는</w:t>
      </w:r>
      <w:r>
        <w:rPr>
          <w:rFonts w:ascii="Arial Unicode MS" w:eastAsia="Arial Unicode MS" w:hAnsi="Arial Unicode MS" w:cs="Arial Unicode MS"/>
          <w:color w:val="0000FF"/>
        </w:rPr>
        <w:t xml:space="preserve"> receptive field</w:t>
      </w:r>
      <w:r>
        <w:rPr>
          <w:rFonts w:ascii="Arial Unicode MS" w:eastAsia="Arial Unicode MS" w:hAnsi="Arial Unicode MS" w:cs="Arial Unicode MS"/>
          <w:color w:val="0000FF"/>
        </w:rPr>
        <w:t>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고정되어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작은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물체와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큰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물체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또는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주변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문맥이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중요한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경우를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모두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처리하기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어렵다는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점이다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14:paraId="00000011" w14:textId="77777777" w:rsidR="00706AE7" w:rsidRDefault="00706AE7">
      <w:pPr>
        <w:rPr>
          <w:color w:val="0000FF"/>
        </w:rPr>
      </w:pPr>
    </w:p>
    <w:p w14:paraId="00000012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Encod</w:t>
      </w:r>
      <w:r>
        <w:rPr>
          <w:rFonts w:ascii="Arial Unicode MS" w:eastAsia="Arial Unicode MS" w:hAnsi="Arial Unicode MS" w:cs="Arial Unicode MS"/>
          <w:color w:val="0000FF"/>
        </w:rPr>
        <w:t>er-decoder network</w:t>
      </w:r>
      <w:r>
        <w:rPr>
          <w:rFonts w:ascii="Arial Unicode MS" w:eastAsia="Arial Unicode MS" w:hAnsi="Arial Unicode MS" w:cs="Arial Unicode MS"/>
          <w:color w:val="0000FF"/>
        </w:rPr>
        <w:t>는</w:t>
      </w:r>
      <w:r>
        <w:rPr>
          <w:rFonts w:ascii="Arial Unicode MS" w:eastAsia="Arial Unicode MS" w:hAnsi="Arial Unicode MS" w:cs="Arial Unicode MS"/>
          <w:color w:val="0000FF"/>
        </w:rPr>
        <w:t xml:space="preserve"> encoder</w:t>
      </w:r>
      <w:r>
        <w:rPr>
          <w:rFonts w:ascii="Arial Unicode MS" w:eastAsia="Arial Unicode MS" w:hAnsi="Arial Unicode MS" w:cs="Arial Unicode MS"/>
          <w:color w:val="0000FF"/>
        </w:rPr>
        <w:t>에서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손실된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공간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정보를</w:t>
      </w:r>
      <w:r>
        <w:rPr>
          <w:rFonts w:ascii="Arial Unicode MS" w:eastAsia="Arial Unicode MS" w:hAnsi="Arial Unicode MS" w:cs="Arial Unicode MS"/>
          <w:color w:val="0000FF"/>
        </w:rPr>
        <w:t xml:space="preserve"> decoder</w:t>
      </w:r>
      <w:r>
        <w:rPr>
          <w:rFonts w:ascii="Arial Unicode MS" w:eastAsia="Arial Unicode MS" w:hAnsi="Arial Unicode MS" w:cs="Arial Unicode MS"/>
          <w:color w:val="0000FF"/>
        </w:rPr>
        <w:t>에서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복원하여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정교한</w:t>
      </w:r>
      <w:r>
        <w:rPr>
          <w:rFonts w:ascii="Arial Unicode MS" w:eastAsia="Arial Unicode MS" w:hAnsi="Arial Unicode MS" w:cs="Arial Unicode MS"/>
          <w:color w:val="0000FF"/>
        </w:rPr>
        <w:t xml:space="preserve"> segmentation map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만들기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위한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구조이다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특히</w:t>
      </w:r>
      <w:r>
        <w:rPr>
          <w:rFonts w:ascii="Arial Unicode MS" w:eastAsia="Arial Unicode MS" w:hAnsi="Arial Unicode MS" w:cs="Arial Unicode MS"/>
          <w:color w:val="0000FF"/>
        </w:rPr>
        <w:t xml:space="preserve"> skip connection</w:t>
      </w:r>
      <w:r>
        <w:rPr>
          <w:rFonts w:ascii="Arial Unicode MS" w:eastAsia="Arial Unicode MS" w:hAnsi="Arial Unicode MS" w:cs="Arial Unicode MS"/>
          <w:color w:val="0000FF"/>
        </w:rPr>
        <w:t>이나</w:t>
      </w:r>
      <w:r>
        <w:rPr>
          <w:rFonts w:ascii="Arial Unicode MS" w:eastAsia="Arial Unicode MS" w:hAnsi="Arial Unicode MS" w:cs="Arial Unicode MS"/>
          <w:color w:val="0000FF"/>
        </w:rPr>
        <w:t xml:space="preserve"> deconvolution/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upsampling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통해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낮은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수준의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위치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정보와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높은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수준의</w:t>
      </w:r>
      <w:r>
        <w:rPr>
          <w:rFonts w:ascii="Arial Unicode MS" w:eastAsia="Arial Unicode MS" w:hAnsi="Arial Unicode MS" w:cs="Arial Unicode MS"/>
          <w:color w:val="0000FF"/>
        </w:rPr>
        <w:t xml:space="preserve"> semantic </w:t>
      </w:r>
      <w:r>
        <w:rPr>
          <w:rFonts w:ascii="Arial Unicode MS" w:eastAsia="Arial Unicode MS" w:hAnsi="Arial Unicode MS" w:cs="Arial Unicode MS"/>
          <w:color w:val="0000FF"/>
        </w:rPr>
        <w:t>정보를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결합할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14:paraId="00000013" w14:textId="77777777" w:rsidR="00706AE7" w:rsidRDefault="00706AE7">
      <w:pPr>
        <w:rPr>
          <w:color w:val="0000FF"/>
        </w:rPr>
      </w:pPr>
    </w:p>
    <w:p w14:paraId="00000014" w14:textId="77777777" w:rsidR="00706AE7" w:rsidRDefault="00BC17C6">
      <w:pPr>
        <w:rPr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color w:val="0000FF"/>
        </w:rPr>
        <w:t>Atrous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 xml:space="preserve"> convolution</w:t>
      </w:r>
      <w:r>
        <w:rPr>
          <w:rFonts w:ascii="Arial Unicode MS" w:eastAsia="Arial Unicode MS" w:hAnsi="Arial Unicode MS" w:cs="Arial Unicode MS"/>
          <w:color w:val="0000FF"/>
        </w:rPr>
        <w:t>은</w:t>
      </w:r>
      <w:r>
        <w:rPr>
          <w:rFonts w:ascii="Arial Unicode MS" w:eastAsia="Arial Unicode MS" w:hAnsi="Arial Unicode MS" w:cs="Arial Unicode MS"/>
          <w:color w:val="0000FF"/>
        </w:rPr>
        <w:t xml:space="preserve"> convolution filter </w:t>
      </w:r>
      <w:r>
        <w:rPr>
          <w:rFonts w:ascii="Arial Unicode MS" w:eastAsia="Arial Unicode MS" w:hAnsi="Arial Unicode MS" w:cs="Arial Unicode MS"/>
          <w:color w:val="0000FF"/>
        </w:rPr>
        <w:t>사이에</w:t>
      </w:r>
      <w:r>
        <w:rPr>
          <w:rFonts w:ascii="Arial Unicode MS" w:eastAsia="Arial Unicode MS" w:hAnsi="Arial Unicode MS" w:cs="Arial Unicode MS"/>
          <w:color w:val="0000FF"/>
        </w:rPr>
        <w:t xml:space="preserve"> hole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두어</w:t>
      </w:r>
      <w:r>
        <w:rPr>
          <w:rFonts w:ascii="Arial Unicode MS" w:eastAsia="Arial Unicode MS" w:hAnsi="Arial Unicode MS" w:cs="Arial Unicode MS"/>
          <w:color w:val="0000FF"/>
        </w:rPr>
        <w:t xml:space="preserve"> parameter </w:t>
      </w:r>
      <w:r>
        <w:rPr>
          <w:rFonts w:ascii="Arial Unicode MS" w:eastAsia="Arial Unicode MS" w:hAnsi="Arial Unicode MS" w:cs="Arial Unicode MS"/>
          <w:color w:val="0000FF"/>
        </w:rPr>
        <w:t>수를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늘리지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않고</w:t>
      </w:r>
      <w:r>
        <w:rPr>
          <w:rFonts w:ascii="Arial Unicode MS" w:eastAsia="Arial Unicode MS" w:hAnsi="Arial Unicode MS" w:cs="Arial Unicode MS"/>
          <w:color w:val="0000FF"/>
        </w:rPr>
        <w:t xml:space="preserve"> receptive field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넓히는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방법이다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따라서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넓은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문맥을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보면서도</w:t>
      </w:r>
      <w:r>
        <w:rPr>
          <w:rFonts w:ascii="Arial Unicode MS" w:eastAsia="Arial Unicode MS" w:hAnsi="Arial Unicode MS" w:cs="Arial Unicode MS"/>
          <w:color w:val="0000FF"/>
        </w:rPr>
        <w:t xml:space="preserve"> feature map </w:t>
      </w:r>
      <w:r>
        <w:rPr>
          <w:rFonts w:ascii="Arial Unicode MS" w:eastAsia="Arial Unicode MS" w:hAnsi="Arial Unicode MS" w:cs="Arial Unicode MS"/>
          <w:color w:val="0000FF"/>
        </w:rPr>
        <w:t>해상도를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지나치게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낮추지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않을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14:paraId="00000015" w14:textId="77777777" w:rsidR="00706AE7" w:rsidRDefault="00706AE7"/>
    <w:p w14:paraId="00000016" w14:textId="77777777" w:rsidR="00706AE7" w:rsidRDefault="00BC17C6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채점기준</w:t>
      </w:r>
      <w:r>
        <w:rPr>
          <w:rFonts w:ascii="Arial Unicode MS" w:eastAsia="Arial Unicode MS" w:hAnsi="Arial Unicode MS" w:cs="Arial Unicode MS"/>
          <w:color w:val="980000"/>
        </w:rPr>
        <w:t>: encoder-decoder</w:t>
      </w:r>
      <w:r>
        <w:rPr>
          <w:rFonts w:ascii="Arial Unicode MS" w:eastAsia="Arial Unicode MS" w:hAnsi="Arial Unicode MS" w:cs="Arial Unicode MS"/>
          <w:color w:val="980000"/>
        </w:rPr>
        <w:t>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경우</w:t>
      </w:r>
      <w:r>
        <w:rPr>
          <w:rFonts w:ascii="Arial Unicode MS" w:eastAsia="Arial Unicode MS" w:hAnsi="Arial Unicode MS" w:cs="Arial Unicode MS"/>
          <w:color w:val="980000"/>
        </w:rPr>
        <w:t xml:space="preserve"> score map</w:t>
      </w:r>
      <w:r>
        <w:rPr>
          <w:rFonts w:ascii="Arial Unicode MS" w:eastAsia="Arial Unicode MS" w:hAnsi="Arial Unicode MS" w:cs="Arial Unicode MS"/>
          <w:color w:val="980000"/>
        </w:rPr>
        <w:t>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해상도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문제를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해결하기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위해서라는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언급이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있으면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정답처리</w:t>
      </w:r>
      <w:r>
        <w:rPr>
          <w:rFonts w:ascii="Arial Unicode MS" w:eastAsia="Arial Unicode MS" w:hAnsi="Arial Unicode MS" w:cs="Arial Unicode MS"/>
          <w:color w:val="980000"/>
        </w:rPr>
        <w:t xml:space="preserve">(+1), </w:t>
      </w:r>
      <w:proofErr w:type="spellStart"/>
      <w:r>
        <w:rPr>
          <w:rFonts w:ascii="Arial Unicode MS" w:eastAsia="Arial Unicode MS" w:hAnsi="Arial Unicode MS" w:cs="Arial Unicode MS"/>
          <w:color w:val="980000"/>
        </w:rPr>
        <w:t>atrous</w:t>
      </w:r>
      <w:proofErr w:type="spellEnd"/>
      <w:r>
        <w:rPr>
          <w:rFonts w:ascii="Arial Unicode MS" w:eastAsia="Arial Unicode MS" w:hAnsi="Arial Unicode MS" w:cs="Arial Unicode MS"/>
          <w:color w:val="980000"/>
        </w:rPr>
        <w:t xml:space="preserve"> convolution</w:t>
      </w:r>
      <w:r>
        <w:rPr>
          <w:rFonts w:ascii="Arial Unicode MS" w:eastAsia="Arial Unicode MS" w:hAnsi="Arial Unicode MS" w:cs="Arial Unicode MS"/>
          <w:color w:val="980000"/>
        </w:rPr>
        <w:t>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경우에</w:t>
      </w:r>
      <w:r>
        <w:rPr>
          <w:rFonts w:ascii="Arial Unicode MS" w:eastAsia="Arial Unicode MS" w:hAnsi="Arial Unicode MS" w:cs="Arial Unicode MS"/>
          <w:color w:val="980000"/>
        </w:rPr>
        <w:t xml:space="preserve"> receptive field</w:t>
      </w:r>
      <w:r>
        <w:rPr>
          <w:rFonts w:ascii="Arial Unicode MS" w:eastAsia="Arial Unicode MS" w:hAnsi="Arial Unicode MS" w:cs="Arial Unicode MS"/>
          <w:color w:val="980000"/>
        </w:rPr>
        <w:t>를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키우기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위해서라는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언급이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있으면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정답처리</w:t>
      </w:r>
      <w:r>
        <w:rPr>
          <w:rFonts w:ascii="Arial Unicode MS" w:eastAsia="Arial Unicode MS" w:hAnsi="Arial Unicode MS" w:cs="Arial Unicode MS"/>
          <w:color w:val="980000"/>
        </w:rPr>
        <w:t xml:space="preserve">(+1). </w:t>
      </w:r>
      <w:r>
        <w:rPr>
          <w:rFonts w:ascii="Arial Unicode MS" w:eastAsia="Arial Unicode MS" w:hAnsi="Arial Unicode MS" w:cs="Arial Unicode MS"/>
          <w:color w:val="980000"/>
        </w:rPr>
        <w:t>두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답변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중에서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하나라도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해상도를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키우는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것과</w:t>
      </w:r>
      <w:r>
        <w:rPr>
          <w:rFonts w:ascii="Arial Unicode MS" w:eastAsia="Arial Unicode MS" w:hAnsi="Arial Unicode MS" w:cs="Arial Unicode MS"/>
          <w:color w:val="980000"/>
        </w:rPr>
        <w:t xml:space="preserve"> re</w:t>
      </w:r>
      <w:r>
        <w:rPr>
          <w:rFonts w:ascii="Arial Unicode MS" w:eastAsia="Arial Unicode MS" w:hAnsi="Arial Unicode MS" w:cs="Arial Unicode MS"/>
          <w:color w:val="980000"/>
        </w:rPr>
        <w:t>ceptive field</w:t>
      </w:r>
      <w:r>
        <w:rPr>
          <w:rFonts w:ascii="Arial Unicode MS" w:eastAsia="Arial Unicode MS" w:hAnsi="Arial Unicode MS" w:cs="Arial Unicode MS"/>
          <w:color w:val="980000"/>
        </w:rPr>
        <w:t>사이의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lastRenderedPageBreak/>
        <w:t xml:space="preserve">trade-off </w:t>
      </w:r>
      <w:r>
        <w:rPr>
          <w:rFonts w:ascii="Arial Unicode MS" w:eastAsia="Arial Unicode MS" w:hAnsi="Arial Unicode MS" w:cs="Arial Unicode MS"/>
          <w:color w:val="980000"/>
        </w:rPr>
        <w:t>혹은</w:t>
      </w:r>
      <w:r>
        <w:rPr>
          <w:rFonts w:ascii="Arial Unicode MS" w:eastAsia="Arial Unicode MS" w:hAnsi="Arial Unicode MS" w:cs="Arial Unicode MS"/>
          <w:color w:val="980000"/>
        </w:rPr>
        <w:t xml:space="preserve"> receptive field</w:t>
      </w:r>
      <w:r>
        <w:rPr>
          <w:rFonts w:ascii="Arial Unicode MS" w:eastAsia="Arial Unicode MS" w:hAnsi="Arial Unicode MS" w:cs="Arial Unicode MS"/>
          <w:color w:val="980000"/>
        </w:rPr>
        <w:t>와</w:t>
      </w:r>
      <w:r>
        <w:rPr>
          <w:rFonts w:ascii="Arial Unicode MS" w:eastAsia="Arial Unicode MS" w:hAnsi="Arial Unicode MS" w:cs="Arial Unicode MS"/>
          <w:color w:val="980000"/>
        </w:rPr>
        <w:t xml:space="preserve"> parameter</w:t>
      </w:r>
      <w:r>
        <w:rPr>
          <w:rFonts w:ascii="Arial Unicode MS" w:eastAsia="Arial Unicode MS" w:hAnsi="Arial Unicode MS" w:cs="Arial Unicode MS"/>
          <w:color w:val="980000"/>
        </w:rPr>
        <w:t>를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늘리는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것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사이의</w:t>
      </w:r>
      <w:r>
        <w:rPr>
          <w:rFonts w:ascii="Arial Unicode MS" w:eastAsia="Arial Unicode MS" w:hAnsi="Arial Unicode MS" w:cs="Arial Unicode MS"/>
          <w:color w:val="980000"/>
        </w:rPr>
        <w:t xml:space="preserve"> trade-off</w:t>
      </w:r>
      <w:r>
        <w:rPr>
          <w:rFonts w:ascii="Arial Unicode MS" w:eastAsia="Arial Unicode MS" w:hAnsi="Arial Unicode MS" w:cs="Arial Unicode MS"/>
          <w:color w:val="980000"/>
        </w:rPr>
        <w:t>에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대한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언급이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있으면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만점처리</w:t>
      </w:r>
      <w:r>
        <w:rPr>
          <w:rFonts w:ascii="Arial Unicode MS" w:eastAsia="Arial Unicode MS" w:hAnsi="Arial Unicode MS" w:cs="Arial Unicode MS"/>
          <w:color w:val="980000"/>
        </w:rPr>
        <w:t xml:space="preserve"> (+1)</w:t>
      </w:r>
    </w:p>
    <w:p w14:paraId="00000017" w14:textId="77777777" w:rsidR="00706AE7" w:rsidRDefault="00706AE7"/>
    <w:p w14:paraId="00000018" w14:textId="77777777" w:rsidR="00706AE7" w:rsidRDefault="00BC17C6">
      <w:r>
        <w:br w:type="page"/>
      </w:r>
    </w:p>
    <w:p w14:paraId="00000019" w14:textId="77777777" w:rsidR="00706AE7" w:rsidRDefault="00BC17C6">
      <w:r>
        <w:rPr>
          <w:rFonts w:ascii="Arial Unicode MS" w:eastAsia="Arial Unicode MS" w:hAnsi="Arial Unicode MS" w:cs="Arial Unicode MS"/>
        </w:rPr>
        <w:lastRenderedPageBreak/>
        <w:t>문제</w:t>
      </w:r>
      <w:r>
        <w:rPr>
          <w:rFonts w:ascii="Arial Unicode MS" w:eastAsia="Arial Unicode MS" w:hAnsi="Arial Unicode MS" w:cs="Arial Unicode MS"/>
        </w:rPr>
        <w:t xml:space="preserve"> 3: </w:t>
      </w:r>
    </w:p>
    <w:p w14:paraId="0000001A" w14:textId="77777777" w:rsidR="00706AE7" w:rsidRDefault="00BC17C6">
      <w:r>
        <w:rPr>
          <w:rFonts w:ascii="Arial Unicode MS" w:eastAsia="Arial Unicode MS" w:hAnsi="Arial Unicode MS" w:cs="Arial Unicode MS"/>
        </w:rPr>
        <w:t xml:space="preserve">Semantic segmentation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convolution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encoder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self-attention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Transformer encoder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receptive field,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의존성</w:t>
      </w:r>
      <w:r>
        <w:rPr>
          <w:rFonts w:ascii="Arial Unicode MS" w:eastAsia="Arial Unicode MS" w:hAnsi="Arial Unicode MS" w:cs="Arial Unicode MS"/>
        </w:rPr>
        <w:t xml:space="preserve">, parameter sharing </w:t>
      </w:r>
      <w:r>
        <w:rPr>
          <w:rFonts w:ascii="Arial Unicode MS" w:eastAsia="Arial Unicode MS" w:hAnsi="Arial Unicode MS" w:cs="Arial Unicode MS"/>
        </w:rPr>
        <w:t>측면에서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비교하시</w:t>
      </w:r>
      <w:r>
        <w:rPr>
          <w:rFonts w:ascii="Arial Unicode MS" w:eastAsia="Arial Unicode MS" w:hAnsi="Arial Unicode MS" w:cs="Arial Unicode MS"/>
        </w:rPr>
        <w:t>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</w:p>
    <w:p w14:paraId="0000001B" w14:textId="77777777" w:rsidR="00706AE7" w:rsidRDefault="00706AE7"/>
    <w:p w14:paraId="0000001C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예시</w:t>
      </w:r>
      <w:r>
        <w:rPr>
          <w:rFonts w:ascii="Arial Unicode MS" w:eastAsia="Arial Unicode MS" w:hAnsi="Arial Unicode MS" w:cs="Arial Unicode MS"/>
          <w:color w:val="0000FF"/>
        </w:rPr>
        <w:t>:</w:t>
      </w:r>
    </w:p>
    <w:p w14:paraId="0000001D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Convolution</w:t>
      </w:r>
      <w:r>
        <w:rPr>
          <w:rFonts w:ascii="Arial Unicode MS" w:eastAsia="Arial Unicode MS" w:hAnsi="Arial Unicode MS" w:cs="Arial Unicode MS"/>
          <w:color w:val="0000FF"/>
        </w:rPr>
        <w:t>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주로</w:t>
      </w:r>
      <w:r>
        <w:rPr>
          <w:rFonts w:ascii="Arial Unicode MS" w:eastAsia="Arial Unicode MS" w:hAnsi="Arial Unicode MS" w:cs="Arial Unicode MS"/>
          <w:color w:val="0000FF"/>
        </w:rPr>
        <w:t xml:space="preserve"> local neighborhood</w:t>
      </w:r>
      <w:r>
        <w:rPr>
          <w:rFonts w:ascii="Arial Unicode MS" w:eastAsia="Arial Unicode MS" w:hAnsi="Arial Unicode MS" w:cs="Arial Unicode MS"/>
          <w:color w:val="0000FF"/>
        </w:rPr>
        <w:t>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대해서만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정보를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집계한다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따라서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한</w:t>
      </w:r>
      <w:r>
        <w:rPr>
          <w:rFonts w:ascii="Arial Unicode MS" w:eastAsia="Arial Unicode MS" w:hAnsi="Arial Unicode MS" w:cs="Arial Unicode MS"/>
          <w:color w:val="0000FF"/>
        </w:rPr>
        <w:t xml:space="preserve"> layer</w:t>
      </w:r>
      <w:r>
        <w:rPr>
          <w:rFonts w:ascii="Arial Unicode MS" w:eastAsia="Arial Unicode MS" w:hAnsi="Arial Unicode MS" w:cs="Arial Unicode MS"/>
          <w:color w:val="0000FF"/>
        </w:rPr>
        <w:t>의</w:t>
      </w:r>
      <w:r>
        <w:rPr>
          <w:rFonts w:ascii="Arial Unicode MS" w:eastAsia="Arial Unicode MS" w:hAnsi="Arial Unicode MS" w:cs="Arial Unicode MS"/>
          <w:color w:val="0000FF"/>
        </w:rPr>
        <w:t xml:space="preserve"> receptive field</w:t>
      </w:r>
      <w:r>
        <w:rPr>
          <w:rFonts w:ascii="Arial Unicode MS" w:eastAsia="Arial Unicode MS" w:hAnsi="Arial Unicode MS" w:cs="Arial Unicode MS"/>
          <w:color w:val="0000FF"/>
        </w:rPr>
        <w:t>는</w:t>
      </w:r>
      <w:r>
        <w:rPr>
          <w:rFonts w:ascii="Arial Unicode MS" w:eastAsia="Arial Unicode MS" w:hAnsi="Arial Unicode MS" w:cs="Arial Unicode MS"/>
          <w:color w:val="0000FF"/>
        </w:rPr>
        <w:t xml:space="preserve"> kernel size</w:t>
      </w:r>
      <w:r>
        <w:rPr>
          <w:rFonts w:ascii="Arial Unicode MS" w:eastAsia="Arial Unicode MS" w:hAnsi="Arial Unicode MS" w:cs="Arial Unicode MS"/>
          <w:color w:val="0000FF"/>
        </w:rPr>
        <w:t>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의해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제한되며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넓은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문맥을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보려면</w:t>
      </w:r>
      <w:r>
        <w:rPr>
          <w:rFonts w:ascii="Arial Unicode MS" w:eastAsia="Arial Unicode MS" w:hAnsi="Arial Unicode MS" w:cs="Arial Unicode MS"/>
          <w:color w:val="0000FF"/>
        </w:rPr>
        <w:t xml:space="preserve"> layer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많이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쌓거나</w:t>
      </w:r>
      <w:r>
        <w:rPr>
          <w:rFonts w:ascii="Arial Unicode MS" w:eastAsia="Arial Unicode MS" w:hAnsi="Arial Unicode MS" w:cs="Arial Unicode MS"/>
          <w:color w:val="0000FF"/>
        </w:rPr>
        <w:t xml:space="preserve"> pooling/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downsampling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atrous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 xml:space="preserve"> convolution </w:t>
      </w:r>
      <w:r>
        <w:rPr>
          <w:rFonts w:ascii="Arial Unicode MS" w:eastAsia="Arial Unicode MS" w:hAnsi="Arial Unicode MS" w:cs="Arial Unicode MS"/>
          <w:color w:val="0000FF"/>
        </w:rPr>
        <w:t>등을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사용해야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한다</w:t>
      </w:r>
      <w:r>
        <w:rPr>
          <w:rFonts w:ascii="Arial Unicode MS" w:eastAsia="Arial Unicode MS" w:hAnsi="Arial Unicode MS" w:cs="Arial Unicode MS"/>
          <w:color w:val="0000FF"/>
        </w:rPr>
        <w:t>. Convolution filter</w:t>
      </w:r>
      <w:r>
        <w:rPr>
          <w:rFonts w:ascii="Arial Unicode MS" w:eastAsia="Arial Unicode MS" w:hAnsi="Arial Unicode MS" w:cs="Arial Unicode MS"/>
          <w:color w:val="0000FF"/>
        </w:rPr>
        <w:t>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위치마다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공유되므로</w:t>
      </w:r>
      <w:r>
        <w:rPr>
          <w:rFonts w:ascii="Arial Unicode MS" w:eastAsia="Arial Unicode MS" w:hAnsi="Arial Unicode MS" w:cs="Arial Unicode MS"/>
          <w:color w:val="0000FF"/>
        </w:rPr>
        <w:t xml:space="preserve"> parameter-efficient</w:t>
      </w:r>
      <w:r>
        <w:rPr>
          <w:rFonts w:ascii="Arial Unicode MS" w:eastAsia="Arial Unicode MS" w:hAnsi="Arial Unicode MS" w:cs="Arial Unicode MS"/>
          <w:color w:val="0000FF"/>
        </w:rPr>
        <w:t>하고</w:t>
      </w:r>
      <w:r>
        <w:rPr>
          <w:rFonts w:ascii="Arial Unicode MS" w:eastAsia="Arial Unicode MS" w:hAnsi="Arial Unicode MS" w:cs="Arial Unicode MS"/>
          <w:color w:val="0000FF"/>
        </w:rPr>
        <w:t xml:space="preserve"> translatio</w:t>
      </w:r>
      <w:r>
        <w:rPr>
          <w:rFonts w:ascii="Arial Unicode MS" w:eastAsia="Arial Unicode MS" w:hAnsi="Arial Unicode MS" w:cs="Arial Unicode MS"/>
          <w:color w:val="0000FF"/>
        </w:rPr>
        <w:t>n invariance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활용하지만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각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위치에서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어떤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주변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정보를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중요하게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볼지는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입력에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따라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동적으로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크게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달라지지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않는다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14:paraId="0000001E" w14:textId="77777777" w:rsidR="00706AE7" w:rsidRDefault="00706AE7">
      <w:pPr>
        <w:rPr>
          <w:color w:val="0000FF"/>
        </w:rPr>
      </w:pPr>
    </w:p>
    <w:p w14:paraId="0000001F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Self-attention</w:t>
      </w:r>
      <w:r>
        <w:rPr>
          <w:rFonts w:ascii="Arial Unicode MS" w:eastAsia="Arial Unicode MS" w:hAnsi="Arial Unicode MS" w:cs="Arial Unicode MS"/>
          <w:color w:val="0000FF"/>
        </w:rPr>
        <w:t>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각</w:t>
      </w:r>
      <w:r>
        <w:rPr>
          <w:rFonts w:ascii="Arial Unicode MS" w:eastAsia="Arial Unicode MS" w:hAnsi="Arial Unicode MS" w:cs="Arial Unicode MS"/>
          <w:color w:val="0000FF"/>
        </w:rPr>
        <w:t xml:space="preserve"> token</w:t>
      </w:r>
      <w:r>
        <w:rPr>
          <w:rFonts w:ascii="Arial Unicode MS" w:eastAsia="Arial Unicode MS" w:hAnsi="Arial Unicode MS" w:cs="Arial Unicode MS"/>
          <w:color w:val="0000FF"/>
        </w:rPr>
        <w:t>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모든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다른</w:t>
      </w:r>
      <w:r>
        <w:rPr>
          <w:rFonts w:ascii="Arial Unicode MS" w:eastAsia="Arial Unicode MS" w:hAnsi="Arial Unicode MS" w:cs="Arial Unicode MS"/>
          <w:color w:val="0000FF"/>
        </w:rPr>
        <w:t xml:space="preserve"> token</w:t>
      </w:r>
      <w:r>
        <w:rPr>
          <w:rFonts w:ascii="Arial Unicode MS" w:eastAsia="Arial Unicode MS" w:hAnsi="Arial Unicode MS" w:cs="Arial Unicode MS"/>
          <w:color w:val="0000FF"/>
        </w:rPr>
        <w:t>과</w:t>
      </w:r>
      <w:r>
        <w:rPr>
          <w:rFonts w:ascii="Arial Unicode MS" w:eastAsia="Arial Unicode MS" w:hAnsi="Arial Unicode MS" w:cs="Arial Unicode MS"/>
          <w:color w:val="0000FF"/>
        </w:rPr>
        <w:t xml:space="preserve"> pairwise attention</w:t>
      </w:r>
      <w:r>
        <w:rPr>
          <w:rFonts w:ascii="Arial Unicode MS" w:eastAsia="Arial Unicode MS" w:hAnsi="Arial Unicode MS" w:cs="Arial Unicode MS"/>
          <w:color w:val="0000FF"/>
        </w:rPr>
        <w:t>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계산할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있으므로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한</w:t>
      </w:r>
      <w:r>
        <w:rPr>
          <w:rFonts w:ascii="Arial Unicode MS" w:eastAsia="Arial Unicode MS" w:hAnsi="Arial Unicode MS" w:cs="Arial Unicode MS"/>
          <w:color w:val="0000FF"/>
        </w:rPr>
        <w:t xml:space="preserve"> layer</w:t>
      </w:r>
      <w:r>
        <w:rPr>
          <w:rFonts w:ascii="Arial Unicode MS" w:eastAsia="Arial Unicode MS" w:hAnsi="Arial Unicode MS" w:cs="Arial Unicode MS"/>
          <w:color w:val="0000FF"/>
        </w:rPr>
        <w:t>에서도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전체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입력을</w:t>
      </w:r>
      <w:r>
        <w:rPr>
          <w:rFonts w:ascii="Arial Unicode MS" w:eastAsia="Arial Unicode MS" w:hAnsi="Arial Unicode MS" w:cs="Arial Unicode MS"/>
          <w:color w:val="0000FF"/>
        </w:rPr>
        <w:t xml:space="preserve"> receptive field</w:t>
      </w:r>
      <w:r>
        <w:rPr>
          <w:rFonts w:ascii="Arial Unicode MS" w:eastAsia="Arial Unicode MS" w:hAnsi="Arial Unicode MS" w:cs="Arial Unicode MS"/>
          <w:color w:val="0000FF"/>
        </w:rPr>
        <w:t>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가질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</w:t>
      </w:r>
      <w:r>
        <w:rPr>
          <w:rFonts w:ascii="Arial Unicode MS" w:eastAsia="Arial Unicode MS" w:hAnsi="Arial Unicode MS" w:cs="Arial Unicode MS"/>
          <w:color w:val="0000FF"/>
        </w:rPr>
        <w:t>. Attention weight</w:t>
      </w:r>
      <w:r>
        <w:rPr>
          <w:rFonts w:ascii="Arial Unicode MS" w:eastAsia="Arial Unicode MS" w:hAnsi="Arial Unicode MS" w:cs="Arial Unicode MS"/>
          <w:color w:val="0000FF"/>
        </w:rPr>
        <w:t>는</w:t>
      </w:r>
      <w:r>
        <w:rPr>
          <w:rFonts w:ascii="Arial Unicode MS" w:eastAsia="Arial Unicode MS" w:hAnsi="Arial Unicode MS" w:cs="Arial Unicode MS"/>
          <w:color w:val="0000FF"/>
        </w:rPr>
        <w:t xml:space="preserve"> query</w:t>
      </w:r>
      <w:r>
        <w:rPr>
          <w:rFonts w:ascii="Arial Unicode MS" w:eastAsia="Arial Unicode MS" w:hAnsi="Arial Unicode MS" w:cs="Arial Unicode MS"/>
          <w:color w:val="0000FF"/>
        </w:rPr>
        <w:t>와</w:t>
      </w:r>
      <w:r>
        <w:rPr>
          <w:rFonts w:ascii="Arial Unicode MS" w:eastAsia="Arial Unicode MS" w:hAnsi="Arial Unicode MS" w:cs="Arial Unicode MS"/>
          <w:color w:val="0000FF"/>
        </w:rPr>
        <w:t xml:space="preserve"> key</w:t>
      </w:r>
      <w:r>
        <w:rPr>
          <w:rFonts w:ascii="Arial Unicode MS" w:eastAsia="Arial Unicode MS" w:hAnsi="Arial Unicode MS" w:cs="Arial Unicode MS"/>
          <w:color w:val="0000FF"/>
        </w:rPr>
        <w:t>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유사도에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의해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입력마다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동적으로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결정되므로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같은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위치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관계라도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이미지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내용에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따라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중요한</w:t>
      </w:r>
      <w:r>
        <w:rPr>
          <w:rFonts w:ascii="Arial Unicode MS" w:eastAsia="Arial Unicode MS" w:hAnsi="Arial Unicode MS" w:cs="Arial Unicode MS"/>
          <w:color w:val="0000FF"/>
        </w:rPr>
        <w:t xml:space="preserve"> context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다르게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선택할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14:paraId="00000020" w14:textId="77777777" w:rsidR="00706AE7" w:rsidRDefault="00706AE7"/>
    <w:p w14:paraId="00000021" w14:textId="77777777" w:rsidR="00706AE7" w:rsidRDefault="00BC17C6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채점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기준</w:t>
      </w:r>
      <w:r>
        <w:rPr>
          <w:rFonts w:ascii="Arial Unicode MS" w:eastAsia="Arial Unicode MS" w:hAnsi="Arial Unicode MS" w:cs="Arial Unicode MS"/>
          <w:color w:val="980000"/>
        </w:rPr>
        <w:t xml:space="preserve">: </w:t>
      </w:r>
    </w:p>
    <w:p w14:paraId="00000022" w14:textId="77777777" w:rsidR="00706AE7" w:rsidRDefault="00BC17C6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Receptive field</w:t>
      </w:r>
      <w:r>
        <w:rPr>
          <w:rFonts w:ascii="Arial Unicode MS" w:eastAsia="Arial Unicode MS" w:hAnsi="Arial Unicode MS" w:cs="Arial Unicode MS"/>
          <w:color w:val="980000"/>
        </w:rPr>
        <w:t>가</w:t>
      </w:r>
      <w:r>
        <w:rPr>
          <w:rFonts w:ascii="Arial Unicode MS" w:eastAsia="Arial Unicode MS" w:hAnsi="Arial Unicode MS" w:cs="Arial Unicode MS"/>
          <w:color w:val="980000"/>
        </w:rPr>
        <w:t xml:space="preserve"> convolution</w:t>
      </w:r>
      <w:r>
        <w:rPr>
          <w:rFonts w:ascii="Arial Unicode MS" w:eastAsia="Arial Unicode MS" w:hAnsi="Arial Unicode MS" w:cs="Arial Unicode MS"/>
          <w:color w:val="980000"/>
        </w:rPr>
        <w:t>은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local</w:t>
      </w:r>
      <w:r>
        <w:rPr>
          <w:rFonts w:ascii="Arial Unicode MS" w:eastAsia="Arial Unicode MS" w:hAnsi="Arial Unicode MS" w:cs="Arial Unicode MS"/>
          <w:color w:val="980000"/>
        </w:rPr>
        <w:t>인데</w:t>
      </w:r>
      <w:r>
        <w:rPr>
          <w:rFonts w:ascii="Arial Unicode MS" w:eastAsia="Arial Unicode MS" w:hAnsi="Arial Unicode MS" w:cs="Arial Unicode MS"/>
          <w:color w:val="980000"/>
        </w:rPr>
        <w:t xml:space="preserve"> self-attention</w:t>
      </w:r>
      <w:r>
        <w:rPr>
          <w:rFonts w:ascii="Arial Unicode MS" w:eastAsia="Arial Unicode MS" w:hAnsi="Arial Unicode MS" w:cs="Arial Unicode MS"/>
          <w:color w:val="980000"/>
        </w:rPr>
        <w:t>은</w:t>
      </w:r>
      <w:r>
        <w:rPr>
          <w:rFonts w:ascii="Arial Unicode MS" w:eastAsia="Arial Unicode MS" w:hAnsi="Arial Unicode MS" w:cs="Arial Unicode MS"/>
          <w:color w:val="980000"/>
        </w:rPr>
        <w:t xml:space="preserve"> global </w:t>
      </w:r>
      <w:r>
        <w:rPr>
          <w:rFonts w:ascii="Arial Unicode MS" w:eastAsia="Arial Unicode MS" w:hAnsi="Arial Unicode MS" w:cs="Arial Unicode MS"/>
          <w:color w:val="980000"/>
        </w:rPr>
        <w:t>하다는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언급이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있으면</w:t>
      </w:r>
      <w:r>
        <w:rPr>
          <w:rFonts w:ascii="Arial Unicode MS" w:eastAsia="Arial Unicode MS" w:hAnsi="Arial Unicode MS" w:cs="Arial Unicode MS"/>
          <w:color w:val="980000"/>
        </w:rPr>
        <w:t xml:space="preserve"> +1</w:t>
      </w:r>
    </w:p>
    <w:p w14:paraId="00000023" w14:textId="77777777" w:rsidR="00706AE7" w:rsidRDefault="00BC17C6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입력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의존성의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경우</w:t>
      </w:r>
      <w:r>
        <w:rPr>
          <w:rFonts w:ascii="Arial Unicode MS" w:eastAsia="Arial Unicode MS" w:hAnsi="Arial Unicode MS" w:cs="Arial Unicode MS"/>
          <w:color w:val="980000"/>
        </w:rPr>
        <w:t xml:space="preserve"> self-attention</w:t>
      </w:r>
      <w:r>
        <w:rPr>
          <w:rFonts w:ascii="Arial Unicode MS" w:eastAsia="Arial Unicode MS" w:hAnsi="Arial Unicode MS" w:cs="Arial Unicode MS"/>
          <w:color w:val="980000"/>
        </w:rPr>
        <w:t>은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입력에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따라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파라미터가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동적으로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변할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980000"/>
        </w:rPr>
        <w:t>있다거나</w:t>
      </w:r>
      <w:proofErr w:type="spellEnd"/>
      <w:r>
        <w:rPr>
          <w:rFonts w:ascii="Arial Unicode MS" w:eastAsia="Arial Unicode MS" w:hAnsi="Arial Unicode MS" w:cs="Arial Unicode MS"/>
          <w:color w:val="980000"/>
        </w:rPr>
        <w:t xml:space="preserve"> hypernetwork</w:t>
      </w:r>
      <w:r>
        <w:rPr>
          <w:rFonts w:ascii="Arial Unicode MS" w:eastAsia="Arial Unicode MS" w:hAnsi="Arial Unicode MS" w:cs="Arial Unicode MS"/>
          <w:color w:val="980000"/>
        </w:rPr>
        <w:t>이라는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언급이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있으면</w:t>
      </w:r>
      <w:r>
        <w:rPr>
          <w:rFonts w:ascii="Arial Unicode MS" w:eastAsia="Arial Unicode MS" w:hAnsi="Arial Unicode MS" w:cs="Arial Unicode MS"/>
          <w:color w:val="980000"/>
        </w:rPr>
        <w:t xml:space="preserve"> +1</w:t>
      </w:r>
    </w:p>
    <w:p w14:paraId="00000024" w14:textId="77777777" w:rsidR="00706AE7" w:rsidRDefault="00BC17C6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 xml:space="preserve">Parameter sharing </w:t>
      </w:r>
      <w:r>
        <w:rPr>
          <w:rFonts w:ascii="Arial Unicode MS" w:eastAsia="Arial Unicode MS" w:hAnsi="Arial Unicode MS" w:cs="Arial Unicode MS"/>
          <w:color w:val="980000"/>
        </w:rPr>
        <w:t>측면에서</w:t>
      </w:r>
      <w:r>
        <w:rPr>
          <w:rFonts w:ascii="Arial Unicode MS" w:eastAsia="Arial Unicode MS" w:hAnsi="Arial Unicode MS" w:cs="Arial Unicode MS"/>
          <w:color w:val="980000"/>
        </w:rPr>
        <w:t xml:space="preserve"> self-attention</w:t>
      </w:r>
      <w:r>
        <w:rPr>
          <w:rFonts w:ascii="Arial Unicode MS" w:eastAsia="Arial Unicode MS" w:hAnsi="Arial Unicode MS" w:cs="Arial Unicode MS"/>
          <w:color w:val="980000"/>
        </w:rPr>
        <w:t>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입력의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크기에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의존하지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않으면서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적은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파라미터로</w:t>
      </w:r>
      <w:r>
        <w:rPr>
          <w:rFonts w:ascii="Arial Unicode MS" w:eastAsia="Arial Unicode MS" w:hAnsi="Arial Unicode MS" w:cs="Arial Unicode MS"/>
          <w:color w:val="980000"/>
        </w:rPr>
        <w:t xml:space="preserve"> receptive field</w:t>
      </w:r>
      <w:r>
        <w:rPr>
          <w:rFonts w:ascii="Arial Unicode MS" w:eastAsia="Arial Unicode MS" w:hAnsi="Arial Unicode MS" w:cs="Arial Unicode MS"/>
          <w:color w:val="980000"/>
        </w:rPr>
        <w:t>를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효과적으로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키울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있다는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언급이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있으면</w:t>
      </w:r>
      <w:r>
        <w:rPr>
          <w:rFonts w:ascii="Arial Unicode MS" w:eastAsia="Arial Unicode MS" w:hAnsi="Arial Unicode MS" w:cs="Arial Unicode MS"/>
          <w:color w:val="980000"/>
        </w:rPr>
        <w:t xml:space="preserve"> +1</w:t>
      </w:r>
    </w:p>
    <w:p w14:paraId="00000025" w14:textId="77777777" w:rsidR="00706AE7" w:rsidRDefault="00706AE7"/>
    <w:p w14:paraId="00000026" w14:textId="77777777" w:rsidR="00706AE7" w:rsidRDefault="00BC17C6"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4.</w:t>
      </w:r>
    </w:p>
    <w:p w14:paraId="00000027" w14:textId="77777777" w:rsidR="00706AE7" w:rsidRDefault="00BC17C6">
      <w:proofErr w:type="spellStart"/>
      <w:r>
        <w:rPr>
          <w:rFonts w:ascii="Arial Unicode MS" w:eastAsia="Arial Unicode MS" w:hAnsi="Arial Unicode MS" w:cs="Arial Unicode MS"/>
        </w:rPr>
        <w:t>ViT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인코더는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이미지를</w:t>
      </w:r>
      <w:r>
        <w:rPr>
          <w:rFonts w:ascii="Arial Unicode MS" w:eastAsia="Arial Unicode MS" w:hAnsi="Arial Unicode MS" w:cs="Arial Unicode MS"/>
        </w:rPr>
        <w:t xml:space="preserve"> N=(H/P)×(W/P)</w:t>
      </w:r>
      <w:r>
        <w:rPr>
          <w:rFonts w:ascii="Arial Unicode MS" w:eastAsia="Arial Unicode MS" w:hAnsi="Arial Unicode MS" w:cs="Arial Unicode MS"/>
        </w:rPr>
        <w:t>개의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문맥화된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부호화하지만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출력은</w:t>
      </w:r>
      <w:r>
        <w:rPr>
          <w:rFonts w:ascii="Arial Unicode MS" w:eastAsia="Arial Unicode MS" w:hAnsi="Arial Unicode MS" w:cs="Arial Unicode MS"/>
        </w:rPr>
        <w:t xml:space="preserve"> H×W×K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픽셀별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맵이다</w:t>
      </w:r>
      <w:proofErr w:type="spellEnd"/>
      <w:r>
        <w:rPr>
          <w:rFonts w:ascii="Arial Unicode MS" w:eastAsia="Arial Unicode MS" w:hAnsi="Arial Unicode MS" w:cs="Arial Unicode MS"/>
        </w:rPr>
        <w:t xml:space="preserve">. (a)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"per-patch(</w:t>
      </w:r>
      <w:proofErr w:type="spellStart"/>
      <w:r>
        <w:rPr>
          <w:rFonts w:ascii="Arial Unicode MS" w:eastAsia="Arial Unicode MS" w:hAnsi="Arial Unicode MS" w:cs="Arial Unicode MS"/>
        </w:rPr>
        <w:t>토큰별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" </w:t>
      </w:r>
      <w:proofErr w:type="spellStart"/>
      <w:r>
        <w:rPr>
          <w:rFonts w:ascii="Arial Unicode MS" w:eastAsia="Arial Unicode MS" w:hAnsi="Arial Unicode MS" w:cs="Arial Unicode MS"/>
        </w:rPr>
        <w:t>디코더가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동작하는지와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본질적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설명하라</w:t>
      </w:r>
      <w:r>
        <w:rPr>
          <w:rFonts w:ascii="Arial Unicode MS" w:eastAsia="Arial Unicode MS" w:hAnsi="Arial Unicode MS" w:cs="Arial Unicode MS"/>
        </w:rPr>
        <w:t>. (b) convolution decoder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설명하라</w:t>
      </w:r>
      <w:r>
        <w:rPr>
          <w:rFonts w:ascii="Arial Unicode MS" w:eastAsia="Arial Unicode MS" w:hAnsi="Arial Unicode MS" w:cs="Arial Unicode MS"/>
        </w:rPr>
        <w:t>.</w:t>
      </w:r>
    </w:p>
    <w:p w14:paraId="00000028" w14:textId="77777777" w:rsidR="00706AE7" w:rsidRDefault="00706AE7"/>
    <w:p w14:paraId="00000029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정답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예시</w:t>
      </w:r>
      <w:r>
        <w:rPr>
          <w:rFonts w:ascii="Arial Unicode MS" w:eastAsia="Arial Unicode MS" w:hAnsi="Arial Unicode MS" w:cs="Arial Unicode MS"/>
          <w:color w:val="0000FF"/>
        </w:rPr>
        <w:t>:</w:t>
      </w:r>
    </w:p>
    <w:p w14:paraId="0000002A" w14:textId="77777777" w:rsidR="00706AE7" w:rsidRDefault="00BC17C6">
      <w:pPr>
        <w:rPr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color w:val="0000FF"/>
        </w:rPr>
        <w:t>토큰별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분류를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수행하면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입력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패치의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사이즈가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큰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경우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upsampling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 xml:space="preserve"> ratio</w:t>
      </w:r>
      <w:r>
        <w:rPr>
          <w:rFonts w:ascii="Arial Unicode MS" w:eastAsia="Arial Unicode MS" w:hAnsi="Arial Unicode MS" w:cs="Arial Unicode MS"/>
          <w:color w:val="0000FF"/>
        </w:rPr>
        <w:t>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커지게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되어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세밀한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물체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구조를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잡을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없는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문제가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  <w:r>
        <w:rPr>
          <w:rFonts w:ascii="Arial Unicode MS" w:eastAsia="Arial Unicode MS" w:hAnsi="Arial Unicode MS" w:cs="Arial Unicode MS"/>
          <w:color w:val="0000FF"/>
        </w:rPr>
        <w:t>또한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패치가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겹치지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않도록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토큰화한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경우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패치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경계에서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불연속적인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마스크를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예측할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</w:t>
      </w:r>
      <w:r>
        <w:rPr>
          <w:rFonts w:ascii="Arial Unicode MS" w:eastAsia="Arial Unicode MS" w:hAnsi="Arial Unicode MS" w:cs="Arial Unicode MS"/>
          <w:color w:val="0000FF"/>
        </w:rPr>
        <w:t xml:space="preserve">. </w:t>
      </w:r>
    </w:p>
    <w:p w14:paraId="0000002B" w14:textId="77777777" w:rsidR="00706AE7" w:rsidRDefault="00706AE7">
      <w:pPr>
        <w:rPr>
          <w:color w:val="0000FF"/>
        </w:rPr>
      </w:pPr>
    </w:p>
    <w:p w14:paraId="0000002C" w14:textId="77777777" w:rsidR="00706AE7" w:rsidRDefault="00BC17C6">
      <w:pPr>
        <w:rPr>
          <w:color w:val="0000FF"/>
        </w:rPr>
      </w:pPr>
      <w:r>
        <w:rPr>
          <w:rFonts w:ascii="Arial Unicode MS" w:eastAsia="Arial Unicode MS" w:hAnsi="Arial Unicode MS" w:cs="Arial Unicode MS"/>
          <w:color w:val="0000FF"/>
        </w:rPr>
        <w:t>Convolution decoder</w:t>
      </w:r>
      <w:r>
        <w:rPr>
          <w:rFonts w:ascii="Arial Unicode MS" w:eastAsia="Arial Unicode MS" w:hAnsi="Arial Unicode MS" w:cs="Arial Unicode MS"/>
          <w:color w:val="0000FF"/>
        </w:rPr>
        <w:t>를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사용하게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되면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FF"/>
        </w:rPr>
        <w:t>upsampling</w:t>
      </w:r>
      <w:proofErr w:type="spellEnd"/>
      <w:r>
        <w:rPr>
          <w:rFonts w:ascii="Arial Unicode MS" w:eastAsia="Arial Unicode MS" w:hAnsi="Arial Unicode MS" w:cs="Arial Unicode MS"/>
          <w:color w:val="0000FF"/>
        </w:rPr>
        <w:t>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인한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결함을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어느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정도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해소할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있고</w:t>
      </w:r>
      <w:r>
        <w:rPr>
          <w:rFonts w:ascii="Arial Unicode MS" w:eastAsia="Arial Unicode MS" w:hAnsi="Arial Unicode MS" w:cs="Arial Unicode MS"/>
          <w:color w:val="0000FF"/>
        </w:rPr>
        <w:t xml:space="preserve">, </w:t>
      </w:r>
      <w:r>
        <w:rPr>
          <w:rFonts w:ascii="Arial Unicode MS" w:eastAsia="Arial Unicode MS" w:hAnsi="Arial Unicode MS" w:cs="Arial Unicode MS"/>
          <w:color w:val="0000FF"/>
        </w:rPr>
        <w:t>패치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간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경계에서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마스크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예측이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보다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연속적으로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이뤄질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수</w:t>
      </w:r>
      <w:r>
        <w:rPr>
          <w:rFonts w:ascii="Arial Unicode MS" w:eastAsia="Arial Unicode MS" w:hAnsi="Arial Unicode MS" w:cs="Arial Unicode MS"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color w:val="0000FF"/>
        </w:rPr>
        <w:t>있다</w:t>
      </w:r>
      <w:r>
        <w:rPr>
          <w:rFonts w:ascii="Arial Unicode MS" w:eastAsia="Arial Unicode MS" w:hAnsi="Arial Unicode MS" w:cs="Arial Unicode MS"/>
          <w:color w:val="0000FF"/>
        </w:rPr>
        <w:t>.</w:t>
      </w:r>
    </w:p>
    <w:p w14:paraId="0000002D" w14:textId="77777777" w:rsidR="00706AE7" w:rsidRDefault="00706AE7"/>
    <w:p w14:paraId="0000002E" w14:textId="77777777" w:rsidR="00706AE7" w:rsidRDefault="00BC17C6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채점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기준</w:t>
      </w:r>
      <w:r>
        <w:rPr>
          <w:rFonts w:ascii="Arial Unicode MS" w:eastAsia="Arial Unicode MS" w:hAnsi="Arial Unicode MS" w:cs="Arial Unicode MS"/>
          <w:color w:val="98000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980000"/>
        </w:rPr>
        <w:t>토큰별</w:t>
      </w:r>
      <w:proofErr w:type="spellEnd"/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분류의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한계로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급격한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980000"/>
        </w:rPr>
        <w:t>upsampling</w:t>
      </w:r>
      <w:proofErr w:type="spellEnd"/>
      <w:r>
        <w:rPr>
          <w:rFonts w:ascii="Arial Unicode MS" w:eastAsia="Arial Unicode MS" w:hAnsi="Arial Unicode MS" w:cs="Arial Unicode MS"/>
          <w:color w:val="980000"/>
        </w:rPr>
        <w:t>의</w:t>
      </w:r>
      <w:r>
        <w:rPr>
          <w:rFonts w:ascii="Arial Unicode MS" w:eastAsia="Arial Unicode MS" w:hAnsi="Arial Unicode MS" w:cs="Arial Unicode MS"/>
          <w:color w:val="980000"/>
        </w:rPr>
        <w:t xml:space="preserve"> artifact </w:t>
      </w:r>
      <w:r>
        <w:rPr>
          <w:rFonts w:ascii="Arial Unicode MS" w:eastAsia="Arial Unicode MS" w:hAnsi="Arial Unicode MS" w:cs="Arial Unicode MS"/>
          <w:color w:val="980000"/>
        </w:rPr>
        <w:t>혹은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패치</w:t>
      </w:r>
      <w:r>
        <w:rPr>
          <w:rFonts w:ascii="Arial Unicode MS" w:eastAsia="Arial Unicode MS" w:hAnsi="Arial Unicode MS" w:cs="Arial Unicode MS"/>
          <w:color w:val="980000"/>
        </w:rPr>
        <w:t>(</w:t>
      </w:r>
      <w:r>
        <w:rPr>
          <w:rFonts w:ascii="Arial Unicode MS" w:eastAsia="Arial Unicode MS" w:hAnsi="Arial Unicode MS" w:cs="Arial Unicode MS"/>
          <w:color w:val="980000"/>
        </w:rPr>
        <w:t>토큰</w:t>
      </w:r>
      <w:r>
        <w:rPr>
          <w:rFonts w:ascii="Arial Unicode MS" w:eastAsia="Arial Unicode MS" w:hAnsi="Arial Unicode MS" w:cs="Arial Unicode MS"/>
          <w:color w:val="980000"/>
        </w:rPr>
        <w:t xml:space="preserve">) </w:t>
      </w:r>
      <w:r>
        <w:rPr>
          <w:rFonts w:ascii="Arial Unicode MS" w:eastAsia="Arial Unicode MS" w:hAnsi="Arial Unicode MS" w:cs="Arial Unicode MS"/>
          <w:color w:val="980000"/>
        </w:rPr>
        <w:t>경계에서의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마스크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불연속성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중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하나라도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언급하면</w:t>
      </w:r>
      <w:r>
        <w:rPr>
          <w:rFonts w:ascii="Arial Unicode MS" w:eastAsia="Arial Unicode MS" w:hAnsi="Arial Unicode MS" w:cs="Arial Unicode MS"/>
          <w:color w:val="980000"/>
        </w:rPr>
        <w:t xml:space="preserve"> +</w:t>
      </w:r>
      <w:r>
        <w:rPr>
          <w:rFonts w:ascii="Arial Unicode MS" w:eastAsia="Arial Unicode MS" w:hAnsi="Arial Unicode MS" w:cs="Arial Unicode MS"/>
          <w:color w:val="980000"/>
        </w:rPr>
        <w:t>1</w:t>
      </w:r>
    </w:p>
    <w:p w14:paraId="00000030" w14:textId="67A33FC2" w:rsidR="00706AE7" w:rsidRPr="00BC17C6" w:rsidRDefault="00BC17C6">
      <w:pPr>
        <w:rPr>
          <w:rFonts w:hint="eastAsia"/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이에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대한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해결책으로</w:t>
      </w:r>
      <w:r>
        <w:rPr>
          <w:rFonts w:ascii="Arial Unicode MS" w:eastAsia="Arial Unicode MS" w:hAnsi="Arial Unicode MS" w:cs="Arial Unicode MS"/>
          <w:color w:val="980000"/>
        </w:rPr>
        <w:t xml:space="preserve"> convolution decoder</w:t>
      </w:r>
      <w:r>
        <w:rPr>
          <w:rFonts w:ascii="Arial Unicode MS" w:eastAsia="Arial Unicode MS" w:hAnsi="Arial Unicode MS" w:cs="Arial Unicode MS"/>
          <w:color w:val="980000"/>
        </w:rPr>
        <w:t>를</w:t>
      </w:r>
      <w:r>
        <w:rPr>
          <w:rFonts w:ascii="Arial Unicode MS" w:eastAsia="Arial Unicode MS" w:hAnsi="Arial Unicode MS" w:cs="Arial Unicode MS"/>
          <w:color w:val="980000"/>
        </w:rPr>
        <w:t xml:space="preserve"> </w:t>
      </w:r>
      <w:r>
        <w:rPr>
          <w:rFonts w:ascii="Arial Unicode MS" w:eastAsia="Arial Unicode MS" w:hAnsi="Arial Unicode MS" w:cs="Arial Unicode MS"/>
          <w:color w:val="980000"/>
        </w:rPr>
        <w:t>제시하면</w:t>
      </w:r>
      <w:r>
        <w:rPr>
          <w:rFonts w:ascii="Arial Unicode MS" w:eastAsia="Arial Unicode MS" w:hAnsi="Arial Unicode MS" w:cs="Arial Unicode MS"/>
          <w:color w:val="980000"/>
        </w:rPr>
        <w:t xml:space="preserve"> +1</w:t>
      </w:r>
      <w:bookmarkStart w:id="0" w:name="_GoBack"/>
      <w:bookmarkEnd w:id="0"/>
    </w:p>
    <w:sectPr w:rsidR="00706AE7" w:rsidRPr="00BC17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74B6BF-4315-40E5-8EE5-95EB35F044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4146E6-E16B-4FDC-8EB9-2BA5DCA3BF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AE7"/>
    <w:rsid w:val="00706AE7"/>
    <w:rsid w:val="00BC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7776"/>
  <w15:docId w15:val="{99384C73-2997-4E8F-8BFC-81E3B4B4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2026-06-10T02:02:00Z</dcterms:created>
  <dcterms:modified xsi:type="dcterms:W3CDTF">2026-06-10T02:02:00Z</dcterms:modified>
</cp:coreProperties>
</file>