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C372" w14:textId="77777777" w:rsidR="00C3783C" w:rsidRPr="00C3783C" w:rsidRDefault="00C3783C" w:rsidP="00C3783C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1. </w:t>
      </w: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>緒論</w:t>
      </w: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(Introduction)</w:t>
      </w:r>
    </w:p>
    <w:p w14:paraId="6AACDD67" w14:textId="77777777" w:rsidR="00C3783C" w:rsidRPr="00C3783C" w:rsidRDefault="00C3783C" w:rsidP="00C3783C">
      <w:pPr>
        <w:numPr>
          <w:ilvl w:val="0"/>
          <w:numId w:val="9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研究動機：現有的</w:t>
      </w:r>
      <w:r w:rsidRPr="00C3783C">
        <w:rPr>
          <w:rFonts w:ascii="Times New Roman" w:eastAsia="標楷體" w:hAnsi="Times New Roman" w:cs="Times New Roman"/>
          <w:b/>
          <w:bCs/>
        </w:rPr>
        <w:t xml:space="preserve"> SQL </w:t>
      </w:r>
      <w:r w:rsidRPr="00C3783C">
        <w:rPr>
          <w:rFonts w:ascii="Times New Roman" w:eastAsia="標楷體" w:hAnsi="Times New Roman" w:cs="Times New Roman"/>
          <w:b/>
          <w:bCs/>
        </w:rPr>
        <w:t>解析器多半僅關注語法（</w:t>
      </w:r>
      <w:r w:rsidRPr="00C3783C">
        <w:rPr>
          <w:rFonts w:ascii="Times New Roman" w:eastAsia="標楷體" w:hAnsi="Times New Roman" w:cs="Times New Roman"/>
          <w:b/>
          <w:bCs/>
        </w:rPr>
        <w:t>Syntax</w:t>
      </w:r>
      <w:r w:rsidRPr="00C3783C">
        <w:rPr>
          <w:rFonts w:ascii="Times New Roman" w:eastAsia="標楷體" w:hAnsi="Times New Roman" w:cs="Times New Roman"/>
          <w:b/>
          <w:bCs/>
        </w:rPr>
        <w:t>），無法處理查詢的語意（</w:t>
      </w:r>
      <w:r w:rsidRPr="00C3783C">
        <w:rPr>
          <w:rFonts w:ascii="Times New Roman" w:eastAsia="標楷體" w:hAnsi="Times New Roman" w:cs="Times New Roman"/>
          <w:b/>
          <w:bCs/>
        </w:rPr>
        <w:t>Semantic</w:t>
      </w:r>
      <w:r w:rsidRPr="00C3783C">
        <w:rPr>
          <w:rFonts w:ascii="Times New Roman" w:eastAsia="標楷體" w:hAnsi="Times New Roman" w:cs="Times New Roman"/>
          <w:b/>
          <w:bCs/>
        </w:rPr>
        <w:t>），如別名（</w:t>
      </w:r>
      <w:r w:rsidRPr="00C3783C">
        <w:rPr>
          <w:rFonts w:ascii="Times New Roman" w:eastAsia="標楷體" w:hAnsi="Times New Roman" w:cs="Times New Roman"/>
          <w:b/>
          <w:bCs/>
        </w:rPr>
        <w:t>Alias</w:t>
      </w:r>
      <w:r w:rsidRPr="00C3783C">
        <w:rPr>
          <w:rFonts w:ascii="Times New Roman" w:eastAsia="標楷體" w:hAnsi="Times New Roman" w:cs="Times New Roman"/>
          <w:b/>
          <w:bCs/>
        </w:rPr>
        <w:t>）的真實歸屬或欄位來源驗證。在零信任架構</w:t>
      </w:r>
      <w:r w:rsidRPr="00C3783C">
        <w:rPr>
          <w:rFonts w:ascii="Times New Roman" w:eastAsia="標楷體" w:hAnsi="Times New Roman" w:cs="Times New Roman"/>
          <w:b/>
          <w:bCs/>
        </w:rPr>
        <w:t xml:space="preserve"> (ZTA) </w:t>
      </w:r>
      <w:r w:rsidRPr="00C3783C">
        <w:rPr>
          <w:rFonts w:ascii="Times New Roman" w:eastAsia="標楷體" w:hAnsi="Times New Roman" w:cs="Times New Roman"/>
          <w:b/>
          <w:bCs/>
        </w:rPr>
        <w:t>背景下，這種語意覺知的缺失可能導致授權繞過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或資安漏洞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。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此外，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本專案可透過</w:t>
      </w:r>
      <w:r w:rsidRPr="00C3783C">
        <w:rPr>
          <w:rFonts w:ascii="Times New Roman" w:eastAsia="標楷體" w:hAnsi="Times New Roman" w:cs="Times New Roman"/>
          <w:b/>
          <w:bCs/>
        </w:rPr>
        <w:t xml:space="preserve"> Database Proxy </w:t>
      </w:r>
      <w:r w:rsidRPr="00C3783C">
        <w:rPr>
          <w:rFonts w:ascii="Times New Roman" w:eastAsia="標楷體" w:hAnsi="Times New Roman" w:cs="Times New Roman"/>
          <w:b/>
          <w:bCs/>
        </w:rPr>
        <w:t>產生的稽核日誌快速建立高品質資料集，進而用於專家模型</w:t>
      </w:r>
      <w:r w:rsidRPr="00C3783C">
        <w:rPr>
          <w:rFonts w:ascii="Times New Roman" w:eastAsia="標楷體" w:hAnsi="Times New Roman" w:cs="Times New Roman"/>
          <w:b/>
          <w:bCs/>
        </w:rPr>
        <w:t xml:space="preserve"> (SLM/LLM) </w:t>
      </w:r>
      <w:r w:rsidRPr="00C3783C">
        <w:rPr>
          <w:rFonts w:ascii="Times New Roman" w:eastAsia="標楷體" w:hAnsi="Times New Roman" w:cs="Times New Roman"/>
          <w:b/>
          <w:bCs/>
        </w:rPr>
        <w:t>的微調。</w:t>
      </w:r>
    </w:p>
    <w:p w14:paraId="04B6B554" w14:textId="77777777" w:rsidR="00C3783C" w:rsidRPr="00C3783C" w:rsidRDefault="00C3783C" w:rsidP="00C3783C">
      <w:pPr>
        <w:numPr>
          <w:ilvl w:val="0"/>
          <w:numId w:val="9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背景說明：本專案旨在開發專為</w:t>
      </w:r>
      <w:r w:rsidRPr="00C3783C">
        <w:rPr>
          <w:rFonts w:ascii="Times New Roman" w:eastAsia="標楷體" w:hAnsi="Times New Roman" w:cs="Times New Roman"/>
          <w:b/>
          <w:bCs/>
        </w:rPr>
        <w:t xml:space="preserve"> MSSQL </w:t>
      </w:r>
      <w:r w:rsidRPr="00C3783C">
        <w:rPr>
          <w:rFonts w:ascii="Times New Roman" w:eastAsia="標楷體" w:hAnsi="Times New Roman" w:cs="Times New Roman"/>
          <w:b/>
          <w:bCs/>
        </w:rPr>
        <w:t>環境設計的高效能</w:t>
      </w:r>
      <w:r w:rsidRPr="00C3783C">
        <w:rPr>
          <w:rFonts w:ascii="Times New Roman" w:eastAsia="標楷體" w:hAnsi="Times New Roman" w:cs="Times New Roman"/>
          <w:b/>
          <w:bCs/>
        </w:rPr>
        <w:t xml:space="preserve"> SQL </w:t>
      </w:r>
      <w:r w:rsidRPr="00C3783C">
        <w:rPr>
          <w:rFonts w:ascii="Times New Roman" w:eastAsia="標楷體" w:hAnsi="Times New Roman" w:cs="Times New Roman"/>
          <w:b/>
          <w:bCs/>
        </w:rPr>
        <w:t>轉</w:t>
      </w:r>
      <w:r w:rsidRPr="00C3783C">
        <w:rPr>
          <w:rFonts w:ascii="Times New Roman" w:eastAsia="標楷體" w:hAnsi="Times New Roman" w:cs="Times New Roman"/>
          <w:b/>
          <w:bCs/>
        </w:rPr>
        <w:t xml:space="preserve"> AST </w:t>
      </w:r>
      <w:r w:rsidRPr="00C3783C">
        <w:rPr>
          <w:rFonts w:ascii="Times New Roman" w:eastAsia="標楷體" w:hAnsi="Times New Roman" w:cs="Times New Roman"/>
          <w:b/>
          <w:bCs/>
        </w:rPr>
        <w:t>解析器，確保每筆查詢皆能根據真實的資料庫元數據</w:t>
      </w:r>
      <w:r w:rsidRPr="00C3783C">
        <w:rPr>
          <w:rFonts w:ascii="Times New Roman" w:eastAsia="標楷體" w:hAnsi="Times New Roman" w:cs="Times New Roman"/>
          <w:b/>
          <w:bCs/>
        </w:rPr>
        <w:t xml:space="preserve"> (Metadata) </w:t>
      </w:r>
      <w:r w:rsidRPr="00C3783C">
        <w:rPr>
          <w:rFonts w:ascii="Times New Roman" w:eastAsia="標楷體" w:hAnsi="Times New Roman" w:cs="Times New Roman"/>
          <w:b/>
          <w:bCs/>
        </w:rPr>
        <w:t>進行驗證。</w:t>
      </w:r>
    </w:p>
    <w:p w14:paraId="7057031F" w14:textId="77777777" w:rsidR="00C3783C" w:rsidRPr="00C3783C" w:rsidRDefault="00C3783C" w:rsidP="00C3783C">
      <w:pPr>
        <w:numPr>
          <w:ilvl w:val="0"/>
          <w:numId w:val="9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相關性：此工具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為資安審計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與資料庫存取控制代理</w:t>
      </w:r>
      <w:r w:rsidRPr="00C3783C">
        <w:rPr>
          <w:rFonts w:ascii="Times New Roman" w:eastAsia="標楷體" w:hAnsi="Times New Roman" w:cs="Times New Roman"/>
          <w:b/>
          <w:bCs/>
        </w:rPr>
        <w:t xml:space="preserve"> (ZTA Proxy) </w:t>
      </w:r>
      <w:r w:rsidRPr="00C3783C">
        <w:rPr>
          <w:rFonts w:ascii="Times New Roman" w:eastAsia="標楷體" w:hAnsi="Times New Roman" w:cs="Times New Roman"/>
          <w:b/>
          <w:bCs/>
        </w:rPr>
        <w:t>的核心組件，完全符合進階軟體測試方法論之實踐。</w:t>
      </w:r>
    </w:p>
    <w:p w14:paraId="551FB186" w14:textId="77777777" w:rsidR="00C3783C" w:rsidRPr="00C3783C" w:rsidRDefault="00C3783C" w:rsidP="00C3783C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2. </w:t>
      </w: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>實施計畫</w:t>
      </w: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(Implementation Plan)</w:t>
      </w:r>
    </w:p>
    <w:p w14:paraId="3BEA45DC" w14:textId="77777777" w:rsidR="00C3783C" w:rsidRPr="00C3783C" w:rsidRDefault="00C3783C" w:rsidP="00C3783C">
      <w:pPr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開發方法：嚴格遵守</w:t>
      </w:r>
      <w:r w:rsidRPr="00C3783C">
        <w:rPr>
          <w:rFonts w:ascii="Times New Roman" w:eastAsia="標楷體" w:hAnsi="Times New Roman" w:cs="Times New Roman"/>
          <w:b/>
          <w:bCs/>
        </w:rPr>
        <w:t xml:space="preserve"> TDD (</w:t>
      </w:r>
      <w:r w:rsidRPr="00C3783C">
        <w:rPr>
          <w:rFonts w:ascii="Times New Roman" w:eastAsia="標楷體" w:hAnsi="Times New Roman" w:cs="Times New Roman"/>
          <w:b/>
          <w:bCs/>
        </w:rPr>
        <w:t>測試驅動開發</w:t>
      </w:r>
      <w:r w:rsidRPr="00C3783C">
        <w:rPr>
          <w:rFonts w:ascii="Times New Roman" w:eastAsia="標楷體" w:hAnsi="Times New Roman" w:cs="Times New Roman"/>
          <w:b/>
          <w:bCs/>
        </w:rPr>
        <w:t xml:space="preserve">) </w:t>
      </w:r>
      <w:r w:rsidRPr="00C3783C">
        <w:rPr>
          <w:rFonts w:ascii="Times New Roman" w:eastAsia="標楷體" w:hAnsi="Times New Roman" w:cs="Times New Roman"/>
          <w:b/>
          <w:bCs/>
        </w:rPr>
        <w:t>的「紅燈</w:t>
      </w:r>
      <w:r w:rsidRPr="00C3783C">
        <w:rPr>
          <w:rFonts w:ascii="Times New Roman" w:eastAsia="標楷體" w:hAnsi="Times New Roman" w:cs="Times New Roman"/>
          <w:b/>
          <w:bCs/>
        </w:rPr>
        <w:t>-</w:t>
      </w:r>
      <w:r w:rsidRPr="00C3783C">
        <w:rPr>
          <w:rFonts w:ascii="Times New Roman" w:eastAsia="標楷體" w:hAnsi="Times New Roman" w:cs="Times New Roman"/>
          <w:b/>
          <w:bCs/>
        </w:rPr>
        <w:t>綠燈</w:t>
      </w:r>
      <w:r w:rsidRPr="00C3783C">
        <w:rPr>
          <w:rFonts w:ascii="Times New Roman" w:eastAsia="標楷體" w:hAnsi="Times New Roman" w:cs="Times New Roman"/>
          <w:b/>
          <w:bCs/>
        </w:rPr>
        <w:t>-</w:t>
      </w:r>
      <w:r w:rsidRPr="00C3783C">
        <w:rPr>
          <w:rFonts w:ascii="Times New Roman" w:eastAsia="標楷體" w:hAnsi="Times New Roman" w:cs="Times New Roman"/>
          <w:b/>
          <w:bCs/>
        </w:rPr>
        <w:t>重構」循環，確保解析邏輯的</w:t>
      </w:r>
      <w:r w:rsidRPr="00C3783C">
        <w:rPr>
          <w:rFonts w:ascii="Times New Roman" w:eastAsia="標楷體" w:hAnsi="Times New Roman" w:cs="Times New Roman"/>
          <w:b/>
          <w:bCs/>
        </w:rPr>
        <w:t xml:space="preserve"> 100% </w:t>
      </w:r>
      <w:r w:rsidRPr="00C3783C">
        <w:rPr>
          <w:rFonts w:ascii="Times New Roman" w:eastAsia="標楷體" w:hAnsi="Times New Roman" w:cs="Times New Roman"/>
          <w:b/>
          <w:bCs/>
        </w:rPr>
        <w:t>可靠性與測試覆蓋率。</w:t>
      </w:r>
    </w:p>
    <w:p w14:paraId="2586DD25" w14:textId="77777777" w:rsidR="00C3783C" w:rsidRPr="00C3783C" w:rsidRDefault="00C3783C" w:rsidP="00C3783C">
      <w:pPr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技術組件：</w:t>
      </w:r>
    </w:p>
    <w:p w14:paraId="41DE8E36" w14:textId="77777777" w:rsidR="00C3783C" w:rsidRPr="00C3783C" w:rsidRDefault="00C3783C" w:rsidP="00C3783C">
      <w:pPr>
        <w:numPr>
          <w:ilvl w:val="1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零拷貝詞法分析器</w:t>
      </w:r>
      <w:r w:rsidRPr="00C3783C">
        <w:rPr>
          <w:rFonts w:ascii="Times New Roman" w:eastAsia="標楷體" w:hAnsi="Times New Roman" w:cs="Times New Roman"/>
          <w:b/>
          <w:bCs/>
        </w:rPr>
        <w:t xml:space="preserve"> (Zero-copy Lexer)</w:t>
      </w:r>
      <w:r w:rsidRPr="00C3783C">
        <w:rPr>
          <w:rFonts w:ascii="Times New Roman" w:eastAsia="標楷體" w:hAnsi="Times New Roman" w:cs="Times New Roman"/>
          <w:b/>
          <w:bCs/>
        </w:rPr>
        <w:t>：透過基於索引的掃描技術優化記憶體效率與處理速度。</w:t>
      </w:r>
    </w:p>
    <w:p w14:paraId="1202892F" w14:textId="77777777" w:rsidR="00C3783C" w:rsidRPr="00C3783C" w:rsidRDefault="00C3783C" w:rsidP="00C3783C">
      <w:pPr>
        <w:numPr>
          <w:ilvl w:val="1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遞迴下降解析器</w:t>
      </w:r>
      <w:r w:rsidRPr="00C3783C">
        <w:rPr>
          <w:rFonts w:ascii="Times New Roman" w:eastAsia="標楷體" w:hAnsi="Times New Roman" w:cs="Times New Roman"/>
          <w:b/>
          <w:bCs/>
        </w:rPr>
        <w:t xml:space="preserve"> (Recursive Descent Parser)</w:t>
      </w:r>
      <w:r w:rsidRPr="00C3783C">
        <w:rPr>
          <w:rFonts w:ascii="Times New Roman" w:eastAsia="標楷體" w:hAnsi="Times New Roman" w:cs="Times New Roman"/>
          <w:b/>
          <w:bCs/>
        </w:rPr>
        <w:t>：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手刻解析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邏輯以精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準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建構抽象語法樹</w:t>
      </w:r>
      <w:r w:rsidRPr="00C3783C">
        <w:rPr>
          <w:rFonts w:ascii="Times New Roman" w:eastAsia="標楷體" w:hAnsi="Times New Roman" w:cs="Times New Roman"/>
          <w:b/>
          <w:bCs/>
        </w:rPr>
        <w:t xml:space="preserve"> (AST)</w:t>
      </w:r>
      <w:r w:rsidRPr="00C3783C">
        <w:rPr>
          <w:rFonts w:ascii="Times New Roman" w:eastAsia="標楷體" w:hAnsi="Times New Roman" w:cs="Times New Roman"/>
          <w:b/>
          <w:bCs/>
        </w:rPr>
        <w:t>。</w:t>
      </w:r>
    </w:p>
    <w:p w14:paraId="06558235" w14:textId="77777777" w:rsidR="00C3783C" w:rsidRPr="00C3783C" w:rsidRDefault="00C3783C" w:rsidP="00C3783C">
      <w:pPr>
        <w:numPr>
          <w:ilvl w:val="1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語意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綁定器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 xml:space="preserve"> (Semantic Binder)</w:t>
      </w:r>
      <w:r w:rsidRPr="00C3783C">
        <w:rPr>
          <w:rFonts w:ascii="Times New Roman" w:eastAsia="標楷體" w:hAnsi="Times New Roman" w:cs="Times New Roman"/>
          <w:b/>
          <w:bCs/>
        </w:rPr>
        <w:t>：利用</w:t>
      </w:r>
      <w:r w:rsidRPr="00C3783C">
        <w:rPr>
          <w:rFonts w:ascii="Times New Roman" w:eastAsia="標楷體" w:hAnsi="Times New Roman" w:cs="Times New Roman"/>
          <w:b/>
          <w:bCs/>
        </w:rPr>
        <w:t xml:space="preserve"> CSV </w:t>
      </w:r>
      <w:r w:rsidRPr="00C3783C">
        <w:rPr>
          <w:rFonts w:ascii="Times New Roman" w:eastAsia="標楷體" w:hAnsi="Times New Roman" w:cs="Times New Roman"/>
          <w:b/>
          <w:bCs/>
        </w:rPr>
        <w:t>元數據處理別名綁定與星號</w:t>
      </w:r>
      <w:r w:rsidRPr="00C3783C">
        <w:rPr>
          <w:rFonts w:ascii="Times New Roman" w:eastAsia="標楷體" w:hAnsi="Times New Roman" w:cs="Times New Roman"/>
          <w:b/>
          <w:bCs/>
        </w:rPr>
        <w:t xml:space="preserve"> (SELECT *) </w:t>
      </w:r>
      <w:r w:rsidRPr="00C3783C">
        <w:rPr>
          <w:rFonts w:ascii="Times New Roman" w:eastAsia="標楷體" w:hAnsi="Times New Roman" w:cs="Times New Roman"/>
          <w:b/>
          <w:bCs/>
        </w:rPr>
        <w:t>展開，解決語意歧義。</w:t>
      </w:r>
    </w:p>
    <w:p w14:paraId="1970CC3A" w14:textId="77777777" w:rsidR="00C3783C" w:rsidRPr="00C3783C" w:rsidRDefault="00C3783C" w:rsidP="00C3783C">
      <w:pPr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使用工具：</w:t>
      </w:r>
      <w:r w:rsidRPr="00C3783C">
        <w:rPr>
          <w:rFonts w:ascii="Times New Roman" w:eastAsia="標楷體" w:hAnsi="Times New Roman" w:cs="Times New Roman"/>
          <w:b/>
          <w:bCs/>
        </w:rPr>
        <w:t>Python 3.10+</w:t>
      </w:r>
      <w:r w:rsidRPr="00C3783C">
        <w:rPr>
          <w:rFonts w:ascii="Times New Roman" w:eastAsia="標楷體" w:hAnsi="Times New Roman" w:cs="Times New Roman"/>
          <w:b/>
          <w:bCs/>
        </w:rPr>
        <w:t>、</w:t>
      </w:r>
      <w:proofErr w:type="spellStart"/>
      <w:r w:rsidRPr="00C3783C">
        <w:rPr>
          <w:rFonts w:ascii="Times New Roman" w:eastAsia="標楷體" w:hAnsi="Times New Roman" w:cs="Times New Roman"/>
          <w:b/>
          <w:bCs/>
        </w:rPr>
        <w:t>pytest</w:t>
      </w:r>
      <w:proofErr w:type="spellEnd"/>
      <w:r w:rsidRPr="00C3783C">
        <w:rPr>
          <w:rFonts w:ascii="Times New Roman" w:eastAsia="標楷體" w:hAnsi="Times New Roman" w:cs="Times New Roman"/>
          <w:b/>
          <w:bCs/>
        </w:rPr>
        <w:t xml:space="preserve"> </w:t>
      </w:r>
      <w:r w:rsidRPr="00C3783C">
        <w:rPr>
          <w:rFonts w:ascii="Times New Roman" w:eastAsia="標楷體" w:hAnsi="Times New Roman" w:cs="Times New Roman"/>
          <w:b/>
          <w:bCs/>
        </w:rPr>
        <w:t>測試框架、</w:t>
      </w:r>
      <w:r w:rsidRPr="00C3783C">
        <w:rPr>
          <w:rFonts w:ascii="Times New Roman" w:eastAsia="標楷體" w:hAnsi="Times New Roman" w:cs="Times New Roman"/>
          <w:b/>
          <w:bCs/>
        </w:rPr>
        <w:t xml:space="preserve">GitHub </w:t>
      </w:r>
      <w:r w:rsidRPr="00C3783C">
        <w:rPr>
          <w:rFonts w:ascii="Times New Roman" w:eastAsia="標楷體" w:hAnsi="Times New Roman" w:cs="Times New Roman"/>
          <w:b/>
          <w:bCs/>
        </w:rPr>
        <w:t>專案管理工具（</w:t>
      </w:r>
      <w:r w:rsidRPr="00C3783C">
        <w:rPr>
          <w:rFonts w:ascii="Times New Roman" w:eastAsia="標楷體" w:hAnsi="Times New Roman" w:cs="Times New Roman"/>
          <w:b/>
          <w:bCs/>
        </w:rPr>
        <w:t>Issues, PR, Actions</w:t>
      </w:r>
      <w:r w:rsidRPr="00C3783C">
        <w:rPr>
          <w:rFonts w:ascii="Times New Roman" w:eastAsia="標楷體" w:hAnsi="Times New Roman" w:cs="Times New Roman"/>
          <w:b/>
          <w:bCs/>
        </w:rPr>
        <w:t>）。</w:t>
      </w:r>
    </w:p>
    <w:p w14:paraId="17577D8D" w14:textId="77777777" w:rsidR="00C3783C" w:rsidRPr="00C3783C" w:rsidRDefault="00C3783C" w:rsidP="00C3783C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3. </w:t>
      </w: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>分工安排：人機協作</w:t>
      </w: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(Division of Work)</w:t>
      </w:r>
    </w:p>
    <w:p w14:paraId="127851B5" w14:textId="77777777" w:rsidR="00C3783C" w:rsidRPr="00C3783C" w:rsidRDefault="00C3783C" w:rsidP="00C3783C">
      <w:pPr>
        <w:numPr>
          <w:ilvl w:val="0"/>
          <w:numId w:val="11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Lead Architect (Human)</w:t>
      </w:r>
      <w:r w:rsidRPr="00C3783C">
        <w:rPr>
          <w:rFonts w:ascii="Times New Roman" w:eastAsia="標楷體" w:hAnsi="Times New Roman" w:cs="Times New Roman"/>
          <w:b/>
          <w:bCs/>
        </w:rPr>
        <w:t>：負責系統架構設計、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資安規則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審核，以及</w:t>
      </w:r>
      <w:r w:rsidRPr="00C3783C">
        <w:rPr>
          <w:rFonts w:ascii="Times New Roman" w:eastAsia="標楷體" w:hAnsi="Times New Roman" w:cs="Times New Roman"/>
          <w:b/>
          <w:bCs/>
        </w:rPr>
        <w:t xml:space="preserve"> GitHub Issues </w:t>
      </w:r>
      <w:r w:rsidRPr="00C3783C">
        <w:rPr>
          <w:rFonts w:ascii="Times New Roman" w:eastAsia="標楷體" w:hAnsi="Times New Roman" w:cs="Times New Roman"/>
          <w:b/>
          <w:bCs/>
        </w:rPr>
        <w:t>與任務進度管理。</w:t>
      </w:r>
    </w:p>
    <w:p w14:paraId="2CE34B2C" w14:textId="77777777" w:rsidR="00C3783C" w:rsidRPr="00C3783C" w:rsidRDefault="00C3783C" w:rsidP="00C3783C">
      <w:pPr>
        <w:numPr>
          <w:ilvl w:val="0"/>
          <w:numId w:val="11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 xml:space="preserve">AI </w:t>
      </w:r>
      <w:r w:rsidRPr="00C3783C">
        <w:rPr>
          <w:rFonts w:ascii="Times New Roman" w:eastAsia="標楷體" w:hAnsi="Times New Roman" w:cs="Times New Roman"/>
          <w:b/>
          <w:bCs/>
        </w:rPr>
        <w:t>成員</w:t>
      </w:r>
      <w:r w:rsidRPr="00C3783C">
        <w:rPr>
          <w:rFonts w:ascii="Times New Roman" w:eastAsia="標楷體" w:hAnsi="Times New Roman" w:cs="Times New Roman"/>
          <w:b/>
          <w:bCs/>
        </w:rPr>
        <w:t xml:space="preserve"> - Gemini 3 Pro</w:t>
      </w:r>
      <w:r w:rsidRPr="00C3783C">
        <w:rPr>
          <w:rFonts w:ascii="Times New Roman" w:eastAsia="標楷體" w:hAnsi="Times New Roman" w:cs="Times New Roman"/>
          <w:b/>
          <w:bCs/>
        </w:rPr>
        <w:t>：擔任測試案例工程師，負責生成完整的</w:t>
      </w:r>
      <w:r w:rsidRPr="00C3783C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Pr="00C3783C">
        <w:rPr>
          <w:rFonts w:ascii="Times New Roman" w:eastAsia="標楷體" w:hAnsi="Times New Roman" w:cs="Times New Roman"/>
          <w:b/>
          <w:bCs/>
        </w:rPr>
        <w:t>pytest</w:t>
      </w:r>
      <w:proofErr w:type="spellEnd"/>
      <w:r w:rsidRPr="00C3783C">
        <w:rPr>
          <w:rFonts w:ascii="Times New Roman" w:eastAsia="標楷體" w:hAnsi="Times New Roman" w:cs="Times New Roman"/>
          <w:b/>
          <w:bCs/>
        </w:rPr>
        <w:t xml:space="preserve"> </w:t>
      </w:r>
      <w:r w:rsidRPr="00C3783C">
        <w:rPr>
          <w:rFonts w:ascii="Times New Roman" w:eastAsia="標楷體" w:hAnsi="Times New Roman" w:cs="Times New Roman"/>
          <w:b/>
          <w:bCs/>
        </w:rPr>
        <w:t>套件並定義等價類</w:t>
      </w:r>
      <w:r w:rsidRPr="00C3783C">
        <w:rPr>
          <w:rFonts w:ascii="Times New Roman" w:eastAsia="標楷體" w:hAnsi="Times New Roman" w:cs="Times New Roman"/>
          <w:b/>
          <w:bCs/>
        </w:rPr>
        <w:t xml:space="preserve"> (Equivalence Partitioning)</w:t>
      </w:r>
      <w:r w:rsidRPr="00C3783C">
        <w:rPr>
          <w:rFonts w:ascii="Times New Roman" w:eastAsia="標楷體" w:hAnsi="Times New Roman" w:cs="Times New Roman"/>
          <w:b/>
          <w:bCs/>
        </w:rPr>
        <w:t>。</w:t>
      </w:r>
    </w:p>
    <w:p w14:paraId="26C7963A" w14:textId="77777777" w:rsidR="00C3783C" w:rsidRPr="00C3783C" w:rsidRDefault="00C3783C" w:rsidP="00C3783C">
      <w:pPr>
        <w:numPr>
          <w:ilvl w:val="0"/>
          <w:numId w:val="11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 xml:space="preserve">AI </w:t>
      </w:r>
      <w:r w:rsidRPr="00C3783C">
        <w:rPr>
          <w:rFonts w:ascii="Times New Roman" w:eastAsia="標楷體" w:hAnsi="Times New Roman" w:cs="Times New Roman"/>
          <w:b/>
          <w:bCs/>
        </w:rPr>
        <w:t>成員</w:t>
      </w:r>
      <w:r w:rsidRPr="00C3783C">
        <w:rPr>
          <w:rFonts w:ascii="Times New Roman" w:eastAsia="標楷體" w:hAnsi="Times New Roman" w:cs="Times New Roman"/>
          <w:b/>
          <w:bCs/>
        </w:rPr>
        <w:t xml:space="preserve"> - Claude</w:t>
      </w:r>
      <w:r w:rsidRPr="00C3783C">
        <w:rPr>
          <w:rFonts w:ascii="Times New Roman" w:eastAsia="標楷體" w:hAnsi="Times New Roman" w:cs="Times New Roman"/>
          <w:b/>
          <w:bCs/>
        </w:rPr>
        <w:t>：擔任品質保證與重構專家，分析邊界案例</w:t>
      </w:r>
      <w:r w:rsidRPr="00C3783C">
        <w:rPr>
          <w:rFonts w:ascii="Times New Roman" w:eastAsia="標楷體" w:hAnsi="Times New Roman" w:cs="Times New Roman"/>
          <w:b/>
          <w:bCs/>
        </w:rPr>
        <w:t xml:space="preserve"> (Boundary Value Analysis) </w:t>
      </w:r>
      <w:r w:rsidRPr="00C3783C">
        <w:rPr>
          <w:rFonts w:ascii="Times New Roman" w:eastAsia="標楷體" w:hAnsi="Times New Roman" w:cs="Times New Roman"/>
          <w:b/>
          <w:bCs/>
        </w:rPr>
        <w:t>並優化複雜語意邏輯。</w:t>
      </w:r>
    </w:p>
    <w:p w14:paraId="51DAEE3C" w14:textId="77777777" w:rsidR="00C3783C" w:rsidRPr="00C3783C" w:rsidRDefault="00C3783C" w:rsidP="00C3783C">
      <w:pPr>
        <w:numPr>
          <w:ilvl w:val="0"/>
          <w:numId w:val="11"/>
        </w:num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3783C">
        <w:rPr>
          <w:rFonts w:ascii="Times New Roman" w:eastAsia="標楷體" w:hAnsi="Times New Roman" w:cs="Times New Roman"/>
          <w:b/>
          <w:bCs/>
        </w:rPr>
        <w:t xml:space="preserve">AI </w:t>
      </w:r>
      <w:r w:rsidRPr="00C3783C">
        <w:rPr>
          <w:rFonts w:ascii="Times New Roman" w:eastAsia="標楷體" w:hAnsi="Times New Roman" w:cs="Times New Roman"/>
          <w:b/>
          <w:bCs/>
        </w:rPr>
        <w:t>成員</w:t>
      </w:r>
      <w:r w:rsidRPr="00C3783C">
        <w:rPr>
          <w:rFonts w:ascii="Times New Roman" w:eastAsia="標楷體" w:hAnsi="Times New Roman" w:cs="Times New Roman"/>
          <w:b/>
          <w:bCs/>
        </w:rPr>
        <w:t xml:space="preserve"> - GitHub Copilot</w:t>
      </w:r>
      <w:r w:rsidRPr="00C3783C">
        <w:rPr>
          <w:rFonts w:ascii="Times New Roman" w:eastAsia="標楷體" w:hAnsi="Times New Roman" w:cs="Times New Roman"/>
          <w:b/>
          <w:bCs/>
        </w:rPr>
        <w:t>：擔任開發助理，處理基礎代碼片段與正規表示式</w:t>
      </w:r>
      <w:r w:rsidRPr="00C3783C">
        <w:rPr>
          <w:rFonts w:ascii="Times New Roman" w:eastAsia="標楷體" w:hAnsi="Times New Roman" w:cs="Times New Roman"/>
          <w:b/>
          <w:bCs/>
        </w:rPr>
        <w:t xml:space="preserve"> (Regex) </w:t>
      </w:r>
      <w:r w:rsidRPr="00C3783C">
        <w:rPr>
          <w:rFonts w:ascii="Times New Roman" w:eastAsia="標楷體" w:hAnsi="Times New Roman" w:cs="Times New Roman"/>
          <w:b/>
          <w:bCs/>
        </w:rPr>
        <w:t>標記。</w:t>
      </w:r>
    </w:p>
    <w:p w14:paraId="56F2525B" w14:textId="77777777" w:rsidR="00C3783C" w:rsidRPr="00C3783C" w:rsidRDefault="00C3783C" w:rsidP="00C3783C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>開發時程</w:t>
      </w:r>
      <w:r w:rsidRPr="00C3783C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(Timeline)</w:t>
      </w:r>
    </w:p>
    <w:p w14:paraId="294E4FBE" w14:textId="77777777" w:rsidR="00C3783C" w:rsidRPr="00C3783C" w:rsidRDefault="00C3783C" w:rsidP="00C3783C">
      <w:pPr>
        <w:numPr>
          <w:ilvl w:val="0"/>
          <w:numId w:val="12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第</w:t>
      </w:r>
      <w:r w:rsidRPr="00C3783C">
        <w:rPr>
          <w:rFonts w:ascii="Times New Roman" w:eastAsia="標楷體" w:hAnsi="Times New Roman" w:cs="Times New Roman"/>
          <w:b/>
          <w:bCs/>
        </w:rPr>
        <w:t xml:space="preserve"> 5 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週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：提交計畫書與初始化</w:t>
      </w:r>
      <w:r w:rsidRPr="00C3783C">
        <w:rPr>
          <w:rFonts w:ascii="Times New Roman" w:eastAsia="標楷體" w:hAnsi="Times New Roman" w:cs="Times New Roman"/>
          <w:b/>
          <w:bCs/>
        </w:rPr>
        <w:t xml:space="preserve"> GitHub </w:t>
      </w:r>
      <w:r w:rsidRPr="00C3783C">
        <w:rPr>
          <w:rFonts w:ascii="Times New Roman" w:eastAsia="標楷體" w:hAnsi="Times New Roman" w:cs="Times New Roman"/>
          <w:b/>
          <w:bCs/>
        </w:rPr>
        <w:t>儲存庫（完成</w:t>
      </w:r>
      <w:r w:rsidRPr="00C3783C">
        <w:rPr>
          <w:rFonts w:ascii="Times New Roman" w:eastAsia="標楷體" w:hAnsi="Times New Roman" w:cs="Times New Roman"/>
          <w:b/>
          <w:bCs/>
        </w:rPr>
        <w:t xml:space="preserve"> README </w:t>
      </w:r>
      <w:r w:rsidRPr="00C3783C">
        <w:rPr>
          <w:rFonts w:ascii="Times New Roman" w:eastAsia="標楷體" w:hAnsi="Times New Roman" w:cs="Times New Roman"/>
          <w:b/>
          <w:bCs/>
        </w:rPr>
        <w:t>與</w:t>
      </w:r>
      <w:r w:rsidRPr="00C3783C">
        <w:rPr>
          <w:rFonts w:ascii="Times New Roman" w:eastAsia="標楷體" w:hAnsi="Times New Roman" w:cs="Times New Roman"/>
          <w:b/>
          <w:bCs/>
        </w:rPr>
        <w:t xml:space="preserve"> Issue </w:t>
      </w:r>
      <w:r w:rsidRPr="00C3783C">
        <w:rPr>
          <w:rFonts w:ascii="Times New Roman" w:eastAsia="標楷體" w:hAnsi="Times New Roman" w:cs="Times New Roman"/>
          <w:b/>
          <w:bCs/>
        </w:rPr>
        <w:t>規劃）。</w:t>
      </w:r>
    </w:p>
    <w:p w14:paraId="3C55E7F7" w14:textId="77777777" w:rsidR="00C3783C" w:rsidRPr="00C3783C" w:rsidRDefault="00C3783C" w:rsidP="00C3783C">
      <w:pPr>
        <w:numPr>
          <w:ilvl w:val="0"/>
          <w:numId w:val="12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第</w:t>
      </w:r>
      <w:r w:rsidRPr="00C3783C">
        <w:rPr>
          <w:rFonts w:ascii="Times New Roman" w:eastAsia="標楷體" w:hAnsi="Times New Roman" w:cs="Times New Roman"/>
          <w:b/>
          <w:bCs/>
        </w:rPr>
        <w:t xml:space="preserve"> 7 - 9 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週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：實作詞法分析器</w:t>
      </w:r>
      <w:r w:rsidRPr="00C3783C">
        <w:rPr>
          <w:rFonts w:ascii="Times New Roman" w:eastAsia="標楷體" w:hAnsi="Times New Roman" w:cs="Times New Roman"/>
          <w:b/>
          <w:bCs/>
        </w:rPr>
        <w:t xml:space="preserve"> (Lexer) </w:t>
      </w:r>
      <w:r w:rsidRPr="00C3783C">
        <w:rPr>
          <w:rFonts w:ascii="Times New Roman" w:eastAsia="標楷體" w:hAnsi="Times New Roman" w:cs="Times New Roman"/>
          <w:b/>
          <w:bCs/>
        </w:rPr>
        <w:t>與基礎解析器</w:t>
      </w:r>
      <w:r w:rsidRPr="00C3783C">
        <w:rPr>
          <w:rFonts w:ascii="Times New Roman" w:eastAsia="標楷體" w:hAnsi="Times New Roman" w:cs="Times New Roman"/>
          <w:b/>
          <w:bCs/>
        </w:rPr>
        <w:t xml:space="preserve"> (Parser) </w:t>
      </w:r>
      <w:r w:rsidRPr="00C3783C">
        <w:rPr>
          <w:rFonts w:ascii="Times New Roman" w:eastAsia="標楷體" w:hAnsi="Times New Roman" w:cs="Times New Roman"/>
          <w:b/>
          <w:bCs/>
        </w:rPr>
        <w:t>之</w:t>
      </w:r>
      <w:r w:rsidRPr="00C3783C">
        <w:rPr>
          <w:rFonts w:ascii="Times New Roman" w:eastAsia="標楷體" w:hAnsi="Times New Roman" w:cs="Times New Roman"/>
          <w:b/>
          <w:bCs/>
        </w:rPr>
        <w:t xml:space="preserve"> TDD </w:t>
      </w:r>
      <w:r w:rsidRPr="00C3783C">
        <w:rPr>
          <w:rFonts w:ascii="Times New Roman" w:eastAsia="標楷體" w:hAnsi="Times New Roman" w:cs="Times New Roman"/>
          <w:b/>
          <w:bCs/>
        </w:rPr>
        <w:t>開發。</w:t>
      </w:r>
    </w:p>
    <w:p w14:paraId="46B0D48F" w14:textId="77777777" w:rsidR="00C3783C" w:rsidRPr="00C3783C" w:rsidRDefault="00C3783C" w:rsidP="00C3783C">
      <w:pPr>
        <w:numPr>
          <w:ilvl w:val="0"/>
          <w:numId w:val="12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第</w:t>
      </w:r>
      <w:r w:rsidRPr="00C3783C">
        <w:rPr>
          <w:rFonts w:ascii="Times New Roman" w:eastAsia="標楷體" w:hAnsi="Times New Roman" w:cs="Times New Roman"/>
          <w:b/>
          <w:bCs/>
        </w:rPr>
        <w:t xml:space="preserve"> 10 - 12 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週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：開發語意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綁定器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 xml:space="preserve"> (Binder) </w:t>
      </w:r>
      <w:r w:rsidRPr="00C3783C">
        <w:rPr>
          <w:rFonts w:ascii="Times New Roman" w:eastAsia="標楷體" w:hAnsi="Times New Roman" w:cs="Times New Roman"/>
          <w:b/>
          <w:bCs/>
        </w:rPr>
        <w:t>邏輯（處理別名與星號展開）。</w:t>
      </w:r>
    </w:p>
    <w:p w14:paraId="08D74606" w14:textId="77777777" w:rsidR="00C3783C" w:rsidRPr="00C3783C" w:rsidRDefault="00C3783C" w:rsidP="00C3783C">
      <w:pPr>
        <w:numPr>
          <w:ilvl w:val="0"/>
          <w:numId w:val="12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第</w:t>
      </w:r>
      <w:r w:rsidRPr="00C3783C">
        <w:rPr>
          <w:rFonts w:ascii="Times New Roman" w:eastAsia="標楷體" w:hAnsi="Times New Roman" w:cs="Times New Roman"/>
          <w:b/>
          <w:bCs/>
        </w:rPr>
        <w:t xml:space="preserve"> 13 - 15 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週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：整合測試、風險評估，並撰寫測試策略文件</w:t>
      </w:r>
      <w:r w:rsidRPr="00C3783C">
        <w:rPr>
          <w:rFonts w:ascii="Times New Roman" w:eastAsia="標楷體" w:hAnsi="Times New Roman" w:cs="Times New Roman"/>
          <w:b/>
          <w:bCs/>
        </w:rPr>
        <w:t xml:space="preserve"> (Test Strategy Document)</w:t>
      </w:r>
      <w:r w:rsidRPr="00C3783C">
        <w:rPr>
          <w:rFonts w:ascii="Times New Roman" w:eastAsia="標楷體" w:hAnsi="Times New Roman" w:cs="Times New Roman"/>
          <w:b/>
          <w:bCs/>
        </w:rPr>
        <w:t>。</w:t>
      </w:r>
    </w:p>
    <w:p w14:paraId="45A60003" w14:textId="77777777" w:rsidR="00C3783C" w:rsidRPr="00C3783C" w:rsidRDefault="00C3783C" w:rsidP="00C3783C">
      <w:pPr>
        <w:numPr>
          <w:ilvl w:val="0"/>
          <w:numId w:val="12"/>
        </w:numPr>
        <w:rPr>
          <w:rFonts w:ascii="Times New Roman" w:eastAsia="標楷體" w:hAnsi="Times New Roman" w:cs="Times New Roman"/>
          <w:b/>
          <w:bCs/>
        </w:rPr>
      </w:pPr>
      <w:r w:rsidRPr="00C3783C">
        <w:rPr>
          <w:rFonts w:ascii="Times New Roman" w:eastAsia="標楷體" w:hAnsi="Times New Roman" w:cs="Times New Roman"/>
          <w:b/>
          <w:bCs/>
        </w:rPr>
        <w:t>第</w:t>
      </w:r>
      <w:r w:rsidRPr="00C3783C">
        <w:rPr>
          <w:rFonts w:ascii="Times New Roman" w:eastAsia="標楷體" w:hAnsi="Times New Roman" w:cs="Times New Roman"/>
          <w:b/>
          <w:bCs/>
        </w:rPr>
        <w:t xml:space="preserve"> 16 </w:t>
      </w:r>
      <w:proofErr w:type="gramStart"/>
      <w:r w:rsidRPr="00C3783C">
        <w:rPr>
          <w:rFonts w:ascii="Times New Roman" w:eastAsia="標楷體" w:hAnsi="Times New Roman" w:cs="Times New Roman"/>
          <w:b/>
          <w:bCs/>
        </w:rPr>
        <w:t>週</w:t>
      </w:r>
      <w:proofErr w:type="gramEnd"/>
      <w:r w:rsidRPr="00C3783C">
        <w:rPr>
          <w:rFonts w:ascii="Times New Roman" w:eastAsia="標楷體" w:hAnsi="Times New Roman" w:cs="Times New Roman"/>
          <w:b/>
          <w:bCs/>
        </w:rPr>
        <w:t>：最終繳交、</w:t>
      </w:r>
      <w:r w:rsidRPr="00C3783C">
        <w:rPr>
          <w:rFonts w:ascii="Times New Roman" w:eastAsia="標楷體" w:hAnsi="Times New Roman" w:cs="Times New Roman"/>
          <w:b/>
          <w:bCs/>
        </w:rPr>
        <w:t xml:space="preserve">GitHub </w:t>
      </w:r>
      <w:r w:rsidRPr="00C3783C">
        <w:rPr>
          <w:rFonts w:ascii="Times New Roman" w:eastAsia="標楷體" w:hAnsi="Times New Roman" w:cs="Times New Roman"/>
          <w:b/>
          <w:bCs/>
        </w:rPr>
        <w:t>完整紀錄審核與成果發表。</w:t>
      </w:r>
    </w:p>
    <w:p w14:paraId="2BC98D75" w14:textId="77777777" w:rsidR="00972DD4" w:rsidRPr="00C3783C" w:rsidRDefault="00972DD4" w:rsidP="00C3783C"/>
    <w:sectPr w:rsidR="00972DD4" w:rsidRPr="00C3783C" w:rsidSect="00C3783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B79"/>
    <w:multiLevelType w:val="multilevel"/>
    <w:tmpl w:val="28F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C3052"/>
    <w:multiLevelType w:val="multilevel"/>
    <w:tmpl w:val="DF4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1CF5"/>
    <w:multiLevelType w:val="multilevel"/>
    <w:tmpl w:val="4C0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525A2"/>
    <w:multiLevelType w:val="multilevel"/>
    <w:tmpl w:val="F06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E4904"/>
    <w:multiLevelType w:val="multilevel"/>
    <w:tmpl w:val="DC5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75DCD"/>
    <w:multiLevelType w:val="multilevel"/>
    <w:tmpl w:val="9DE4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434C0"/>
    <w:multiLevelType w:val="multilevel"/>
    <w:tmpl w:val="EEE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261D8"/>
    <w:multiLevelType w:val="multilevel"/>
    <w:tmpl w:val="BD5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92659"/>
    <w:multiLevelType w:val="multilevel"/>
    <w:tmpl w:val="C13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D6AF1"/>
    <w:multiLevelType w:val="multilevel"/>
    <w:tmpl w:val="C24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F1467"/>
    <w:multiLevelType w:val="multilevel"/>
    <w:tmpl w:val="B14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F0096"/>
    <w:multiLevelType w:val="multilevel"/>
    <w:tmpl w:val="2CF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433955">
    <w:abstractNumId w:val="2"/>
  </w:num>
  <w:num w:numId="2" w16cid:durableId="955333872">
    <w:abstractNumId w:val="8"/>
  </w:num>
  <w:num w:numId="3" w16cid:durableId="1853645036">
    <w:abstractNumId w:val="3"/>
  </w:num>
  <w:num w:numId="4" w16cid:durableId="1287929031">
    <w:abstractNumId w:val="0"/>
  </w:num>
  <w:num w:numId="5" w16cid:durableId="2010985146">
    <w:abstractNumId w:val="6"/>
  </w:num>
  <w:num w:numId="6" w16cid:durableId="332801213">
    <w:abstractNumId w:val="10"/>
  </w:num>
  <w:num w:numId="7" w16cid:durableId="820657728">
    <w:abstractNumId w:val="4"/>
  </w:num>
  <w:num w:numId="8" w16cid:durableId="1785226362">
    <w:abstractNumId w:val="9"/>
  </w:num>
  <w:num w:numId="9" w16cid:durableId="1344240927">
    <w:abstractNumId w:val="5"/>
  </w:num>
  <w:num w:numId="10" w16cid:durableId="1001663305">
    <w:abstractNumId w:val="11"/>
  </w:num>
  <w:num w:numId="11" w16cid:durableId="1161777013">
    <w:abstractNumId w:val="7"/>
  </w:num>
  <w:num w:numId="12" w16cid:durableId="100422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3C"/>
    <w:rsid w:val="00472E5B"/>
    <w:rsid w:val="00761B94"/>
    <w:rsid w:val="00972DD4"/>
    <w:rsid w:val="00C3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2A97"/>
  <w15:chartTrackingRefBased/>
  <w15:docId w15:val="{978A81C9-6FA3-452B-AA96-1D90738E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78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83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83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8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8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8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8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78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7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783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7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783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78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78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78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78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8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8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78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78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78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78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7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78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7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494</Words>
  <Characters>753</Characters>
  <Application>Microsoft Office Word</Application>
  <DocSecurity>0</DocSecurity>
  <Lines>24</Lines>
  <Paragraphs>27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郭家維</dc:creator>
  <cp:keywords/>
  <dc:description/>
  <cp:lastModifiedBy>郭家維</cp:lastModifiedBy>
  <cp:revision>1</cp:revision>
  <dcterms:created xsi:type="dcterms:W3CDTF">2026-03-17T16:19:00Z</dcterms:created>
  <dcterms:modified xsi:type="dcterms:W3CDTF">2026-03-17T16:29:00Z</dcterms:modified>
</cp:coreProperties>
</file>