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4FA" w:rsidRDefault="007954FA" w:rsidP="007954FA">
      <w:pPr>
        <w:pStyle w:val="Titel"/>
      </w:pPr>
      <w:r>
        <w:t xml:space="preserve">Onderzoeks rapport streamings dienst </w:t>
      </w:r>
    </w:p>
    <w:p w:rsidR="007954FA" w:rsidRDefault="007954FA" w:rsidP="007954FA"/>
    <w:p w:rsidR="00660FC2" w:rsidRDefault="007954FA" w:rsidP="007954FA">
      <w:pPr>
        <w:rPr>
          <w:b/>
          <w:i/>
          <w:sz w:val="24"/>
          <w:szCs w:val="24"/>
          <w:u w:val="single"/>
        </w:rPr>
      </w:pPr>
      <w:r w:rsidRPr="007954FA">
        <w:rPr>
          <w:b/>
          <w:i/>
          <w:sz w:val="24"/>
          <w:szCs w:val="24"/>
          <w:u w:val="single"/>
        </w:rPr>
        <w:t>Welke gratis diensten zijn er?</w:t>
      </w:r>
    </w:p>
    <w:p w:rsidR="007954FA" w:rsidRPr="007954FA" w:rsidRDefault="007954FA" w:rsidP="007954FA">
      <w:pPr>
        <w:rPr>
          <w:sz w:val="24"/>
          <w:szCs w:val="24"/>
        </w:rPr>
      </w:pPr>
      <w:r>
        <w:rPr>
          <w:sz w:val="24"/>
          <w:szCs w:val="24"/>
        </w:rPr>
        <w:t xml:space="preserve">Er zijn verschillende gratis streaming diensten die </w:t>
      </w:r>
      <w:bookmarkStart w:id="0" w:name="_GoBack"/>
      <w:bookmarkEnd w:id="0"/>
    </w:p>
    <w:p w:rsidR="007954FA" w:rsidRPr="007954FA" w:rsidRDefault="007954FA" w:rsidP="007954FA"/>
    <w:sectPr w:rsidR="007954FA" w:rsidRPr="00795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4FA"/>
    <w:rsid w:val="00494150"/>
    <w:rsid w:val="00660FC2"/>
    <w:rsid w:val="0079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954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7954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954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7954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2014-04-11T13:38:00Z</dcterms:created>
  <dcterms:modified xsi:type="dcterms:W3CDTF">2014-04-11T13:57:00Z</dcterms:modified>
</cp:coreProperties>
</file>