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050F3F8D"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 xml:space="preserve">CS 340 README </w:t>
      </w:r>
      <w:r w:rsidR="00A330B3">
        <w:rPr>
          <w:rFonts w:eastAsia="Times New Roman"/>
          <w:color w:val="000000" w:themeColor="text1"/>
        </w:rPr>
        <w:t xml:space="preserve">for Grazioso </w:t>
      </w:r>
      <w:proofErr w:type="spellStart"/>
      <w:r w:rsidR="00A330B3">
        <w:rPr>
          <w:rFonts w:eastAsia="Times New Roman"/>
          <w:color w:val="000000" w:themeColor="text1"/>
        </w:rPr>
        <w:t>Salvare’s</w:t>
      </w:r>
      <w:proofErr w:type="spellEnd"/>
      <w:r w:rsidR="00A330B3">
        <w:rPr>
          <w:rFonts w:eastAsia="Times New Roman"/>
          <w:color w:val="000000" w:themeColor="text1"/>
        </w:rPr>
        <w:t xml:space="preserve"> Custom Dashboard</w:t>
      </w:r>
    </w:p>
    <w:p w14:paraId="2D3A872F" w14:textId="77777777" w:rsidR="00B91069" w:rsidRPr="00B91069" w:rsidRDefault="00B91069" w:rsidP="00B91069">
      <w:pPr>
        <w:spacing w:after="0" w:line="240" w:lineRule="auto"/>
        <w:rPr>
          <w:rFonts w:cstheme="minorHAnsi"/>
        </w:rPr>
      </w:pPr>
    </w:p>
    <w:p w14:paraId="6B9DA20D" w14:textId="1616DF9B" w:rsidR="003154C1" w:rsidRPr="002E7106" w:rsidRDefault="000B7A66" w:rsidP="00B91069">
      <w:pPr>
        <w:spacing w:after="0" w:line="240" w:lineRule="auto"/>
        <w:rPr>
          <w:rFonts w:cstheme="minorHAnsi"/>
          <w:b/>
          <w:i/>
          <w:iCs/>
        </w:rPr>
      </w:pPr>
      <w:r w:rsidRPr="002E7106">
        <w:rPr>
          <w:rFonts w:cstheme="minorHAnsi"/>
          <w:i/>
          <w:iCs/>
        </w:rPr>
        <w:br/>
      </w:r>
    </w:p>
    <w:p w14:paraId="68D81179" w14:textId="6095ADAB" w:rsidR="00822035" w:rsidRPr="00B91069" w:rsidRDefault="00822035" w:rsidP="003A41F7">
      <w:pPr>
        <w:pStyle w:val="Heading2"/>
        <w:spacing w:after="0" w:line="480" w:lineRule="auto"/>
        <w:contextualSpacing/>
        <w:rPr>
          <w:rFonts w:asciiTheme="minorHAnsi" w:hAnsiTheme="minorHAnsi" w:cstheme="minorHAnsi"/>
          <w:sz w:val="22"/>
          <w:szCs w:val="22"/>
        </w:rPr>
      </w:pPr>
      <w:r w:rsidRPr="00B91069">
        <w:rPr>
          <w:rFonts w:asciiTheme="minorHAnsi" w:hAnsiTheme="minorHAnsi" w:cstheme="minorHAnsi"/>
          <w:sz w:val="22"/>
          <w:szCs w:val="22"/>
        </w:rPr>
        <w:t>About the Project</w:t>
      </w:r>
    </w:p>
    <w:p w14:paraId="442337DB" w14:textId="3B568FC7" w:rsidR="00822035" w:rsidRPr="00B91069" w:rsidRDefault="00647DB0" w:rsidP="003A41F7">
      <w:pPr>
        <w:suppressAutoHyphens/>
        <w:spacing w:after="0" w:line="480" w:lineRule="auto"/>
        <w:contextualSpacing/>
        <w:rPr>
          <w:rFonts w:eastAsia="Times New Roman" w:cstheme="minorHAnsi"/>
          <w:i/>
          <w:color w:val="000000" w:themeColor="text1"/>
        </w:rPr>
      </w:pPr>
      <w:r>
        <w:rPr>
          <w:rFonts w:eastAsia="Times New Roman" w:cstheme="minorHAnsi"/>
          <w:i/>
          <w:color w:val="000000" w:themeColor="text1"/>
        </w:rPr>
        <w:t xml:space="preserve">This application allows </w:t>
      </w:r>
      <w:r w:rsidR="00A330B3">
        <w:rPr>
          <w:rFonts w:eastAsia="Times New Roman" w:cstheme="minorHAnsi"/>
          <w:i/>
          <w:color w:val="000000" w:themeColor="text1"/>
        </w:rPr>
        <w:t>the</w:t>
      </w:r>
      <w:r>
        <w:rPr>
          <w:rFonts w:eastAsia="Times New Roman" w:cstheme="minorHAnsi"/>
          <w:i/>
          <w:color w:val="000000" w:themeColor="text1"/>
        </w:rPr>
        <w:t xml:space="preserve"> </w:t>
      </w:r>
      <w:r w:rsidR="00A330B3">
        <w:rPr>
          <w:rFonts w:eastAsia="Times New Roman" w:cstheme="minorHAnsi"/>
          <w:i/>
          <w:color w:val="000000" w:themeColor="text1"/>
        </w:rPr>
        <w:t>customer</w:t>
      </w:r>
      <w:r>
        <w:rPr>
          <w:rFonts w:eastAsia="Times New Roman" w:cstheme="minorHAnsi"/>
          <w:i/>
          <w:color w:val="000000" w:themeColor="text1"/>
        </w:rPr>
        <w:t xml:space="preserve"> to use</w:t>
      </w:r>
      <w:r w:rsidR="00A330B3">
        <w:rPr>
          <w:rFonts w:eastAsia="Times New Roman" w:cstheme="minorHAnsi"/>
          <w:i/>
          <w:color w:val="000000" w:themeColor="text1"/>
        </w:rPr>
        <w:t xml:space="preserve"> a web-based dashboard to access a database using</w:t>
      </w:r>
      <w:r>
        <w:rPr>
          <w:rFonts w:eastAsia="Times New Roman" w:cstheme="minorHAnsi"/>
          <w:i/>
          <w:color w:val="000000" w:themeColor="text1"/>
        </w:rPr>
        <w:t xml:space="preserve"> CRUD functions to navigate, read, and edit</w:t>
      </w:r>
      <w:r w:rsidR="00A330B3">
        <w:rPr>
          <w:rFonts w:eastAsia="Times New Roman" w:cstheme="minorHAnsi"/>
          <w:i/>
          <w:color w:val="000000" w:themeColor="text1"/>
        </w:rPr>
        <w:t xml:space="preserve"> to fit their needs.</w:t>
      </w:r>
    </w:p>
    <w:p w14:paraId="6B70407C" w14:textId="77777777" w:rsidR="00B91069" w:rsidRDefault="00B91069" w:rsidP="003A41F7">
      <w:pPr>
        <w:suppressAutoHyphens/>
        <w:spacing w:after="0" w:line="480" w:lineRule="auto"/>
        <w:contextualSpacing/>
        <w:rPr>
          <w:rFonts w:eastAsia="Times New Roman" w:cstheme="minorHAnsi"/>
          <w:i/>
          <w:color w:val="000000" w:themeColor="text1"/>
        </w:rPr>
      </w:pPr>
    </w:p>
    <w:p w14:paraId="35721232" w14:textId="70663135" w:rsidR="00A330B3" w:rsidRDefault="00A330B3" w:rsidP="003A41F7">
      <w:pPr>
        <w:suppressAutoHyphens/>
        <w:spacing w:after="0" w:line="480" w:lineRule="auto"/>
        <w:contextualSpacing/>
        <w:rPr>
          <w:rFonts w:eastAsia="Times New Roman" w:cstheme="minorHAnsi"/>
          <w:b/>
          <w:bCs/>
          <w:iCs/>
          <w:color w:val="000000" w:themeColor="text1"/>
        </w:rPr>
      </w:pPr>
      <w:r>
        <w:rPr>
          <w:rFonts w:eastAsia="Times New Roman" w:cstheme="minorHAnsi"/>
          <w:b/>
          <w:bCs/>
          <w:iCs/>
          <w:color w:val="000000" w:themeColor="text1"/>
        </w:rPr>
        <w:t>Required Functionality:</w:t>
      </w:r>
    </w:p>
    <w:p w14:paraId="4BA4E5CF" w14:textId="04CA6001" w:rsidR="00A330B3" w:rsidRDefault="00A330B3" w:rsidP="003A41F7">
      <w:pPr>
        <w:suppressAutoHyphens/>
        <w:spacing w:after="0" w:line="480" w:lineRule="auto"/>
        <w:contextualSpacing/>
        <w:rPr>
          <w:rFonts w:eastAsia="Times New Roman" w:cstheme="minorHAnsi"/>
          <w:iCs/>
          <w:color w:val="000000" w:themeColor="text1"/>
        </w:rPr>
      </w:pPr>
      <w:r>
        <w:rPr>
          <w:rFonts w:eastAsia="Times New Roman" w:cstheme="minorHAnsi"/>
          <w:iCs/>
          <w:color w:val="000000" w:themeColor="text1"/>
        </w:rPr>
        <w:t xml:space="preserve">This application/project is layered using MongoDB as a database, Python as middleware, and a </w:t>
      </w:r>
      <w:proofErr w:type="spellStart"/>
      <w:r>
        <w:rPr>
          <w:rFonts w:eastAsia="Times New Roman" w:cstheme="minorHAnsi"/>
          <w:iCs/>
          <w:color w:val="000000" w:themeColor="text1"/>
        </w:rPr>
        <w:t>Plotly</w:t>
      </w:r>
      <w:proofErr w:type="spellEnd"/>
      <w:r>
        <w:rPr>
          <w:rFonts w:eastAsia="Times New Roman" w:cstheme="minorHAnsi"/>
          <w:iCs/>
          <w:color w:val="000000" w:themeColor="text1"/>
        </w:rPr>
        <w:t>/Dash/Leaflet based visualization layer to produce the html. Python is used to control the application and utilizes a module for CRUD operations</w:t>
      </w:r>
      <w:r w:rsidR="00BB5268">
        <w:rPr>
          <w:rFonts w:eastAsia="Times New Roman" w:cstheme="minorHAnsi"/>
          <w:iCs/>
          <w:color w:val="000000" w:themeColor="text1"/>
        </w:rPr>
        <w:t xml:space="preserve"> using </w:t>
      </w:r>
      <w:proofErr w:type="spellStart"/>
      <w:r w:rsidR="00BB5268">
        <w:rPr>
          <w:rFonts w:eastAsia="Times New Roman" w:cstheme="minorHAnsi"/>
          <w:iCs/>
          <w:color w:val="000000" w:themeColor="text1"/>
        </w:rPr>
        <w:t>PyMongo</w:t>
      </w:r>
      <w:proofErr w:type="spellEnd"/>
      <w:r w:rsidR="00BB5268">
        <w:rPr>
          <w:rFonts w:eastAsia="Times New Roman" w:cstheme="minorHAnsi"/>
          <w:iCs/>
          <w:color w:val="000000" w:themeColor="text1"/>
        </w:rPr>
        <w:t xml:space="preserve">. The module contains create, </w:t>
      </w:r>
      <w:proofErr w:type="spellStart"/>
      <w:r w:rsidR="00BB5268">
        <w:rPr>
          <w:rFonts w:eastAsia="Times New Roman" w:cstheme="minorHAnsi"/>
          <w:iCs/>
          <w:color w:val="000000" w:themeColor="text1"/>
        </w:rPr>
        <w:t>reade</w:t>
      </w:r>
      <w:proofErr w:type="spellEnd"/>
      <w:r w:rsidR="00BB5268">
        <w:rPr>
          <w:rFonts w:eastAsia="Times New Roman" w:cstheme="minorHAnsi"/>
          <w:iCs/>
          <w:color w:val="000000" w:themeColor="text1"/>
        </w:rPr>
        <w:t>, update, and delete functions.</w:t>
      </w:r>
    </w:p>
    <w:p w14:paraId="23041C95" w14:textId="77777777" w:rsidR="00BB5268" w:rsidRDefault="00BB5268" w:rsidP="00B91069">
      <w:pPr>
        <w:suppressAutoHyphens/>
        <w:spacing w:after="0" w:line="240" w:lineRule="auto"/>
        <w:contextualSpacing/>
        <w:rPr>
          <w:rFonts w:eastAsia="Times New Roman" w:cstheme="minorHAnsi"/>
          <w:iCs/>
          <w:color w:val="000000" w:themeColor="text1"/>
        </w:rPr>
      </w:pPr>
    </w:p>
    <w:p w14:paraId="7E9BD4C3" w14:textId="62EB6829" w:rsidR="00BB5268" w:rsidRDefault="001B371D" w:rsidP="00B91069">
      <w:pPr>
        <w:suppressAutoHyphens/>
        <w:spacing w:after="0" w:line="240" w:lineRule="auto"/>
        <w:contextualSpacing/>
        <w:rPr>
          <w:rFonts w:eastAsia="Times New Roman" w:cstheme="minorHAnsi"/>
          <w:b/>
          <w:bCs/>
          <w:iCs/>
          <w:color w:val="000000" w:themeColor="text1"/>
        </w:rPr>
      </w:pPr>
      <w:r>
        <w:rPr>
          <w:rFonts w:eastAsia="Times New Roman" w:cstheme="minorHAnsi"/>
          <w:b/>
          <w:bCs/>
          <w:iCs/>
          <w:color w:val="000000" w:themeColor="text1"/>
        </w:rPr>
        <w:t xml:space="preserve">CRUD </w:t>
      </w:r>
      <w:r w:rsidR="00BB5268">
        <w:rPr>
          <w:rFonts w:eastAsia="Times New Roman" w:cstheme="minorHAnsi"/>
          <w:b/>
          <w:bCs/>
          <w:iCs/>
          <w:color w:val="000000" w:themeColor="text1"/>
        </w:rPr>
        <w:t xml:space="preserve">Code </w:t>
      </w:r>
      <w:proofErr w:type="gramStart"/>
      <w:r w:rsidR="00BB5268">
        <w:rPr>
          <w:rFonts w:eastAsia="Times New Roman" w:cstheme="minorHAnsi"/>
          <w:b/>
          <w:bCs/>
          <w:iCs/>
          <w:color w:val="000000" w:themeColor="text1"/>
        </w:rPr>
        <w:t>From</w:t>
      </w:r>
      <w:proofErr w:type="gramEnd"/>
      <w:r w:rsidR="00BB5268">
        <w:rPr>
          <w:rFonts w:eastAsia="Times New Roman" w:cstheme="minorHAnsi"/>
          <w:b/>
          <w:bCs/>
          <w:iCs/>
          <w:color w:val="000000" w:themeColor="text1"/>
        </w:rPr>
        <w:t xml:space="preserve"> Module</w:t>
      </w:r>
    </w:p>
    <w:p w14:paraId="31696AC4" w14:textId="06B3C343" w:rsidR="00BB5268" w:rsidRDefault="00BB5268" w:rsidP="00B91069">
      <w:pPr>
        <w:suppressAutoHyphens/>
        <w:spacing w:after="0" w:line="240" w:lineRule="auto"/>
        <w:contextualSpacing/>
        <w:rPr>
          <w:rFonts w:eastAsia="Times New Roman" w:cstheme="minorHAnsi"/>
          <w:iCs/>
          <w:color w:val="000000" w:themeColor="text1"/>
        </w:rPr>
      </w:pPr>
      <w:r>
        <w:rPr>
          <w:noProof/>
        </w:rPr>
        <w:lastRenderedPageBreak/>
        <w:drawing>
          <wp:inline distT="0" distB="0" distL="0" distR="0" wp14:anchorId="39569438" wp14:editId="2EAA9443">
            <wp:extent cx="5943600" cy="5064760"/>
            <wp:effectExtent l="0" t="0" r="0" b="2540"/>
            <wp:docPr id="167594496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44969" name="Picture 1" descr="A screenshot of a computer code&#10;&#10;Description automatically generated"/>
                    <pic:cNvPicPr/>
                  </pic:nvPicPr>
                  <pic:blipFill>
                    <a:blip r:embed="rId10"/>
                    <a:stretch>
                      <a:fillRect/>
                    </a:stretch>
                  </pic:blipFill>
                  <pic:spPr>
                    <a:xfrm>
                      <a:off x="0" y="0"/>
                      <a:ext cx="5943600" cy="5064760"/>
                    </a:xfrm>
                    <a:prstGeom prst="rect">
                      <a:avLst/>
                    </a:prstGeom>
                  </pic:spPr>
                </pic:pic>
              </a:graphicData>
            </a:graphic>
          </wp:inline>
        </w:drawing>
      </w:r>
    </w:p>
    <w:p w14:paraId="513D6D85" w14:textId="77777777" w:rsidR="001B371D" w:rsidRDefault="001B371D" w:rsidP="00B91069">
      <w:pPr>
        <w:suppressAutoHyphens/>
        <w:spacing w:after="0" w:line="240" w:lineRule="auto"/>
        <w:contextualSpacing/>
        <w:rPr>
          <w:rFonts w:eastAsia="Times New Roman" w:cstheme="minorHAnsi"/>
          <w:iCs/>
          <w:color w:val="000000" w:themeColor="text1"/>
        </w:rPr>
      </w:pPr>
    </w:p>
    <w:p w14:paraId="57F2F86F" w14:textId="77777777" w:rsidR="00BB5268" w:rsidRDefault="00BB5268" w:rsidP="00B91069">
      <w:pPr>
        <w:suppressAutoHyphens/>
        <w:spacing w:after="0" w:line="240" w:lineRule="auto"/>
        <w:contextualSpacing/>
        <w:rPr>
          <w:rFonts w:eastAsia="Times New Roman" w:cstheme="minorHAnsi"/>
          <w:iCs/>
          <w:color w:val="000000" w:themeColor="text1"/>
        </w:rPr>
      </w:pPr>
    </w:p>
    <w:p w14:paraId="4C52DDD3" w14:textId="77777777" w:rsidR="00BB5268" w:rsidRDefault="00BB5268" w:rsidP="00B91069">
      <w:pPr>
        <w:suppressAutoHyphens/>
        <w:spacing w:after="0" w:line="240" w:lineRule="auto"/>
        <w:contextualSpacing/>
        <w:rPr>
          <w:rFonts w:eastAsia="Times New Roman" w:cstheme="minorHAnsi"/>
          <w:iCs/>
          <w:color w:val="000000" w:themeColor="text1"/>
        </w:rPr>
      </w:pPr>
    </w:p>
    <w:p w14:paraId="13AB754A" w14:textId="09508EF0" w:rsidR="00BB5268" w:rsidRDefault="00BB5268" w:rsidP="003A41F7">
      <w:pPr>
        <w:suppressAutoHyphens/>
        <w:spacing w:after="0" w:line="480" w:lineRule="auto"/>
        <w:contextualSpacing/>
        <w:rPr>
          <w:rFonts w:eastAsia="Times New Roman" w:cstheme="minorHAnsi"/>
          <w:b/>
          <w:bCs/>
          <w:iCs/>
          <w:color w:val="000000" w:themeColor="text1"/>
        </w:rPr>
      </w:pPr>
      <w:r>
        <w:rPr>
          <w:rFonts w:eastAsia="Times New Roman" w:cstheme="minorHAnsi"/>
          <w:b/>
          <w:bCs/>
          <w:iCs/>
          <w:color w:val="000000" w:themeColor="text1"/>
        </w:rPr>
        <w:t>Work in Progress</w:t>
      </w:r>
    </w:p>
    <w:p w14:paraId="715BFD76" w14:textId="4F5A33E7" w:rsidR="00BB5268" w:rsidRDefault="00BB5268" w:rsidP="003A41F7">
      <w:pPr>
        <w:suppressAutoHyphens/>
        <w:spacing w:after="0" w:line="480" w:lineRule="auto"/>
        <w:contextualSpacing/>
        <w:rPr>
          <w:rFonts w:eastAsia="Times New Roman" w:cstheme="minorHAnsi"/>
          <w:iCs/>
          <w:color w:val="000000" w:themeColor="text1"/>
        </w:rPr>
      </w:pPr>
      <w:r>
        <w:rPr>
          <w:rFonts w:eastAsia="Times New Roman" w:cstheme="minorHAnsi"/>
          <w:iCs/>
          <w:color w:val="000000" w:themeColor="text1"/>
        </w:rPr>
        <w:t>The application is nearly complete but is currently unable to run. We are in the testing and debugging phase. There appears to be a launching issue that we have not worked out yet….</w:t>
      </w:r>
    </w:p>
    <w:p w14:paraId="7B17D84C" w14:textId="77777777" w:rsidR="00BB5268" w:rsidRDefault="00BB5268" w:rsidP="003A41F7">
      <w:pPr>
        <w:suppressAutoHyphens/>
        <w:spacing w:after="0" w:line="480" w:lineRule="auto"/>
        <w:contextualSpacing/>
        <w:rPr>
          <w:rFonts w:eastAsia="Times New Roman" w:cstheme="minorHAnsi"/>
          <w:iCs/>
          <w:color w:val="000000" w:themeColor="text1"/>
        </w:rPr>
      </w:pPr>
    </w:p>
    <w:p w14:paraId="7ADC0171" w14:textId="63C86FD8" w:rsidR="00BB5268" w:rsidRDefault="00BB5268" w:rsidP="003A41F7">
      <w:pPr>
        <w:suppressAutoHyphens/>
        <w:spacing w:after="0" w:line="480" w:lineRule="auto"/>
        <w:contextualSpacing/>
        <w:rPr>
          <w:rFonts w:eastAsia="Times New Roman" w:cstheme="minorHAnsi"/>
          <w:b/>
          <w:bCs/>
          <w:iCs/>
          <w:color w:val="000000" w:themeColor="text1"/>
        </w:rPr>
      </w:pPr>
      <w:r>
        <w:rPr>
          <w:rFonts w:eastAsia="Times New Roman" w:cstheme="minorHAnsi"/>
          <w:b/>
          <w:bCs/>
          <w:iCs/>
          <w:color w:val="000000" w:themeColor="text1"/>
        </w:rPr>
        <w:t>Tools</w:t>
      </w:r>
    </w:p>
    <w:p w14:paraId="55251BFD" w14:textId="3597A585" w:rsidR="00BB5268" w:rsidRPr="00BB5268" w:rsidRDefault="00BB5268" w:rsidP="003A41F7">
      <w:pPr>
        <w:suppressAutoHyphens/>
        <w:spacing w:after="0" w:line="480" w:lineRule="auto"/>
        <w:contextualSpacing/>
        <w:rPr>
          <w:rFonts w:eastAsia="Times New Roman" w:cstheme="minorHAnsi"/>
          <w:iCs/>
          <w:color w:val="000000" w:themeColor="text1"/>
        </w:rPr>
      </w:pPr>
      <w:r>
        <w:rPr>
          <w:rFonts w:eastAsia="Times New Roman" w:cstheme="minorHAnsi"/>
          <w:iCs/>
          <w:color w:val="000000" w:themeColor="text1"/>
        </w:rPr>
        <w:t xml:space="preserve">MongoDB was the obvious choice because of its ease of use and compatibility with the middleware. Python, the middleware, is perfect for use with MongoDB because of the ability to modularize code and </w:t>
      </w:r>
      <w:r>
        <w:rPr>
          <w:rFonts w:eastAsia="Times New Roman" w:cstheme="minorHAnsi"/>
          <w:iCs/>
          <w:color w:val="000000" w:themeColor="text1"/>
        </w:rPr>
        <w:lastRenderedPageBreak/>
        <w:t xml:space="preserve">the dictionary capabilities. </w:t>
      </w:r>
      <w:proofErr w:type="spellStart"/>
      <w:r w:rsidR="003A41F7">
        <w:rPr>
          <w:rFonts w:eastAsia="Times New Roman" w:cstheme="minorHAnsi"/>
          <w:iCs/>
          <w:color w:val="000000" w:themeColor="text1"/>
        </w:rPr>
        <w:t>Plotly</w:t>
      </w:r>
      <w:proofErr w:type="spellEnd"/>
      <w:r w:rsidR="003A41F7">
        <w:rPr>
          <w:rFonts w:eastAsia="Times New Roman" w:cstheme="minorHAnsi"/>
          <w:iCs/>
          <w:color w:val="000000" w:themeColor="text1"/>
        </w:rPr>
        <w:t xml:space="preserve"> powers the Dash leaflet and is a popular graphing application. The component-based architecture allows the user to utilize dynamic and responsive visuals. The charts that depict the data are excellent and the map generation and interactivity are easy to use and effective.</w:t>
      </w:r>
    </w:p>
    <w:p w14:paraId="38C77A60" w14:textId="77777777" w:rsidR="00647DB0" w:rsidRDefault="00647DB0" w:rsidP="003A41F7">
      <w:pPr>
        <w:suppressAutoHyphens/>
        <w:spacing w:after="0" w:line="480" w:lineRule="auto"/>
        <w:contextualSpacing/>
        <w:rPr>
          <w:rFonts w:eastAsia="Times New Roman" w:cstheme="minorHAnsi"/>
          <w:i/>
          <w:color w:val="000000" w:themeColor="text1"/>
        </w:rPr>
      </w:pPr>
    </w:p>
    <w:p w14:paraId="7342F69A" w14:textId="14DE2A17" w:rsidR="003A41F7" w:rsidRDefault="003A41F7" w:rsidP="003A41F7">
      <w:pPr>
        <w:suppressAutoHyphens/>
        <w:spacing w:after="0" w:line="480" w:lineRule="auto"/>
        <w:contextualSpacing/>
        <w:rPr>
          <w:rFonts w:eastAsia="Times New Roman" w:cstheme="minorHAnsi"/>
          <w:b/>
          <w:bCs/>
          <w:iCs/>
          <w:color w:val="000000" w:themeColor="text1"/>
        </w:rPr>
      </w:pPr>
      <w:r>
        <w:rPr>
          <w:rFonts w:eastAsia="Times New Roman" w:cstheme="minorHAnsi"/>
          <w:b/>
          <w:bCs/>
          <w:iCs/>
          <w:color w:val="000000" w:themeColor="text1"/>
        </w:rPr>
        <w:t>Steps</w:t>
      </w:r>
    </w:p>
    <w:p w14:paraId="2CFB3354" w14:textId="77777777" w:rsidR="003A41F7" w:rsidRDefault="003A41F7" w:rsidP="003A41F7">
      <w:pPr>
        <w:suppressAutoHyphens/>
        <w:spacing w:after="0" w:line="480" w:lineRule="auto"/>
        <w:contextualSpacing/>
        <w:rPr>
          <w:rFonts w:eastAsia="Times New Roman" w:cstheme="minorHAnsi"/>
          <w:iCs/>
          <w:color w:val="000000" w:themeColor="text1"/>
        </w:rPr>
      </w:pPr>
      <w:r>
        <w:rPr>
          <w:rFonts w:eastAsia="Times New Roman" w:cstheme="minorHAnsi"/>
          <w:iCs/>
          <w:color w:val="000000" w:themeColor="text1"/>
        </w:rPr>
        <w:t xml:space="preserve">The first step to completing this project was to create the database in MongoDB and add the data. Next, I had to create a username and password method inside the CRUD module to allow users to log in. The next step was to design the reusable code in the Python CRUD module for database navigation and editing. The following step was to test the CRUD module using the </w:t>
      </w:r>
      <w:proofErr w:type="spellStart"/>
      <w:r>
        <w:rPr>
          <w:rFonts w:eastAsia="Times New Roman" w:cstheme="minorHAnsi"/>
          <w:iCs/>
          <w:color w:val="000000" w:themeColor="text1"/>
        </w:rPr>
        <w:t>Jupyter</w:t>
      </w:r>
      <w:proofErr w:type="spellEnd"/>
      <w:r>
        <w:rPr>
          <w:rFonts w:eastAsia="Times New Roman" w:cstheme="minorHAnsi"/>
          <w:iCs/>
          <w:color w:val="000000" w:themeColor="text1"/>
        </w:rPr>
        <w:t xml:space="preserve"> application. Lastly, the web application needed to be written and set up with the customer’s logo. </w:t>
      </w:r>
    </w:p>
    <w:p w14:paraId="0B6D2029" w14:textId="77777777" w:rsidR="003A41F7" w:rsidRDefault="003A41F7" w:rsidP="003A41F7">
      <w:pPr>
        <w:suppressAutoHyphens/>
        <w:spacing w:after="0" w:line="480" w:lineRule="auto"/>
        <w:contextualSpacing/>
        <w:rPr>
          <w:rFonts w:eastAsia="Times New Roman" w:cstheme="minorHAnsi"/>
          <w:iCs/>
          <w:color w:val="000000" w:themeColor="text1"/>
        </w:rPr>
      </w:pPr>
    </w:p>
    <w:p w14:paraId="221A9915" w14:textId="77777777" w:rsidR="003A41F7" w:rsidRDefault="003A41F7" w:rsidP="003A41F7">
      <w:pPr>
        <w:suppressAutoHyphens/>
        <w:spacing w:after="0" w:line="480" w:lineRule="auto"/>
        <w:contextualSpacing/>
        <w:rPr>
          <w:rFonts w:eastAsia="Times New Roman" w:cstheme="minorHAnsi"/>
          <w:b/>
          <w:bCs/>
          <w:iCs/>
          <w:color w:val="000000" w:themeColor="text1"/>
        </w:rPr>
      </w:pPr>
      <w:r>
        <w:rPr>
          <w:rFonts w:eastAsia="Times New Roman" w:cstheme="minorHAnsi"/>
          <w:b/>
          <w:bCs/>
          <w:iCs/>
          <w:color w:val="000000" w:themeColor="text1"/>
        </w:rPr>
        <w:t>Challenges</w:t>
      </w:r>
    </w:p>
    <w:p w14:paraId="1232D0FA" w14:textId="2C646999" w:rsidR="003A41F7" w:rsidRPr="003A41F7" w:rsidRDefault="003A41F7" w:rsidP="003A41F7">
      <w:pPr>
        <w:suppressAutoHyphens/>
        <w:spacing w:after="0" w:line="480" w:lineRule="auto"/>
        <w:contextualSpacing/>
        <w:rPr>
          <w:rFonts w:eastAsia="Times New Roman" w:cstheme="minorHAnsi"/>
          <w:iCs/>
          <w:color w:val="000000" w:themeColor="text1"/>
        </w:rPr>
      </w:pPr>
      <w:r>
        <w:rPr>
          <w:rFonts w:eastAsia="Times New Roman" w:cstheme="minorHAnsi"/>
          <w:iCs/>
          <w:color w:val="000000" w:themeColor="text1"/>
        </w:rPr>
        <w:t>The challenges on this project consisted of mostly inexperience</w:t>
      </w:r>
      <w:r w:rsidR="001B371D">
        <w:rPr>
          <w:rFonts w:eastAsia="Times New Roman" w:cstheme="minorHAnsi"/>
          <w:iCs/>
          <w:color w:val="000000" w:themeColor="text1"/>
        </w:rPr>
        <w:t xml:space="preserve"> with this type of application and the software. The provided data was not very clean and created sorting and query issues. Pattern matching utilizing regular expressions was needed to get proper results. </w:t>
      </w:r>
      <w:proofErr w:type="spellStart"/>
      <w:proofErr w:type="gramStart"/>
      <w:r w:rsidR="001B371D">
        <w:rPr>
          <w:rFonts w:eastAsia="Times New Roman" w:cstheme="minorHAnsi"/>
          <w:iCs/>
          <w:color w:val="000000" w:themeColor="text1"/>
        </w:rPr>
        <w:t>PyMongo</w:t>
      </w:r>
      <w:proofErr w:type="spellEnd"/>
      <w:r w:rsidR="001B371D">
        <w:rPr>
          <w:rFonts w:eastAsia="Times New Roman" w:cstheme="minorHAnsi"/>
          <w:iCs/>
          <w:color w:val="000000" w:themeColor="text1"/>
        </w:rPr>
        <w:t xml:space="preserve">  does</w:t>
      </w:r>
      <w:proofErr w:type="gramEnd"/>
      <w:r w:rsidR="001B371D">
        <w:rPr>
          <w:rFonts w:eastAsia="Times New Roman" w:cstheme="minorHAnsi"/>
          <w:iCs/>
          <w:color w:val="000000" w:themeColor="text1"/>
        </w:rPr>
        <w:t xml:space="preserve"> not accept regular expressions and </w:t>
      </w:r>
      <w:proofErr w:type="gramStart"/>
      <w:r w:rsidR="001B371D">
        <w:rPr>
          <w:rFonts w:eastAsia="Times New Roman" w:cstheme="minorHAnsi"/>
          <w:iCs/>
          <w:color w:val="000000" w:themeColor="text1"/>
        </w:rPr>
        <w:t>required</w:t>
      </w:r>
      <w:proofErr w:type="gramEnd"/>
      <w:r w:rsidR="001B371D">
        <w:rPr>
          <w:rFonts w:eastAsia="Times New Roman" w:cstheme="minorHAnsi"/>
          <w:iCs/>
          <w:color w:val="000000" w:themeColor="text1"/>
        </w:rPr>
        <w:t xml:space="preserve"> some editing to be acceptable. With more practice and experience, I feel I will find another way that will be more efficient and compact.</w:t>
      </w:r>
      <w:r>
        <w:rPr>
          <w:rFonts w:eastAsia="Times New Roman" w:cstheme="minorHAnsi"/>
          <w:iCs/>
          <w:color w:val="000000" w:themeColor="text1"/>
        </w:rPr>
        <w:t xml:space="preserve"> </w:t>
      </w:r>
    </w:p>
    <w:p w14:paraId="6E500CC4" w14:textId="77777777" w:rsidR="003A41F7" w:rsidRPr="003A41F7" w:rsidRDefault="003A41F7" w:rsidP="003A41F7">
      <w:pPr>
        <w:suppressAutoHyphens/>
        <w:spacing w:after="0" w:line="480" w:lineRule="auto"/>
        <w:contextualSpacing/>
        <w:rPr>
          <w:rFonts w:eastAsia="Times New Roman" w:cstheme="minorHAnsi"/>
          <w:b/>
          <w:bCs/>
          <w:iCs/>
          <w:color w:val="000000" w:themeColor="text1"/>
        </w:rPr>
      </w:pPr>
    </w:p>
    <w:p w14:paraId="4DFEEC8F" w14:textId="77777777" w:rsidR="00822035" w:rsidRPr="00B91069" w:rsidRDefault="00822035" w:rsidP="003A41F7">
      <w:pPr>
        <w:pStyle w:val="Heading2"/>
        <w:spacing w:after="0" w:line="480" w:lineRule="auto"/>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55DCBC21" w:rsidR="008839D7" w:rsidRPr="00B91069" w:rsidRDefault="00822035" w:rsidP="003A41F7">
      <w:pPr>
        <w:suppressAutoHyphens/>
        <w:spacing w:after="0" w:line="48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647DB0">
        <w:rPr>
          <w:rFonts w:eastAsia="Times New Roman" w:cstheme="minorHAnsi"/>
          <w:color w:val="000000" w:themeColor="text1"/>
        </w:rPr>
        <w:t xml:space="preserve"> Wesley Blackwell</w:t>
      </w:r>
    </w:p>
    <w:sectPr w:rsidR="008839D7" w:rsidRPr="00B91069" w:rsidSect="00B3702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E567B" w14:textId="77777777" w:rsidR="00B37029" w:rsidRDefault="00B37029" w:rsidP="00365759">
      <w:pPr>
        <w:spacing w:after="0" w:line="240" w:lineRule="auto"/>
      </w:pPr>
      <w:r>
        <w:separator/>
      </w:r>
    </w:p>
  </w:endnote>
  <w:endnote w:type="continuationSeparator" w:id="0">
    <w:p w14:paraId="1EC9FC0A" w14:textId="77777777" w:rsidR="00B37029" w:rsidRDefault="00B37029"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6AFEF" w14:textId="77777777" w:rsidR="00B37029" w:rsidRDefault="00B37029" w:rsidP="00365759">
      <w:pPr>
        <w:spacing w:after="0" w:line="240" w:lineRule="auto"/>
      </w:pPr>
      <w:r>
        <w:separator/>
      </w:r>
    </w:p>
  </w:footnote>
  <w:footnote w:type="continuationSeparator" w:id="0">
    <w:p w14:paraId="4B0BB7AE" w14:textId="77777777" w:rsidR="00B37029" w:rsidRDefault="00B37029"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72B007D"/>
    <w:multiLevelType w:val="hybridMultilevel"/>
    <w:tmpl w:val="E46CA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5045745">
    <w:abstractNumId w:val="3"/>
  </w:num>
  <w:num w:numId="2" w16cid:durableId="1236822588">
    <w:abstractNumId w:val="3"/>
  </w:num>
  <w:num w:numId="3" w16cid:durableId="486215281">
    <w:abstractNumId w:val="0"/>
  </w:num>
  <w:num w:numId="4" w16cid:durableId="2021733105">
    <w:abstractNumId w:val="2"/>
  </w:num>
  <w:num w:numId="5" w16cid:durableId="1466242931">
    <w:abstractNumId w:val="1"/>
  </w:num>
  <w:num w:numId="6" w16cid:durableId="12597570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2A4E"/>
    <w:rsid w:val="000B7A66"/>
    <w:rsid w:val="000F4AB8"/>
    <w:rsid w:val="001109AD"/>
    <w:rsid w:val="00130956"/>
    <w:rsid w:val="00143577"/>
    <w:rsid w:val="001525E8"/>
    <w:rsid w:val="00195D34"/>
    <w:rsid w:val="001B371D"/>
    <w:rsid w:val="0020165D"/>
    <w:rsid w:val="002E7106"/>
    <w:rsid w:val="00310F54"/>
    <w:rsid w:val="003154C1"/>
    <w:rsid w:val="00341AFD"/>
    <w:rsid w:val="0034238B"/>
    <w:rsid w:val="00365759"/>
    <w:rsid w:val="0038616B"/>
    <w:rsid w:val="003A41F7"/>
    <w:rsid w:val="00407E37"/>
    <w:rsid w:val="004E4A7A"/>
    <w:rsid w:val="005112B1"/>
    <w:rsid w:val="00527505"/>
    <w:rsid w:val="005552C4"/>
    <w:rsid w:val="00584CAF"/>
    <w:rsid w:val="005925DE"/>
    <w:rsid w:val="005B68C7"/>
    <w:rsid w:val="00615EDF"/>
    <w:rsid w:val="00620A6C"/>
    <w:rsid w:val="00647DB0"/>
    <w:rsid w:val="006F1A6C"/>
    <w:rsid w:val="00700515"/>
    <w:rsid w:val="007061EE"/>
    <w:rsid w:val="00773E50"/>
    <w:rsid w:val="00822035"/>
    <w:rsid w:val="008647E4"/>
    <w:rsid w:val="00875A1A"/>
    <w:rsid w:val="0087630D"/>
    <w:rsid w:val="008839D7"/>
    <w:rsid w:val="008F6BDD"/>
    <w:rsid w:val="0090505D"/>
    <w:rsid w:val="00967575"/>
    <w:rsid w:val="00987399"/>
    <w:rsid w:val="009D121E"/>
    <w:rsid w:val="00A27A24"/>
    <w:rsid w:val="00A31722"/>
    <w:rsid w:val="00A32A1E"/>
    <w:rsid w:val="00A330B3"/>
    <w:rsid w:val="00AD4D77"/>
    <w:rsid w:val="00B37029"/>
    <w:rsid w:val="00B91069"/>
    <w:rsid w:val="00BA63D0"/>
    <w:rsid w:val="00BB5268"/>
    <w:rsid w:val="00BC433B"/>
    <w:rsid w:val="00BF03E1"/>
    <w:rsid w:val="00C02DCF"/>
    <w:rsid w:val="00C726A6"/>
    <w:rsid w:val="00E06430"/>
    <w:rsid w:val="00E265CD"/>
    <w:rsid w:val="00E50902"/>
    <w:rsid w:val="00E5141B"/>
    <w:rsid w:val="00EC4183"/>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Blackwell, Wesley</cp:lastModifiedBy>
  <cp:revision>2</cp:revision>
  <dcterms:created xsi:type="dcterms:W3CDTF">2024-02-28T21:44:00Z</dcterms:created>
  <dcterms:modified xsi:type="dcterms:W3CDTF">2024-02-28T21:44:00Z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