
<file path=[Content_Types].xml><?xml version="1.0" encoding="utf-8"?>
<Types xmlns="http://schemas.openxmlformats.org/package/2006/content-types">
  <Default Extension="xml" ContentType="application/xml"/>
  <Default Extension="pptx" ContentType="application/vnd.openxmlformats-officedocument.presentationml.presentation"/>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22C92">
      <w:pPr>
        <w:pStyle w:val="34"/>
        <w:rPr>
          <w:rStyle w:val="17"/>
          <w:color w:val="auto"/>
          <w:sz w:val="44"/>
          <w:szCs w:val="44"/>
          <w:u w:val="none"/>
        </w:rPr>
      </w:pPr>
      <w:r>
        <w:rPr>
          <w:rStyle w:val="17"/>
          <w:rFonts w:hint="eastAsia"/>
          <w:color w:val="auto"/>
          <w:sz w:val="44"/>
          <w:szCs w:val="44"/>
          <w:u w:val="none"/>
        </w:rPr>
        <w:t>尚硅谷大数据技术之Maven</w:t>
      </w:r>
    </w:p>
    <w:p w14:paraId="2BC82D3E">
      <w:pPr>
        <w:rPr>
          <w:rStyle w:val="17"/>
          <w:color w:val="auto"/>
          <w:u w:val="none"/>
        </w:rPr>
      </w:pPr>
    </w:p>
    <w:p w14:paraId="501DAC20">
      <w:pPr>
        <w:pStyle w:val="35"/>
        <w:rPr>
          <w:rStyle w:val="17"/>
          <w:color w:val="auto"/>
          <w:sz w:val="24"/>
          <w:szCs w:val="24"/>
          <w:u w:val="none"/>
        </w:rPr>
      </w:pPr>
      <w:r>
        <w:rPr>
          <w:rStyle w:val="17"/>
          <w:rFonts w:hint="eastAsia"/>
          <w:color w:val="auto"/>
          <w:sz w:val="24"/>
          <w:szCs w:val="24"/>
          <w:u w:val="none"/>
        </w:rPr>
        <w:t xml:space="preserve"> （作者：尚硅谷研究院）</w:t>
      </w:r>
    </w:p>
    <w:p w14:paraId="0946F424">
      <w:pPr>
        <w:pStyle w:val="37"/>
        <w:rPr>
          <w:rStyle w:val="17"/>
          <w:color w:val="auto"/>
          <w:u w:val="none"/>
        </w:rPr>
      </w:pPr>
      <w:r>
        <w:rPr>
          <w:rStyle w:val="17"/>
          <w:rFonts w:hint="eastAsia"/>
          <w:color w:val="auto"/>
          <w:u w:val="none"/>
        </w:rPr>
        <w:t>版本：V5.0</w:t>
      </w:r>
    </w:p>
    <w:p w14:paraId="6021E0E5">
      <w:pPr>
        <w:pStyle w:val="39"/>
        <w:rPr>
          <w:rStyle w:val="17"/>
          <w:color w:val="auto"/>
          <w:kern w:val="44"/>
          <w:sz w:val="30"/>
          <w:szCs w:val="30"/>
          <w:u w:val="none"/>
        </w:rPr>
      </w:pPr>
      <w:r>
        <w:rPr>
          <w:rStyle w:val="17"/>
          <w:rFonts w:hint="eastAsia"/>
          <w:color w:val="auto"/>
          <w:kern w:val="44"/>
          <w:sz w:val="30"/>
          <w:szCs w:val="30"/>
          <w:u w:val="none"/>
        </w:rPr>
        <w:t>为什么要使用Maven</w:t>
      </w:r>
    </w:p>
    <w:p w14:paraId="4F8E78C8">
      <w:pPr>
        <w:pStyle w:val="19"/>
      </w:pPr>
      <w:r>
        <w:rPr>
          <w:rFonts w:hint="eastAsia"/>
        </w:rPr>
        <w:t>Maven</w:t>
      </w:r>
      <w:r>
        <w:t>是干什么的</w:t>
      </w:r>
      <w:r>
        <w:rPr>
          <w:rFonts w:hint="eastAsia"/>
        </w:rPr>
        <w:t>？</w:t>
      </w:r>
      <w:r>
        <w:t>我们</w:t>
      </w:r>
      <w:r>
        <w:rPr>
          <w:rFonts w:hint="eastAsia"/>
        </w:rPr>
        <w:t>先通过</w:t>
      </w:r>
      <w:r>
        <w:t>企业开发的实际需求来</w:t>
      </w:r>
      <w:r>
        <w:rPr>
          <w:rFonts w:hint="eastAsia"/>
        </w:rPr>
        <w:t>看一看我们的现有技术在哪些方面存在不足。</w:t>
      </w:r>
    </w:p>
    <w:p w14:paraId="724D6435">
      <w:pPr>
        <w:pStyle w:val="40"/>
      </w:pPr>
      <w:r>
        <w:rPr>
          <w:rFonts w:hint="eastAsia"/>
        </w:rPr>
        <w:t>第三方Jar包添加</w:t>
      </w:r>
    </w:p>
    <w:p w14:paraId="63A7C885">
      <w:pPr>
        <w:pStyle w:val="53"/>
      </w:pPr>
      <w:r>
        <w:object>
          <v:shape id="_x0000_i1025" o:spt="75" type="#_x0000_t75" style="height:233.8pt;width:414.2pt;" o:ole="t" filled="f" o:preferrelative="t" stroked="f" coordsize="21600,21600">
            <v:path/>
            <v:fill on="f" focussize="0,0"/>
            <v:stroke on="f"/>
            <v:imagedata r:id="rId7" o:title=""/>
            <o:lock v:ext="edit" aspectratio="t"/>
            <w10:wrap type="none"/>
            <w10:anchorlock/>
          </v:shape>
          <o:OLEObject Type="Embed" ProgID="PowerPoint.Show.12" ShapeID="_x0000_i1025" DrawAspect="Content" ObjectID="_1468075725" r:id="rId6">
            <o:LockedField>false</o:LockedField>
          </o:OLEObject>
        </w:object>
      </w:r>
    </w:p>
    <w:p w14:paraId="4ECAF039">
      <w:pPr>
        <w:pStyle w:val="19"/>
      </w:pPr>
      <w:r>
        <w:rPr>
          <w:rFonts w:hint="eastAsia"/>
        </w:rPr>
        <w:t>在今天的JavaEE开发领域，有大量的第三方框架和工具可以供我们使用。要使用这些框架和工具，最简单的方法就是将jar包复制粘贴到WEB-INF目录下的lib目录下。但是这会导致每次创建一个新的工程就需要将jar包重复复制到lib目录下，从而造成工作区中存在大量重复的文件。</w:t>
      </w:r>
    </w:p>
    <w:p w14:paraId="3322CC4C">
      <w:pPr>
        <w:pStyle w:val="19"/>
      </w:pPr>
      <w:r>
        <w:rPr>
          <w:rFonts w:hint="eastAsia"/>
        </w:rPr>
        <w:t>而使用</w:t>
      </w:r>
      <w:r>
        <w:rPr>
          <w:rFonts w:hint="eastAsia"/>
          <w:b/>
          <w:bCs/>
        </w:rPr>
        <w:t>Maven后每个jar包只在本地仓库中保存一份</w:t>
      </w:r>
      <w:r>
        <w:rPr>
          <w:rFonts w:hint="eastAsia"/>
        </w:rPr>
        <w:t>，需要jar包的工程只需要维护一个文本形式的jar包的引用——我们称之为“坐标”。不仅</w:t>
      </w:r>
      <w:r>
        <w:rPr>
          <w:rFonts w:hint="eastAsia"/>
          <w:b/>
          <w:bCs/>
        </w:rPr>
        <w:t>极大地节约了存储空间</w:t>
      </w:r>
      <w:r>
        <w:rPr>
          <w:rFonts w:hint="eastAsia"/>
        </w:rPr>
        <w:t>，更</w:t>
      </w:r>
      <w:r>
        <w:rPr>
          <w:rFonts w:hint="eastAsia"/>
          <w:b/>
          <w:bCs/>
        </w:rPr>
        <w:t>避免了重复文件太多而造成的混乱</w:t>
      </w:r>
      <w:r>
        <w:rPr>
          <w:rFonts w:hint="eastAsia"/>
        </w:rPr>
        <w:t>。</w:t>
      </w:r>
    </w:p>
    <w:p w14:paraId="0C8E6B28">
      <w:pPr>
        <w:pStyle w:val="40"/>
      </w:pPr>
      <w:r>
        <w:rPr>
          <w:rFonts w:hint="eastAsia"/>
        </w:rPr>
        <w:t>第三方Jar包获取</w:t>
      </w:r>
    </w:p>
    <w:p w14:paraId="13F250B5">
      <w:pPr>
        <w:pStyle w:val="53"/>
      </w:pPr>
      <w:r>
        <w:object>
          <v:shape id="_x0000_i1026" o:spt="75" type="#_x0000_t75" style="height:234.95pt;width:414.2pt;" o:ole="t" filled="f" o:preferrelative="t" stroked="f" coordsize="21600,21600">
            <v:path/>
            <v:fill on="f" focussize="0,0"/>
            <v:stroke on="f"/>
            <v:imagedata r:id="rId9" o:title=""/>
            <o:lock v:ext="edit" aspectratio="t"/>
            <w10:wrap type="none"/>
            <w10:anchorlock/>
          </v:shape>
          <o:OLEObject Type="Embed" ProgID="PowerPoint.Show.12" ShapeID="_x0000_i1026" DrawAspect="Content" ObjectID="_1468075726" r:id="rId8">
            <o:LockedField>false</o:LockedField>
          </o:OLEObject>
        </w:object>
      </w:r>
    </w:p>
    <w:p w14:paraId="2306AC45">
      <w:pPr>
        <w:pStyle w:val="19"/>
      </w:pPr>
      <w:r>
        <w:rPr>
          <w:rFonts w:hint="eastAsia"/>
        </w:rPr>
        <w:t>JavaEE开发中需要使用到的jar包种类繁多，几乎每个jar包在其本身的官网上的获取方式都不尽相同。为了查找一个jar包找遍互联网，身心俱疲，没有经历过的人或许体会不到这种折磨。不仅如此，费劲心血找的jar包里有的时候并没有你需要的那个类，又或者有同名的类没有你要的方法——以不规范的方式获取的jar包也往往是不规范的。</w:t>
      </w:r>
    </w:p>
    <w:p w14:paraId="23B8639D">
      <w:pPr>
        <w:pStyle w:val="19"/>
      </w:pPr>
      <w:r>
        <w:rPr>
          <w:rFonts w:hint="eastAsia"/>
        </w:rPr>
        <w:t>通过使用Maven我们可以享受到一个完全统一规范的jar包管理体系。</w:t>
      </w:r>
      <w:r>
        <w:rPr>
          <w:rFonts w:hint="eastAsia"/>
          <w:b/>
          <w:bCs/>
        </w:rPr>
        <w:t>你只需要在你的项目中以坐标的方式依赖一个jar包，Maven就会自动从中央仓库进行下载，并同时下载这个jar包所依赖的其他jar包——规范、完整、准确！</w:t>
      </w:r>
      <w:r>
        <w:rPr>
          <w:rFonts w:hint="eastAsia"/>
        </w:rPr>
        <w:t>一次性解决所有问题！</w:t>
      </w:r>
    </w:p>
    <w:p w14:paraId="04BCB38A">
      <w:pPr>
        <w:pStyle w:val="40"/>
      </w:pPr>
      <w:r>
        <w:rPr>
          <w:rFonts w:hint="eastAsia"/>
        </w:rPr>
        <w:t>Jar包之间的依赖关系</w:t>
      </w:r>
    </w:p>
    <w:p w14:paraId="4D0BDE36">
      <w:pPr>
        <w:pStyle w:val="53"/>
      </w:pPr>
      <w:r>
        <w:object>
          <v:shape id="_x0000_i1027" o:spt="75" type="#_x0000_t75" style="height:234.4pt;width:414.2pt;" o:ole="t" filled="f" o:preferrelative="t" stroked="f" coordsize="21600,21600">
            <v:path/>
            <v:fill on="f" focussize="0,0"/>
            <v:stroke on="f"/>
            <v:imagedata r:id="rId11" o:title=""/>
            <o:lock v:ext="edit" aspectratio="t"/>
            <w10:wrap type="none"/>
            <w10:anchorlock/>
          </v:shape>
          <o:OLEObject Type="Embed" ProgID="PowerPoint.Show.12" ShapeID="_x0000_i1027" DrawAspect="Content" ObjectID="_1468075727" r:id="rId10">
            <o:LockedField>false</o:LockedField>
          </o:OLEObject>
        </w:object>
      </w:r>
    </w:p>
    <w:p w14:paraId="1A487E9D">
      <w:pPr>
        <w:pStyle w:val="19"/>
      </w:pPr>
      <w:r>
        <w:rPr>
          <w:rFonts w:hint="eastAsia"/>
        </w:rPr>
        <w:t>jar包往往不是孤立存在的，很多jar包都需要在其他jar包的支持下才能够正常工作，我们称之为jar包之间的依赖关系。最典型的例子是：commons-fileupload-1.3.jar依赖于commons-io-2.0.1.jar，如果没有IO包，FileUpload包就不能正常工作。</w:t>
      </w:r>
    </w:p>
    <w:p w14:paraId="402A33E3">
      <w:pPr>
        <w:pStyle w:val="19"/>
      </w:pPr>
      <w:r>
        <w:rPr>
          <w:rFonts w:hint="eastAsia"/>
        </w:rPr>
        <w:t>那么问题来了，你知道你所使用的所有jar包的依赖关系吗？当你拿到一个新的从未使用过的jar包，你如何得知他需要哪些jar包的支持呢？如果不了解这个情况，导入的jar包不够，那么现有的程序将不能正常工作。再进一步，当你的项目中需要用到上百个jar包时，你还能做到人为地、手工地逐一确认它们依赖的其他jar包吗？这简直是不可想象的。</w:t>
      </w:r>
    </w:p>
    <w:p w14:paraId="418BC9B6">
      <w:pPr>
        <w:pStyle w:val="19"/>
      </w:pPr>
      <w:r>
        <w:rPr>
          <w:rFonts w:hint="eastAsia"/>
        </w:rPr>
        <w:t>而引入Maven后，</w:t>
      </w:r>
      <w:r>
        <w:rPr>
          <w:rFonts w:hint="eastAsia"/>
          <w:b/>
          <w:bCs/>
        </w:rPr>
        <w:t>Maven就可以替我们自动地将当前jar包所依赖的其他所有jar包全部导入进来，无需人工参与</w:t>
      </w:r>
      <w:r>
        <w:rPr>
          <w:rFonts w:hint="eastAsia"/>
        </w:rPr>
        <w:t>，节约了大量的时间和精力。用实际例子来说明就是：通过Maven导入commons-fileupload-1.3.jar后，commons-io-2.0.1.jar会被自动导入，程序员不必了解这个依赖关系。</w:t>
      </w:r>
    </w:p>
    <w:p w14:paraId="736B48BF">
      <w:pPr>
        <w:pStyle w:val="40"/>
      </w:pPr>
      <w:r>
        <w:rPr>
          <w:rFonts w:hint="eastAsia"/>
        </w:rPr>
        <w:t>Jar包之间的冲突处理</w:t>
      </w:r>
    </w:p>
    <w:p w14:paraId="5FD38305">
      <w:pPr>
        <w:pStyle w:val="19"/>
      </w:pPr>
      <w:r>
        <w:rPr>
          <w:rFonts w:hint="eastAsia"/>
        </w:rPr>
        <w:t>上一点说的是jar包不足项目无法正常工作，但其实有的时候jar包多了项目仍然无法正常工作，这就是jar包之间的冲突。</w:t>
      </w:r>
    </w:p>
    <w:p w14:paraId="1A6CA4F9">
      <w:pPr>
        <w:pStyle w:val="19"/>
      </w:pPr>
      <w:r>
        <w:rPr>
          <w:rFonts w:hint="eastAsia"/>
        </w:rPr>
        <w:t>举个例子：我们现在有三个工程MakeFriend、HelloFriend和Hello。MakeFriend依赖HelloFriend，HelloFriend依赖Hello。而Hello依赖log4j.1.2.17.jar，HelloFriend依赖log4j.1.2.14.jar。如下图所示：</w:t>
      </w:r>
    </w:p>
    <w:p w14:paraId="0B04B4F9">
      <w:pPr>
        <w:pStyle w:val="51"/>
      </w:pPr>
      <w:r>
        <w:t xml:space="preserve"> </w:t>
      </w:r>
      <w:r>
        <w:drawing>
          <wp:inline distT="0" distB="0" distL="0" distR="0">
            <wp:extent cx="3957955" cy="1028065"/>
            <wp:effectExtent l="19050" t="19050" r="23495" b="19685"/>
            <wp:docPr id="11430844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84411"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957955" cy="1028065"/>
                    </a:xfrm>
                    <a:prstGeom prst="rect">
                      <a:avLst/>
                    </a:prstGeom>
                    <a:noFill/>
                    <a:ln>
                      <a:solidFill>
                        <a:schemeClr val="tx1"/>
                      </a:solidFill>
                    </a:ln>
                  </pic:spPr>
                </pic:pic>
              </a:graphicData>
            </a:graphic>
          </wp:inline>
        </w:drawing>
      </w:r>
    </w:p>
    <w:p w14:paraId="5240C554">
      <w:pPr>
        <w:pStyle w:val="19"/>
      </w:pPr>
      <w:r>
        <w:rPr>
          <w:rFonts w:hint="eastAsia"/>
        </w:rPr>
        <w:t>那么MakeFriend工程的运行时环境中该导入log4j.1.2.14.jar，还是log4j.1.2.17.jar呢？</w:t>
      </w:r>
    </w:p>
    <w:p w14:paraId="120BD4C4">
      <w:pPr>
        <w:pStyle w:val="19"/>
      </w:pPr>
      <w:r>
        <w:rPr>
          <w:rFonts w:hint="eastAsia"/>
        </w:rPr>
        <w:t>这样的问题一个两个还可以手工解决，但如果系统中存在几十上百的jar包，他们之间的依赖关系会非常复杂，几乎不可能手工实现依赖关系的梳理。</w:t>
      </w:r>
    </w:p>
    <w:p w14:paraId="70866F58">
      <w:pPr>
        <w:pStyle w:val="19"/>
      </w:pPr>
      <w:r>
        <w:rPr>
          <w:rFonts w:hint="eastAsia"/>
        </w:rPr>
        <w:t>使用Maven就可以自动处理jar包之间的冲突问题。因为Maven中内置了两条依赖原则：最短路径者优先和先声明者优先，上述问题MakeFriend工程会自动使用log4j.1.2.14.jar。</w:t>
      </w:r>
    </w:p>
    <w:p w14:paraId="7EDC6BC8">
      <w:pPr>
        <w:pStyle w:val="40"/>
      </w:pPr>
      <w:r>
        <w:rPr>
          <w:rFonts w:hint="eastAsia"/>
        </w:rPr>
        <w:t>将项目拆分成多个工程模块（了解）</w:t>
      </w:r>
    </w:p>
    <w:p w14:paraId="705EEEB0">
      <w:pPr>
        <w:pStyle w:val="19"/>
      </w:pPr>
      <w:r>
        <w:rPr>
          <w:rFonts w:hint="eastAsia"/>
        </w:rPr>
        <w:t>随着JavaEE项目的规模越来越庞大，开发团队的规模也与日俱增。一个项目由上千人的团队持续开发很多年的现象对于JavaEE项目来说再正常不过。那么我们想象一下：几百上千人开发的项目是同一个Web工程。那么架构师、项目经理该如何划分项目的模块、如何分工呢？这么大的项目已经不可能通过package结构来划分模块，必须将项目拆分成多个工程协同开发。多个模块工程中有的是Java工程，有的是Web工程。</w:t>
      </w:r>
    </w:p>
    <w:p w14:paraId="4900FF0C">
      <w:pPr>
        <w:pStyle w:val="19"/>
      </w:pPr>
      <w:r>
        <w:rPr>
          <w:rFonts w:hint="eastAsia"/>
        </w:rPr>
        <w:t>那么工程拆分后又如何进行互相调用和访问呢？这就需要用到Maven的依赖管理机制。例如：某项目拆分的情况如下。</w:t>
      </w:r>
    </w:p>
    <w:p w14:paraId="32CF4A13">
      <w:pPr>
        <w:pStyle w:val="51"/>
      </w:pPr>
      <w:r>
        <w:t xml:space="preserve"> </w:t>
      </w:r>
      <w:bookmarkStart w:id="0" w:name="OLE_LINK13"/>
      <w:bookmarkStart w:id="1" w:name="OLE_LINK14"/>
      <w:r>
        <w:drawing>
          <wp:inline distT="0" distB="0" distL="0" distR="0">
            <wp:extent cx="3964940" cy="1868805"/>
            <wp:effectExtent l="19050" t="19050" r="16510" b="17145"/>
            <wp:docPr id="270453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5310" name="图片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64940" cy="1868805"/>
                    </a:xfrm>
                    <a:prstGeom prst="rect">
                      <a:avLst/>
                    </a:prstGeom>
                    <a:noFill/>
                    <a:ln w="6350" cmpd="sng">
                      <a:solidFill>
                        <a:srgbClr val="000000"/>
                      </a:solidFill>
                      <a:miter lim="800000"/>
                      <a:headEnd/>
                      <a:tailEnd/>
                    </a:ln>
                    <a:effectLst/>
                  </pic:spPr>
                </pic:pic>
              </a:graphicData>
            </a:graphic>
          </wp:inline>
        </w:drawing>
      </w:r>
      <w:bookmarkEnd w:id="0"/>
      <w:bookmarkEnd w:id="1"/>
    </w:p>
    <w:p w14:paraId="1005F439">
      <w:pPr>
        <w:pStyle w:val="19"/>
      </w:pPr>
      <w:r>
        <w:rPr>
          <w:rFonts w:hint="eastAsia"/>
        </w:rPr>
        <w:t>上层模块依赖下层，所以下层模块中定义的API都可以为上层所调用和访问。</w:t>
      </w:r>
    </w:p>
    <w:p w14:paraId="7262347A">
      <w:pPr>
        <w:pStyle w:val="40"/>
      </w:pPr>
      <w:r>
        <w:rPr>
          <w:rFonts w:hint="eastAsia"/>
        </w:rPr>
        <w:t>实现项目的分布式部署（了解）</w:t>
      </w:r>
    </w:p>
    <w:p w14:paraId="5B07C54A">
      <w:pPr>
        <w:pStyle w:val="19"/>
      </w:pPr>
      <w:r>
        <w:rPr>
          <w:rFonts w:hint="eastAsia"/>
        </w:rPr>
        <w:t>在实际生产环境中，项目规模增加到一定程度后，可能每个模块都需要运行在独立的服务器上，我们称之为分布式部署，这里同样需要用到Maven。</w:t>
      </w:r>
    </w:p>
    <w:p w14:paraId="1E71F9D5">
      <w:pPr>
        <w:pStyle w:val="51"/>
      </w:pPr>
      <w:bookmarkStart w:id="2" w:name="OLE_LINK7"/>
      <w:bookmarkStart w:id="3" w:name="OLE_LINK8"/>
      <w:r>
        <w:drawing>
          <wp:inline distT="0" distB="0" distL="0" distR="0">
            <wp:extent cx="4838700" cy="1635125"/>
            <wp:effectExtent l="19050" t="19050" r="19050" b="22225"/>
            <wp:docPr id="12238793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9341" name="图片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838700" cy="1635125"/>
                    </a:xfrm>
                    <a:prstGeom prst="rect">
                      <a:avLst/>
                    </a:prstGeom>
                    <a:noFill/>
                    <a:ln w="6350" cmpd="sng">
                      <a:solidFill>
                        <a:srgbClr val="000000"/>
                      </a:solidFill>
                      <a:miter lim="800000"/>
                      <a:headEnd/>
                      <a:tailEnd/>
                    </a:ln>
                    <a:effectLst/>
                  </pic:spPr>
                </pic:pic>
              </a:graphicData>
            </a:graphic>
          </wp:inline>
        </w:drawing>
      </w:r>
      <w:bookmarkEnd w:id="2"/>
      <w:bookmarkEnd w:id="3"/>
    </w:p>
    <w:p w14:paraId="3C4443A3">
      <w:pPr>
        <w:pStyle w:val="39"/>
      </w:pPr>
      <w:r>
        <w:rPr>
          <w:rFonts w:hint="eastAsia"/>
        </w:rPr>
        <w:t>Maven是什么？</w:t>
      </w:r>
    </w:p>
    <w:p w14:paraId="3AEEC145">
      <w:pPr>
        <w:pStyle w:val="51"/>
      </w:pPr>
      <w:r>
        <w:t xml:space="preserve"> </w:t>
      </w:r>
      <w:r>
        <w:drawing>
          <wp:inline distT="0" distB="0" distL="0" distR="0">
            <wp:extent cx="1254760" cy="320675"/>
            <wp:effectExtent l="0" t="0" r="2540" b="3175"/>
            <wp:docPr id="15108228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22808"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54760" cy="320675"/>
                    </a:xfrm>
                    <a:prstGeom prst="rect">
                      <a:avLst/>
                    </a:prstGeom>
                    <a:noFill/>
                    <a:ln>
                      <a:noFill/>
                    </a:ln>
                  </pic:spPr>
                </pic:pic>
              </a:graphicData>
            </a:graphic>
          </wp:inline>
        </w:drawing>
      </w:r>
    </w:p>
    <w:p w14:paraId="2BAA3F07">
      <w:pPr>
        <w:pStyle w:val="19"/>
      </w:pPr>
      <w:r>
        <w:rPr>
          <w:rFonts w:hint="eastAsia"/>
        </w:rPr>
        <w:t>如果上面的描述能够使你认识到使用Maven是多么重要，我们下面就来介绍一下Maven是什么。</w:t>
      </w:r>
    </w:p>
    <w:p w14:paraId="46F818E5">
      <w:pPr>
        <w:pStyle w:val="40"/>
      </w:pPr>
      <w:r>
        <w:rPr>
          <w:rFonts w:hint="eastAsia"/>
        </w:rPr>
        <w:t>自动化构建工具</w:t>
      </w:r>
    </w:p>
    <w:p w14:paraId="3A4534EC">
      <w:pPr>
        <w:pStyle w:val="66"/>
        <w:ind w:firstLine="420"/>
      </w:pPr>
      <w:r>
        <w:t>Maven</w:t>
      </w:r>
      <w:r>
        <w:rPr>
          <w:rFonts w:hint="eastAsia"/>
        </w:rPr>
        <w:t>这个单词的本意是：专家，内行。读音是</w:t>
      </w:r>
      <w:r>
        <w:t>['meɪv(ə)n]</w:t>
      </w:r>
      <w:r>
        <w:rPr>
          <w:rFonts w:hint="eastAsia"/>
        </w:rPr>
        <w:t>或</w:t>
      </w:r>
      <w:r>
        <w:t>['mevn]</w:t>
      </w:r>
      <w:r>
        <w:rPr>
          <w:rFonts w:hint="eastAsia"/>
        </w:rPr>
        <w:t>，不要读作“妈文”。</w:t>
      </w:r>
    </w:p>
    <w:p w14:paraId="44AFA73F">
      <w:pPr>
        <w:pStyle w:val="66"/>
        <w:ind w:firstLine="420"/>
      </w:pPr>
      <w:r>
        <w:rPr>
          <w:rFonts w:hint="eastAsia"/>
        </w:rPr>
        <w:t>Maven是一款自动化构建工具，专注服务于Java平台的项目构建和依赖管理。在JavaEE开发的历史中，构建工具的发展也经历了一系列演化和变迁：Make→Ant→Maven→Gradle→其他……</w:t>
      </w:r>
    </w:p>
    <w:p w14:paraId="78A8B05E">
      <w:pPr>
        <w:pStyle w:val="40"/>
      </w:pPr>
      <w:r>
        <w:rPr>
          <w:rFonts w:hint="eastAsia"/>
        </w:rPr>
        <w:t>构建的概念</w:t>
      </w:r>
    </w:p>
    <w:p w14:paraId="24706739">
      <w:pPr>
        <w:pStyle w:val="19"/>
      </w:pPr>
      <w:r>
        <w:rPr>
          <w:rFonts w:hint="eastAsia"/>
        </w:rPr>
        <w:t>构建并不是创建，创建一个工程并不等于构建一个项目。要了解构建的含义我们应该由浅入深的从以下三个层面来看：</w:t>
      </w:r>
    </w:p>
    <w:p w14:paraId="20A0D558">
      <w:pPr>
        <w:pStyle w:val="66"/>
        <w:ind w:firstLine="420"/>
      </w:pPr>
      <w:r>
        <w:rPr>
          <w:rFonts w:hint="eastAsia"/>
        </w:rPr>
        <w:t>纯Java代码</w:t>
      </w:r>
    </w:p>
    <w:p w14:paraId="31D75C30">
      <w:pPr>
        <w:pStyle w:val="19"/>
      </w:pPr>
      <w:r>
        <w:rPr>
          <w:rFonts w:hint="eastAsia"/>
        </w:rPr>
        <w:t>大家都知道，Java是一门编译型语言，.java扩展名的源文件需要编译成.class扩展名的字节码文件才能够执行。因此编写的任何Java代码想要执行的话，就必须经过</w:t>
      </w:r>
      <w:r>
        <w:rPr>
          <w:rStyle w:val="78"/>
          <w:rFonts w:hint="eastAsia"/>
        </w:rPr>
        <w:t>编译</w:t>
      </w:r>
      <w:r>
        <w:rPr>
          <w:rFonts w:hint="eastAsia"/>
        </w:rPr>
        <w:t>得到对应的.class文件。</w:t>
      </w:r>
    </w:p>
    <w:p w14:paraId="452A5380">
      <w:pPr>
        <w:pStyle w:val="66"/>
        <w:ind w:firstLine="420"/>
      </w:pPr>
      <w:r>
        <w:rPr>
          <w:rFonts w:hint="eastAsia"/>
        </w:rPr>
        <w:t>Web工程</w:t>
      </w:r>
    </w:p>
    <w:p w14:paraId="4A812B9B">
      <w:pPr>
        <w:pStyle w:val="19"/>
      </w:pPr>
      <w:r>
        <w:rPr>
          <w:rFonts w:hint="eastAsia"/>
        </w:rPr>
        <w:t>当我们需要通过浏览器访问Java程序时，就必须将包含Java程序的Web工程编译的结果“拿”到服务器上的指定目录下，并启动服务器才行。这个“拿”的过程我们叫</w:t>
      </w:r>
      <w:r>
        <w:rPr>
          <w:rStyle w:val="78"/>
          <w:rFonts w:hint="eastAsia"/>
        </w:rPr>
        <w:t>部署</w:t>
      </w:r>
      <w:r>
        <w:rPr>
          <w:rFonts w:hint="eastAsia"/>
        </w:rPr>
        <w:t>。</w:t>
      </w:r>
    </w:p>
    <w:p w14:paraId="4AAA3459">
      <w:pPr>
        <w:pStyle w:val="19"/>
      </w:pPr>
      <w:r>
        <w:rPr>
          <w:rFonts w:hint="eastAsia"/>
        </w:rPr>
        <w:t>我们可以将未编译的Web工程比喻为一只生的鸡，编译好的Web工程是一只煮熟的鸡，编译部署的过程就是将鸡炖熟。</w:t>
      </w:r>
    </w:p>
    <w:p w14:paraId="3FD07D1A">
      <w:pPr>
        <w:pStyle w:val="19"/>
      </w:pPr>
      <w:r>
        <w:rPr>
          <w:rFonts w:hint="eastAsia"/>
        </w:rPr>
        <w:t>Web工程和其编译结果的目录结构对比见下图：</w:t>
      </w:r>
    </w:p>
    <w:p w14:paraId="307DF4CD">
      <w:pPr>
        <w:pStyle w:val="51"/>
      </w:pPr>
      <w:r>
        <w:t xml:space="preserve"> </w:t>
      </w:r>
      <w:r>
        <w:drawing>
          <wp:inline distT="0" distB="0" distL="0" distR="0">
            <wp:extent cx="5274310" cy="2268220"/>
            <wp:effectExtent l="19050" t="19050" r="21590" b="17780"/>
            <wp:docPr id="5834924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247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2268220"/>
                    </a:xfrm>
                    <a:prstGeom prst="rect">
                      <a:avLst/>
                    </a:prstGeom>
                    <a:noFill/>
                    <a:ln w="6350" cmpd="sng">
                      <a:solidFill>
                        <a:srgbClr val="000000"/>
                      </a:solidFill>
                      <a:miter lim="800000"/>
                      <a:headEnd/>
                      <a:tailEnd/>
                    </a:ln>
                    <a:effectLst/>
                  </pic:spPr>
                </pic:pic>
              </a:graphicData>
            </a:graphic>
          </wp:inline>
        </w:drawing>
      </w:r>
    </w:p>
    <w:p w14:paraId="7CD4D1F7">
      <w:pPr>
        <w:pStyle w:val="66"/>
        <w:ind w:firstLine="420"/>
      </w:pPr>
      <w:r>
        <w:rPr>
          <w:rFonts w:hint="eastAsia"/>
        </w:rPr>
        <w:t>实际项目</w:t>
      </w:r>
    </w:p>
    <w:p w14:paraId="1A272BD7">
      <w:pPr>
        <w:pStyle w:val="19"/>
      </w:pPr>
      <w:r>
        <w:rPr>
          <w:rFonts w:hint="eastAsia"/>
        </w:rPr>
        <w:t>在实际项目中整合第三方框架，Web工程中除了Java程序和JSP页面、图片等静态资源之外，还包括第三方框架的jar包以及各种各样的配置文件。所有这些资源都必须按照正确的目录结构部署到服务器上，项目才可以运行。</w:t>
      </w:r>
    </w:p>
    <w:p w14:paraId="315234A7">
      <w:pPr>
        <w:pStyle w:val="19"/>
      </w:pPr>
      <w:r>
        <w:rPr>
          <w:rFonts w:hint="eastAsia"/>
        </w:rPr>
        <w:t>所以综上所述：构建就是以我们编写的Java代码、框架配置文件、国际化等其他资源文件、JSP页面和图片等静态资源作为“</w:t>
      </w:r>
      <w:r>
        <w:rPr>
          <w:rStyle w:val="78"/>
          <w:rFonts w:hint="eastAsia"/>
        </w:rPr>
        <w:t>原材料”</w:t>
      </w:r>
      <w:r>
        <w:rPr>
          <w:rFonts w:hint="eastAsia"/>
        </w:rPr>
        <w:t>，去</w:t>
      </w:r>
      <w:r>
        <w:rPr>
          <w:rStyle w:val="78"/>
          <w:rFonts w:hint="eastAsia"/>
        </w:rPr>
        <w:t>“生产”</w:t>
      </w:r>
      <w:r>
        <w:rPr>
          <w:rFonts w:hint="eastAsia"/>
        </w:rPr>
        <w:t>出一个可以运行的</w:t>
      </w:r>
      <w:r>
        <w:rPr>
          <w:rStyle w:val="78"/>
          <w:rFonts w:hint="eastAsia"/>
        </w:rPr>
        <w:t>项目</w:t>
      </w:r>
      <w:r>
        <w:rPr>
          <w:rFonts w:hint="eastAsia"/>
        </w:rPr>
        <w:t>的过程。</w:t>
      </w:r>
    </w:p>
    <w:p w14:paraId="27F00C51">
      <w:pPr>
        <w:pStyle w:val="40"/>
      </w:pPr>
      <w:r>
        <w:rPr>
          <w:rFonts w:hint="eastAsia"/>
        </w:rPr>
        <w:t>构建环节</w:t>
      </w:r>
    </w:p>
    <w:p w14:paraId="3B077D39">
      <w:pPr>
        <w:pStyle w:val="19"/>
      </w:pPr>
      <w:r>
        <w:rPr>
          <w:rFonts w:hint="eastAsia"/>
        </w:rPr>
        <w:t>那么</w:t>
      </w:r>
      <w:r>
        <w:rPr>
          <w:rFonts w:hint="eastAsia"/>
          <w:b/>
          <w:bCs/>
        </w:rPr>
        <w:t>项目构建的全过程中都包含哪些环节呢</w:t>
      </w:r>
      <w:r>
        <w:rPr>
          <w:rFonts w:hint="eastAsia"/>
        </w:rPr>
        <w:t>？</w:t>
      </w:r>
    </w:p>
    <w:p w14:paraId="433F7709">
      <w:pPr>
        <w:pStyle w:val="66"/>
        <w:ind w:firstLine="420"/>
      </w:pPr>
      <w:r>
        <w:rPr>
          <w:rFonts w:hint="eastAsia"/>
        </w:rPr>
        <w:t>清理：删除以前的编译结果，为重新编译做好准备。</w:t>
      </w:r>
    </w:p>
    <w:p w14:paraId="754183FF">
      <w:pPr>
        <w:pStyle w:val="66"/>
        <w:ind w:firstLine="420"/>
      </w:pPr>
      <w:r>
        <w:rPr>
          <w:rFonts w:hint="eastAsia"/>
        </w:rPr>
        <w:t>编译：将Java源程序编译为字节码文件。</w:t>
      </w:r>
    </w:p>
    <w:p w14:paraId="733A3DB0">
      <w:pPr>
        <w:pStyle w:val="66"/>
        <w:ind w:firstLine="420"/>
      </w:pPr>
      <w:r>
        <w:rPr>
          <w:rFonts w:hint="eastAsia"/>
        </w:rPr>
        <w:t>测试：针对项目中的关键点进行测试，确保项目在迭代开发过程中关键点的正确性。</w:t>
      </w:r>
    </w:p>
    <w:p w14:paraId="65DDE5D0">
      <w:pPr>
        <w:pStyle w:val="66"/>
        <w:ind w:firstLine="420"/>
      </w:pPr>
      <w:r>
        <w:rPr>
          <w:rFonts w:hint="eastAsia"/>
        </w:rPr>
        <w:t>报告：在每一次测试后以标准的格式记录和展示测试结果。</w:t>
      </w:r>
    </w:p>
    <w:p w14:paraId="468835A2">
      <w:pPr>
        <w:pStyle w:val="66"/>
        <w:ind w:firstLine="420"/>
      </w:pPr>
      <w:r>
        <w:rPr>
          <w:rFonts w:hint="eastAsia"/>
        </w:rPr>
        <w:t>打包：将一个包含诸多文件的工程封装为一个压缩文件用于安装或部署。Java工程对应jar包，Web工程对应war包。</w:t>
      </w:r>
    </w:p>
    <w:p w14:paraId="4DF1E97A">
      <w:pPr>
        <w:pStyle w:val="66"/>
        <w:ind w:firstLine="420"/>
      </w:pPr>
      <w:r>
        <w:rPr>
          <w:rFonts w:hint="eastAsia"/>
        </w:rPr>
        <w:t>安装：在Maven环境下，特指将打包的结果——jar包或war包安装到本地仓库中。</w:t>
      </w:r>
    </w:p>
    <w:p w14:paraId="08C84B29">
      <w:pPr>
        <w:pStyle w:val="66"/>
        <w:ind w:firstLine="420"/>
      </w:pPr>
      <w:r>
        <w:rPr>
          <w:rFonts w:hint="eastAsia"/>
        </w:rPr>
        <w:t>部署：将打包的结果部署到远程仓库或将war包部署到服务器上运行。</w:t>
      </w:r>
    </w:p>
    <w:p w14:paraId="26DA9594">
      <w:pPr>
        <w:pStyle w:val="40"/>
      </w:pPr>
      <w:r>
        <w:rPr>
          <w:rFonts w:hint="eastAsia"/>
        </w:rPr>
        <w:t>自动化构建</w:t>
      </w:r>
    </w:p>
    <w:p w14:paraId="2A962BAB">
      <w:pPr>
        <w:pStyle w:val="19"/>
      </w:pPr>
      <w:r>
        <w:rPr>
          <w:rFonts w:hint="eastAsia"/>
        </w:rPr>
        <w:t>其实上述环节我们在IDEA中都可以找到对应的操作，只是不太标准。那么既然IDE已经可以进行构建了我们为什么还要使用Maven这样的构建工具呢？我们来看一个小故事：</w:t>
      </w:r>
    </w:p>
    <w:p w14:paraId="7E8FAF7C">
      <w:pPr>
        <w:pStyle w:val="59"/>
        <w:ind w:firstLine="420" w:firstLineChars="200"/>
        <w:rPr>
          <w:i/>
          <w:iCs/>
        </w:rPr>
      </w:pPr>
      <w:r>
        <w:rPr>
          <w:rFonts w:hint="eastAsia"/>
          <w:i/>
          <w:iCs/>
        </w:rPr>
        <w:t>这是阳光明媚的一天。托马斯向往常一样早早的来到了公司，冲好一杯咖啡，进入了自己的邮箱——很不幸，QA小组发来了一封邮件，报告了他昨天提交的模块的测试结果——有BUG。“好吧，反正也不是第一次”，托马斯摇摇头，进入IDE，运行自己的程序，编译、打包、部署到服务器上，然后按照邮件中的操作路径进行测试。“嗯，没错，这个地方确实有问题”，托马斯说道。于是托马斯开始尝试修复这个BUG，当他差不多有眉目的时候已经到了午饭时间。</w:t>
      </w:r>
    </w:p>
    <w:p w14:paraId="35AFDE63">
      <w:pPr>
        <w:pStyle w:val="59"/>
        <w:ind w:firstLine="420" w:firstLineChars="200"/>
        <w:rPr>
          <w:i/>
          <w:iCs/>
        </w:rPr>
      </w:pPr>
      <w:r>
        <w:rPr>
          <w:rFonts w:hint="eastAsia"/>
          <w:i/>
          <w:iCs/>
        </w:rPr>
        <w:t>下午继续工作。BUG很快被修正了，接着托马斯对模块重新进行了编译、打包、部署，测试之后确认没有问题了，回复了QA小组的邮件。</w:t>
      </w:r>
    </w:p>
    <w:p w14:paraId="5E405CE1">
      <w:pPr>
        <w:pStyle w:val="59"/>
        <w:ind w:firstLine="420" w:firstLineChars="200"/>
        <w:rPr>
          <w:i/>
          <w:iCs/>
        </w:rPr>
      </w:pPr>
      <w:r>
        <w:rPr>
          <w:rFonts w:hint="eastAsia"/>
          <w:i/>
          <w:iCs/>
        </w:rPr>
        <w:t>一天就这样过去了，明媚的阳光化作了美丽的晚霞，托马斯却觉得生活并不像晚霞那样美好啊。</w:t>
      </w:r>
    </w:p>
    <w:p w14:paraId="2A2C4BBD">
      <w:pPr>
        <w:pStyle w:val="19"/>
      </w:pPr>
      <w:r>
        <w:rPr>
          <w:rFonts w:hint="eastAsia"/>
        </w:rPr>
        <w:t>让我们来梳理一下托马斯这一天中的工作内容。</w:t>
      </w:r>
    </w:p>
    <w:p w14:paraId="275E79DE">
      <w:pPr>
        <w:pStyle w:val="51"/>
      </w:pPr>
      <w:r>
        <w:t xml:space="preserve"> </w:t>
      </w:r>
      <w:r>
        <w:drawing>
          <wp:inline distT="0" distB="0" distL="0" distR="0">
            <wp:extent cx="4077970" cy="1188085"/>
            <wp:effectExtent l="19050" t="19050" r="17780" b="12065"/>
            <wp:docPr id="16405453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45345" name="图片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077970" cy="1188085"/>
                    </a:xfrm>
                    <a:prstGeom prst="rect">
                      <a:avLst/>
                    </a:prstGeom>
                    <a:noFill/>
                    <a:ln>
                      <a:solidFill>
                        <a:schemeClr val="tx1"/>
                      </a:solidFill>
                    </a:ln>
                  </pic:spPr>
                </pic:pic>
              </a:graphicData>
            </a:graphic>
          </wp:inline>
        </w:drawing>
      </w:r>
    </w:p>
    <w:p w14:paraId="74CFDF3E">
      <w:pPr>
        <w:pStyle w:val="19"/>
      </w:pPr>
      <w:r>
        <w:rPr>
          <w:rFonts w:hint="eastAsia"/>
        </w:rPr>
        <w:t>从中我们发现，托马斯的很大一部分时间花在了“编译、打包、部署、测试”这些程式化的工作上面，而真正需要由“人”的智慧实现的分析问题和编码却只占了很少一部分。</w:t>
      </w:r>
    </w:p>
    <w:p w14:paraId="4F1232B9">
      <w:pPr>
        <w:pStyle w:val="51"/>
      </w:pPr>
      <w:r>
        <w:t xml:space="preserve"> </w:t>
      </w:r>
      <w:r>
        <w:drawing>
          <wp:inline distT="0" distB="0" distL="0" distR="0">
            <wp:extent cx="3870960" cy="1121410"/>
            <wp:effectExtent l="19050" t="19050" r="15240" b="21590"/>
            <wp:docPr id="11794672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7248" name="图片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870960" cy="1121410"/>
                    </a:xfrm>
                    <a:prstGeom prst="rect">
                      <a:avLst/>
                    </a:prstGeom>
                    <a:noFill/>
                    <a:ln>
                      <a:solidFill>
                        <a:schemeClr val="tx1"/>
                      </a:solidFill>
                    </a:ln>
                  </pic:spPr>
                </pic:pic>
              </a:graphicData>
            </a:graphic>
          </wp:inline>
        </w:drawing>
      </w:r>
    </w:p>
    <w:p w14:paraId="4217BA58">
      <w:pPr>
        <w:pStyle w:val="19"/>
      </w:pPr>
      <w:r>
        <w:rPr>
          <w:rFonts w:hint="eastAsia"/>
        </w:rPr>
        <w:t>能否将这些程式化的工作交给机器</w:t>
      </w:r>
      <w:r>
        <w:rPr>
          <w:rStyle w:val="77"/>
          <w:rFonts w:hint="eastAsia"/>
        </w:rPr>
        <w:t>自动</w:t>
      </w:r>
      <w:r>
        <w:rPr>
          <w:rFonts w:hint="eastAsia"/>
        </w:rPr>
        <w:t>完成呢？——当然可以！这就是自动化构建。</w:t>
      </w:r>
    </w:p>
    <w:p w14:paraId="5469C8E5">
      <w:pPr>
        <w:pStyle w:val="51"/>
      </w:pPr>
      <w:r>
        <w:t xml:space="preserve"> </w:t>
      </w:r>
      <w:r>
        <w:drawing>
          <wp:inline distT="0" distB="0" distL="0" distR="0">
            <wp:extent cx="2536190" cy="1007745"/>
            <wp:effectExtent l="19050" t="19050" r="16510" b="20955"/>
            <wp:docPr id="13723330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33060" name="图片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536190" cy="1007745"/>
                    </a:xfrm>
                    <a:prstGeom prst="rect">
                      <a:avLst/>
                    </a:prstGeom>
                    <a:noFill/>
                    <a:ln>
                      <a:solidFill>
                        <a:schemeClr val="tx1"/>
                      </a:solidFill>
                    </a:ln>
                  </pic:spPr>
                </pic:pic>
              </a:graphicData>
            </a:graphic>
          </wp:inline>
        </w:drawing>
      </w:r>
    </w:p>
    <w:p w14:paraId="7E4D6374">
      <w:pPr>
        <w:pStyle w:val="19"/>
      </w:pPr>
      <w:r>
        <w:rPr>
          <w:rFonts w:hint="eastAsia"/>
        </w:rPr>
        <w:t>那么Maven又是如何实现自动化构建的呢？简单说来，就是它可以自动地从构建过程的起点一直执行到终点：</w:t>
      </w:r>
    </w:p>
    <w:p w14:paraId="364DEB3A">
      <w:pPr>
        <w:pStyle w:val="51"/>
      </w:pPr>
      <w:r>
        <w:drawing>
          <wp:inline distT="0" distB="0" distL="0" distR="0">
            <wp:extent cx="4965700" cy="767715"/>
            <wp:effectExtent l="19050" t="19050" r="25400" b="13335"/>
            <wp:docPr id="21210007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0723" name="图片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65700" cy="767715"/>
                    </a:xfrm>
                    <a:prstGeom prst="rect">
                      <a:avLst/>
                    </a:prstGeom>
                    <a:noFill/>
                    <a:ln>
                      <a:solidFill>
                        <a:schemeClr val="tx1"/>
                      </a:solidFill>
                    </a:ln>
                  </pic:spPr>
                </pic:pic>
              </a:graphicData>
            </a:graphic>
          </wp:inline>
        </w:drawing>
      </w:r>
    </w:p>
    <w:p w14:paraId="648AB84C">
      <w:pPr>
        <w:pStyle w:val="39"/>
      </w:pPr>
      <w:r>
        <w:rPr>
          <w:rFonts w:hint="eastAsia"/>
        </w:rPr>
        <w:t>Maven如何使用</w:t>
      </w:r>
    </w:p>
    <w:p w14:paraId="72304F87">
      <w:pPr>
        <w:pStyle w:val="19"/>
      </w:pPr>
      <w:r>
        <w:rPr>
          <w:rFonts w:hint="eastAsia"/>
        </w:rPr>
        <w:t>在这一章中，我们来看看Maven核心程序的安装和本地仓库的必要设置。然后我们就可以编写第一个Maven程序了。</w:t>
      </w:r>
    </w:p>
    <w:p w14:paraId="46603EC8">
      <w:pPr>
        <w:pStyle w:val="40"/>
      </w:pPr>
      <w:r>
        <w:rPr>
          <w:rFonts w:hint="eastAsia"/>
        </w:rPr>
        <w:t>安装Maven核心程序</w:t>
      </w:r>
    </w:p>
    <w:p w14:paraId="0D6AF233">
      <w:pPr>
        <w:pStyle w:val="47"/>
      </w:pPr>
      <w:r>
        <w:rPr>
          <w:rFonts w:hint="eastAsia"/>
        </w:rPr>
        <w:t>检查JAVA_HOME环境变量。Maven是使用Java开发的，所以必须知道当前系统环境中JDK的安装目录。</w:t>
      </w:r>
    </w:p>
    <w:p w14:paraId="45937DB3">
      <w:pPr>
        <w:pStyle w:val="59"/>
      </w:pPr>
      <w:r>
        <w:t>C:\Windows\System32&gt;echo %JAVA_HOME%</w:t>
      </w:r>
    </w:p>
    <w:p w14:paraId="43D9AA81">
      <w:pPr>
        <w:pStyle w:val="59"/>
      </w:pPr>
      <w:r>
        <w:t>D:\MyWork\Program\jdk1.8.0_211</w:t>
      </w:r>
    </w:p>
    <w:p w14:paraId="2FF1705F">
      <w:pPr>
        <w:pStyle w:val="47"/>
      </w:pPr>
      <w:r>
        <w:rPr>
          <w:rFonts w:hint="eastAsia"/>
        </w:rPr>
        <w:t>解压Maven的核心程序。将apache-maven-3.8.1-bin.zip解压到一个非中文无空格的目录下。例如：</w:t>
      </w:r>
    </w:p>
    <w:p w14:paraId="3BDB1F2F">
      <w:pPr>
        <w:pStyle w:val="59"/>
      </w:pPr>
      <w:r>
        <w:t>D:\develop\Maven\apache-maven-3.8.1</w:t>
      </w:r>
    </w:p>
    <w:p w14:paraId="6A89B221">
      <w:pPr>
        <w:pStyle w:val="47"/>
      </w:pPr>
      <w:r>
        <w:rPr>
          <w:rFonts w:hint="eastAsia"/>
        </w:rPr>
        <w:t>配置环境变量。</w:t>
      </w:r>
    </w:p>
    <w:p w14:paraId="26F42690">
      <w:pPr>
        <w:pStyle w:val="51"/>
      </w:pPr>
      <w:r>
        <w:drawing>
          <wp:inline distT="0" distB="0" distL="0" distR="0">
            <wp:extent cx="5274310" cy="2842895"/>
            <wp:effectExtent l="19050" t="19050" r="21590" b="14605"/>
            <wp:docPr id="3694346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34664" name="图片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842895"/>
                    </a:xfrm>
                    <a:prstGeom prst="rect">
                      <a:avLst/>
                    </a:prstGeom>
                    <a:noFill/>
                    <a:ln w="6350" cmpd="sng">
                      <a:solidFill>
                        <a:srgbClr val="000000"/>
                      </a:solidFill>
                      <a:miter lim="800000"/>
                      <a:headEnd/>
                      <a:tailEnd/>
                    </a:ln>
                    <a:effectLst/>
                  </pic:spPr>
                </pic:pic>
              </a:graphicData>
            </a:graphic>
          </wp:inline>
        </w:drawing>
      </w:r>
    </w:p>
    <w:p w14:paraId="457FB1FD">
      <w:pPr>
        <w:pStyle w:val="66"/>
        <w:ind w:firstLine="420"/>
      </w:pPr>
      <w:r>
        <w:rPr>
          <w:rFonts w:hint="eastAsia"/>
        </w:rPr>
        <w:t>在系统变量里面创建MAVEN_HOME变量，并赋值。</w:t>
      </w:r>
    </w:p>
    <w:p w14:paraId="439357F4">
      <w:pPr>
        <w:pStyle w:val="59"/>
      </w:pPr>
      <w:r>
        <w:rPr>
          <w:rFonts w:hint="eastAsia"/>
        </w:rPr>
        <w:t>变量：</w:t>
      </w:r>
      <w:r>
        <w:rPr>
          <w:rStyle w:val="77"/>
          <w:rFonts w:hint="eastAsia"/>
        </w:rPr>
        <w:t>MAVEN_HOME</w:t>
      </w:r>
    </w:p>
    <w:p w14:paraId="4A657D70">
      <w:pPr>
        <w:pStyle w:val="59"/>
      </w:pPr>
      <w:r>
        <w:rPr>
          <w:rFonts w:hint="eastAsia"/>
        </w:rPr>
        <w:t>值：D:\develop\Maven\apache-maven-3.8.1</w:t>
      </w:r>
    </w:p>
    <w:p w14:paraId="6332B0AD">
      <w:pPr>
        <w:pStyle w:val="66"/>
        <w:ind w:firstLine="420"/>
      </w:pPr>
      <w:r>
        <w:rPr>
          <w:rFonts w:hint="eastAsia"/>
        </w:rPr>
        <w:t>在Path变量中，添加maven环境变量。</w:t>
      </w:r>
    </w:p>
    <w:p w14:paraId="66285313">
      <w:pPr>
        <w:pStyle w:val="59"/>
      </w:pPr>
      <w:r>
        <w:rPr>
          <w:rFonts w:hint="eastAsia"/>
        </w:rPr>
        <w:t>变量：</w:t>
      </w:r>
      <w:r>
        <w:rPr>
          <w:rStyle w:val="77"/>
          <w:rFonts w:hint="eastAsia"/>
        </w:rPr>
        <w:t>Path</w:t>
      </w:r>
    </w:p>
    <w:p w14:paraId="45AF4490">
      <w:pPr>
        <w:pStyle w:val="59"/>
      </w:pPr>
      <w:r>
        <w:rPr>
          <w:rFonts w:hint="eastAsia"/>
        </w:rPr>
        <w:t>值：%MAVEN_HOME%\bin</w:t>
      </w:r>
      <w:r>
        <w:rPr>
          <w:rStyle w:val="77"/>
          <w:rFonts w:hint="eastAsia"/>
        </w:rPr>
        <w:t>或</w:t>
      </w:r>
      <w:r>
        <w:rPr>
          <w:rFonts w:hint="eastAsia"/>
        </w:rPr>
        <w:t>D:\develop\Maven\apache-maven-3.8.1\bin</w:t>
      </w:r>
    </w:p>
    <w:p w14:paraId="20E804C0">
      <w:pPr>
        <w:pStyle w:val="47"/>
      </w:pPr>
      <w:r>
        <w:rPr>
          <w:rFonts w:hint="eastAsia"/>
        </w:rPr>
        <w:t>查看Maven版本信息验证安装是否正确</w:t>
      </w:r>
    </w:p>
    <w:p w14:paraId="50896F73">
      <w:pPr>
        <w:pStyle w:val="66"/>
        <w:ind w:firstLine="420"/>
      </w:pPr>
      <w:r>
        <w:rPr>
          <w:rFonts w:hint="eastAsia"/>
        </w:rPr>
        <w:t>按Win +r，进入电脑运行模式；</w:t>
      </w:r>
    </w:p>
    <w:p w14:paraId="383A1A67">
      <w:pPr>
        <w:pStyle w:val="66"/>
        <w:ind w:firstLine="420"/>
      </w:pPr>
      <w:r>
        <w:rPr>
          <w:rFonts w:hint="eastAsia"/>
        </w:rPr>
        <w:t>在打开里面输入：cmd</w:t>
      </w:r>
    </w:p>
    <w:p w14:paraId="0DF084B2">
      <w:pPr>
        <w:pStyle w:val="51"/>
      </w:pPr>
      <w:r>
        <w:t xml:space="preserve"> </w:t>
      </w:r>
      <w:r>
        <w:drawing>
          <wp:inline distT="0" distB="0" distL="0" distR="0">
            <wp:extent cx="2656205" cy="1602105"/>
            <wp:effectExtent l="19050" t="19050" r="10795" b="17145"/>
            <wp:docPr id="184209512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95123" name="图片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656205" cy="1602105"/>
                    </a:xfrm>
                    <a:prstGeom prst="rect">
                      <a:avLst/>
                    </a:prstGeom>
                    <a:noFill/>
                    <a:ln w="6350" cmpd="sng">
                      <a:solidFill>
                        <a:srgbClr val="000000"/>
                      </a:solidFill>
                      <a:miter lim="800000"/>
                      <a:headEnd/>
                      <a:tailEnd/>
                    </a:ln>
                    <a:effectLst/>
                  </pic:spPr>
                </pic:pic>
              </a:graphicData>
            </a:graphic>
          </wp:inline>
        </w:drawing>
      </w:r>
    </w:p>
    <w:p w14:paraId="0A234EBE">
      <w:pPr>
        <w:pStyle w:val="66"/>
        <w:ind w:firstLine="420"/>
      </w:pPr>
      <w:r>
        <w:rPr>
          <w:rFonts w:hint="eastAsia"/>
        </w:rPr>
        <w:t>在管理员窗口输入</w:t>
      </w:r>
    </w:p>
    <w:p w14:paraId="034B556C">
      <w:pPr>
        <w:pStyle w:val="59"/>
      </w:pPr>
      <w:r>
        <w:t>C:\Users\clh&gt;</w:t>
      </w:r>
      <w:r>
        <w:rPr>
          <w:rStyle w:val="77"/>
        </w:rPr>
        <w:t>mvn -v</w:t>
      </w:r>
      <w:r>
        <w:t xml:space="preserve"> </w:t>
      </w:r>
      <w:r>
        <w:drawing>
          <wp:inline distT="0" distB="0" distL="0" distR="0">
            <wp:extent cx="5274310" cy="1182370"/>
            <wp:effectExtent l="0" t="0" r="2540" b="17780"/>
            <wp:docPr id="160955361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3617" name="图片 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1182370"/>
                    </a:xfrm>
                    <a:prstGeom prst="rect">
                      <a:avLst/>
                    </a:prstGeom>
                    <a:noFill/>
                    <a:ln>
                      <a:noFill/>
                    </a:ln>
                  </pic:spPr>
                </pic:pic>
              </a:graphicData>
            </a:graphic>
          </wp:inline>
        </w:drawing>
      </w:r>
    </w:p>
    <w:p w14:paraId="164FA998">
      <w:pPr>
        <w:pStyle w:val="40"/>
      </w:pPr>
      <w:r>
        <w:rPr>
          <w:rFonts w:hint="eastAsia"/>
        </w:rPr>
        <w:t>Maven联网问题</w:t>
      </w:r>
    </w:p>
    <w:p w14:paraId="5EB7CFA1">
      <w:pPr>
        <w:pStyle w:val="53"/>
      </w:pPr>
      <w:r>
        <w:object>
          <v:shape id="_x0000_i1028" o:spt="75" type="#_x0000_t75" style="height:235.7pt;width:417.4pt;" o:ole="t" filled="f" o:preferrelative="t" stroked="f" coordsize="21600,21600">
            <v:path/>
            <v:fill on="f" focussize="0,0"/>
            <v:stroke on="f" joinstyle="miter"/>
            <v:imagedata r:id="rId25" o:title=""/>
            <o:lock v:ext="edit" aspectratio="t"/>
            <w10:wrap type="none"/>
            <w10:anchorlock/>
          </v:shape>
          <o:OLEObject Type="Embed" ProgID="PowerPoint.Show.12" ShapeID="_x0000_i1028" DrawAspect="Content" ObjectID="_1468075728" r:id="rId24">
            <o:LockedField>false</o:LockedField>
          </o:OLEObject>
        </w:object>
      </w:r>
    </w:p>
    <w:p w14:paraId="740947BB">
      <w:pPr>
        <w:pStyle w:val="66"/>
        <w:ind w:firstLine="420"/>
      </w:pPr>
      <w:r>
        <w:rPr>
          <w:rFonts w:hint="eastAsia"/>
        </w:rPr>
        <w:t>Maven默认的本地仓库：~\.m2\repository目录。</w:t>
      </w:r>
    </w:p>
    <w:p w14:paraId="78035A98">
      <w:pPr>
        <w:pStyle w:val="19"/>
      </w:pPr>
      <w:r>
        <w:rPr>
          <w:rFonts w:hint="eastAsia"/>
        </w:rPr>
        <w:t>说明：~表示当前用户的家目录。</w:t>
      </w:r>
    </w:p>
    <w:p w14:paraId="1A8A0226">
      <w:pPr>
        <w:pStyle w:val="66"/>
        <w:ind w:firstLine="420"/>
      </w:pPr>
      <w:r>
        <w:rPr>
          <w:rFonts w:hint="eastAsia"/>
        </w:rPr>
        <w:t>Maven的核心配置文件位置：</w:t>
      </w:r>
    </w:p>
    <w:p w14:paraId="53B64FBA">
      <w:pPr>
        <w:pStyle w:val="59"/>
      </w:pPr>
      <w:r>
        <w:rPr>
          <w:rFonts w:hint="eastAsia"/>
        </w:rPr>
        <w:t>解压目录D:\develop\Maven\apache-maven-3.8.1\conf\settings.xml</w:t>
      </w:r>
    </w:p>
    <w:p w14:paraId="7BF16E18">
      <w:pPr>
        <w:pStyle w:val="66"/>
        <w:ind w:firstLine="420"/>
      </w:pPr>
      <w:r>
        <w:rPr>
          <w:rFonts w:hint="eastAsia"/>
        </w:rPr>
        <w:t>将本地仓库地址更改到D:\develop\RepMaven，默认在C:\Users\Administrator\.m2\repository，修改参数如下。</w:t>
      </w:r>
    </w:p>
    <w:p w14:paraId="11171E4C">
      <w:pPr>
        <w:pStyle w:val="59"/>
        <w:rPr>
          <w:rStyle w:val="77"/>
        </w:rPr>
      </w:pPr>
      <w:r>
        <w:rPr>
          <w:rStyle w:val="77"/>
        </w:rPr>
        <w:t>&lt;localRepository&gt;D:\develop\RepMaven&lt;/localRepository&gt;</w:t>
      </w:r>
    </w:p>
    <w:p w14:paraId="2AA41143">
      <w:pPr>
        <w:pStyle w:val="66"/>
        <w:ind w:firstLine="420"/>
      </w:pPr>
      <w:r>
        <w:rPr>
          <w:rFonts w:hint="eastAsia"/>
        </w:rPr>
        <w:t>配置阿里云镜像（下载速度快）</w:t>
      </w:r>
    </w:p>
    <w:p w14:paraId="1A541F26">
      <w:pPr>
        <w:pStyle w:val="59"/>
      </w:pPr>
      <w:r>
        <w:t>&lt;mirror&gt;</w:t>
      </w:r>
    </w:p>
    <w:p w14:paraId="1AC123DA">
      <w:pPr>
        <w:pStyle w:val="59"/>
      </w:pPr>
      <w:r>
        <w:t xml:space="preserve">  &lt;id&gt;aliyunmaven&lt;/id&gt;</w:t>
      </w:r>
    </w:p>
    <w:p w14:paraId="3E2B78E6">
      <w:pPr>
        <w:pStyle w:val="59"/>
      </w:pPr>
      <w:r>
        <w:t xml:space="preserve">  &lt;mirrorOf&gt;*&lt;/mirrorOf&gt;</w:t>
      </w:r>
    </w:p>
    <w:p w14:paraId="6E7B9029">
      <w:pPr>
        <w:pStyle w:val="59"/>
      </w:pPr>
      <w:r>
        <w:rPr>
          <w:rFonts w:hint="eastAsia"/>
        </w:rPr>
        <w:t xml:space="preserve">  &lt;name&gt;阿里云公共仓库&lt;/name&gt;</w:t>
      </w:r>
    </w:p>
    <w:p w14:paraId="32926F2B">
      <w:pPr>
        <w:pStyle w:val="59"/>
      </w:pPr>
      <w:r>
        <w:t xml:space="preserve">  &lt;url&gt;https://maven.aliyun.com/repository/public&lt;/url&gt;</w:t>
      </w:r>
    </w:p>
    <w:p w14:paraId="36596C42">
      <w:pPr>
        <w:pStyle w:val="59"/>
      </w:pPr>
      <w:r>
        <w:t>&lt;/mirror&gt;</w:t>
      </w:r>
    </w:p>
    <w:p w14:paraId="3B598E21">
      <w:pPr>
        <w:pStyle w:val="40"/>
      </w:pPr>
      <w:r>
        <w:rPr>
          <w:rFonts w:hint="eastAsia"/>
        </w:rPr>
        <w:t>Maven编译版本</w:t>
      </w:r>
    </w:p>
    <w:p w14:paraId="40698869">
      <w:pPr>
        <w:pStyle w:val="19"/>
      </w:pPr>
      <w:r>
        <w:rPr>
          <w:rFonts w:hint="eastAsia"/>
        </w:rPr>
        <w:t>在settings.xml中的&lt;profiles&gt;&lt;/profiles&gt;标签中加入如下内容。</w:t>
      </w:r>
    </w:p>
    <w:p w14:paraId="333012F5">
      <w:pPr>
        <w:pStyle w:val="59"/>
      </w:pPr>
      <w:r>
        <w:t>&lt;profile&gt;</w:t>
      </w:r>
    </w:p>
    <w:p w14:paraId="72536C27">
      <w:pPr>
        <w:pStyle w:val="59"/>
      </w:pPr>
      <w:r>
        <w:t xml:space="preserve">  &lt;id&gt;jdk-1.8&lt;/id&gt;</w:t>
      </w:r>
    </w:p>
    <w:p w14:paraId="046B32DD">
      <w:pPr>
        <w:pStyle w:val="59"/>
      </w:pPr>
      <w:r>
        <w:t xml:space="preserve">  &lt;activation&gt;</w:t>
      </w:r>
    </w:p>
    <w:p w14:paraId="643D79D7">
      <w:pPr>
        <w:pStyle w:val="59"/>
      </w:pPr>
      <w:r>
        <w:tab/>
      </w:r>
      <w:r>
        <w:t>&lt;activeByDefault&gt;true&lt;/activeByDefault&gt;</w:t>
      </w:r>
    </w:p>
    <w:p w14:paraId="132FC1CF">
      <w:pPr>
        <w:pStyle w:val="59"/>
      </w:pPr>
      <w:r>
        <w:tab/>
      </w:r>
      <w:r>
        <w:t>&lt;jdk&gt;1.8&lt;/jdk&gt;</w:t>
      </w:r>
    </w:p>
    <w:p w14:paraId="77F9CF8A">
      <w:pPr>
        <w:pStyle w:val="59"/>
      </w:pPr>
      <w:r>
        <w:t xml:space="preserve">  &lt;/activation&gt;</w:t>
      </w:r>
    </w:p>
    <w:p w14:paraId="11CC7039">
      <w:pPr>
        <w:pStyle w:val="59"/>
      </w:pPr>
      <w:r>
        <w:t xml:space="preserve">  &lt;properties&gt;</w:t>
      </w:r>
    </w:p>
    <w:p w14:paraId="501C347E">
      <w:pPr>
        <w:pStyle w:val="59"/>
      </w:pPr>
      <w:r>
        <w:tab/>
      </w:r>
      <w:r>
        <w:t xml:space="preserve">  &lt;maven.compiler.source&gt;1.8&lt;/maven.compiler.source&gt;</w:t>
      </w:r>
    </w:p>
    <w:p w14:paraId="0BB586DA">
      <w:pPr>
        <w:pStyle w:val="59"/>
      </w:pPr>
      <w:r>
        <w:tab/>
      </w:r>
      <w:r>
        <w:t xml:space="preserve">  &lt;maven.compiler.target&gt;1.8&lt;/maven.compiler.target&gt;</w:t>
      </w:r>
    </w:p>
    <w:p w14:paraId="7BB5B65A">
      <w:pPr>
        <w:pStyle w:val="59"/>
      </w:pPr>
      <w:r>
        <w:tab/>
      </w:r>
      <w:r>
        <w:t xml:space="preserve">  &lt;maven.compiler.compilerVersion&gt;1.8&lt;/maven.compiler.compilerVersion&gt;</w:t>
      </w:r>
    </w:p>
    <w:p w14:paraId="51FFDC2F">
      <w:pPr>
        <w:pStyle w:val="59"/>
      </w:pPr>
      <w:r>
        <w:t xml:space="preserve">  &lt;/properties&gt;</w:t>
      </w:r>
    </w:p>
    <w:p w14:paraId="7C88E02A">
      <w:pPr>
        <w:pStyle w:val="59"/>
      </w:pPr>
      <w:r>
        <w:t>&lt;/profile&gt;</w:t>
      </w:r>
    </w:p>
    <w:p w14:paraId="315F318B">
      <w:pPr>
        <w:pStyle w:val="40"/>
      </w:pPr>
      <w:r>
        <w:rPr>
          <w:rFonts w:hint="eastAsia"/>
        </w:rPr>
        <w:t>在IDEA中配置Maven</w:t>
      </w:r>
    </w:p>
    <w:p w14:paraId="1E19FF0A">
      <w:pPr>
        <w:pStyle w:val="47"/>
      </w:pPr>
      <w:r>
        <w:rPr>
          <w:rFonts w:hint="eastAsia"/>
        </w:rPr>
        <w:t>close project所有项目后，回到如下页面，Customize -&gt; All settings</w:t>
      </w:r>
    </w:p>
    <w:p w14:paraId="4FA50499">
      <w:pPr>
        <w:pStyle w:val="51"/>
      </w:pPr>
      <w:r>
        <w:t xml:space="preserve"> </w:t>
      </w:r>
      <w:r>
        <w:drawing>
          <wp:inline distT="0" distB="0" distL="0" distR="0">
            <wp:extent cx="4398645" cy="3590925"/>
            <wp:effectExtent l="19050" t="19050" r="20955" b="28575"/>
            <wp:docPr id="178414415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44151" name="图片 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398645" cy="3590925"/>
                    </a:xfrm>
                    <a:prstGeom prst="rect">
                      <a:avLst/>
                    </a:prstGeom>
                    <a:noFill/>
                    <a:ln w="6350" cmpd="sng">
                      <a:solidFill>
                        <a:srgbClr val="000000"/>
                      </a:solidFill>
                      <a:miter lim="800000"/>
                      <a:headEnd/>
                      <a:tailEnd/>
                    </a:ln>
                    <a:effectLst/>
                  </pic:spPr>
                </pic:pic>
              </a:graphicData>
            </a:graphic>
          </wp:inline>
        </w:drawing>
      </w:r>
    </w:p>
    <w:p w14:paraId="2F301A30">
      <w:pPr>
        <w:pStyle w:val="47"/>
      </w:pPr>
      <w:r>
        <w:rPr>
          <w:rFonts w:hint="eastAsia"/>
        </w:rPr>
        <w:t>设置Maven的安装目录及本地仓库</w:t>
      </w:r>
    </w:p>
    <w:p w14:paraId="1F4078BE">
      <w:pPr>
        <w:pStyle w:val="51"/>
      </w:pPr>
      <w:r>
        <w:drawing>
          <wp:inline distT="0" distB="0" distL="0" distR="0">
            <wp:extent cx="5274310" cy="3857625"/>
            <wp:effectExtent l="19050" t="19050" r="21590" b="28575"/>
            <wp:docPr id="41550986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09866" name="图片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3857625"/>
                    </a:xfrm>
                    <a:prstGeom prst="rect">
                      <a:avLst/>
                    </a:prstGeom>
                    <a:noFill/>
                    <a:ln w="6350" cmpd="sng">
                      <a:solidFill>
                        <a:srgbClr val="000000"/>
                      </a:solidFill>
                      <a:miter lim="800000"/>
                      <a:headEnd/>
                      <a:tailEnd/>
                    </a:ln>
                    <a:effectLst/>
                  </pic:spPr>
                </pic:pic>
              </a:graphicData>
            </a:graphic>
          </wp:inline>
        </w:drawing>
      </w:r>
    </w:p>
    <w:p w14:paraId="4CF3884C">
      <w:pPr>
        <w:pStyle w:val="50"/>
        <w:ind w:firstLine="420"/>
      </w:pPr>
      <w:r>
        <w:t>Maven home path</w:t>
      </w:r>
      <w:r>
        <w:rPr>
          <w:rFonts w:hint="eastAsia"/>
        </w:rPr>
        <w:t>：建议选择</w:t>
      </w:r>
      <w:r>
        <w:t>IDEA</w:t>
      </w:r>
      <w:r>
        <w:rPr>
          <w:rFonts w:hint="eastAsia"/>
        </w:rPr>
        <w:t>内置的</w:t>
      </w:r>
      <w:r>
        <w:t>maven</w:t>
      </w:r>
      <w:r>
        <w:rPr>
          <w:rFonts w:hint="eastAsia"/>
        </w:rPr>
        <w:t>，</w:t>
      </w:r>
      <w:r>
        <w:t>bug</w:t>
      </w:r>
      <w:r>
        <w:rPr>
          <w:rFonts w:hint="eastAsia"/>
        </w:rPr>
        <w:t>最少。</w:t>
      </w:r>
    </w:p>
    <w:p w14:paraId="1D7B646B">
      <w:pPr>
        <w:pStyle w:val="50"/>
        <w:ind w:firstLine="420"/>
      </w:pPr>
      <w:r>
        <w:t>User settings file</w:t>
      </w:r>
      <w:r>
        <w:rPr>
          <w:rFonts w:hint="eastAsia"/>
        </w:rPr>
        <w:t>：我们还可以指定</w:t>
      </w:r>
      <w:r>
        <w:t xml:space="preserve"> Maven </w:t>
      </w:r>
      <w:r>
        <w:rPr>
          <w:rFonts w:hint="eastAsia"/>
        </w:rPr>
        <w:t>的</w:t>
      </w:r>
      <w:r>
        <w:t xml:space="preserve"> settings.xml </w:t>
      </w:r>
      <w:r>
        <w:rPr>
          <w:rFonts w:hint="eastAsia"/>
        </w:rPr>
        <w:t>位置，从而能实现镜像和自定义库的功能。</w:t>
      </w:r>
    </w:p>
    <w:p w14:paraId="7D128306">
      <w:pPr>
        <w:pStyle w:val="40"/>
      </w:pPr>
      <w:r>
        <w:rPr>
          <w:rFonts w:hint="eastAsia"/>
        </w:rPr>
        <w:t>第一个Maven程序</w:t>
      </w:r>
    </w:p>
    <w:p w14:paraId="684763AC">
      <w:pPr>
        <w:pStyle w:val="47"/>
      </w:pPr>
      <w:r>
        <w:rPr>
          <w:rFonts w:hint="eastAsia"/>
        </w:rPr>
        <w:t>创建Project</w:t>
      </w:r>
    </w:p>
    <w:p w14:paraId="47F78272">
      <w:pPr>
        <w:pStyle w:val="51"/>
      </w:pPr>
      <w:r>
        <w:drawing>
          <wp:inline distT="0" distB="0" distL="0" distR="0">
            <wp:extent cx="5219700" cy="4278630"/>
            <wp:effectExtent l="19050" t="19050" r="19050" b="26670"/>
            <wp:docPr id="10952149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14919" name="图片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19700" cy="4278630"/>
                    </a:xfrm>
                    <a:prstGeom prst="rect">
                      <a:avLst/>
                    </a:prstGeom>
                    <a:noFill/>
                    <a:ln w="6350" cmpd="sng">
                      <a:solidFill>
                        <a:srgbClr val="000000"/>
                      </a:solidFill>
                      <a:miter lim="800000"/>
                      <a:headEnd/>
                      <a:tailEnd/>
                    </a:ln>
                    <a:effectLst/>
                  </pic:spPr>
                </pic:pic>
              </a:graphicData>
            </a:graphic>
          </wp:inline>
        </w:drawing>
      </w:r>
    </w:p>
    <w:p w14:paraId="30E30737">
      <w:pPr>
        <w:pStyle w:val="47"/>
      </w:pPr>
      <w:r>
        <w:rPr>
          <w:rFonts w:hint="eastAsia"/>
        </w:rPr>
        <w:t>创建一个空的Project</w:t>
      </w:r>
    </w:p>
    <w:p w14:paraId="3EFB37D7">
      <w:pPr>
        <w:pStyle w:val="51"/>
      </w:pPr>
      <w:r>
        <w:t xml:space="preserve"> </w:t>
      </w:r>
      <w:r>
        <w:drawing>
          <wp:inline distT="0" distB="0" distL="0" distR="0">
            <wp:extent cx="4151630" cy="4004945"/>
            <wp:effectExtent l="19050" t="19050" r="20320" b="14605"/>
            <wp:docPr id="8525913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9139" name="图片 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151630" cy="4004945"/>
                    </a:xfrm>
                    <a:prstGeom prst="rect">
                      <a:avLst/>
                    </a:prstGeom>
                    <a:noFill/>
                    <a:ln w="6350" cmpd="sng">
                      <a:solidFill>
                        <a:srgbClr val="000000"/>
                      </a:solidFill>
                      <a:miter lim="800000"/>
                      <a:headEnd/>
                      <a:tailEnd/>
                    </a:ln>
                    <a:effectLst/>
                  </pic:spPr>
                </pic:pic>
              </a:graphicData>
            </a:graphic>
          </wp:inline>
        </w:drawing>
      </w:r>
    </w:p>
    <w:p w14:paraId="3C3C9E1F">
      <w:pPr>
        <w:pStyle w:val="51"/>
      </w:pPr>
      <w:r>
        <w:drawing>
          <wp:inline distT="0" distB="0" distL="0" distR="0">
            <wp:extent cx="5274310" cy="2818765"/>
            <wp:effectExtent l="19050" t="19050" r="21590" b="19685"/>
            <wp:docPr id="205018918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89185" name="图片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4310" cy="2818765"/>
                    </a:xfrm>
                    <a:prstGeom prst="rect">
                      <a:avLst/>
                    </a:prstGeom>
                    <a:noFill/>
                    <a:ln w="6350" cmpd="sng">
                      <a:solidFill>
                        <a:srgbClr val="000000"/>
                      </a:solidFill>
                      <a:miter lim="800000"/>
                      <a:headEnd/>
                      <a:tailEnd/>
                    </a:ln>
                    <a:effectLst/>
                  </pic:spPr>
                </pic:pic>
              </a:graphicData>
            </a:graphic>
          </wp:inline>
        </w:drawing>
      </w:r>
    </w:p>
    <w:p w14:paraId="606BCC9A">
      <w:pPr>
        <w:pStyle w:val="50"/>
        <w:ind w:firstLine="420"/>
      </w:pPr>
      <w:r>
        <w:t>main</w:t>
      </w:r>
      <w:r>
        <w:rPr>
          <w:rFonts w:hint="eastAsia"/>
        </w:rPr>
        <w:t>目录用于存放主程序。</w:t>
      </w:r>
    </w:p>
    <w:p w14:paraId="532BE54F">
      <w:pPr>
        <w:pStyle w:val="50"/>
        <w:ind w:firstLine="420"/>
      </w:pPr>
      <w:r>
        <w:t>java</w:t>
      </w:r>
      <w:r>
        <w:rPr>
          <w:rFonts w:hint="eastAsia"/>
        </w:rPr>
        <w:t>目录用于存放源代码文件。</w:t>
      </w:r>
    </w:p>
    <w:p w14:paraId="25DCAB53">
      <w:pPr>
        <w:pStyle w:val="50"/>
        <w:ind w:firstLine="420"/>
      </w:pPr>
      <w:r>
        <w:t>resources</w:t>
      </w:r>
      <w:r>
        <w:rPr>
          <w:rFonts w:hint="eastAsia"/>
        </w:rPr>
        <w:t>目录用于存放配置文件和资源文件。</w:t>
      </w:r>
    </w:p>
    <w:p w14:paraId="457912AA">
      <w:pPr>
        <w:pStyle w:val="50"/>
        <w:ind w:firstLine="420"/>
      </w:pPr>
      <w:r>
        <w:t>test</w:t>
      </w:r>
      <w:r>
        <w:rPr>
          <w:rFonts w:hint="eastAsia"/>
        </w:rPr>
        <w:t>目录用于存放测试程序。</w:t>
      </w:r>
    </w:p>
    <w:p w14:paraId="2D293640">
      <w:pPr>
        <w:pStyle w:val="47"/>
      </w:pPr>
      <w:r>
        <w:rPr>
          <w:rFonts w:hint="eastAsia"/>
        </w:rPr>
        <w:t>配置Maven的核心配置文件pom.xml</w:t>
      </w:r>
    </w:p>
    <w:p w14:paraId="78EDD64F">
      <w:pPr>
        <w:pStyle w:val="59"/>
      </w:pPr>
      <w:r>
        <w:t>&lt;?xml version="1.0" encoding="UTF-8"?&gt;</w:t>
      </w:r>
    </w:p>
    <w:p w14:paraId="03AB49F0">
      <w:pPr>
        <w:pStyle w:val="59"/>
      </w:pPr>
    </w:p>
    <w:p w14:paraId="242E7AF6">
      <w:pPr>
        <w:pStyle w:val="59"/>
      </w:pPr>
      <w:r>
        <w:t>&lt;project xmlns="http://maven.apache.org/POM/4.0.0"</w:t>
      </w:r>
    </w:p>
    <w:p w14:paraId="436BEB02">
      <w:pPr>
        <w:pStyle w:val="59"/>
      </w:pPr>
      <w:r>
        <w:t xml:space="preserve">         xmlns:xsi="http://www.w3.org/2001/XMLSchema-instance"</w:t>
      </w:r>
    </w:p>
    <w:p w14:paraId="585A5C70">
      <w:pPr>
        <w:pStyle w:val="59"/>
      </w:pPr>
      <w:r>
        <w:t xml:space="preserve">         xsi:schemaLocation="http://maven.apache.org/POM/4.0.0 http://maven.apache.org/xsd/maven-4.0.0.xsd"&gt;</w:t>
      </w:r>
    </w:p>
    <w:p w14:paraId="1D3476E9">
      <w:pPr>
        <w:pStyle w:val="59"/>
      </w:pPr>
      <w:r>
        <w:t xml:space="preserve">    &lt;modelVersion&gt;4.0.0&lt;/modelVersion&gt;</w:t>
      </w:r>
    </w:p>
    <w:p w14:paraId="62BE88B9">
      <w:pPr>
        <w:pStyle w:val="59"/>
      </w:pPr>
      <w:r>
        <w:t xml:space="preserve">    </w:t>
      </w:r>
    </w:p>
    <w:p w14:paraId="5A6811B4">
      <w:pPr>
        <w:pStyle w:val="59"/>
      </w:pPr>
      <w:r>
        <w:t xml:space="preserve">    &lt;groupId&gt;com.atguigu.maven&lt;/groupId&gt;</w:t>
      </w:r>
    </w:p>
    <w:p w14:paraId="5BBD7805">
      <w:pPr>
        <w:pStyle w:val="59"/>
      </w:pPr>
      <w:r>
        <w:t xml:space="preserve">    &lt;artifactId&gt;Hello&lt;/artifactId&gt;</w:t>
      </w:r>
    </w:p>
    <w:p w14:paraId="58565AF6">
      <w:pPr>
        <w:pStyle w:val="59"/>
      </w:pPr>
      <w:r>
        <w:t xml:space="preserve">    &lt;version&gt;1.0-SNAPSHOT&lt;/version&gt;</w:t>
      </w:r>
    </w:p>
    <w:p w14:paraId="7906A6D2">
      <w:pPr>
        <w:pStyle w:val="59"/>
      </w:pPr>
    </w:p>
    <w:p w14:paraId="44203916">
      <w:pPr>
        <w:pStyle w:val="59"/>
      </w:pPr>
      <w:r>
        <w:t xml:space="preserve">    &lt;dependencies&gt;</w:t>
      </w:r>
    </w:p>
    <w:p w14:paraId="11FA3302">
      <w:pPr>
        <w:pStyle w:val="59"/>
      </w:pPr>
      <w:r>
        <w:t xml:space="preserve">        &lt;dependency&gt;</w:t>
      </w:r>
    </w:p>
    <w:p w14:paraId="41C6825D">
      <w:pPr>
        <w:pStyle w:val="59"/>
      </w:pPr>
      <w:r>
        <w:t xml:space="preserve">            &lt;groupId&gt;</w:t>
      </w:r>
      <w:r>
        <w:rPr>
          <w:rStyle w:val="77"/>
        </w:rPr>
        <w:t>junit</w:t>
      </w:r>
      <w:r>
        <w:t>&lt;/groupId&gt;</w:t>
      </w:r>
    </w:p>
    <w:p w14:paraId="24782A5C">
      <w:pPr>
        <w:pStyle w:val="59"/>
      </w:pPr>
      <w:r>
        <w:t xml:space="preserve">            &lt;artifactId&gt;</w:t>
      </w:r>
      <w:r>
        <w:rPr>
          <w:rStyle w:val="77"/>
        </w:rPr>
        <w:t>junit</w:t>
      </w:r>
      <w:r>
        <w:t>&lt;/artifactId&gt;</w:t>
      </w:r>
    </w:p>
    <w:p w14:paraId="136131D6">
      <w:pPr>
        <w:pStyle w:val="59"/>
      </w:pPr>
      <w:r>
        <w:t xml:space="preserve">            &lt;version&gt;</w:t>
      </w:r>
      <w:r>
        <w:rPr>
          <w:rStyle w:val="77"/>
        </w:rPr>
        <w:t>4.</w:t>
      </w:r>
      <w:r>
        <w:rPr>
          <w:rStyle w:val="77"/>
          <w:rFonts w:hint="eastAsia"/>
          <w:lang w:val="en-US" w:eastAsia="zh-CN"/>
        </w:rPr>
        <w:t>1</w:t>
      </w:r>
      <w:r>
        <w:rPr>
          <w:rStyle w:val="77"/>
        </w:rPr>
        <w:t>0</w:t>
      </w:r>
      <w:r>
        <w:t>&lt;/version&gt;</w:t>
      </w:r>
    </w:p>
    <w:p w14:paraId="6D8D25E9">
      <w:pPr>
        <w:pStyle w:val="59"/>
      </w:pPr>
      <w:r>
        <w:t xml:space="preserve">            &lt;scope&gt;</w:t>
      </w:r>
      <w:r>
        <w:rPr>
          <w:rStyle w:val="77"/>
        </w:rPr>
        <w:t>test</w:t>
      </w:r>
      <w:r>
        <w:t>&lt;/scope&gt;</w:t>
      </w:r>
    </w:p>
    <w:p w14:paraId="671EE1E4">
      <w:pPr>
        <w:pStyle w:val="59"/>
      </w:pPr>
      <w:r>
        <w:t xml:space="preserve">        &lt;/dependency&gt;</w:t>
      </w:r>
    </w:p>
    <w:p w14:paraId="315DAA1A">
      <w:pPr>
        <w:pStyle w:val="59"/>
      </w:pPr>
      <w:r>
        <w:t xml:space="preserve">    &lt;/dependencies&gt;</w:t>
      </w:r>
    </w:p>
    <w:p w14:paraId="50367830">
      <w:pPr>
        <w:pStyle w:val="59"/>
      </w:pPr>
      <w:r>
        <w:t>&lt;/project&gt;</w:t>
      </w:r>
    </w:p>
    <w:p w14:paraId="082A2AA4">
      <w:pPr>
        <w:pStyle w:val="47"/>
      </w:pPr>
      <w:r>
        <w:rPr>
          <w:rFonts w:hint="eastAsia"/>
        </w:rPr>
        <w:t>编写主代码</w:t>
      </w:r>
    </w:p>
    <w:p w14:paraId="45B63BBE">
      <w:pPr>
        <w:pStyle w:val="19"/>
      </w:pPr>
      <w:r>
        <w:rPr>
          <w:rFonts w:hint="eastAsia"/>
        </w:rPr>
        <w:t>在src/</w:t>
      </w:r>
      <w:r>
        <w:rPr>
          <w:rStyle w:val="78"/>
          <w:rFonts w:hint="eastAsia"/>
        </w:rPr>
        <w:t>main</w:t>
      </w:r>
      <w:r>
        <w:rPr>
          <w:rFonts w:hint="eastAsia"/>
        </w:rPr>
        <w:t>/java目录下新建文件Hello.java</w:t>
      </w:r>
      <w:bookmarkStart w:id="4" w:name="_GoBack"/>
      <w:bookmarkEnd w:id="4"/>
    </w:p>
    <w:p w14:paraId="2F05B578">
      <w:pPr>
        <w:pStyle w:val="59"/>
      </w:pPr>
      <w:r>
        <w:t>package com.atguigu.maven;</w:t>
      </w:r>
    </w:p>
    <w:p w14:paraId="39864B2A">
      <w:pPr>
        <w:pStyle w:val="59"/>
      </w:pPr>
      <w:r>
        <w:t>public class Hello {</w:t>
      </w:r>
    </w:p>
    <w:p w14:paraId="2F045088">
      <w:pPr>
        <w:pStyle w:val="59"/>
      </w:pPr>
      <w:r>
        <w:t xml:space="preserve">    public String sayHello(String name){</w:t>
      </w:r>
    </w:p>
    <w:p w14:paraId="7F66B441">
      <w:pPr>
        <w:pStyle w:val="59"/>
      </w:pPr>
      <w:r>
        <w:t xml:space="preserve">        return "Hello "+name+"!";</w:t>
      </w:r>
    </w:p>
    <w:p w14:paraId="22B5B12F">
      <w:pPr>
        <w:pStyle w:val="59"/>
      </w:pPr>
      <w:r>
        <w:t xml:space="preserve">    }</w:t>
      </w:r>
    </w:p>
    <w:p w14:paraId="73C26DAB">
      <w:pPr>
        <w:pStyle w:val="59"/>
      </w:pPr>
      <w:r>
        <w:t>}</w:t>
      </w:r>
    </w:p>
    <w:p w14:paraId="4C39A0C0">
      <w:pPr>
        <w:pStyle w:val="47"/>
      </w:pPr>
      <w:r>
        <w:rPr>
          <w:rFonts w:hint="eastAsia"/>
        </w:rPr>
        <w:t>编写测试代码</w:t>
      </w:r>
    </w:p>
    <w:p w14:paraId="205A8100">
      <w:pPr>
        <w:pStyle w:val="19"/>
      </w:pPr>
      <w:r>
        <w:rPr>
          <w:rFonts w:hint="eastAsia"/>
        </w:rPr>
        <w:t>在/src/test/java目录下新建测试文件HelloTest.java</w:t>
      </w:r>
    </w:p>
    <w:p w14:paraId="267C89CD">
      <w:pPr>
        <w:pStyle w:val="59"/>
      </w:pPr>
      <w:r>
        <w:t>package com.atguigu.maven;</w:t>
      </w:r>
      <w:r>
        <w:tab/>
      </w:r>
    </w:p>
    <w:p w14:paraId="4F69C5E0">
      <w:pPr>
        <w:pStyle w:val="59"/>
      </w:pPr>
      <w:r>
        <w:t>import org.junit.Test;</w:t>
      </w:r>
    </w:p>
    <w:p w14:paraId="2568A584">
      <w:pPr>
        <w:pStyle w:val="59"/>
      </w:pPr>
      <w:r>
        <w:t>import static junit.framework.Assert.*;</w:t>
      </w:r>
    </w:p>
    <w:p w14:paraId="762375F5">
      <w:pPr>
        <w:pStyle w:val="59"/>
      </w:pPr>
    </w:p>
    <w:p w14:paraId="47BF9E0E">
      <w:pPr>
        <w:pStyle w:val="59"/>
      </w:pPr>
      <w:r>
        <w:tab/>
      </w:r>
      <w:r>
        <w:t>public class HelloTest {</w:t>
      </w:r>
    </w:p>
    <w:p w14:paraId="546DAE65">
      <w:pPr>
        <w:pStyle w:val="59"/>
      </w:pPr>
      <w:r>
        <w:tab/>
      </w:r>
      <w:r>
        <w:tab/>
      </w:r>
      <w:r>
        <w:t>@Test</w:t>
      </w:r>
    </w:p>
    <w:p w14:paraId="5B6C25AD">
      <w:pPr>
        <w:pStyle w:val="59"/>
      </w:pPr>
      <w:r>
        <w:tab/>
      </w:r>
      <w:r>
        <w:tab/>
      </w:r>
      <w:r>
        <w:t>public void testHello(){</w:t>
      </w:r>
    </w:p>
    <w:p w14:paraId="6BD8D27E">
      <w:pPr>
        <w:pStyle w:val="59"/>
      </w:pPr>
      <w:r>
        <w:tab/>
      </w:r>
      <w:r>
        <w:tab/>
      </w:r>
      <w:r>
        <w:tab/>
      </w:r>
      <w:r>
        <w:t>Hello hello = new Hello();</w:t>
      </w:r>
    </w:p>
    <w:p w14:paraId="2E99011F">
      <w:pPr>
        <w:pStyle w:val="59"/>
      </w:pPr>
      <w:r>
        <w:tab/>
      </w:r>
      <w:r>
        <w:tab/>
      </w:r>
      <w:r>
        <w:tab/>
      </w:r>
      <w:r>
        <w:t>String results = hello.sayHello("atguigu");</w:t>
      </w:r>
    </w:p>
    <w:p w14:paraId="5D507FED">
      <w:pPr>
        <w:pStyle w:val="59"/>
      </w:pPr>
      <w:r>
        <w:rPr>
          <w:rFonts w:hint="eastAsia"/>
        </w:rPr>
        <w:tab/>
      </w:r>
      <w:r>
        <w:rPr>
          <w:rFonts w:hint="eastAsia"/>
        </w:rPr>
        <w:tab/>
      </w:r>
      <w:r>
        <w:rPr>
          <w:rFonts w:hint="eastAsia"/>
        </w:rPr>
        <w:tab/>
      </w:r>
      <w:r>
        <w:rPr>
          <w:rFonts w:hint="eastAsia"/>
        </w:rPr>
        <w:t>//断言 判断结果和你预想的结果是否相同</w:t>
      </w:r>
    </w:p>
    <w:p w14:paraId="6EFC4B74">
      <w:pPr>
        <w:pStyle w:val="59"/>
      </w:pPr>
      <w:r>
        <w:t>assertEquals("Hello atguigu!",results);</w:t>
      </w:r>
      <w:r>
        <w:tab/>
      </w:r>
    </w:p>
    <w:p w14:paraId="50F44A84">
      <w:pPr>
        <w:pStyle w:val="59"/>
      </w:pPr>
      <w:r>
        <w:tab/>
      </w:r>
      <w:r>
        <w:tab/>
      </w:r>
      <w:r>
        <w:t>}</w:t>
      </w:r>
    </w:p>
    <w:p w14:paraId="27A97967">
      <w:pPr>
        <w:pStyle w:val="59"/>
      </w:pPr>
      <w:r>
        <w:tab/>
      </w:r>
      <w:r>
        <w:t>}</w:t>
      </w:r>
    </w:p>
    <w:p w14:paraId="0BC942B2">
      <w:pPr>
        <w:pStyle w:val="47"/>
      </w:pPr>
      <w:r>
        <w:rPr>
          <w:rFonts w:hint="eastAsia"/>
        </w:rPr>
        <w:t>使用Maven的方式运行Maven工程</w:t>
      </w:r>
    </w:p>
    <w:p w14:paraId="23E93F47">
      <w:pPr>
        <w:pStyle w:val="51"/>
      </w:pPr>
      <w:r>
        <w:t xml:space="preserve"> </w:t>
      </w:r>
      <w:r>
        <w:drawing>
          <wp:inline distT="0" distB="0" distL="0" distR="0">
            <wp:extent cx="2963545" cy="2322830"/>
            <wp:effectExtent l="19050" t="19050" r="27305" b="20320"/>
            <wp:docPr id="197116281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62817" name="图片 45"/>
                    <pic:cNvPicPr>
                      <a:picLocks noChangeAspect="1" noChangeArrowheads="1"/>
                    </pic:cNvPicPr>
                  </pic:nvPicPr>
                  <pic:blipFill>
                    <a:blip r:embed="rId31">
                      <a:extLst>
                        <a:ext uri="{28A0092B-C50C-407E-A947-70E740481C1C}">
                          <a14:useLocalDpi xmlns:a14="http://schemas.microsoft.com/office/drawing/2010/main" val="0"/>
                        </a:ext>
                      </a:extLst>
                    </a:blip>
                    <a:srcRect b="11879"/>
                    <a:stretch>
                      <a:fillRect/>
                    </a:stretch>
                  </pic:blipFill>
                  <pic:spPr>
                    <a:xfrm>
                      <a:off x="0" y="0"/>
                      <a:ext cx="2963545" cy="2322830"/>
                    </a:xfrm>
                    <a:prstGeom prst="rect">
                      <a:avLst/>
                    </a:prstGeom>
                    <a:noFill/>
                    <a:ln w="6350" cmpd="sng">
                      <a:solidFill>
                        <a:srgbClr val="000000"/>
                      </a:solidFill>
                      <a:miter lim="800000"/>
                      <a:headEnd/>
                      <a:tailEnd/>
                    </a:ln>
                    <a:effectLst/>
                  </pic:spPr>
                </pic:pic>
              </a:graphicData>
            </a:graphic>
          </wp:inline>
        </w:drawing>
      </w:r>
    </w:p>
    <w:p w14:paraId="43402DF5">
      <w:pPr>
        <w:pStyle w:val="19"/>
      </w:pPr>
      <w:r>
        <w:rPr>
          <w:rFonts w:hint="eastAsia"/>
        </w:rPr>
        <w:t>来到BigData项目的根目录（例如E:\ideaProject1\BigData）。</w:t>
      </w:r>
    </w:p>
    <w:p w14:paraId="4641D29D">
      <w:pPr>
        <w:pStyle w:val="66"/>
        <w:ind w:firstLine="420"/>
      </w:pPr>
      <w:r>
        <w:rPr>
          <w:rFonts w:hint="eastAsia"/>
        </w:rPr>
        <w:t>执行compile命令，查看target目录的变化</w:t>
      </w:r>
    </w:p>
    <w:p w14:paraId="5D8301E8">
      <w:pPr>
        <w:pStyle w:val="19"/>
      </w:pPr>
      <w:r>
        <w:rPr>
          <w:rFonts w:hint="eastAsia"/>
        </w:rPr>
        <w:t>编译前=》             编译后=》</w:t>
      </w:r>
    </w:p>
    <w:p w14:paraId="1A4A4646">
      <w:pPr>
        <w:pStyle w:val="51"/>
      </w:pPr>
      <w:r>
        <w:drawing>
          <wp:inline distT="0" distB="0" distL="0" distR="0">
            <wp:extent cx="4137660" cy="989965"/>
            <wp:effectExtent l="0" t="0" r="0" b="635"/>
            <wp:docPr id="162948235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82358" name="图片 49"/>
                    <pic:cNvPicPr>
                      <a:picLocks noChangeAspect="1" noChangeArrowheads="1"/>
                    </pic:cNvPicPr>
                  </pic:nvPicPr>
                  <pic:blipFill>
                    <a:blip r:embed="rId32" cstate="print">
                      <a:extLst>
                        <a:ext uri="{28A0092B-C50C-407E-A947-70E740481C1C}">
                          <a14:useLocalDpi xmlns:a14="http://schemas.microsoft.com/office/drawing/2010/main" val="0"/>
                        </a:ext>
                      </a:extLst>
                    </a:blip>
                    <a:srcRect r="18418"/>
                    <a:stretch>
                      <a:fillRect/>
                    </a:stretch>
                  </pic:blipFill>
                  <pic:spPr>
                    <a:xfrm>
                      <a:off x="0" y="0"/>
                      <a:ext cx="4141773" cy="991425"/>
                    </a:xfrm>
                    <a:prstGeom prst="rect">
                      <a:avLst/>
                    </a:prstGeom>
                    <a:noFill/>
                    <a:ln>
                      <a:noFill/>
                    </a:ln>
                  </pic:spPr>
                </pic:pic>
              </a:graphicData>
            </a:graphic>
          </wp:inline>
        </w:drawing>
      </w:r>
    </w:p>
    <w:p w14:paraId="2410C2FF">
      <w:pPr>
        <w:pStyle w:val="66"/>
        <w:ind w:firstLine="420"/>
      </w:pPr>
      <w:r>
        <w:rPr>
          <w:rFonts w:hint="eastAsia"/>
        </w:rPr>
        <w:t>执行clean，然后再次查看根目录变化</w:t>
      </w:r>
    </w:p>
    <w:p w14:paraId="6F0C921B">
      <w:pPr>
        <w:pStyle w:val="19"/>
      </w:pPr>
      <w:r>
        <w:rPr>
          <w:rFonts w:hint="eastAsia"/>
        </w:rPr>
        <w:t>clean前=》            clean后=》</w:t>
      </w:r>
    </w:p>
    <w:p w14:paraId="0D6DADD1">
      <w:pPr>
        <w:pStyle w:val="51"/>
      </w:pPr>
      <w:r>
        <w:drawing>
          <wp:inline distT="0" distB="0" distL="0" distR="0">
            <wp:extent cx="3977640" cy="990600"/>
            <wp:effectExtent l="0" t="0" r="0" b="0"/>
            <wp:docPr id="195548373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3735" name="图片 54"/>
                    <pic:cNvPicPr>
                      <a:picLocks noChangeAspect="1" noChangeArrowheads="1"/>
                    </pic:cNvPicPr>
                  </pic:nvPicPr>
                  <pic:blipFill>
                    <a:blip r:embed="rId33" cstate="print">
                      <a:extLst>
                        <a:ext uri="{28A0092B-C50C-407E-A947-70E740481C1C}">
                          <a14:useLocalDpi xmlns:a14="http://schemas.microsoft.com/office/drawing/2010/main" val="0"/>
                        </a:ext>
                      </a:extLst>
                    </a:blip>
                    <a:srcRect r="24578"/>
                    <a:stretch>
                      <a:fillRect/>
                    </a:stretch>
                  </pic:blipFill>
                  <pic:spPr>
                    <a:xfrm>
                      <a:off x="0" y="0"/>
                      <a:ext cx="3977974" cy="990600"/>
                    </a:xfrm>
                    <a:prstGeom prst="rect">
                      <a:avLst/>
                    </a:prstGeom>
                    <a:noFill/>
                    <a:ln>
                      <a:noFill/>
                    </a:ln>
                  </pic:spPr>
                </pic:pic>
              </a:graphicData>
            </a:graphic>
          </wp:inline>
        </w:drawing>
      </w:r>
    </w:p>
    <w:p w14:paraId="5AA612D3">
      <w:pPr>
        <w:pStyle w:val="66"/>
        <w:ind w:firstLine="420"/>
      </w:pPr>
      <w:r>
        <w:rPr>
          <w:rFonts w:hint="eastAsia"/>
        </w:rPr>
        <w:t>执行test命令，查看target目录变化</w:t>
      </w:r>
    </w:p>
    <w:p w14:paraId="661F08D1">
      <w:pPr>
        <w:pStyle w:val="51"/>
      </w:pPr>
      <w:r>
        <w:t xml:space="preserve"> </w:t>
      </w:r>
      <w:r>
        <w:drawing>
          <wp:inline distT="0" distB="0" distL="0" distR="0">
            <wp:extent cx="1395095" cy="1381760"/>
            <wp:effectExtent l="19050" t="19050" r="14605" b="27940"/>
            <wp:docPr id="47713108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31083" name="图片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395095" cy="1381760"/>
                    </a:xfrm>
                    <a:prstGeom prst="rect">
                      <a:avLst/>
                    </a:prstGeom>
                    <a:noFill/>
                    <a:ln w="6350" cmpd="sng">
                      <a:solidFill>
                        <a:srgbClr val="000000"/>
                      </a:solidFill>
                      <a:miter lim="800000"/>
                      <a:headEnd/>
                      <a:tailEnd/>
                    </a:ln>
                    <a:effectLst/>
                  </pic:spPr>
                </pic:pic>
              </a:graphicData>
            </a:graphic>
          </wp:inline>
        </w:drawing>
      </w:r>
    </w:p>
    <w:p w14:paraId="14CE34D4">
      <w:pPr>
        <w:pStyle w:val="66"/>
        <w:ind w:firstLine="420"/>
      </w:pPr>
      <w:r>
        <w:rPr>
          <w:rFonts w:hint="eastAsia"/>
        </w:rPr>
        <w:t>执行package命令，查看target目录变化</w:t>
      </w:r>
    </w:p>
    <w:p w14:paraId="0F2EAAC8">
      <w:pPr>
        <w:pStyle w:val="51"/>
      </w:pPr>
      <w:r>
        <w:t xml:space="preserve"> </w:t>
      </w:r>
      <w:r>
        <w:drawing>
          <wp:inline distT="0" distB="0" distL="0" distR="0">
            <wp:extent cx="1408430" cy="1481455"/>
            <wp:effectExtent l="19050" t="19050" r="20320" b="23495"/>
            <wp:docPr id="34675953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59536" name="图片 56"/>
                    <pic:cNvPicPr>
                      <a:picLocks noChangeAspect="1" noChangeArrowheads="1"/>
                    </pic:cNvPicPr>
                  </pic:nvPicPr>
                  <pic:blipFill>
                    <a:blip r:embed="rId35">
                      <a:extLst>
                        <a:ext uri="{28A0092B-C50C-407E-A947-70E740481C1C}">
                          <a14:useLocalDpi xmlns:a14="http://schemas.microsoft.com/office/drawing/2010/main" val="0"/>
                        </a:ext>
                      </a:extLst>
                    </a:blip>
                    <a:srcRect l="8679"/>
                    <a:stretch>
                      <a:fillRect/>
                    </a:stretch>
                  </pic:blipFill>
                  <pic:spPr>
                    <a:xfrm>
                      <a:off x="0" y="0"/>
                      <a:ext cx="1408430" cy="1481455"/>
                    </a:xfrm>
                    <a:prstGeom prst="rect">
                      <a:avLst/>
                    </a:prstGeom>
                    <a:noFill/>
                    <a:ln w="6350" cmpd="sng">
                      <a:solidFill>
                        <a:srgbClr val="000000"/>
                      </a:solidFill>
                      <a:miter lim="800000"/>
                      <a:headEnd/>
                      <a:tailEnd/>
                    </a:ln>
                    <a:effectLst/>
                  </pic:spPr>
                </pic:pic>
              </a:graphicData>
            </a:graphic>
          </wp:inline>
        </w:drawing>
      </w:r>
    </w:p>
    <w:p w14:paraId="7ED1C6BD">
      <w:pPr>
        <w:pStyle w:val="66"/>
        <w:ind w:firstLine="420"/>
      </w:pPr>
      <w:r>
        <w:rPr>
          <w:rFonts w:hint="eastAsia"/>
        </w:rPr>
        <w:t>执行install命令，查看本地仓库的目录变化</w:t>
      </w:r>
    </w:p>
    <w:p w14:paraId="0790741E">
      <w:pPr>
        <w:pStyle w:val="19"/>
      </w:pPr>
      <w:r>
        <w:rPr>
          <w:rFonts w:hint="eastAsia"/>
        </w:rPr>
        <w:t>① 执行install命令前：</w:t>
      </w:r>
    </w:p>
    <w:p w14:paraId="4BA319E9">
      <w:pPr>
        <w:pStyle w:val="51"/>
      </w:pPr>
      <w:r>
        <w:t xml:space="preserve">  </w:t>
      </w:r>
      <w:r>
        <w:drawing>
          <wp:inline distT="0" distB="0" distL="0" distR="0">
            <wp:extent cx="2809875" cy="1194435"/>
            <wp:effectExtent l="19050" t="19050" r="28575" b="24765"/>
            <wp:docPr id="165289313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93131" name="图片 5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809875" cy="1194435"/>
                    </a:xfrm>
                    <a:prstGeom prst="rect">
                      <a:avLst/>
                    </a:prstGeom>
                    <a:noFill/>
                    <a:ln w="6350" cmpd="sng">
                      <a:solidFill>
                        <a:srgbClr val="000000"/>
                      </a:solidFill>
                      <a:miter lim="800000"/>
                      <a:headEnd/>
                      <a:tailEnd/>
                    </a:ln>
                    <a:effectLst/>
                  </pic:spPr>
                </pic:pic>
              </a:graphicData>
            </a:graphic>
          </wp:inline>
        </w:drawing>
      </w:r>
    </w:p>
    <w:p w14:paraId="4D66A6FD">
      <w:pPr>
        <w:pStyle w:val="19"/>
      </w:pPr>
      <w:r>
        <w:rPr>
          <w:rFonts w:hint="eastAsia"/>
        </w:rPr>
        <w:t>② 执行命令后：</w:t>
      </w:r>
    </w:p>
    <w:p w14:paraId="4BB2045C">
      <w:pPr>
        <w:pStyle w:val="51"/>
      </w:pPr>
      <w:r>
        <w:drawing>
          <wp:inline distT="0" distB="0" distL="0" distR="0">
            <wp:extent cx="4405630" cy="1421765"/>
            <wp:effectExtent l="19050" t="19050" r="13970" b="26035"/>
            <wp:docPr id="178512733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27335" name="图片 58"/>
                    <pic:cNvPicPr>
                      <a:picLocks noChangeAspect="1" noChangeArrowheads="1"/>
                    </pic:cNvPicPr>
                  </pic:nvPicPr>
                  <pic:blipFill>
                    <a:blip r:embed="rId37">
                      <a:extLst>
                        <a:ext uri="{28A0092B-C50C-407E-A947-70E740481C1C}">
                          <a14:useLocalDpi xmlns:a14="http://schemas.microsoft.com/office/drawing/2010/main" val="0"/>
                        </a:ext>
                      </a:extLst>
                    </a:blip>
                    <a:srcRect b="4160"/>
                    <a:stretch>
                      <a:fillRect/>
                    </a:stretch>
                  </pic:blipFill>
                  <pic:spPr>
                    <a:xfrm>
                      <a:off x="0" y="0"/>
                      <a:ext cx="4415460" cy="1424846"/>
                    </a:xfrm>
                    <a:prstGeom prst="rect">
                      <a:avLst/>
                    </a:prstGeom>
                    <a:noFill/>
                    <a:ln w="6350" cmpd="sng">
                      <a:solidFill>
                        <a:srgbClr val="000000"/>
                      </a:solidFill>
                      <a:miter lim="800000"/>
                      <a:headEnd/>
                      <a:tailEnd/>
                    </a:ln>
                    <a:effectLst/>
                  </pic:spPr>
                </pic:pic>
              </a:graphicData>
            </a:graphic>
          </wp:inline>
        </w:drawing>
      </w:r>
    </w:p>
    <w:p w14:paraId="20875516">
      <w:pPr>
        <w:pStyle w:val="40"/>
      </w:pPr>
      <w:r>
        <w:rPr>
          <w:rFonts w:hint="eastAsia"/>
        </w:rPr>
        <w:t>Maven打包插件</w:t>
      </w:r>
    </w:p>
    <w:p w14:paraId="10A412F9">
      <w:pPr>
        <w:pStyle w:val="19"/>
      </w:pPr>
      <w:r>
        <w:rPr>
          <w:rFonts w:hint="eastAsia"/>
        </w:rPr>
        <w:t>Maven本身的打包插件不负责将依赖的jar包一并打入到jar包中。如果项目所依赖的jar包在服务器环境中提供了还好，如果服务器环境中没有提供，则比较悲惨，运行是会各种ClassNotFound……你们懂的!</w:t>
      </w:r>
    </w:p>
    <w:p w14:paraId="1366F7F5">
      <w:pPr>
        <w:pStyle w:val="19"/>
      </w:pPr>
      <w:r>
        <w:rPr>
          <w:rFonts w:hint="eastAsia"/>
        </w:rPr>
        <w:t>因此需要一款能够将项目所依赖的jar包一并打入到jar中的插件来解决这些问题。</w:t>
      </w:r>
    </w:p>
    <w:p w14:paraId="1C1593DF">
      <w:pPr>
        <w:pStyle w:val="19"/>
      </w:pPr>
      <w:r>
        <w:rPr>
          <w:rFonts w:hint="eastAsia"/>
        </w:rPr>
        <w:t>在pom.xml中加入如下内容:</w:t>
      </w:r>
    </w:p>
    <w:p w14:paraId="594C0B4E">
      <w:pPr>
        <w:pStyle w:val="59"/>
      </w:pPr>
      <w:r>
        <w:t>&lt;build&gt;</w:t>
      </w:r>
    </w:p>
    <w:p w14:paraId="2EE6C199">
      <w:pPr>
        <w:pStyle w:val="59"/>
      </w:pPr>
      <w:r>
        <w:t xml:space="preserve">    &lt;plugins&gt;</w:t>
      </w:r>
    </w:p>
    <w:p w14:paraId="64C2E186">
      <w:pPr>
        <w:pStyle w:val="59"/>
      </w:pPr>
      <w:r>
        <w:t xml:space="preserve">        &lt;plugin&gt;</w:t>
      </w:r>
    </w:p>
    <w:p w14:paraId="28637003">
      <w:pPr>
        <w:pStyle w:val="59"/>
      </w:pPr>
      <w:r>
        <w:t xml:space="preserve">            &lt;artifactId&gt;maven-assembly-plugin&lt;/artifactId&gt;</w:t>
      </w:r>
    </w:p>
    <w:p w14:paraId="64E678EA">
      <w:pPr>
        <w:pStyle w:val="59"/>
      </w:pPr>
      <w:r>
        <w:t xml:space="preserve">            &lt;configuration&gt;</w:t>
      </w:r>
    </w:p>
    <w:p w14:paraId="36557543">
      <w:pPr>
        <w:pStyle w:val="59"/>
      </w:pPr>
      <w:r>
        <w:t xml:space="preserve">                &lt;descriptorRefs&gt;</w:t>
      </w:r>
    </w:p>
    <w:p w14:paraId="1AB24566">
      <w:pPr>
        <w:pStyle w:val="59"/>
      </w:pPr>
      <w:r>
        <w:t xml:space="preserve">                    &lt;descriptorRef&gt;jar-with-dependencies&lt;/descriptorRef&gt;</w:t>
      </w:r>
    </w:p>
    <w:p w14:paraId="01BDE900">
      <w:pPr>
        <w:pStyle w:val="59"/>
      </w:pPr>
      <w:r>
        <w:t xml:space="preserve">                &lt;/descriptorRefs&gt;</w:t>
      </w:r>
    </w:p>
    <w:p w14:paraId="48F470A9">
      <w:pPr>
        <w:pStyle w:val="59"/>
      </w:pPr>
      <w:r>
        <w:t xml:space="preserve">            &lt;/configuration&gt;</w:t>
      </w:r>
    </w:p>
    <w:p w14:paraId="02A4E931">
      <w:pPr>
        <w:pStyle w:val="59"/>
      </w:pPr>
      <w:r>
        <w:t xml:space="preserve">            &lt;executions&gt;</w:t>
      </w:r>
    </w:p>
    <w:p w14:paraId="60216C96">
      <w:pPr>
        <w:pStyle w:val="59"/>
      </w:pPr>
      <w:r>
        <w:t xml:space="preserve">                    &lt;execution&gt;</w:t>
      </w:r>
    </w:p>
    <w:p w14:paraId="4B942A08">
      <w:pPr>
        <w:pStyle w:val="59"/>
      </w:pPr>
      <w:r>
        <w:t xml:space="preserve">                        &lt;id&gt;make-assembly&lt;/id&gt;</w:t>
      </w:r>
    </w:p>
    <w:p w14:paraId="69397B5A">
      <w:pPr>
        <w:pStyle w:val="59"/>
      </w:pPr>
      <w:r>
        <w:t xml:space="preserve">                        &lt;phase&gt;package&lt;/phase&gt;</w:t>
      </w:r>
    </w:p>
    <w:p w14:paraId="66A29A85">
      <w:pPr>
        <w:pStyle w:val="59"/>
      </w:pPr>
      <w:r>
        <w:t xml:space="preserve">                        &lt;goals&gt;</w:t>
      </w:r>
    </w:p>
    <w:p w14:paraId="2B4A8847">
      <w:pPr>
        <w:pStyle w:val="59"/>
      </w:pPr>
      <w:r>
        <w:t xml:space="preserve">                            &lt;goal&gt;single&lt;/goal&gt;</w:t>
      </w:r>
    </w:p>
    <w:p w14:paraId="63997956">
      <w:pPr>
        <w:pStyle w:val="59"/>
      </w:pPr>
      <w:r>
        <w:t xml:space="preserve">                        &lt;/goals&gt;</w:t>
      </w:r>
    </w:p>
    <w:p w14:paraId="15B1D099">
      <w:pPr>
        <w:pStyle w:val="59"/>
      </w:pPr>
      <w:r>
        <w:t xml:space="preserve">                    &lt;/execution&gt;</w:t>
      </w:r>
    </w:p>
    <w:p w14:paraId="3C1F5E65">
      <w:pPr>
        <w:pStyle w:val="59"/>
      </w:pPr>
      <w:r>
        <w:t xml:space="preserve">            &lt;/executions&gt;</w:t>
      </w:r>
    </w:p>
    <w:p w14:paraId="6E84DED8">
      <w:pPr>
        <w:pStyle w:val="59"/>
      </w:pPr>
      <w:r>
        <w:t xml:space="preserve">        &lt;/plugin&gt;</w:t>
      </w:r>
    </w:p>
    <w:p w14:paraId="616D7FCE">
      <w:pPr>
        <w:pStyle w:val="59"/>
      </w:pPr>
      <w:r>
        <w:t xml:space="preserve">    &lt;/plugins&gt;</w:t>
      </w:r>
    </w:p>
    <w:p w14:paraId="7B372DA3">
      <w:pPr>
        <w:pStyle w:val="59"/>
      </w:pPr>
      <w:r>
        <w:t>&lt;/build&gt;</w:t>
      </w:r>
    </w:p>
    <w:p w14:paraId="551BE9A9">
      <w:pPr>
        <w:pStyle w:val="39"/>
      </w:pPr>
      <w:r>
        <w:rPr>
          <w:rFonts w:hint="eastAsia"/>
        </w:rPr>
        <w:t>Maven核心概念</w:t>
      </w:r>
    </w:p>
    <w:p w14:paraId="753E6F9F">
      <w:pPr>
        <w:pStyle w:val="19"/>
        <w:tabs>
          <w:tab w:val="left" w:pos="1640"/>
        </w:tabs>
      </w:pPr>
      <w:r>
        <w:rPr>
          <w:rFonts w:hint="eastAsia"/>
        </w:rPr>
        <w:t>Maven的核心概念包括：POM、约定的目录结构、坐标、依赖、仓库、生命周期、插件和目标、继承、聚合。</w:t>
      </w:r>
    </w:p>
    <w:p w14:paraId="4DADC533">
      <w:pPr>
        <w:pStyle w:val="40"/>
      </w:pPr>
      <w:r>
        <w:t>POM</w:t>
      </w:r>
    </w:p>
    <w:p w14:paraId="3ACDE05C">
      <w:pPr>
        <w:pStyle w:val="19"/>
        <w:tabs>
          <w:tab w:val="left" w:pos="1640"/>
        </w:tabs>
      </w:pPr>
      <w:r>
        <w:rPr>
          <w:rFonts w:hint="eastAsia"/>
        </w:rPr>
        <w:t>全称Project Object Model，简称POM：项目对象模型。将Java工程的相关信息封装为对象作为便于操作和管理的模型。Mave工程的核心配置。可以说学Maven就是学习pom.xml文件中的配置。</w:t>
      </w:r>
    </w:p>
    <w:p w14:paraId="4CAED870">
      <w:pPr>
        <w:pStyle w:val="40"/>
      </w:pPr>
      <w:r>
        <w:rPr>
          <w:rFonts w:hint="eastAsia"/>
        </w:rPr>
        <w:t>约定的目录结构</w:t>
      </w:r>
    </w:p>
    <w:p w14:paraId="17912D22">
      <w:pPr>
        <w:pStyle w:val="19"/>
        <w:tabs>
          <w:tab w:val="left" w:pos="1640"/>
        </w:tabs>
      </w:pPr>
      <w:r>
        <w:rPr>
          <w:rFonts w:hint="eastAsia"/>
        </w:rPr>
        <w:t>现在JavaEE开发领域普遍认同一个观点：约定&gt;配置&gt;编码。意思就是能用配置解决的问题就不编码，能基于约定的就不进行配置。而Maven正是因为指定了特定文件保存的目录才能够对我们的Java工程进行自动化构建。</w:t>
      </w:r>
    </w:p>
    <w:p w14:paraId="32C5CB3F">
      <w:pPr>
        <w:pStyle w:val="51"/>
      </w:pPr>
      <w:r>
        <w:t xml:space="preserve"> </w:t>
      </w:r>
      <w:r>
        <w:drawing>
          <wp:inline distT="0" distB="0" distL="0" distR="0">
            <wp:extent cx="1548765" cy="2216150"/>
            <wp:effectExtent l="19050" t="19050" r="13335" b="12700"/>
            <wp:docPr id="200538364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83643" name="图片 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548765" cy="2216150"/>
                    </a:xfrm>
                    <a:prstGeom prst="rect">
                      <a:avLst/>
                    </a:prstGeom>
                    <a:noFill/>
                    <a:ln w="6350" cmpd="sng">
                      <a:solidFill>
                        <a:srgbClr val="000000"/>
                      </a:solidFill>
                      <a:miter lim="800000"/>
                      <a:headEnd/>
                      <a:tailEnd/>
                    </a:ln>
                    <a:effectLst/>
                  </pic:spPr>
                </pic:pic>
              </a:graphicData>
            </a:graphic>
          </wp:inline>
        </w:drawing>
      </w:r>
    </w:p>
    <w:p w14:paraId="32B3AF49">
      <w:pPr>
        <w:pStyle w:val="40"/>
      </w:pPr>
      <w:r>
        <w:rPr>
          <w:rFonts w:hint="eastAsia"/>
        </w:rPr>
        <w:t>坐标</w:t>
      </w:r>
    </w:p>
    <w:p w14:paraId="61954779">
      <w:pPr>
        <w:pStyle w:val="47"/>
      </w:pPr>
      <w:r>
        <w:rPr>
          <w:rFonts w:hint="eastAsia"/>
        </w:rPr>
        <w:t>几何中的坐标</w:t>
      </w:r>
    </w:p>
    <w:p w14:paraId="761E7780">
      <w:pPr>
        <w:pStyle w:val="66"/>
        <w:ind w:firstLine="420"/>
      </w:pPr>
      <w:r>
        <w:rPr>
          <w:rFonts w:hint="eastAsia"/>
        </w:rPr>
        <w:t>在一个平面中使用x、y两个向量可以唯一的确定平面中的一个点。</w:t>
      </w:r>
    </w:p>
    <w:p w14:paraId="3ED05483">
      <w:pPr>
        <w:pStyle w:val="66"/>
        <w:ind w:firstLine="420"/>
      </w:pPr>
      <w:r>
        <w:rPr>
          <w:rFonts w:hint="eastAsia"/>
        </w:rPr>
        <w:t>在空间中使用x、y、z三个向量可以唯一的确定空间中的一个点。</w:t>
      </w:r>
    </w:p>
    <w:p w14:paraId="31095C66">
      <w:pPr>
        <w:pStyle w:val="47"/>
      </w:pPr>
      <w:r>
        <w:rPr>
          <w:rFonts w:hint="eastAsia"/>
        </w:rPr>
        <w:t>Maven的坐标</w:t>
      </w:r>
    </w:p>
    <w:p w14:paraId="777EA71F">
      <w:pPr>
        <w:pStyle w:val="19"/>
        <w:tabs>
          <w:tab w:val="left" w:pos="1640"/>
        </w:tabs>
      </w:pPr>
      <w:r>
        <w:rPr>
          <w:rFonts w:hint="eastAsia"/>
        </w:rPr>
        <w:t>使用如下三个向量在Maven的仓库中可以唯一的确定一个Maven工程。</w:t>
      </w:r>
    </w:p>
    <w:p w14:paraId="757F9123">
      <w:pPr>
        <w:pStyle w:val="50"/>
        <w:ind w:firstLine="420"/>
      </w:pPr>
      <w:r>
        <w:t>groupId</w:t>
      </w:r>
      <w:r>
        <w:rPr>
          <w:rFonts w:hint="eastAsia"/>
        </w:rPr>
        <w:t>：公司或组织的域名倒序</w:t>
      </w:r>
      <w:r>
        <w:t>+</w:t>
      </w:r>
      <w:r>
        <w:rPr>
          <w:rFonts w:hint="eastAsia"/>
        </w:rPr>
        <w:t>当前项目名称。</w:t>
      </w:r>
    </w:p>
    <w:p w14:paraId="4BB64827">
      <w:pPr>
        <w:pStyle w:val="50"/>
        <w:ind w:firstLine="420"/>
      </w:pPr>
      <w:r>
        <w:t>artifactId</w:t>
      </w:r>
      <w:r>
        <w:rPr>
          <w:rFonts w:hint="eastAsia"/>
        </w:rPr>
        <w:t>：当前项目的模块名称。</w:t>
      </w:r>
    </w:p>
    <w:p w14:paraId="45C73544">
      <w:pPr>
        <w:pStyle w:val="50"/>
        <w:ind w:firstLine="420"/>
      </w:pPr>
      <w:r>
        <w:t>version</w:t>
      </w:r>
      <w:r>
        <w:rPr>
          <w:rFonts w:hint="eastAsia"/>
        </w:rPr>
        <w:t>：当前模块的版本。</w:t>
      </w:r>
    </w:p>
    <w:p w14:paraId="1CF92E9F">
      <w:pPr>
        <w:pStyle w:val="19"/>
        <w:tabs>
          <w:tab w:val="left" w:pos="1640"/>
        </w:tabs>
      </w:pPr>
      <w:r>
        <w:rPr>
          <w:rFonts w:hint="eastAsia"/>
        </w:rPr>
        <w:t>在项目的pom.xml文件中存储坐标，如下。</w:t>
      </w:r>
    </w:p>
    <w:p w14:paraId="392150E6">
      <w:pPr>
        <w:pStyle w:val="59"/>
      </w:pPr>
      <w:r>
        <w:t>&lt;?xml version="1.0" encoding="UTF-8"?&gt;</w:t>
      </w:r>
    </w:p>
    <w:p w14:paraId="7DF963EB">
      <w:pPr>
        <w:pStyle w:val="59"/>
      </w:pPr>
    </w:p>
    <w:p w14:paraId="29050DF8">
      <w:pPr>
        <w:pStyle w:val="59"/>
      </w:pPr>
      <w:r>
        <w:t>&lt;project xmlns="http://maven.apache.org/POM/4.0.0"</w:t>
      </w:r>
    </w:p>
    <w:p w14:paraId="26A5DD37">
      <w:pPr>
        <w:pStyle w:val="59"/>
      </w:pPr>
      <w:r>
        <w:t xml:space="preserve">         xmlns:xsi="http://www.w3.org/2001/XMLSchema-instance"</w:t>
      </w:r>
    </w:p>
    <w:p w14:paraId="47DABA58">
      <w:pPr>
        <w:pStyle w:val="59"/>
      </w:pPr>
      <w:r>
        <w:t xml:space="preserve">         xsi:schemaLocation="http://maven.apache.org/POM/4.0.0 http://maven.apache.org/xsd/maven-4.0.0.xsd"&gt;</w:t>
      </w:r>
    </w:p>
    <w:p w14:paraId="4CC39E9D">
      <w:pPr>
        <w:pStyle w:val="59"/>
      </w:pPr>
      <w:r>
        <w:t xml:space="preserve">    &lt;modelVersion&gt;4.0.0&lt;/modelVersion&gt;</w:t>
      </w:r>
    </w:p>
    <w:p w14:paraId="31BB3933">
      <w:pPr>
        <w:pStyle w:val="59"/>
      </w:pPr>
    </w:p>
    <w:p w14:paraId="22F0FF13">
      <w:pPr>
        <w:pStyle w:val="59"/>
      </w:pPr>
      <w:r>
        <w:t xml:space="preserve">    &lt;groupId&gt;</w:t>
      </w:r>
      <w:r>
        <w:rPr>
          <w:rStyle w:val="77"/>
        </w:rPr>
        <w:t>com.atguigu.maven</w:t>
      </w:r>
      <w:r>
        <w:t>&lt;/groupId&gt;</w:t>
      </w:r>
    </w:p>
    <w:p w14:paraId="355BAE64">
      <w:pPr>
        <w:pStyle w:val="59"/>
      </w:pPr>
      <w:r>
        <w:t xml:space="preserve">    &lt;artifactId&gt;</w:t>
      </w:r>
      <w:r>
        <w:rPr>
          <w:rStyle w:val="77"/>
        </w:rPr>
        <w:t>Hello</w:t>
      </w:r>
      <w:r>
        <w:t>&lt;/artifactId&gt;</w:t>
      </w:r>
    </w:p>
    <w:p w14:paraId="1995949A">
      <w:pPr>
        <w:pStyle w:val="59"/>
      </w:pPr>
      <w:r>
        <w:t xml:space="preserve">    &lt;version&gt;</w:t>
      </w:r>
      <w:r>
        <w:rPr>
          <w:rStyle w:val="77"/>
        </w:rPr>
        <w:t>1.0-SNAPSHOT</w:t>
      </w:r>
      <w:r>
        <w:t>&lt;/version&gt;</w:t>
      </w:r>
    </w:p>
    <w:p w14:paraId="5DFDA5BD">
      <w:pPr>
        <w:pStyle w:val="59"/>
      </w:pPr>
      <w:r>
        <w:t>&lt;/project&gt;</w:t>
      </w:r>
    </w:p>
    <w:p w14:paraId="10F5D600">
      <w:pPr>
        <w:pStyle w:val="47"/>
      </w:pPr>
      <w:r>
        <w:rPr>
          <w:rFonts w:hint="eastAsia"/>
        </w:rPr>
        <w:t>如何通过坐标到仓库中查找jar包？</w:t>
      </w:r>
    </w:p>
    <w:p w14:paraId="0529DC14">
      <w:pPr>
        <w:pStyle w:val="66"/>
        <w:ind w:firstLine="420"/>
      </w:pPr>
      <w:r>
        <w:rPr>
          <w:rFonts w:hint="eastAsia"/>
        </w:rPr>
        <w:t>首先将gav三个向量连起来，如下。</w:t>
      </w:r>
    </w:p>
    <w:p w14:paraId="62C25F6E">
      <w:pPr>
        <w:pStyle w:val="59"/>
      </w:pPr>
      <w:r>
        <w:t xml:space="preserve">com.atguigu.maven + </w:t>
      </w:r>
      <w:r>
        <w:rPr>
          <w:rStyle w:val="77"/>
        </w:rPr>
        <w:t>Hello + 1.0-SNAPSHOT</w:t>
      </w:r>
    </w:p>
    <w:p w14:paraId="189EE832">
      <w:pPr>
        <w:pStyle w:val="66"/>
        <w:ind w:firstLine="420"/>
      </w:pPr>
      <w:r>
        <w:rPr>
          <w:rFonts w:hint="eastAsia"/>
        </w:rPr>
        <w:t>然后以连起来的字符串作为目录结构到仓库中查找。</w:t>
      </w:r>
    </w:p>
    <w:p w14:paraId="3B5DA412">
      <w:pPr>
        <w:pStyle w:val="59"/>
      </w:pPr>
      <w:r>
        <w:t>com/atguigu/maven/Hello/1.0-SNAPSHOT/Hello-1.0-SNAPSHOT.jar</w:t>
      </w:r>
    </w:p>
    <w:p w14:paraId="33C3C2A9">
      <w:pPr>
        <w:pStyle w:val="19"/>
        <w:tabs>
          <w:tab w:val="left" w:pos="1640"/>
        </w:tabs>
      </w:pPr>
      <w:r>
        <w:rPr>
          <w:rFonts w:hint="eastAsia"/>
        </w:rPr>
        <w:t>※注意：我们自己的Maven工程必须执行安装操作才会进入仓库。安装的命令是：mvn install。</w:t>
      </w:r>
    </w:p>
    <w:p w14:paraId="4E81B78D">
      <w:pPr>
        <w:pStyle w:val="51"/>
      </w:pPr>
      <w:r>
        <w:drawing>
          <wp:inline distT="0" distB="0" distL="0" distR="0">
            <wp:extent cx="5029200" cy="1554480"/>
            <wp:effectExtent l="19050" t="19050" r="19050" b="26670"/>
            <wp:docPr id="51809469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94696" name="图片 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029200" cy="1554480"/>
                    </a:xfrm>
                    <a:prstGeom prst="rect">
                      <a:avLst/>
                    </a:prstGeom>
                    <a:noFill/>
                    <a:ln w="6350" cmpd="sng">
                      <a:solidFill>
                        <a:srgbClr val="000000"/>
                      </a:solidFill>
                      <a:miter lim="800000"/>
                      <a:headEnd/>
                      <a:tailEnd/>
                    </a:ln>
                    <a:effectLst/>
                  </pic:spPr>
                </pic:pic>
              </a:graphicData>
            </a:graphic>
          </wp:inline>
        </w:drawing>
      </w:r>
    </w:p>
    <w:p w14:paraId="1FC5C23E">
      <w:pPr>
        <w:pStyle w:val="40"/>
      </w:pPr>
      <w:r>
        <w:rPr>
          <w:rFonts w:hint="eastAsia"/>
        </w:rPr>
        <w:t>第二个Maven工程</w:t>
      </w:r>
    </w:p>
    <w:p w14:paraId="6BA911AC">
      <w:pPr>
        <w:pStyle w:val="47"/>
      </w:pPr>
      <w:r>
        <w:rPr>
          <w:rFonts w:hint="eastAsia"/>
        </w:rPr>
        <w:t>创建HelloFriend工程</w:t>
      </w:r>
    </w:p>
    <w:p w14:paraId="26CEDB3B">
      <w:pPr>
        <w:pStyle w:val="51"/>
      </w:pPr>
      <w:r>
        <w:t xml:space="preserve"> </w:t>
      </w:r>
      <w:r>
        <w:drawing>
          <wp:inline distT="0" distB="0" distL="0" distR="0">
            <wp:extent cx="3837940" cy="694055"/>
            <wp:effectExtent l="19050" t="19050" r="10160" b="10795"/>
            <wp:docPr id="156275034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50349" name="图片 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837940" cy="694055"/>
                    </a:xfrm>
                    <a:prstGeom prst="rect">
                      <a:avLst/>
                    </a:prstGeom>
                    <a:noFill/>
                    <a:ln w="6350" cmpd="sng">
                      <a:solidFill>
                        <a:srgbClr val="000000"/>
                      </a:solidFill>
                      <a:miter lim="800000"/>
                      <a:headEnd/>
                      <a:tailEnd/>
                    </a:ln>
                    <a:effectLst/>
                  </pic:spPr>
                </pic:pic>
              </a:graphicData>
            </a:graphic>
          </wp:inline>
        </w:drawing>
      </w:r>
    </w:p>
    <w:p w14:paraId="46013D55">
      <w:pPr>
        <w:pStyle w:val="51"/>
      </w:pPr>
      <w:r>
        <w:t xml:space="preserve"> </w:t>
      </w:r>
      <w:r>
        <w:drawing>
          <wp:inline distT="0" distB="0" distL="0" distR="0">
            <wp:extent cx="4114800" cy="3931920"/>
            <wp:effectExtent l="19050" t="19050" r="19050" b="11430"/>
            <wp:docPr id="3512722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7226" name="图片 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114800" cy="3931920"/>
                    </a:xfrm>
                    <a:prstGeom prst="rect">
                      <a:avLst/>
                    </a:prstGeom>
                    <a:noFill/>
                    <a:ln w="6350" cmpd="sng">
                      <a:solidFill>
                        <a:srgbClr val="000000"/>
                      </a:solidFill>
                      <a:miter lim="800000"/>
                      <a:headEnd/>
                      <a:tailEnd/>
                    </a:ln>
                    <a:effectLst/>
                  </pic:spPr>
                </pic:pic>
              </a:graphicData>
            </a:graphic>
          </wp:inline>
        </w:drawing>
      </w:r>
    </w:p>
    <w:p w14:paraId="7D1F10DE">
      <w:pPr>
        <w:pStyle w:val="47"/>
      </w:pPr>
      <w:r>
        <w:rPr>
          <w:rFonts w:hint="eastAsia"/>
        </w:rPr>
        <w:t>在pom.xml配置文件中配置当前工程依赖Hello工程</w:t>
      </w:r>
    </w:p>
    <w:p w14:paraId="142113F2">
      <w:pPr>
        <w:pStyle w:val="59"/>
      </w:pPr>
      <w:r>
        <w:t>&lt;?xml version="1.0" encoding="UTF-8"?&gt;</w:t>
      </w:r>
    </w:p>
    <w:p w14:paraId="3386315E">
      <w:pPr>
        <w:pStyle w:val="59"/>
      </w:pPr>
    </w:p>
    <w:p w14:paraId="78232CDA">
      <w:pPr>
        <w:pStyle w:val="59"/>
      </w:pPr>
      <w:r>
        <w:t>&lt;project xmlns="http://maven.apache.org/POM/4.0.0"</w:t>
      </w:r>
    </w:p>
    <w:p w14:paraId="5CBB8C6E">
      <w:pPr>
        <w:pStyle w:val="59"/>
      </w:pPr>
      <w:r>
        <w:t xml:space="preserve">         xmlns:xsi="http://www.w3.org/2001/XMLSchema-instance"</w:t>
      </w:r>
    </w:p>
    <w:p w14:paraId="0BD8842B">
      <w:pPr>
        <w:pStyle w:val="59"/>
      </w:pPr>
      <w:r>
        <w:t xml:space="preserve">         xsi:schemaLocation="http://maven.apache.org/POM/4.0.0 http://maven.apache.org/xsd/maven-4.0.0.xsd"&gt;</w:t>
      </w:r>
    </w:p>
    <w:p w14:paraId="782B1604">
      <w:pPr>
        <w:pStyle w:val="59"/>
      </w:pPr>
      <w:r>
        <w:t xml:space="preserve">    &lt;modelVersion&gt;4.0.0&lt;/modelVersion&gt;</w:t>
      </w:r>
    </w:p>
    <w:p w14:paraId="2E21BEBD">
      <w:pPr>
        <w:pStyle w:val="59"/>
      </w:pPr>
    </w:p>
    <w:p w14:paraId="78D5E060">
      <w:pPr>
        <w:pStyle w:val="59"/>
      </w:pPr>
      <w:r>
        <w:t xml:space="preserve">    &lt;groupId&gt;com.atguigu.maven&lt;/groupId&gt;</w:t>
      </w:r>
    </w:p>
    <w:p w14:paraId="33CBD9B9">
      <w:pPr>
        <w:pStyle w:val="59"/>
      </w:pPr>
      <w:r>
        <w:t xml:space="preserve">    &lt;artifactId&gt;HelloFriend&lt;/artifactId&gt;</w:t>
      </w:r>
    </w:p>
    <w:p w14:paraId="18D0B917">
      <w:pPr>
        <w:pStyle w:val="59"/>
      </w:pPr>
      <w:r>
        <w:t xml:space="preserve">    &lt;version&gt;1.0-SNAPSHOT&lt;/version&gt;</w:t>
      </w:r>
    </w:p>
    <w:p w14:paraId="2D5A7E90">
      <w:pPr>
        <w:pStyle w:val="59"/>
      </w:pPr>
    </w:p>
    <w:p w14:paraId="528C77E4">
      <w:pPr>
        <w:pStyle w:val="59"/>
      </w:pPr>
      <w:r>
        <w:t xml:space="preserve">    &lt;dependencies&gt;</w:t>
      </w:r>
    </w:p>
    <w:p w14:paraId="50415C67">
      <w:pPr>
        <w:pStyle w:val="59"/>
      </w:pPr>
      <w:r>
        <w:t xml:space="preserve">        &lt;dependency&gt;</w:t>
      </w:r>
    </w:p>
    <w:p w14:paraId="0EC8F17E">
      <w:pPr>
        <w:pStyle w:val="59"/>
      </w:pPr>
      <w:r>
        <w:t xml:space="preserve">            &lt;groupId&gt;com.atguigu.maven&lt;/groupId&gt;</w:t>
      </w:r>
    </w:p>
    <w:p w14:paraId="2DE8620E">
      <w:pPr>
        <w:pStyle w:val="59"/>
      </w:pPr>
      <w:r>
        <w:t xml:space="preserve">            &lt;artifactId&gt;Hello&lt;/artifactId&gt;</w:t>
      </w:r>
    </w:p>
    <w:p w14:paraId="3C38D28F">
      <w:pPr>
        <w:pStyle w:val="59"/>
      </w:pPr>
      <w:r>
        <w:t xml:space="preserve">            &lt;version&gt;1.0-SNAPSHOT&lt;/version&gt;</w:t>
      </w:r>
    </w:p>
    <w:p w14:paraId="37AE342C">
      <w:pPr>
        <w:pStyle w:val="59"/>
      </w:pPr>
      <w:r>
        <w:t xml:space="preserve">        &lt;/dependency&gt;</w:t>
      </w:r>
    </w:p>
    <w:p w14:paraId="32CB2D83">
      <w:pPr>
        <w:pStyle w:val="59"/>
      </w:pPr>
      <w:r>
        <w:t xml:space="preserve">        &lt;dependency&gt;</w:t>
      </w:r>
    </w:p>
    <w:p w14:paraId="63A8179E">
      <w:pPr>
        <w:pStyle w:val="59"/>
      </w:pPr>
      <w:r>
        <w:t xml:space="preserve">            &lt;groupId&gt;junit&lt;/groupId&gt;</w:t>
      </w:r>
    </w:p>
    <w:p w14:paraId="54F8E284">
      <w:pPr>
        <w:pStyle w:val="59"/>
      </w:pPr>
      <w:r>
        <w:t xml:space="preserve">            &lt;artifactId&gt;junit&lt;/artifactId&gt;</w:t>
      </w:r>
    </w:p>
    <w:p w14:paraId="5F1B2714">
      <w:pPr>
        <w:pStyle w:val="59"/>
      </w:pPr>
      <w:r>
        <w:t xml:space="preserve">            &lt;version&gt;4.0&lt;/version&gt;</w:t>
      </w:r>
    </w:p>
    <w:p w14:paraId="29417CA5">
      <w:pPr>
        <w:pStyle w:val="59"/>
      </w:pPr>
      <w:r>
        <w:t xml:space="preserve">            &lt;scope&gt;test&lt;/scope&gt;</w:t>
      </w:r>
    </w:p>
    <w:p w14:paraId="10D2CF37">
      <w:pPr>
        <w:pStyle w:val="59"/>
      </w:pPr>
      <w:r>
        <w:t xml:space="preserve">        &lt;/dependency&gt;</w:t>
      </w:r>
    </w:p>
    <w:p w14:paraId="570189CE">
      <w:pPr>
        <w:pStyle w:val="59"/>
      </w:pPr>
      <w:r>
        <w:t xml:space="preserve">    &lt;/dependencies&gt;</w:t>
      </w:r>
    </w:p>
    <w:p w14:paraId="35879B21">
      <w:pPr>
        <w:pStyle w:val="59"/>
      </w:pPr>
    </w:p>
    <w:p w14:paraId="7F59160A">
      <w:pPr>
        <w:pStyle w:val="59"/>
      </w:pPr>
      <w:r>
        <w:t>&lt;/project&gt;</w:t>
      </w:r>
    </w:p>
    <w:p w14:paraId="327ADB2D">
      <w:pPr>
        <w:pStyle w:val="47"/>
      </w:pPr>
      <w:r>
        <w:rPr>
          <w:rFonts w:hint="eastAsia"/>
        </w:rPr>
        <w:t>主程序</w:t>
      </w:r>
    </w:p>
    <w:p w14:paraId="5A3F009E">
      <w:pPr>
        <w:pStyle w:val="19"/>
        <w:tabs>
          <w:tab w:val="left" w:pos="1640"/>
        </w:tabs>
      </w:pPr>
      <w:r>
        <w:rPr>
          <w:rFonts w:hint="eastAsia"/>
        </w:rPr>
        <w:t>在src/</w:t>
      </w:r>
      <w:r>
        <w:rPr>
          <w:rStyle w:val="78"/>
          <w:rFonts w:hint="eastAsia"/>
        </w:rPr>
        <w:t>main</w:t>
      </w:r>
      <w:r>
        <w:rPr>
          <w:rFonts w:hint="eastAsia"/>
        </w:rPr>
        <w:t>/java目录下新建文件HelloFriend.java</w:t>
      </w:r>
    </w:p>
    <w:p w14:paraId="5383FA6B">
      <w:pPr>
        <w:pStyle w:val="59"/>
      </w:pPr>
      <w:r>
        <w:t>package com.atguigu.maven</w:t>
      </w:r>
    </w:p>
    <w:p w14:paraId="3F65F41A">
      <w:pPr>
        <w:pStyle w:val="59"/>
      </w:pPr>
      <w:r>
        <w:t xml:space="preserve">public class </w:t>
      </w:r>
      <w:r>
        <w:rPr>
          <w:rStyle w:val="77"/>
        </w:rPr>
        <w:t>HelloFriend</w:t>
      </w:r>
      <w:r>
        <w:t xml:space="preserve"> {</w:t>
      </w:r>
    </w:p>
    <w:p w14:paraId="0E2DE3CD">
      <w:pPr>
        <w:pStyle w:val="59"/>
      </w:pPr>
    </w:p>
    <w:p w14:paraId="21B75413">
      <w:pPr>
        <w:pStyle w:val="59"/>
      </w:pPr>
      <w:r>
        <w:t xml:space="preserve">    public String sayHelloToFriend(String name){</w:t>
      </w:r>
    </w:p>
    <w:p w14:paraId="40DC61EE">
      <w:pPr>
        <w:pStyle w:val="59"/>
        <w:rPr>
          <w:rStyle w:val="77"/>
        </w:rPr>
      </w:pPr>
      <w:r>
        <w:t xml:space="preserve">        </w:t>
      </w:r>
      <w:r>
        <w:rPr>
          <w:rStyle w:val="77"/>
        </w:rPr>
        <w:t>Hello hello = new Hello();</w:t>
      </w:r>
    </w:p>
    <w:p w14:paraId="10BC903C">
      <w:pPr>
        <w:pStyle w:val="59"/>
      </w:pPr>
      <w:r>
        <w:t xml:space="preserve">        String str = hello.sayHello(name)+" I am "+this.getMyName();</w:t>
      </w:r>
    </w:p>
    <w:p w14:paraId="1655B118">
      <w:pPr>
        <w:pStyle w:val="59"/>
      </w:pPr>
      <w:r>
        <w:t xml:space="preserve">        return str;</w:t>
      </w:r>
    </w:p>
    <w:p w14:paraId="4A4CC1CE">
      <w:pPr>
        <w:pStyle w:val="59"/>
      </w:pPr>
      <w:r>
        <w:t xml:space="preserve">    }</w:t>
      </w:r>
    </w:p>
    <w:p w14:paraId="02BC9F64">
      <w:pPr>
        <w:pStyle w:val="59"/>
      </w:pPr>
    </w:p>
    <w:p w14:paraId="404DE465">
      <w:pPr>
        <w:pStyle w:val="59"/>
      </w:pPr>
      <w:r>
        <w:t xml:space="preserve">    public String getMyName(){</w:t>
      </w:r>
    </w:p>
    <w:p w14:paraId="5ABEE8AF">
      <w:pPr>
        <w:pStyle w:val="59"/>
      </w:pPr>
      <w:r>
        <w:t xml:space="preserve">        return "Idea";</w:t>
      </w:r>
    </w:p>
    <w:p w14:paraId="4BE71566">
      <w:pPr>
        <w:pStyle w:val="59"/>
      </w:pPr>
      <w:r>
        <w:t xml:space="preserve">    }</w:t>
      </w:r>
    </w:p>
    <w:p w14:paraId="117B6505">
      <w:pPr>
        <w:pStyle w:val="59"/>
      </w:pPr>
      <w:r>
        <w:t>}</w:t>
      </w:r>
    </w:p>
    <w:p w14:paraId="52189697">
      <w:pPr>
        <w:pStyle w:val="47"/>
      </w:pPr>
      <w:r>
        <w:rPr>
          <w:rFonts w:hint="eastAsia"/>
        </w:rPr>
        <w:t>测试程序</w:t>
      </w:r>
    </w:p>
    <w:p w14:paraId="6E9F300C">
      <w:pPr>
        <w:pStyle w:val="19"/>
        <w:tabs>
          <w:tab w:val="left" w:pos="1640"/>
        </w:tabs>
      </w:pPr>
      <w:r>
        <w:rPr>
          <w:rFonts w:hint="eastAsia"/>
        </w:rPr>
        <w:t>在/src</w:t>
      </w:r>
      <w:r>
        <w:rPr>
          <w:rStyle w:val="78"/>
          <w:rFonts w:hint="eastAsia"/>
        </w:rPr>
        <w:t>/test</w:t>
      </w:r>
      <w:r>
        <w:rPr>
          <w:rFonts w:hint="eastAsia"/>
        </w:rPr>
        <w:t>/java目录下新建测试文件HelloFriendTest.java</w:t>
      </w:r>
    </w:p>
    <w:p w14:paraId="0A5E9DFF">
      <w:pPr>
        <w:pStyle w:val="59"/>
      </w:pPr>
      <w:r>
        <w:t>package com.atguigu.maven</w:t>
      </w:r>
    </w:p>
    <w:p w14:paraId="5E76B6C7">
      <w:pPr>
        <w:pStyle w:val="59"/>
      </w:pPr>
      <w:r>
        <w:t>import org.junit.Test;</w:t>
      </w:r>
    </w:p>
    <w:p w14:paraId="08FF5A4C">
      <w:pPr>
        <w:pStyle w:val="59"/>
      </w:pPr>
      <w:r>
        <w:t>import static junit.framework.Assert.*;</w:t>
      </w:r>
    </w:p>
    <w:p w14:paraId="385A6B7D">
      <w:pPr>
        <w:pStyle w:val="59"/>
      </w:pPr>
    </w:p>
    <w:p w14:paraId="4D4F6481">
      <w:pPr>
        <w:pStyle w:val="59"/>
      </w:pPr>
      <w:r>
        <w:t>public class HelloFriendTest {</w:t>
      </w:r>
    </w:p>
    <w:p w14:paraId="66ED579A">
      <w:pPr>
        <w:pStyle w:val="59"/>
      </w:pPr>
      <w:r>
        <w:t xml:space="preserve">    @Test</w:t>
      </w:r>
    </w:p>
    <w:p w14:paraId="438E84C4">
      <w:pPr>
        <w:pStyle w:val="59"/>
      </w:pPr>
      <w:r>
        <w:t xml:space="preserve">    public void testHelloFriend(){</w:t>
      </w:r>
    </w:p>
    <w:p w14:paraId="219CA21D">
      <w:pPr>
        <w:pStyle w:val="59"/>
        <w:rPr>
          <w:rStyle w:val="77"/>
        </w:rPr>
      </w:pPr>
      <w:r>
        <w:t xml:space="preserve">        </w:t>
      </w:r>
      <w:r>
        <w:rPr>
          <w:rStyle w:val="77"/>
        </w:rPr>
        <w:t>HelloFriend helloFriend = new HelloFriend();</w:t>
      </w:r>
    </w:p>
    <w:p w14:paraId="3F85AACA">
      <w:pPr>
        <w:pStyle w:val="59"/>
      </w:pPr>
      <w:r>
        <w:t xml:space="preserve">        String results = helloFriend.sayHelloToFriend("Maven");</w:t>
      </w:r>
    </w:p>
    <w:p w14:paraId="3B0807E4">
      <w:pPr>
        <w:pStyle w:val="59"/>
      </w:pPr>
      <w:r>
        <w:t>assertEquals("Hello Maven! I am Idea",results);</w:t>
      </w:r>
    </w:p>
    <w:p w14:paraId="6332D00B">
      <w:pPr>
        <w:pStyle w:val="59"/>
      </w:pPr>
      <w:r>
        <w:t xml:space="preserve">    }</w:t>
      </w:r>
    </w:p>
    <w:p w14:paraId="7BFE53EA">
      <w:pPr>
        <w:pStyle w:val="59"/>
      </w:pPr>
      <w:r>
        <w:t>}</w:t>
      </w:r>
    </w:p>
    <w:p w14:paraId="1835E4AC">
      <w:pPr>
        <w:pStyle w:val="47"/>
      </w:pPr>
      <w:r>
        <w:rPr>
          <w:rFonts w:hint="eastAsia"/>
        </w:rPr>
        <w:t>关键：对Hello的依赖</w:t>
      </w:r>
    </w:p>
    <w:p w14:paraId="65BA9FB4">
      <w:pPr>
        <w:pStyle w:val="19"/>
        <w:tabs>
          <w:tab w:val="left" w:pos="1640"/>
        </w:tabs>
      </w:pPr>
      <w:r>
        <w:rPr>
          <w:rFonts w:hint="eastAsia"/>
        </w:rPr>
        <w:t>这里Hello就是我们的第一个Maven工程，现在HelloFriend对它有依赖。那么这个依赖能否成功呢？更进一步的问题是：HelloFriend工程会到哪里去找Hello呢？</w:t>
      </w:r>
    </w:p>
    <w:p w14:paraId="63127C30">
      <w:pPr>
        <w:pStyle w:val="19"/>
        <w:tabs>
          <w:tab w:val="left" w:pos="1640"/>
        </w:tabs>
      </w:pPr>
      <w:r>
        <w:rPr>
          <w:rFonts w:hint="eastAsia"/>
        </w:rPr>
        <w:t>答案是：</w:t>
      </w:r>
      <w:r>
        <w:rPr>
          <w:rStyle w:val="77"/>
          <w:rFonts w:hint="eastAsia"/>
        </w:rPr>
        <w:t>本地仓库</w:t>
      </w:r>
      <w:r>
        <w:rPr>
          <w:rFonts w:hint="eastAsia"/>
        </w:rPr>
        <w:t>。任何一个Maven工程都会根据坐标到本地仓库中去查找它所依赖的jar包。如果能够找到则可以正常工作，否则就不行。</w:t>
      </w:r>
    </w:p>
    <w:p w14:paraId="0C76D380">
      <w:pPr>
        <w:pStyle w:val="40"/>
      </w:pPr>
      <w:r>
        <w:rPr>
          <w:rFonts w:hint="eastAsia"/>
        </w:rPr>
        <w:t>依赖管理</w:t>
      </w:r>
    </w:p>
    <w:p w14:paraId="2A0DBF83">
      <w:pPr>
        <w:pStyle w:val="47"/>
      </w:pPr>
      <w:r>
        <w:rPr>
          <w:rFonts w:hint="eastAsia"/>
        </w:rPr>
        <w:t>基本概念</w:t>
      </w:r>
    </w:p>
    <w:p w14:paraId="5D3D734F">
      <w:pPr>
        <w:pStyle w:val="19"/>
        <w:tabs>
          <w:tab w:val="left" w:pos="1640"/>
        </w:tabs>
      </w:pPr>
      <w:r>
        <w:rPr>
          <w:rFonts w:hint="eastAsia"/>
        </w:rPr>
        <w:t>当A jar包需要用到B jar包中的类时，我们就说A对B有依赖。例如：HelloFriend-1.0-SNAPSHOT.jar依赖于Hello-1.0-SNAPSHOT.jar。</w:t>
      </w:r>
    </w:p>
    <w:p w14:paraId="5A877BC3">
      <w:pPr>
        <w:pStyle w:val="19"/>
        <w:tabs>
          <w:tab w:val="left" w:pos="1640"/>
        </w:tabs>
      </w:pPr>
      <w:r>
        <w:rPr>
          <w:rFonts w:hint="eastAsia"/>
        </w:rPr>
        <w:t>通过第二个Maven工程我们已经看到，当前工程会到本地仓库中根据坐标查找它所依赖的jar包。</w:t>
      </w:r>
    </w:p>
    <w:p w14:paraId="6BE55F4F">
      <w:pPr>
        <w:pStyle w:val="19"/>
        <w:tabs>
          <w:tab w:val="left" w:pos="1640"/>
        </w:tabs>
      </w:pPr>
      <w:r>
        <w:rPr>
          <w:rFonts w:hint="eastAsia"/>
        </w:rPr>
        <w:t>配置的基本形式是使用dependency标签指定目标jar包的坐标。例如：</w:t>
      </w:r>
    </w:p>
    <w:p w14:paraId="3434A847">
      <w:pPr>
        <w:pStyle w:val="59"/>
        <w:rPr>
          <w:rStyle w:val="77"/>
        </w:rPr>
      </w:pPr>
      <w:r>
        <w:rPr>
          <w:rStyle w:val="77"/>
        </w:rPr>
        <w:t>&lt;dependencies&gt;</w:t>
      </w:r>
    </w:p>
    <w:p w14:paraId="1B60EB1B">
      <w:pPr>
        <w:pStyle w:val="59"/>
        <w:rPr>
          <w:rStyle w:val="77"/>
        </w:rPr>
      </w:pPr>
      <w:r>
        <w:rPr>
          <w:rFonts w:hint="eastAsia"/>
        </w:rPr>
        <w:t xml:space="preserve">   </w:t>
      </w:r>
      <w:r>
        <w:rPr>
          <w:rStyle w:val="77"/>
          <w:rFonts w:hint="eastAsia"/>
        </w:rPr>
        <w:t xml:space="preserve"> &lt;!--坐标--&gt;</w:t>
      </w:r>
    </w:p>
    <w:p w14:paraId="50C0D609">
      <w:pPr>
        <w:pStyle w:val="59"/>
      </w:pPr>
      <w:r>
        <w:t xml:space="preserve">    &lt;dependency&gt;</w:t>
      </w:r>
    </w:p>
    <w:p w14:paraId="196FDE76">
      <w:pPr>
        <w:pStyle w:val="59"/>
      </w:pPr>
      <w:r>
        <w:t xml:space="preserve">        &lt;groupId&gt;com.atguigu.maven&lt;/groupId&gt;</w:t>
      </w:r>
    </w:p>
    <w:p w14:paraId="48B6CDF8">
      <w:pPr>
        <w:pStyle w:val="59"/>
      </w:pPr>
      <w:r>
        <w:t xml:space="preserve">        &lt;artifactId&gt;Hello&lt;/artifactId&gt;</w:t>
      </w:r>
    </w:p>
    <w:p w14:paraId="12BF709E">
      <w:pPr>
        <w:pStyle w:val="59"/>
      </w:pPr>
      <w:r>
        <w:t xml:space="preserve">        &lt;version&gt;1.0-SNAPSHOT&lt;/version&gt;</w:t>
      </w:r>
    </w:p>
    <w:p w14:paraId="5E790672">
      <w:pPr>
        <w:pStyle w:val="59"/>
      </w:pPr>
      <w:r>
        <w:t xml:space="preserve">    &lt;/dependency&gt;</w:t>
      </w:r>
    </w:p>
    <w:p w14:paraId="34838F59">
      <w:pPr>
        <w:pStyle w:val="59"/>
      </w:pPr>
      <w:r>
        <w:t xml:space="preserve">    </w:t>
      </w:r>
    </w:p>
    <w:p w14:paraId="00B3CD42">
      <w:pPr>
        <w:pStyle w:val="59"/>
      </w:pPr>
      <w:r>
        <w:t xml:space="preserve">    &lt;dependency&gt;</w:t>
      </w:r>
    </w:p>
    <w:p w14:paraId="7CB67DD6">
      <w:pPr>
        <w:pStyle w:val="59"/>
      </w:pPr>
      <w:r>
        <w:t xml:space="preserve">        &lt;groupId&gt;junit&lt;/groupId&gt;</w:t>
      </w:r>
    </w:p>
    <w:p w14:paraId="0C0A6A28">
      <w:pPr>
        <w:pStyle w:val="59"/>
      </w:pPr>
      <w:r>
        <w:t xml:space="preserve">        &lt;artifactId&gt;junit&lt;/artifactId&gt;</w:t>
      </w:r>
    </w:p>
    <w:p w14:paraId="5F9F9FA6">
      <w:pPr>
        <w:pStyle w:val="59"/>
      </w:pPr>
      <w:r>
        <w:t xml:space="preserve">        &lt;version&gt;4.0&lt;/version&gt;</w:t>
      </w:r>
    </w:p>
    <w:p w14:paraId="4738A1E4">
      <w:pPr>
        <w:pStyle w:val="59"/>
      </w:pPr>
      <w:r>
        <w:t xml:space="preserve">        &lt;scope&gt;test&lt;/scope&gt;</w:t>
      </w:r>
    </w:p>
    <w:p w14:paraId="4EC02714">
      <w:pPr>
        <w:pStyle w:val="59"/>
      </w:pPr>
      <w:r>
        <w:t xml:space="preserve">    &lt;/dependency&gt;</w:t>
      </w:r>
    </w:p>
    <w:p w14:paraId="6CF9C192">
      <w:pPr>
        <w:pStyle w:val="59"/>
        <w:rPr>
          <w:rStyle w:val="77"/>
        </w:rPr>
      </w:pPr>
      <w:r>
        <w:rPr>
          <w:rStyle w:val="77"/>
        </w:rPr>
        <w:t>&lt;/dependencies&gt;</w:t>
      </w:r>
    </w:p>
    <w:p w14:paraId="6DD8AFEB">
      <w:pPr>
        <w:pStyle w:val="47"/>
      </w:pPr>
      <w:r>
        <w:rPr>
          <w:rFonts w:hint="eastAsia"/>
        </w:rPr>
        <w:t>直接依赖和间接依赖</w:t>
      </w:r>
    </w:p>
    <w:p w14:paraId="4600DC1D">
      <w:pPr>
        <w:pStyle w:val="19"/>
        <w:tabs>
          <w:tab w:val="left" w:pos="1640"/>
        </w:tabs>
      </w:pPr>
      <w:r>
        <w:rPr>
          <w:rFonts w:hint="eastAsia"/>
        </w:rPr>
        <w:t>如果A依赖B，B依赖C，那么A→B和B→C都是直接依赖，而A→C是间接依赖。</w:t>
      </w:r>
    </w:p>
    <w:p w14:paraId="64F6BAA2">
      <w:pPr>
        <w:pStyle w:val="41"/>
        <w:numPr>
          <w:ilvl w:val="2"/>
          <w:numId w:val="3"/>
        </w:numPr>
      </w:pPr>
      <w:r>
        <w:rPr>
          <w:rFonts w:hint="eastAsia"/>
        </w:rPr>
        <w:t>依赖的生效范围scope</w:t>
      </w:r>
    </w:p>
    <w:p w14:paraId="3DC42327">
      <w:pPr>
        <w:pStyle w:val="47"/>
      </w:pPr>
      <w:r>
        <w:rPr>
          <w:rFonts w:hint="eastAsia"/>
        </w:rPr>
        <w:t>compile（默认就是这个范围）</w:t>
      </w:r>
    </w:p>
    <w:p w14:paraId="125F5286">
      <w:pPr>
        <w:pStyle w:val="66"/>
        <w:ind w:firstLine="420"/>
      </w:pPr>
      <w:r>
        <w:rPr>
          <w:rFonts w:hint="eastAsia"/>
        </w:rPr>
        <w:t>main目录下的Java代码</w:t>
      </w:r>
      <w:r>
        <w:rPr>
          <w:rStyle w:val="78"/>
          <w:rFonts w:hint="eastAsia"/>
        </w:rPr>
        <w:t>可以</w:t>
      </w:r>
      <w:r>
        <w:rPr>
          <w:rFonts w:hint="eastAsia"/>
        </w:rPr>
        <w:t>访问这个范围的依赖</w:t>
      </w:r>
    </w:p>
    <w:p w14:paraId="50109150">
      <w:pPr>
        <w:pStyle w:val="66"/>
        <w:ind w:firstLine="420"/>
      </w:pPr>
      <w:r>
        <w:rPr>
          <w:rFonts w:hint="eastAsia"/>
        </w:rPr>
        <w:t>test目录下的Java代码</w:t>
      </w:r>
      <w:r>
        <w:rPr>
          <w:rStyle w:val="78"/>
          <w:rFonts w:hint="eastAsia"/>
        </w:rPr>
        <w:t>可以</w:t>
      </w:r>
      <w:r>
        <w:rPr>
          <w:rFonts w:hint="eastAsia"/>
        </w:rPr>
        <w:t>访问这个范围的依赖</w:t>
      </w:r>
    </w:p>
    <w:p w14:paraId="6C951BE4">
      <w:pPr>
        <w:pStyle w:val="66"/>
        <w:ind w:firstLine="420"/>
      </w:pPr>
      <w:r>
        <w:rPr>
          <w:rFonts w:hint="eastAsia"/>
        </w:rPr>
        <w:t>部署到Tomcat服务器上运行时</w:t>
      </w:r>
      <w:r>
        <w:rPr>
          <w:rStyle w:val="78"/>
          <w:rFonts w:hint="eastAsia"/>
        </w:rPr>
        <w:t>要</w:t>
      </w:r>
      <w:r>
        <w:rPr>
          <w:rFonts w:hint="eastAsia"/>
        </w:rPr>
        <w:t>放在WEB-INF的lib目录下</w:t>
      </w:r>
    </w:p>
    <w:p w14:paraId="4ED2E63F">
      <w:pPr>
        <w:pStyle w:val="19"/>
        <w:tabs>
          <w:tab w:val="left" w:pos="1640"/>
        </w:tabs>
      </w:pPr>
      <w:r>
        <w:rPr>
          <w:rFonts w:hint="eastAsia"/>
        </w:rPr>
        <w:t>例如：对Hello的依赖。主程序、测试程序和服务器运行时都需要用到。</w:t>
      </w:r>
    </w:p>
    <w:p w14:paraId="26522DAB">
      <w:pPr>
        <w:pStyle w:val="47"/>
      </w:pPr>
      <w:r>
        <w:rPr>
          <w:rFonts w:hint="eastAsia"/>
        </w:rPr>
        <w:t>test</w:t>
      </w:r>
    </w:p>
    <w:p w14:paraId="62762469">
      <w:pPr>
        <w:pStyle w:val="66"/>
        <w:ind w:firstLine="420"/>
      </w:pPr>
      <w:r>
        <w:rPr>
          <w:rFonts w:hint="eastAsia"/>
        </w:rPr>
        <w:t>main目录下的Java代码</w:t>
      </w:r>
      <w:r>
        <w:rPr>
          <w:rStyle w:val="78"/>
          <w:rFonts w:hint="eastAsia"/>
        </w:rPr>
        <w:t>不能</w:t>
      </w:r>
      <w:r>
        <w:rPr>
          <w:rFonts w:hint="eastAsia"/>
        </w:rPr>
        <w:t>访问这个范围的依赖</w:t>
      </w:r>
    </w:p>
    <w:p w14:paraId="3F429BB6">
      <w:pPr>
        <w:pStyle w:val="66"/>
        <w:ind w:firstLine="420"/>
      </w:pPr>
      <w:r>
        <w:rPr>
          <w:rFonts w:hint="eastAsia"/>
        </w:rPr>
        <w:t>test目录下的Java代码</w:t>
      </w:r>
      <w:r>
        <w:rPr>
          <w:rStyle w:val="78"/>
          <w:rFonts w:hint="eastAsia"/>
        </w:rPr>
        <w:t>可以</w:t>
      </w:r>
      <w:r>
        <w:rPr>
          <w:rFonts w:hint="eastAsia"/>
        </w:rPr>
        <w:t>访问这个范围的依赖</w:t>
      </w:r>
    </w:p>
    <w:p w14:paraId="68F9737A">
      <w:pPr>
        <w:pStyle w:val="66"/>
        <w:ind w:firstLine="420"/>
      </w:pPr>
      <w:r>
        <w:rPr>
          <w:rFonts w:hint="eastAsia"/>
        </w:rPr>
        <w:t>部署到Tomcat服务器上运行时</w:t>
      </w:r>
      <w:r>
        <w:rPr>
          <w:rStyle w:val="78"/>
          <w:rFonts w:hint="eastAsia"/>
        </w:rPr>
        <w:t>不会</w:t>
      </w:r>
      <w:r>
        <w:rPr>
          <w:rFonts w:hint="eastAsia"/>
        </w:rPr>
        <w:t>放在WEB-INF的lib目录下</w:t>
      </w:r>
    </w:p>
    <w:p w14:paraId="68C58186">
      <w:pPr>
        <w:pStyle w:val="19"/>
        <w:tabs>
          <w:tab w:val="left" w:pos="1640"/>
        </w:tabs>
      </w:pPr>
      <w:r>
        <w:rPr>
          <w:rFonts w:hint="eastAsia"/>
        </w:rPr>
        <w:t>例如：对junit的依赖。仅仅是测试程序部分需要。</w:t>
      </w:r>
    </w:p>
    <w:p w14:paraId="1B6F27E2">
      <w:pPr>
        <w:pStyle w:val="47"/>
      </w:pPr>
      <w:r>
        <w:rPr>
          <w:rFonts w:hint="eastAsia"/>
        </w:rPr>
        <w:t>3）provided</w:t>
      </w:r>
    </w:p>
    <w:p w14:paraId="05EBB6B6">
      <w:pPr>
        <w:pStyle w:val="66"/>
        <w:ind w:firstLine="420"/>
      </w:pPr>
      <w:r>
        <w:rPr>
          <w:rFonts w:hint="eastAsia"/>
        </w:rPr>
        <w:t>main目录下的Java代码</w:t>
      </w:r>
      <w:r>
        <w:rPr>
          <w:rStyle w:val="78"/>
          <w:rFonts w:hint="eastAsia"/>
        </w:rPr>
        <w:t>可以</w:t>
      </w:r>
      <w:r>
        <w:rPr>
          <w:rFonts w:hint="eastAsia"/>
        </w:rPr>
        <w:t>访问这个范围的依赖</w:t>
      </w:r>
    </w:p>
    <w:p w14:paraId="7F9A7373">
      <w:pPr>
        <w:pStyle w:val="66"/>
        <w:ind w:firstLine="420"/>
      </w:pPr>
      <w:r>
        <w:rPr>
          <w:rFonts w:hint="eastAsia"/>
        </w:rPr>
        <w:t>test目录下的Java代码</w:t>
      </w:r>
      <w:r>
        <w:rPr>
          <w:rStyle w:val="78"/>
          <w:rFonts w:hint="eastAsia"/>
        </w:rPr>
        <w:t>可以</w:t>
      </w:r>
      <w:r>
        <w:rPr>
          <w:rFonts w:hint="eastAsia"/>
        </w:rPr>
        <w:t>访问这个范围的依赖</w:t>
      </w:r>
    </w:p>
    <w:p w14:paraId="27818050">
      <w:pPr>
        <w:pStyle w:val="66"/>
        <w:ind w:firstLine="420"/>
      </w:pPr>
      <w:r>
        <w:rPr>
          <w:rFonts w:hint="eastAsia"/>
        </w:rPr>
        <w:t>部署到Tomcat服务器上运行时</w:t>
      </w:r>
      <w:r>
        <w:rPr>
          <w:rStyle w:val="78"/>
          <w:rFonts w:hint="eastAsia"/>
        </w:rPr>
        <w:t>不会</w:t>
      </w:r>
      <w:r>
        <w:rPr>
          <w:rFonts w:hint="eastAsia"/>
        </w:rPr>
        <w:t>放在WEB-INF的lib目录下</w:t>
      </w:r>
    </w:p>
    <w:p w14:paraId="4DD7874E">
      <w:pPr>
        <w:pStyle w:val="19"/>
        <w:tabs>
          <w:tab w:val="left" w:pos="1640"/>
        </w:tabs>
      </w:pPr>
      <w:r>
        <w:rPr>
          <w:rFonts w:hint="eastAsia"/>
        </w:rPr>
        <w:t>例如：servlet-api在服务器上运行时，Servlet容器会提供相关API，所以部署的时候不需要。</w:t>
      </w:r>
    </w:p>
    <w:p w14:paraId="3A02963B">
      <w:pPr>
        <w:pStyle w:val="47"/>
      </w:pPr>
      <w:r>
        <w:rPr>
          <w:rFonts w:hint="eastAsia"/>
        </w:rPr>
        <w:t>其他：runtime、import、system等。</w:t>
      </w:r>
    </w:p>
    <w:p w14:paraId="26C61821">
      <w:pPr>
        <w:pStyle w:val="19"/>
        <w:tabs>
          <w:tab w:val="left" w:pos="1640"/>
        </w:tabs>
      </w:pPr>
      <w:r>
        <w:rPr>
          <w:rFonts w:hint="eastAsia"/>
        </w:rPr>
        <w:t>各个依赖范围的作用可以概括为下图：</w:t>
      </w:r>
    </w:p>
    <w:p w14:paraId="02EE1F53">
      <w:pPr>
        <w:pStyle w:val="51"/>
      </w:pPr>
      <w:r>
        <w:t xml:space="preserve"> </w:t>
      </w:r>
      <w:r>
        <w:drawing>
          <wp:inline distT="0" distB="0" distL="0" distR="0">
            <wp:extent cx="4859020" cy="2576195"/>
            <wp:effectExtent l="19050" t="19050" r="17780" b="14605"/>
            <wp:docPr id="1380838863" name="图片 72"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38863" name="图片 72" descr="graphic"/>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859020" cy="2576195"/>
                    </a:xfrm>
                    <a:prstGeom prst="rect">
                      <a:avLst/>
                    </a:prstGeom>
                    <a:noFill/>
                    <a:ln w="6350" cmpd="sng">
                      <a:solidFill>
                        <a:srgbClr val="000000"/>
                      </a:solidFill>
                      <a:miter lim="800000"/>
                      <a:headEnd/>
                      <a:tailEnd/>
                    </a:ln>
                    <a:effectLst/>
                  </pic:spPr>
                </pic:pic>
              </a:graphicData>
            </a:graphic>
          </wp:inline>
        </w:drawing>
      </w:r>
    </w:p>
    <w:p w14:paraId="5F73C3D2">
      <w:pPr>
        <w:pStyle w:val="41"/>
      </w:pPr>
      <w:r>
        <w:rPr>
          <w:rFonts w:hint="eastAsia"/>
        </w:rPr>
        <w:t>依赖的传递性</w:t>
      </w:r>
    </w:p>
    <w:p w14:paraId="64A6C96B">
      <w:pPr>
        <w:pStyle w:val="19"/>
        <w:tabs>
          <w:tab w:val="left" w:pos="1640"/>
        </w:tabs>
      </w:pPr>
      <w:r>
        <w:rPr>
          <w:rFonts w:hint="eastAsia"/>
        </w:rPr>
        <w:t>当存在间接依赖的情况时，主工程对间接依赖的jar可以访问吗？这要看间接依赖的jar包引入时的依赖范围——只有依赖范围为compile时可以访问。例如：</w:t>
      </w:r>
    </w:p>
    <w:tbl>
      <w:tblPr>
        <w:tblStyle w:val="79"/>
        <w:tblW w:w="0" w:type="auto"/>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057"/>
        <w:gridCol w:w="835"/>
        <w:gridCol w:w="1168"/>
        <w:gridCol w:w="2923"/>
        <w:gridCol w:w="2539"/>
      </w:tblGrid>
      <w:tr w14:paraId="0AB09AF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3261" w:type="dxa"/>
            <w:gridSpan w:val="3"/>
            <w:tcBorders>
              <w:bottom w:val="single" w:color="666666" w:themeColor="text1" w:themeTint="99" w:sz="12" w:space="0"/>
              <w:insideH w:val="single" w:sz="12" w:space="0"/>
            </w:tcBorders>
          </w:tcPr>
          <w:p w14:paraId="54004514">
            <w:pPr>
              <w:pStyle w:val="29"/>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Maven工程</w:t>
            </w:r>
          </w:p>
        </w:tc>
        <w:tc>
          <w:tcPr>
            <w:tcW w:w="3359" w:type="dxa"/>
            <w:tcBorders>
              <w:bottom w:val="single" w:color="666666" w:themeColor="text1" w:themeTint="99" w:sz="12" w:space="0"/>
              <w:insideH w:val="single" w:sz="12" w:space="0"/>
            </w:tcBorders>
          </w:tcPr>
          <w:p w14:paraId="7D61FC00">
            <w:pPr>
              <w:pStyle w:val="29"/>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依赖</w:t>
            </w:r>
            <w:r>
              <w:rPr>
                <w:b/>
                <w:bCs/>
                <w:color w:val="000000" w:themeColor="text1"/>
                <w14:textFill>
                  <w14:solidFill>
                    <w14:schemeClr w14:val="tx1"/>
                  </w14:solidFill>
                </w14:textFill>
              </w:rPr>
              <w:t>范围</w:t>
            </w:r>
          </w:p>
        </w:tc>
        <w:tc>
          <w:tcPr>
            <w:tcW w:w="3019" w:type="dxa"/>
            <w:tcBorders>
              <w:bottom w:val="single" w:color="666666" w:themeColor="text1" w:themeTint="99" w:sz="12" w:space="0"/>
              <w:insideH w:val="single" w:sz="12" w:space="0"/>
            </w:tcBorders>
          </w:tcPr>
          <w:p w14:paraId="54B50E73">
            <w:pPr>
              <w:pStyle w:val="29"/>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对A的</w:t>
            </w:r>
            <w:r>
              <w:rPr>
                <w:b/>
                <w:bCs/>
                <w:color w:val="000000" w:themeColor="text1"/>
                <w14:textFill>
                  <w14:solidFill>
                    <w14:schemeClr w14:val="tx1"/>
                  </w14:solidFill>
                </w14:textFill>
              </w:rPr>
              <w:t>可见性</w:t>
            </w:r>
          </w:p>
        </w:tc>
      </w:tr>
      <w:tr w14:paraId="0212083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134" w:type="dxa"/>
            <w:vMerge w:val="restart"/>
            <w:shd w:val="clear" w:color="auto" w:fill="CCCCCC" w:themeFill="text1" w:themeFillTint="33"/>
          </w:tcPr>
          <w:p w14:paraId="464B720B">
            <w:pPr>
              <w:pStyle w:val="19"/>
              <w:tabs>
                <w:tab w:val="left" w:pos="1640"/>
              </w:tabs>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A</w:t>
            </w:r>
          </w:p>
        </w:tc>
        <w:tc>
          <w:tcPr>
            <w:tcW w:w="851" w:type="dxa"/>
            <w:vMerge w:val="restart"/>
            <w:shd w:val="clear" w:color="auto" w:fill="CCCCCC" w:themeFill="text1" w:themeFillTint="33"/>
          </w:tcPr>
          <w:p w14:paraId="7F01D82F">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B</w:t>
            </w:r>
          </w:p>
        </w:tc>
        <w:tc>
          <w:tcPr>
            <w:tcW w:w="1276" w:type="dxa"/>
            <w:shd w:val="clear" w:color="auto" w:fill="CCCCCC" w:themeFill="text1" w:themeFillTint="33"/>
          </w:tcPr>
          <w:p w14:paraId="6F254D6B">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C</w:t>
            </w:r>
          </w:p>
        </w:tc>
        <w:tc>
          <w:tcPr>
            <w:tcW w:w="3359" w:type="dxa"/>
            <w:shd w:val="clear" w:color="auto" w:fill="CCCCCC" w:themeFill="text1" w:themeFillTint="33"/>
          </w:tcPr>
          <w:p w14:paraId="0C22A2FD">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compile</w:t>
            </w:r>
          </w:p>
        </w:tc>
        <w:tc>
          <w:tcPr>
            <w:tcW w:w="3019" w:type="dxa"/>
            <w:shd w:val="clear" w:color="auto" w:fill="CCCCCC" w:themeFill="text1" w:themeFillTint="33"/>
          </w:tcPr>
          <w:p w14:paraId="7FE33BCE">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14:paraId="4DC9E9E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134" w:type="dxa"/>
            <w:vMerge w:val="continue"/>
          </w:tcPr>
          <w:p w14:paraId="096E9BC9">
            <w:pPr>
              <w:pStyle w:val="19"/>
              <w:tabs>
                <w:tab w:val="left" w:pos="1640"/>
              </w:tabs>
              <w:rPr>
                <w:b/>
                <w:bCs/>
                <w:color w:val="000000" w:themeColor="text1"/>
                <w14:textFill>
                  <w14:solidFill>
                    <w14:schemeClr w14:val="tx1"/>
                  </w14:solidFill>
                </w14:textFill>
              </w:rPr>
            </w:pPr>
          </w:p>
        </w:tc>
        <w:tc>
          <w:tcPr>
            <w:tcW w:w="851" w:type="dxa"/>
            <w:vMerge w:val="continue"/>
          </w:tcPr>
          <w:p w14:paraId="0ADA1154">
            <w:pPr>
              <w:pStyle w:val="19"/>
              <w:tabs>
                <w:tab w:val="left" w:pos="1640"/>
              </w:tabs>
              <w:rPr>
                <w:color w:val="000000" w:themeColor="text1"/>
                <w14:textFill>
                  <w14:solidFill>
                    <w14:schemeClr w14:val="tx1"/>
                  </w14:solidFill>
                </w14:textFill>
              </w:rPr>
            </w:pPr>
          </w:p>
        </w:tc>
        <w:tc>
          <w:tcPr>
            <w:tcW w:w="1276" w:type="dxa"/>
          </w:tcPr>
          <w:p w14:paraId="61411A69">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D</w:t>
            </w:r>
          </w:p>
        </w:tc>
        <w:tc>
          <w:tcPr>
            <w:tcW w:w="3359" w:type="dxa"/>
          </w:tcPr>
          <w:p w14:paraId="79F5DD75">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test</w:t>
            </w:r>
          </w:p>
        </w:tc>
        <w:tc>
          <w:tcPr>
            <w:tcW w:w="3019" w:type="dxa"/>
          </w:tcPr>
          <w:p w14:paraId="124E45EF">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14:paraId="097BAC4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1134" w:type="dxa"/>
            <w:vMerge w:val="continue"/>
            <w:shd w:val="clear" w:color="auto" w:fill="CCCCCC" w:themeFill="text1" w:themeFillTint="33"/>
          </w:tcPr>
          <w:p w14:paraId="13F2316C">
            <w:pPr>
              <w:pStyle w:val="19"/>
              <w:tabs>
                <w:tab w:val="left" w:pos="1640"/>
              </w:tabs>
              <w:rPr>
                <w:b/>
                <w:bCs/>
                <w:color w:val="000000" w:themeColor="text1"/>
                <w14:textFill>
                  <w14:solidFill>
                    <w14:schemeClr w14:val="tx1"/>
                  </w14:solidFill>
                </w14:textFill>
              </w:rPr>
            </w:pPr>
          </w:p>
        </w:tc>
        <w:tc>
          <w:tcPr>
            <w:tcW w:w="851" w:type="dxa"/>
            <w:vMerge w:val="continue"/>
            <w:shd w:val="clear" w:color="auto" w:fill="CCCCCC" w:themeFill="text1" w:themeFillTint="33"/>
          </w:tcPr>
          <w:p w14:paraId="17E5BF4F">
            <w:pPr>
              <w:pStyle w:val="19"/>
              <w:tabs>
                <w:tab w:val="left" w:pos="1640"/>
              </w:tabs>
              <w:rPr>
                <w:color w:val="000000" w:themeColor="text1"/>
                <w14:textFill>
                  <w14:solidFill>
                    <w14:schemeClr w14:val="tx1"/>
                  </w14:solidFill>
                </w14:textFill>
              </w:rPr>
            </w:pPr>
          </w:p>
        </w:tc>
        <w:tc>
          <w:tcPr>
            <w:tcW w:w="1276" w:type="dxa"/>
            <w:shd w:val="clear" w:color="auto" w:fill="CCCCCC" w:themeFill="text1" w:themeFillTint="33"/>
          </w:tcPr>
          <w:p w14:paraId="7E6A56B8">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E</w:t>
            </w:r>
          </w:p>
        </w:tc>
        <w:tc>
          <w:tcPr>
            <w:tcW w:w="3359" w:type="dxa"/>
            <w:shd w:val="clear" w:color="auto" w:fill="CCCCCC" w:themeFill="text1" w:themeFillTint="33"/>
          </w:tcPr>
          <w:p w14:paraId="4593B1CD">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provided</w:t>
            </w:r>
          </w:p>
        </w:tc>
        <w:tc>
          <w:tcPr>
            <w:tcW w:w="3019" w:type="dxa"/>
            <w:shd w:val="clear" w:color="auto" w:fill="CCCCCC" w:themeFill="text1" w:themeFillTint="33"/>
          </w:tcPr>
          <w:p w14:paraId="0CDEEC92">
            <w:pPr>
              <w:pStyle w:val="19"/>
              <w:tabs>
                <w:tab w:val="left" w:pos="1640"/>
              </w:tabs>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bl>
    <w:p w14:paraId="1C730E8C">
      <w:pPr>
        <w:pStyle w:val="19"/>
        <w:tabs>
          <w:tab w:val="left" w:pos="1640"/>
        </w:tabs>
      </w:pPr>
    </w:p>
    <w:p w14:paraId="37A44D7A">
      <w:pPr>
        <w:pStyle w:val="41"/>
      </w:pPr>
      <w:r>
        <w:rPr>
          <w:rFonts w:hint="eastAsia"/>
        </w:rPr>
        <w:t xml:space="preserve">依赖的原则：解决jar包冲突 </w:t>
      </w:r>
    </w:p>
    <w:p w14:paraId="3AC0A983">
      <w:pPr>
        <w:pStyle w:val="47"/>
      </w:pPr>
      <w:r>
        <w:rPr>
          <w:rFonts w:hint="eastAsia"/>
        </w:rPr>
        <w:t>路径最短者优先</w:t>
      </w:r>
    </w:p>
    <w:p w14:paraId="1AA91D7A">
      <w:pPr>
        <w:pStyle w:val="51"/>
      </w:pPr>
      <w:r>
        <w:t xml:space="preserve"> </w:t>
      </w:r>
      <w:r>
        <w:drawing>
          <wp:inline distT="0" distB="0" distL="0" distR="0">
            <wp:extent cx="4091305" cy="1081405"/>
            <wp:effectExtent l="19050" t="19050" r="23495" b="23495"/>
            <wp:docPr id="111456981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69812" name="图片 7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091305" cy="1081405"/>
                    </a:xfrm>
                    <a:prstGeom prst="rect">
                      <a:avLst/>
                    </a:prstGeom>
                    <a:noFill/>
                    <a:ln w="6350" cmpd="sng">
                      <a:solidFill>
                        <a:srgbClr val="000000"/>
                      </a:solidFill>
                      <a:miter lim="800000"/>
                      <a:headEnd/>
                      <a:tailEnd/>
                    </a:ln>
                    <a:effectLst/>
                  </pic:spPr>
                </pic:pic>
              </a:graphicData>
            </a:graphic>
          </wp:inline>
        </w:drawing>
      </w:r>
    </w:p>
    <w:p w14:paraId="03B35897">
      <w:pPr>
        <w:pStyle w:val="47"/>
      </w:pPr>
      <w:r>
        <w:rPr>
          <w:rFonts w:hint="eastAsia"/>
        </w:rPr>
        <w:t>路径相同时先声明者优先</w:t>
      </w:r>
    </w:p>
    <w:p w14:paraId="62217A6B">
      <w:pPr>
        <w:pStyle w:val="51"/>
      </w:pPr>
      <w:r>
        <w:t xml:space="preserve"> </w:t>
      </w:r>
      <w:r>
        <w:drawing>
          <wp:inline distT="0" distB="0" distL="0" distR="0">
            <wp:extent cx="4104640" cy="1021080"/>
            <wp:effectExtent l="19050" t="19050" r="10160" b="26670"/>
            <wp:docPr id="95498241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82415" name="图片 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104640" cy="1021080"/>
                    </a:xfrm>
                    <a:prstGeom prst="rect">
                      <a:avLst/>
                    </a:prstGeom>
                    <a:noFill/>
                    <a:ln w="6350" cmpd="sng">
                      <a:solidFill>
                        <a:srgbClr val="000000"/>
                      </a:solidFill>
                      <a:miter lim="800000"/>
                      <a:headEnd/>
                      <a:tailEnd/>
                    </a:ln>
                    <a:effectLst/>
                  </pic:spPr>
                </pic:pic>
              </a:graphicData>
            </a:graphic>
          </wp:inline>
        </w:drawing>
      </w:r>
    </w:p>
    <w:p w14:paraId="5FF66BB2">
      <w:pPr>
        <w:pStyle w:val="19"/>
        <w:tabs>
          <w:tab w:val="left" w:pos="1640"/>
        </w:tabs>
      </w:pPr>
      <w:r>
        <w:rPr>
          <w:rFonts w:hint="eastAsia"/>
        </w:rPr>
        <w:t>这里“声明”的先后顺序指的是dependency标签配置的先后顺序。</w:t>
      </w:r>
    </w:p>
    <w:p w14:paraId="2080DC9C">
      <w:pPr>
        <w:pStyle w:val="41"/>
      </w:pPr>
      <w:r>
        <w:rPr>
          <w:rFonts w:hint="eastAsia"/>
        </w:rPr>
        <w:t xml:space="preserve">4.5.4 依赖的排除   </w:t>
      </w:r>
    </w:p>
    <w:p w14:paraId="1ACA32AB">
      <w:pPr>
        <w:pStyle w:val="19"/>
        <w:tabs>
          <w:tab w:val="left" w:pos="1640"/>
        </w:tabs>
      </w:pPr>
      <w:r>
        <w:rPr>
          <w:rFonts w:hint="eastAsia"/>
        </w:rPr>
        <w:t>有的时候为了确保程序正确可以将有可能重复的间接依赖排除。请看如下的例子：</w:t>
      </w:r>
    </w:p>
    <w:p w14:paraId="2BE41479">
      <w:pPr>
        <w:pStyle w:val="66"/>
        <w:ind w:firstLine="420"/>
      </w:pPr>
      <w:r>
        <w:rPr>
          <w:rFonts w:hint="eastAsia"/>
        </w:rPr>
        <w:t>假设当前工程为MakeFriend，直接依赖OurFriends。</w:t>
      </w:r>
    </w:p>
    <w:p w14:paraId="311A7F48">
      <w:pPr>
        <w:pStyle w:val="66"/>
        <w:ind w:firstLine="420"/>
      </w:pPr>
      <w:r>
        <w:rPr>
          <w:rFonts w:hint="eastAsia"/>
        </w:rPr>
        <w:t>OurFriends依赖commons-logging的1.1.1对于MakeFriend来说是间接依赖。</w:t>
      </w:r>
    </w:p>
    <w:p w14:paraId="0C49490D">
      <w:pPr>
        <w:pStyle w:val="66"/>
        <w:ind w:firstLine="420"/>
      </w:pPr>
      <w:r>
        <w:rPr>
          <w:rFonts w:hint="eastAsia"/>
        </w:rPr>
        <w:t>当前工程MakeFriend直接依赖commons-logging的1.1.2。</w:t>
      </w:r>
    </w:p>
    <w:p w14:paraId="3347DC71">
      <w:pPr>
        <w:pStyle w:val="66"/>
        <w:ind w:firstLine="420"/>
      </w:pPr>
      <w:r>
        <w:rPr>
          <w:rFonts w:hint="eastAsia"/>
        </w:rPr>
        <w:t>加入exclusions配置后可以在依赖OurFriends的时候排除版本为1.1.1的commons-logging的间接依赖。</w:t>
      </w:r>
    </w:p>
    <w:p w14:paraId="7F44B75A">
      <w:pPr>
        <w:pStyle w:val="59"/>
      </w:pPr>
      <w:r>
        <w:t>&lt;dependency&gt;</w:t>
      </w:r>
    </w:p>
    <w:p w14:paraId="33B08C17">
      <w:pPr>
        <w:pStyle w:val="59"/>
      </w:pPr>
      <w:r>
        <w:t xml:space="preserve">    &lt;groupId&gt;com.atguigu.maven&lt;/groupId&gt;</w:t>
      </w:r>
    </w:p>
    <w:p w14:paraId="087DF80B">
      <w:pPr>
        <w:pStyle w:val="59"/>
      </w:pPr>
      <w:r>
        <w:t xml:space="preserve">    &lt;artifactId&gt;OurFriends&lt;/artifactId&gt;</w:t>
      </w:r>
    </w:p>
    <w:p w14:paraId="3F810417">
      <w:pPr>
        <w:pStyle w:val="59"/>
      </w:pPr>
      <w:r>
        <w:t xml:space="preserve">    &lt;version&gt;1.0-SNAPSHOT&lt;/version&gt;</w:t>
      </w:r>
    </w:p>
    <w:p w14:paraId="70DDEF28">
      <w:pPr>
        <w:pStyle w:val="59"/>
      </w:pPr>
    </w:p>
    <w:p w14:paraId="62925BCF">
      <w:pPr>
        <w:pStyle w:val="59"/>
      </w:pPr>
      <w:r>
        <w:rPr>
          <w:rFonts w:hint="eastAsia"/>
        </w:rPr>
        <w:t xml:space="preserve">    &lt;!--依赖排除--&gt;</w:t>
      </w:r>
    </w:p>
    <w:p w14:paraId="39005706">
      <w:pPr>
        <w:pStyle w:val="59"/>
        <w:rPr>
          <w:rStyle w:val="77"/>
        </w:rPr>
      </w:pPr>
      <w:r>
        <w:t xml:space="preserve">    </w:t>
      </w:r>
      <w:r>
        <w:rPr>
          <w:rStyle w:val="77"/>
        </w:rPr>
        <w:t>&lt;exclusions&gt;</w:t>
      </w:r>
    </w:p>
    <w:p w14:paraId="7541DE5D">
      <w:pPr>
        <w:pStyle w:val="59"/>
      </w:pPr>
      <w:r>
        <w:t xml:space="preserve">        &lt;exclusion&gt;</w:t>
      </w:r>
    </w:p>
    <w:p w14:paraId="3E2A68A7">
      <w:pPr>
        <w:pStyle w:val="59"/>
      </w:pPr>
      <w:r>
        <w:t xml:space="preserve">            &lt;groupId&gt;</w:t>
      </w:r>
      <w:r>
        <w:rPr>
          <w:rStyle w:val="77"/>
        </w:rPr>
        <w:t>commons-logging</w:t>
      </w:r>
      <w:r>
        <w:t>&lt;/groupId&gt;</w:t>
      </w:r>
    </w:p>
    <w:p w14:paraId="5B202579">
      <w:pPr>
        <w:pStyle w:val="59"/>
      </w:pPr>
      <w:r>
        <w:t xml:space="preserve">            &lt;artifactId&gt;commons-logging&lt;/artifactId&gt;</w:t>
      </w:r>
    </w:p>
    <w:p w14:paraId="360D1C3F">
      <w:pPr>
        <w:pStyle w:val="59"/>
      </w:pPr>
      <w:r>
        <w:t xml:space="preserve">        &lt;/exclusion&gt;</w:t>
      </w:r>
    </w:p>
    <w:p w14:paraId="0D177CEC">
      <w:pPr>
        <w:pStyle w:val="59"/>
        <w:rPr>
          <w:rStyle w:val="77"/>
        </w:rPr>
      </w:pPr>
      <w:r>
        <w:t xml:space="preserve">   </w:t>
      </w:r>
      <w:r>
        <w:rPr>
          <w:rStyle w:val="77"/>
        </w:rPr>
        <w:t xml:space="preserve"> &lt;/exclusions&gt;</w:t>
      </w:r>
    </w:p>
    <w:p w14:paraId="542AE4B4">
      <w:pPr>
        <w:pStyle w:val="59"/>
      </w:pPr>
      <w:r>
        <w:t>&lt;/dependency&gt;</w:t>
      </w:r>
    </w:p>
    <w:p w14:paraId="604DC79C">
      <w:pPr>
        <w:pStyle w:val="59"/>
      </w:pPr>
    </w:p>
    <w:p w14:paraId="2BCA98E8">
      <w:pPr>
        <w:pStyle w:val="59"/>
      </w:pPr>
      <w:r>
        <w:t>&lt;dependency&gt;</w:t>
      </w:r>
    </w:p>
    <w:p w14:paraId="4EE566DB">
      <w:pPr>
        <w:pStyle w:val="59"/>
      </w:pPr>
      <w:r>
        <w:t xml:space="preserve">    &lt;groupId&gt;</w:t>
      </w:r>
      <w:r>
        <w:rPr>
          <w:rStyle w:val="77"/>
        </w:rPr>
        <w:t>commons-logging</w:t>
      </w:r>
      <w:r>
        <w:t>&lt;/groupId&gt;</w:t>
      </w:r>
    </w:p>
    <w:p w14:paraId="0D39792B">
      <w:pPr>
        <w:pStyle w:val="59"/>
      </w:pPr>
      <w:r>
        <w:t xml:space="preserve">    &lt;artifactId&gt;commons-logging&lt;/artifactId&gt;</w:t>
      </w:r>
    </w:p>
    <w:p w14:paraId="305C6B4C">
      <w:pPr>
        <w:pStyle w:val="59"/>
      </w:pPr>
      <w:r>
        <w:t xml:space="preserve">    &lt;version&gt;1.1.2&lt;/version&gt;</w:t>
      </w:r>
    </w:p>
    <w:p w14:paraId="6F921FCE">
      <w:pPr>
        <w:pStyle w:val="59"/>
      </w:pPr>
      <w:r>
        <w:t>&lt;/dependency&gt;</w:t>
      </w:r>
    </w:p>
    <w:p w14:paraId="68763EF9">
      <w:pPr>
        <w:pStyle w:val="41"/>
      </w:pPr>
      <w:r>
        <w:rPr>
          <w:rFonts w:hint="eastAsia"/>
        </w:rPr>
        <w:t xml:space="preserve">统一管理目标Jar包的版本 </w:t>
      </w:r>
    </w:p>
    <w:p w14:paraId="1DB2995E">
      <w:pPr>
        <w:pStyle w:val="19"/>
        <w:tabs>
          <w:tab w:val="left" w:pos="1640"/>
        </w:tabs>
      </w:pPr>
      <w:r>
        <w:rPr>
          <w:rFonts w:hint="eastAsia"/>
        </w:rPr>
        <w:t>以对Spring的jar包依赖为例：Spring的每一个版本中都包含spring-context，springmvc等jar包。我们应该导入版本一致的Spring jar包，而不是使用4.0.0的spring-context的同时使用4.1.1的springmvc。</w:t>
      </w:r>
    </w:p>
    <w:p w14:paraId="4C2F57A0">
      <w:pPr>
        <w:pStyle w:val="59"/>
      </w:pPr>
      <w:r>
        <w:t>&lt;dependency&gt;</w:t>
      </w:r>
    </w:p>
    <w:p w14:paraId="6779E748">
      <w:pPr>
        <w:pStyle w:val="59"/>
      </w:pPr>
      <w:r>
        <w:t xml:space="preserve">    &lt;groupId&gt;org.springframework&lt;/groupId&gt;</w:t>
      </w:r>
    </w:p>
    <w:p w14:paraId="02C5EE42">
      <w:pPr>
        <w:pStyle w:val="59"/>
      </w:pPr>
      <w:r>
        <w:t xml:space="preserve">    &lt;artifactId&gt;spring-context&lt;/artifactId&gt;</w:t>
      </w:r>
    </w:p>
    <w:p w14:paraId="74DE6A97">
      <w:pPr>
        <w:pStyle w:val="59"/>
      </w:pPr>
      <w:r>
        <w:t xml:space="preserve">    &lt;version&gt;4.0.0.RELEASE&lt;/version&gt;</w:t>
      </w:r>
    </w:p>
    <w:p w14:paraId="1D807DD4">
      <w:pPr>
        <w:pStyle w:val="59"/>
      </w:pPr>
      <w:r>
        <w:t>&lt;/dependency&gt;</w:t>
      </w:r>
    </w:p>
    <w:p w14:paraId="7C7AA872">
      <w:pPr>
        <w:pStyle w:val="59"/>
      </w:pPr>
      <w:r>
        <w:t>&lt;dependency&gt;</w:t>
      </w:r>
    </w:p>
    <w:p w14:paraId="50B6511A">
      <w:pPr>
        <w:pStyle w:val="59"/>
      </w:pPr>
      <w:r>
        <w:t xml:space="preserve">    &lt;groupId&gt;org.springframework&lt;/groupId&gt;</w:t>
      </w:r>
    </w:p>
    <w:p w14:paraId="7AA690BF">
      <w:pPr>
        <w:pStyle w:val="59"/>
      </w:pPr>
      <w:r>
        <w:t xml:space="preserve">    &lt;artifactId&gt;spring-webmvc&lt;/artifactId&gt;</w:t>
      </w:r>
    </w:p>
    <w:p w14:paraId="3F2BF2AB">
      <w:pPr>
        <w:pStyle w:val="59"/>
      </w:pPr>
      <w:r>
        <w:t xml:space="preserve">    &lt;version&gt;4.0.0.RELEASE&lt;/version&gt;</w:t>
      </w:r>
    </w:p>
    <w:p w14:paraId="41D05E56">
      <w:pPr>
        <w:pStyle w:val="59"/>
      </w:pPr>
      <w:r>
        <w:t>&lt;/dependency&gt;</w:t>
      </w:r>
    </w:p>
    <w:p w14:paraId="50CDD1C4">
      <w:pPr>
        <w:pStyle w:val="59"/>
      </w:pPr>
      <w:r>
        <w:t>&lt;dependency&gt;</w:t>
      </w:r>
    </w:p>
    <w:p w14:paraId="636C61F2">
      <w:pPr>
        <w:pStyle w:val="59"/>
      </w:pPr>
      <w:r>
        <w:t xml:space="preserve">    &lt;groupId&gt;org.springframework&lt;/groupId&gt;</w:t>
      </w:r>
    </w:p>
    <w:p w14:paraId="36448514">
      <w:pPr>
        <w:pStyle w:val="59"/>
      </w:pPr>
      <w:r>
        <w:t xml:space="preserve">    &lt;artifactId&gt;spring-jdbc&lt;/artifactId&gt;</w:t>
      </w:r>
    </w:p>
    <w:p w14:paraId="3A610354">
      <w:pPr>
        <w:pStyle w:val="59"/>
      </w:pPr>
      <w:r>
        <w:t xml:space="preserve">    &lt;version&gt;4.0.0.RELEASE&lt;/version&gt;</w:t>
      </w:r>
    </w:p>
    <w:p w14:paraId="300AAD48">
      <w:pPr>
        <w:pStyle w:val="59"/>
      </w:pPr>
      <w:r>
        <w:t>&lt;/dependency&gt;</w:t>
      </w:r>
    </w:p>
    <w:p w14:paraId="685EECC7">
      <w:pPr>
        <w:pStyle w:val="59"/>
      </w:pPr>
      <w:r>
        <w:t>&lt;dependency&gt;</w:t>
      </w:r>
    </w:p>
    <w:p w14:paraId="0CEE7644">
      <w:pPr>
        <w:pStyle w:val="59"/>
      </w:pPr>
      <w:r>
        <w:t xml:space="preserve">    &lt;groupId&gt;org.springframework&lt;/groupId&gt;</w:t>
      </w:r>
    </w:p>
    <w:p w14:paraId="3B136542">
      <w:pPr>
        <w:pStyle w:val="59"/>
      </w:pPr>
      <w:r>
        <w:t xml:space="preserve">    &lt;artifactId&gt;spring-orm&lt;/artifactId&gt;</w:t>
      </w:r>
    </w:p>
    <w:p w14:paraId="63639410">
      <w:pPr>
        <w:pStyle w:val="59"/>
      </w:pPr>
      <w:r>
        <w:t xml:space="preserve">    &lt;version&gt;4.0.0.RELEASE&lt;/version&gt;</w:t>
      </w:r>
    </w:p>
    <w:p w14:paraId="4063D095">
      <w:pPr>
        <w:pStyle w:val="59"/>
      </w:pPr>
      <w:r>
        <w:t>&lt;/dependency&gt;</w:t>
      </w:r>
    </w:p>
    <w:p w14:paraId="3CB15209">
      <w:pPr>
        <w:pStyle w:val="19"/>
        <w:tabs>
          <w:tab w:val="left" w:pos="1640"/>
        </w:tabs>
      </w:pPr>
      <w:r>
        <w:rPr>
          <w:rFonts w:hint="eastAsia"/>
        </w:rPr>
        <w:t>问题是如果我们想要将这些jar包的版本统一升级为4.1.1，是不是要手动一个个修改呢？显然，我们有统一配置的方式：</w:t>
      </w:r>
    </w:p>
    <w:p w14:paraId="36C7276D">
      <w:pPr>
        <w:pStyle w:val="59"/>
      </w:pPr>
      <w:r>
        <w:rPr>
          <w:rFonts w:hint="eastAsia"/>
        </w:rPr>
        <w:t>&lt;!--统一管理当前模块的jar包的版本--&gt;</w:t>
      </w:r>
    </w:p>
    <w:p w14:paraId="07995652">
      <w:pPr>
        <w:pStyle w:val="59"/>
      </w:pPr>
      <w:r>
        <w:t>&lt;properties&gt;</w:t>
      </w:r>
    </w:p>
    <w:p w14:paraId="2DF1E0C7">
      <w:pPr>
        <w:pStyle w:val="59"/>
      </w:pPr>
      <w:r>
        <w:t xml:space="preserve">    &lt;spring.version&gt;4.0.0.RELEASE&lt;/spring.version&gt;</w:t>
      </w:r>
    </w:p>
    <w:p w14:paraId="6EA70309">
      <w:pPr>
        <w:pStyle w:val="59"/>
      </w:pPr>
      <w:r>
        <w:t>&lt;/properties&gt;</w:t>
      </w:r>
    </w:p>
    <w:p w14:paraId="5FF6E6D2">
      <w:pPr>
        <w:pStyle w:val="59"/>
      </w:pPr>
    </w:p>
    <w:p w14:paraId="1D52E13C">
      <w:pPr>
        <w:pStyle w:val="59"/>
      </w:pPr>
      <w:r>
        <w:rPr>
          <w:rFonts w:hint="eastAsia"/>
        </w:rPr>
        <w:t>……</w:t>
      </w:r>
    </w:p>
    <w:p w14:paraId="44612E4A">
      <w:pPr>
        <w:pStyle w:val="59"/>
      </w:pPr>
      <w:r>
        <w:t>&lt;dependency&gt;</w:t>
      </w:r>
    </w:p>
    <w:p w14:paraId="0C420A2D">
      <w:pPr>
        <w:pStyle w:val="59"/>
      </w:pPr>
      <w:r>
        <w:t xml:space="preserve">    &lt;groupId&gt;org.springframework&lt;/groupId&gt;</w:t>
      </w:r>
    </w:p>
    <w:p w14:paraId="1261E163">
      <w:pPr>
        <w:pStyle w:val="59"/>
      </w:pPr>
      <w:r>
        <w:t xml:space="preserve">    &lt;artifactId&gt;spring-context&lt;/artifactId&gt;</w:t>
      </w:r>
    </w:p>
    <w:p w14:paraId="4130B220">
      <w:pPr>
        <w:pStyle w:val="59"/>
      </w:pPr>
      <w:r>
        <w:t xml:space="preserve">    &lt;version&gt;${spring.version}&lt;/version&gt;</w:t>
      </w:r>
    </w:p>
    <w:p w14:paraId="0747A5C8">
      <w:pPr>
        <w:pStyle w:val="59"/>
      </w:pPr>
      <w:r>
        <w:t>&lt;/dependency&gt;</w:t>
      </w:r>
    </w:p>
    <w:p w14:paraId="3EA0F627">
      <w:pPr>
        <w:pStyle w:val="59"/>
      </w:pPr>
    </w:p>
    <w:p w14:paraId="37E3F839">
      <w:pPr>
        <w:pStyle w:val="59"/>
      </w:pPr>
      <w:r>
        <w:t>&lt;dependency&gt;</w:t>
      </w:r>
    </w:p>
    <w:p w14:paraId="54AF10FD">
      <w:pPr>
        <w:pStyle w:val="59"/>
      </w:pPr>
      <w:r>
        <w:t xml:space="preserve">    &lt;groupId&gt;org.springframework&lt;/groupId&gt;</w:t>
      </w:r>
    </w:p>
    <w:p w14:paraId="0CA506D4">
      <w:pPr>
        <w:pStyle w:val="59"/>
      </w:pPr>
      <w:r>
        <w:t xml:space="preserve">    &lt;artifactId&gt;spring-webmvc&lt;/artifactId&gt;</w:t>
      </w:r>
    </w:p>
    <w:p w14:paraId="20779154">
      <w:pPr>
        <w:pStyle w:val="59"/>
      </w:pPr>
      <w:r>
        <w:t xml:space="preserve">    &lt;version&gt;${spring.version}&lt;/version&gt;</w:t>
      </w:r>
    </w:p>
    <w:p w14:paraId="0AA9BC02">
      <w:pPr>
        <w:pStyle w:val="59"/>
      </w:pPr>
      <w:r>
        <w:t>&lt;/dependency&gt;</w:t>
      </w:r>
    </w:p>
    <w:p w14:paraId="2A223801">
      <w:pPr>
        <w:pStyle w:val="59"/>
      </w:pPr>
    </w:p>
    <w:p w14:paraId="772B7232">
      <w:pPr>
        <w:pStyle w:val="59"/>
      </w:pPr>
      <w:r>
        <w:t>&lt;dependency&gt;</w:t>
      </w:r>
    </w:p>
    <w:p w14:paraId="5A15A074">
      <w:pPr>
        <w:pStyle w:val="59"/>
      </w:pPr>
      <w:r>
        <w:t xml:space="preserve">    &lt;groupId&gt;org.springframework&lt;/groupId&gt;</w:t>
      </w:r>
    </w:p>
    <w:p w14:paraId="4605CB4F">
      <w:pPr>
        <w:pStyle w:val="59"/>
      </w:pPr>
      <w:r>
        <w:t xml:space="preserve">    &lt;artifactId&gt;spring-jdbc&lt;/artifactId&gt;</w:t>
      </w:r>
    </w:p>
    <w:p w14:paraId="7AD1E54C">
      <w:pPr>
        <w:pStyle w:val="59"/>
      </w:pPr>
      <w:r>
        <w:t xml:space="preserve">    &lt;version&gt;${spring.version}&lt;/version&gt;</w:t>
      </w:r>
    </w:p>
    <w:p w14:paraId="5B804EE7">
      <w:pPr>
        <w:pStyle w:val="59"/>
      </w:pPr>
      <w:r>
        <w:t>&lt;/dependency&gt;</w:t>
      </w:r>
    </w:p>
    <w:p w14:paraId="324262B6">
      <w:pPr>
        <w:pStyle w:val="59"/>
      </w:pPr>
    </w:p>
    <w:p w14:paraId="53AD5BC3">
      <w:pPr>
        <w:pStyle w:val="59"/>
      </w:pPr>
      <w:r>
        <w:t>&lt;dependency&gt;</w:t>
      </w:r>
    </w:p>
    <w:p w14:paraId="43F24839">
      <w:pPr>
        <w:pStyle w:val="59"/>
      </w:pPr>
      <w:r>
        <w:t xml:space="preserve">    &lt;groupId&gt;org.springframework&lt;/groupId&gt;</w:t>
      </w:r>
    </w:p>
    <w:p w14:paraId="20595EAA">
      <w:pPr>
        <w:pStyle w:val="59"/>
      </w:pPr>
      <w:r>
        <w:t xml:space="preserve">    &lt;artifactId&gt;spring-orm&lt;/artifactId&gt;</w:t>
      </w:r>
    </w:p>
    <w:p w14:paraId="2B307202">
      <w:pPr>
        <w:pStyle w:val="59"/>
      </w:pPr>
      <w:r>
        <w:t xml:space="preserve">    &lt;version&gt;${spring.version}&lt;/version&gt;</w:t>
      </w:r>
    </w:p>
    <w:p w14:paraId="2B3B53F6">
      <w:pPr>
        <w:pStyle w:val="59"/>
      </w:pPr>
      <w:r>
        <w:t>&lt;/dependency&gt;</w:t>
      </w:r>
    </w:p>
    <w:p w14:paraId="20B444C2">
      <w:pPr>
        <w:pStyle w:val="19"/>
        <w:tabs>
          <w:tab w:val="left" w:pos="1640"/>
        </w:tabs>
      </w:pPr>
      <w:r>
        <w:rPr>
          <w:rFonts w:hint="eastAsia"/>
        </w:rPr>
        <w:t>这样一来，进行版本调整的时候只改一个地方就行了。</w:t>
      </w:r>
    </w:p>
    <w:p w14:paraId="0AC80320">
      <w:pPr>
        <w:pStyle w:val="40"/>
      </w:pPr>
      <w:r>
        <w:rPr>
          <w:rFonts w:hint="eastAsia"/>
        </w:rPr>
        <w:t>仓库</w:t>
      </w:r>
    </w:p>
    <w:p w14:paraId="5F6182EE">
      <w:pPr>
        <w:pStyle w:val="47"/>
      </w:pPr>
      <w:r>
        <w:rPr>
          <w:rFonts w:hint="eastAsia"/>
        </w:rPr>
        <w:t>分类</w:t>
      </w:r>
    </w:p>
    <w:p w14:paraId="18E8E75B">
      <w:pPr>
        <w:pStyle w:val="66"/>
        <w:ind w:firstLine="420"/>
      </w:pPr>
      <w:r>
        <w:rPr>
          <w:rFonts w:hint="eastAsia"/>
        </w:rPr>
        <w:t>本地仓库：为当前本机电脑上的所有Maven工程服务。</w:t>
      </w:r>
    </w:p>
    <w:p w14:paraId="5E72CE4D">
      <w:pPr>
        <w:pStyle w:val="66"/>
        <w:ind w:firstLine="420"/>
      </w:pPr>
      <w:r>
        <w:rPr>
          <w:rFonts w:hint="eastAsia"/>
        </w:rPr>
        <w:t>远程仓库：</w:t>
      </w:r>
    </w:p>
    <w:p w14:paraId="55C758B7">
      <w:pPr>
        <w:pStyle w:val="19"/>
        <w:tabs>
          <w:tab w:val="left" w:pos="1640"/>
        </w:tabs>
      </w:pPr>
      <w:r>
        <w:rPr>
          <w:rFonts w:hint="eastAsia"/>
        </w:rPr>
        <w:t>① 私服：架设在当前局域网环境下，为当前局域网范围内的所有Maven工程服务。</w:t>
      </w:r>
    </w:p>
    <w:p w14:paraId="333D6E8B">
      <w:pPr>
        <w:pStyle w:val="51"/>
      </w:pPr>
      <w:r>
        <w:t xml:space="preserve"> </w:t>
      </w:r>
      <w:r>
        <w:drawing>
          <wp:inline distT="0" distB="0" distL="0" distR="0">
            <wp:extent cx="4098290" cy="1448435"/>
            <wp:effectExtent l="19050" t="19050" r="16510" b="18415"/>
            <wp:docPr id="86275143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51436" name="图片 75"/>
                    <pic:cNvPicPr>
                      <a:picLocks noChangeAspect="1" noChangeArrowheads="1"/>
                    </pic:cNvPicPr>
                  </pic:nvPicPr>
                  <pic:blipFill>
                    <a:blip r:embed="rId45">
                      <a:extLst>
                        <a:ext uri="{28A0092B-C50C-407E-A947-70E740481C1C}">
                          <a14:useLocalDpi xmlns:a14="http://schemas.microsoft.com/office/drawing/2010/main" val="0"/>
                        </a:ext>
                      </a:extLst>
                    </a:blip>
                    <a:srcRect l="9396" t="12863" r="12651" b="13795"/>
                    <a:stretch>
                      <a:fillRect/>
                    </a:stretch>
                  </pic:blipFill>
                  <pic:spPr>
                    <a:xfrm>
                      <a:off x="0" y="0"/>
                      <a:ext cx="4098290" cy="1448435"/>
                    </a:xfrm>
                    <a:prstGeom prst="rect">
                      <a:avLst/>
                    </a:prstGeom>
                    <a:noFill/>
                    <a:ln w="6350" cmpd="sng">
                      <a:solidFill>
                        <a:srgbClr val="000000"/>
                      </a:solidFill>
                      <a:miter lim="800000"/>
                      <a:headEnd/>
                      <a:tailEnd/>
                    </a:ln>
                    <a:effectLst/>
                  </pic:spPr>
                </pic:pic>
              </a:graphicData>
            </a:graphic>
          </wp:inline>
        </w:drawing>
      </w:r>
    </w:p>
    <w:p w14:paraId="60F5D7B3">
      <w:pPr>
        <w:pStyle w:val="19"/>
        <w:tabs>
          <w:tab w:val="left" w:pos="1640"/>
        </w:tabs>
      </w:pPr>
      <w:r>
        <w:rPr>
          <w:rFonts w:hint="eastAsia"/>
        </w:rPr>
        <w:t>② 中央仓库：架设在Internet上，为全世界所有Maven工程服务。</w:t>
      </w:r>
    </w:p>
    <w:p w14:paraId="7ED2F8F5">
      <w:pPr>
        <w:pStyle w:val="19"/>
        <w:tabs>
          <w:tab w:val="left" w:pos="1640"/>
        </w:tabs>
      </w:pPr>
      <w:r>
        <w:rPr>
          <w:rFonts w:hint="eastAsia"/>
        </w:rPr>
        <w:t>③ 中央仓库的镜像：架设在各个大洲，为中央仓库分担流量。减轻中央仓库的压力，同时更快的响应用户请求。</w:t>
      </w:r>
    </w:p>
    <w:p w14:paraId="346684FE">
      <w:pPr>
        <w:pStyle w:val="47"/>
      </w:pPr>
      <w:r>
        <w:rPr>
          <w:rFonts w:hint="eastAsia"/>
        </w:rPr>
        <w:t>仓库中的文件</w:t>
      </w:r>
    </w:p>
    <w:p w14:paraId="7A38C799">
      <w:pPr>
        <w:pStyle w:val="66"/>
        <w:ind w:firstLine="420"/>
      </w:pPr>
      <w:r>
        <w:rPr>
          <w:rFonts w:hint="eastAsia"/>
        </w:rPr>
        <w:t>Maven的插件。</w:t>
      </w:r>
    </w:p>
    <w:p w14:paraId="5C2250B5">
      <w:pPr>
        <w:pStyle w:val="66"/>
        <w:ind w:firstLine="420"/>
      </w:pPr>
      <w:r>
        <w:rPr>
          <w:rFonts w:hint="eastAsia"/>
        </w:rPr>
        <w:t>我们自己开发的项目的模块。</w:t>
      </w:r>
    </w:p>
    <w:p w14:paraId="790B0A58">
      <w:pPr>
        <w:pStyle w:val="66"/>
        <w:ind w:firstLine="420"/>
      </w:pPr>
      <w:r>
        <w:rPr>
          <w:rFonts w:hint="eastAsia"/>
        </w:rPr>
        <w:t>第三方框架或工具的jar包。</w:t>
      </w:r>
    </w:p>
    <w:p w14:paraId="70410D08">
      <w:pPr>
        <w:pStyle w:val="19"/>
        <w:tabs>
          <w:tab w:val="left" w:pos="1640"/>
        </w:tabs>
      </w:pPr>
      <w:r>
        <w:rPr>
          <w:rFonts w:hint="eastAsia"/>
        </w:rPr>
        <w:t>※不管是什么样的jar包，在仓库中都是按照坐标生成目录结构，所以可以通过统一的方式查询或依赖。</w:t>
      </w:r>
    </w:p>
    <w:p w14:paraId="5B94F5CD">
      <w:pPr>
        <w:pStyle w:val="40"/>
      </w:pPr>
      <w:r>
        <w:rPr>
          <w:rFonts w:hint="eastAsia"/>
        </w:rPr>
        <w:t>生命周期</w:t>
      </w:r>
    </w:p>
    <w:p w14:paraId="7D4EF127">
      <w:pPr>
        <w:pStyle w:val="47"/>
      </w:pPr>
      <w:r>
        <w:rPr>
          <w:rFonts w:hint="eastAsia"/>
        </w:rPr>
        <w:t>什么是Maven的生命周期？</w:t>
      </w:r>
    </w:p>
    <w:p w14:paraId="14ED0875">
      <w:pPr>
        <w:pStyle w:val="19"/>
        <w:tabs>
          <w:tab w:val="left" w:pos="1640"/>
        </w:tabs>
      </w:pPr>
      <w:r>
        <w:rPr>
          <w:rFonts w:hint="eastAsia"/>
        </w:rPr>
        <w:t>Maven生命周期定义了各个构建环节的执行顺序，有了这个清单，Maven就可以自动化的执行构建命令了。</w:t>
      </w:r>
    </w:p>
    <w:p w14:paraId="735AB418">
      <w:pPr>
        <w:pStyle w:val="19"/>
        <w:tabs>
          <w:tab w:val="left" w:pos="1640"/>
        </w:tabs>
      </w:pPr>
      <w:r>
        <w:rPr>
          <w:rFonts w:hint="eastAsia"/>
        </w:rPr>
        <w:t xml:space="preserve">Maven有三套相互独立的生命周期，分别是： </w:t>
      </w:r>
    </w:p>
    <w:p w14:paraId="4E223EDC">
      <w:pPr>
        <w:pStyle w:val="50"/>
        <w:ind w:firstLine="420"/>
      </w:pPr>
      <w:r>
        <w:t>Clean Lifecycle</w:t>
      </w:r>
      <w:r>
        <w:rPr>
          <w:rFonts w:hint="eastAsia"/>
        </w:rPr>
        <w:t>：在进行真正的构建之前进行一些清理工作。</w:t>
      </w:r>
    </w:p>
    <w:p w14:paraId="32E10AB6">
      <w:pPr>
        <w:pStyle w:val="50"/>
        <w:ind w:firstLine="420"/>
      </w:pPr>
      <w:r>
        <w:t>Default Lifecycle</w:t>
      </w:r>
      <w:r>
        <w:rPr>
          <w:rFonts w:hint="eastAsia"/>
        </w:rPr>
        <w:t>：构建的核心部分，编译，测试，打包，安装，部署等等。</w:t>
      </w:r>
    </w:p>
    <w:p w14:paraId="57B0A35B">
      <w:pPr>
        <w:pStyle w:val="50"/>
        <w:ind w:firstLine="420"/>
      </w:pPr>
      <w:r>
        <w:t>Site Lifecycle</w:t>
      </w:r>
      <w:r>
        <w:rPr>
          <w:rFonts w:hint="eastAsia"/>
        </w:rPr>
        <w:t>：生成项目报告，站点，发布站点。</w:t>
      </w:r>
    </w:p>
    <w:p w14:paraId="6AC195A9">
      <w:pPr>
        <w:pStyle w:val="19"/>
        <w:tabs>
          <w:tab w:val="left" w:pos="1640"/>
        </w:tabs>
      </w:pPr>
      <w:r>
        <w:rPr>
          <w:rFonts w:hint="eastAsia"/>
        </w:rPr>
        <w:t>再次强调一下它们是</w:t>
      </w:r>
      <w:r>
        <w:rPr>
          <w:rFonts w:hint="eastAsia"/>
          <w:b/>
          <w:bCs/>
        </w:rPr>
        <w:t>相互独立</w:t>
      </w:r>
      <w:r>
        <w:rPr>
          <w:rFonts w:hint="eastAsia"/>
        </w:rPr>
        <w:t>的，你可以仅仅调用clean来清理工作目录，仅仅调用site来生成站点。当然你也可以直接运行</w:t>
      </w:r>
      <w:r>
        <w:rPr>
          <w:rFonts w:hint="eastAsia"/>
          <w:b/>
          <w:bCs/>
        </w:rPr>
        <w:t>mvn clean install site</w:t>
      </w:r>
      <w:r>
        <w:rPr>
          <w:rFonts w:hint="eastAsia"/>
        </w:rPr>
        <w:t>运行所有这三套生命周期。</w:t>
      </w:r>
    </w:p>
    <w:p w14:paraId="09E37A76">
      <w:pPr>
        <w:pStyle w:val="19"/>
        <w:tabs>
          <w:tab w:val="left" w:pos="1640"/>
        </w:tabs>
      </w:pPr>
      <w:r>
        <w:rPr>
          <w:rFonts w:hint="eastAsia"/>
        </w:rPr>
        <w:t>每套生命周期都由一组阶段（Phase）组成，我们平时在命令行输入的命令总会对应于一个特定的阶段。比如，运行mvn clean，这个clean是Clean生命周期的一个阶段。有Clean生命周期，也有clean阶段。</w:t>
      </w:r>
    </w:p>
    <w:p w14:paraId="7F42E85B">
      <w:pPr>
        <w:pStyle w:val="47"/>
      </w:pPr>
      <w:r>
        <w:rPr>
          <w:rFonts w:hint="eastAsia"/>
        </w:rPr>
        <w:t>Clean生命周期</w:t>
      </w:r>
    </w:p>
    <w:p w14:paraId="3FBF9F30">
      <w:pPr>
        <w:pStyle w:val="19"/>
        <w:tabs>
          <w:tab w:val="left" w:pos="1640"/>
        </w:tabs>
      </w:pPr>
      <w:r>
        <w:rPr>
          <w:rFonts w:hint="eastAsia"/>
        </w:rPr>
        <w:t>Clean生命周期一共包含了三个阶段：</w:t>
      </w:r>
    </w:p>
    <w:p w14:paraId="7E1D29F8">
      <w:pPr>
        <w:pStyle w:val="50"/>
        <w:ind w:firstLine="420"/>
      </w:pPr>
      <w:r>
        <w:t xml:space="preserve">pre-clean </w:t>
      </w:r>
      <w:r>
        <w:rPr>
          <w:rFonts w:hint="eastAsia"/>
        </w:rPr>
        <w:t>执行一些需要在</w:t>
      </w:r>
      <w:r>
        <w:t>clean</w:t>
      </w:r>
      <w:r>
        <w:rPr>
          <w:rFonts w:hint="eastAsia"/>
        </w:rPr>
        <w:t>之前完成的工作</w:t>
      </w:r>
      <w:r>
        <w:t xml:space="preserve"> </w:t>
      </w:r>
    </w:p>
    <w:p w14:paraId="0A7A7431">
      <w:pPr>
        <w:pStyle w:val="50"/>
        <w:ind w:firstLine="420"/>
      </w:pPr>
      <w:r>
        <w:t xml:space="preserve">clean </w:t>
      </w:r>
      <w:r>
        <w:rPr>
          <w:rFonts w:hint="eastAsia"/>
        </w:rPr>
        <w:t>移除所有上一次构建生成的文件</w:t>
      </w:r>
      <w:r>
        <w:t xml:space="preserve"> </w:t>
      </w:r>
    </w:p>
    <w:p w14:paraId="601A2525">
      <w:pPr>
        <w:pStyle w:val="50"/>
        <w:ind w:firstLine="420"/>
      </w:pPr>
      <w:r>
        <w:t xml:space="preserve">post-clean </w:t>
      </w:r>
      <w:r>
        <w:rPr>
          <w:rFonts w:hint="eastAsia"/>
        </w:rPr>
        <w:t>执行一些需要在</w:t>
      </w:r>
      <w:r>
        <w:t>clean</w:t>
      </w:r>
      <w:r>
        <w:rPr>
          <w:rFonts w:hint="eastAsia"/>
        </w:rPr>
        <w:t>之后立刻完成的工作</w:t>
      </w:r>
      <w:r>
        <w:t xml:space="preserve"> </w:t>
      </w:r>
    </w:p>
    <w:p w14:paraId="77938D87">
      <w:pPr>
        <w:pStyle w:val="47"/>
      </w:pPr>
      <w:r>
        <w:rPr>
          <w:rFonts w:hint="eastAsia"/>
        </w:rPr>
        <w:t>Site生命周期</w:t>
      </w:r>
    </w:p>
    <w:p w14:paraId="3747D4BB">
      <w:pPr>
        <w:pStyle w:val="50"/>
        <w:ind w:firstLine="420"/>
      </w:pPr>
      <w:r>
        <w:t>pre-site</w:t>
      </w:r>
      <w:r>
        <w:rPr>
          <w:rFonts w:hint="eastAsia"/>
        </w:rPr>
        <w:t>执行一些需要在生成站点文档之前完成的工作</w:t>
      </w:r>
    </w:p>
    <w:p w14:paraId="7C81E0CE">
      <w:pPr>
        <w:pStyle w:val="50"/>
        <w:ind w:firstLine="420"/>
      </w:pPr>
      <w:r>
        <w:t>site</w:t>
      </w:r>
      <w:r>
        <w:rPr>
          <w:rFonts w:hint="eastAsia"/>
        </w:rPr>
        <w:t>生成项目的站点文档</w:t>
      </w:r>
    </w:p>
    <w:p w14:paraId="6F3EE5CB">
      <w:pPr>
        <w:pStyle w:val="50"/>
        <w:ind w:firstLine="420"/>
      </w:pPr>
      <w:r>
        <w:t>post-site</w:t>
      </w:r>
      <w:r>
        <w:rPr>
          <w:rFonts w:hint="eastAsia"/>
        </w:rPr>
        <w:t>执行一些需要在生成站点文档之后完成的工作，并且为部署做准备</w:t>
      </w:r>
    </w:p>
    <w:p w14:paraId="7636D45C">
      <w:pPr>
        <w:pStyle w:val="50"/>
        <w:ind w:firstLine="420"/>
      </w:pPr>
      <w:r>
        <w:t>site-deploy</w:t>
      </w:r>
      <w:r>
        <w:rPr>
          <w:rFonts w:hint="eastAsia"/>
        </w:rPr>
        <w:t>将生成的站点文档部署到特定的服务器上</w:t>
      </w:r>
    </w:p>
    <w:p w14:paraId="53AD00CA">
      <w:pPr>
        <w:pStyle w:val="19"/>
        <w:tabs>
          <w:tab w:val="left" w:pos="1640"/>
        </w:tabs>
      </w:pPr>
      <w:r>
        <w:rPr>
          <w:rFonts w:hint="eastAsia"/>
        </w:rPr>
        <w:t>这里经常用到的是site阶段和site-deploy阶段，用以生成和发布Maven站点，这可是Maven相当强大的功能，Manager比较喜欢，文档及统计数据自动生成，很好看。</w:t>
      </w:r>
    </w:p>
    <w:p w14:paraId="31B91C48">
      <w:pPr>
        <w:pStyle w:val="47"/>
      </w:pPr>
      <w:r>
        <w:rPr>
          <w:rFonts w:hint="eastAsia"/>
        </w:rPr>
        <w:t>Default生命周期</w:t>
      </w:r>
    </w:p>
    <w:p w14:paraId="2C8AB0CA">
      <w:pPr>
        <w:pStyle w:val="19"/>
        <w:tabs>
          <w:tab w:val="left" w:pos="1640"/>
        </w:tabs>
      </w:pPr>
      <w:r>
        <w:rPr>
          <w:rFonts w:hint="eastAsia"/>
        </w:rPr>
        <w:t>Default生命周期是Maven生命周期中最重要的一个，绝大部分工作都发生在这个生命周期中。这里，只解释一些比较重要和常用的阶段：</w:t>
      </w:r>
    </w:p>
    <w:p w14:paraId="0E6FADC5">
      <w:pPr>
        <w:pStyle w:val="50"/>
        <w:ind w:firstLine="420"/>
      </w:pPr>
      <w:r>
        <w:t>validate</w:t>
      </w:r>
    </w:p>
    <w:p w14:paraId="1AFE1266">
      <w:pPr>
        <w:pStyle w:val="50"/>
        <w:ind w:firstLine="420"/>
      </w:pPr>
      <w:r>
        <w:t>generate-sources</w:t>
      </w:r>
    </w:p>
    <w:p w14:paraId="66F9B910">
      <w:pPr>
        <w:pStyle w:val="50"/>
        <w:ind w:firstLine="420"/>
      </w:pPr>
      <w:r>
        <w:t>process-sources</w:t>
      </w:r>
    </w:p>
    <w:p w14:paraId="51E38E39">
      <w:pPr>
        <w:pStyle w:val="50"/>
        <w:ind w:firstLine="420"/>
      </w:pPr>
      <w:r>
        <w:t>generate-resources</w:t>
      </w:r>
    </w:p>
    <w:p w14:paraId="3EBB0BFA">
      <w:pPr>
        <w:pStyle w:val="50"/>
        <w:ind w:firstLine="420"/>
      </w:pPr>
      <w:r>
        <w:t xml:space="preserve">process-resources </w:t>
      </w:r>
      <w:r>
        <w:rPr>
          <w:rFonts w:hint="eastAsia"/>
        </w:rPr>
        <w:t>复制并处理资源文件，至目标目录，准备打包。</w:t>
      </w:r>
    </w:p>
    <w:p w14:paraId="41EC9AD1">
      <w:pPr>
        <w:pStyle w:val="50"/>
        <w:ind w:firstLine="420"/>
      </w:pPr>
      <w:r>
        <w:t xml:space="preserve">compile </w:t>
      </w:r>
      <w:r>
        <w:rPr>
          <w:rFonts w:hint="eastAsia"/>
        </w:rPr>
        <w:t>编译项目的源代码。</w:t>
      </w:r>
    </w:p>
    <w:p w14:paraId="0DEAD23C">
      <w:pPr>
        <w:pStyle w:val="50"/>
        <w:ind w:firstLine="420"/>
      </w:pPr>
      <w:r>
        <w:t>process-classes</w:t>
      </w:r>
    </w:p>
    <w:p w14:paraId="302426F7">
      <w:pPr>
        <w:pStyle w:val="50"/>
        <w:ind w:firstLine="420"/>
      </w:pPr>
      <w:r>
        <w:t>generate-test-sources</w:t>
      </w:r>
    </w:p>
    <w:p w14:paraId="7259C3A7">
      <w:pPr>
        <w:pStyle w:val="50"/>
        <w:ind w:firstLine="420"/>
      </w:pPr>
      <w:r>
        <w:t>process-test-sources</w:t>
      </w:r>
    </w:p>
    <w:p w14:paraId="03A4B548">
      <w:pPr>
        <w:pStyle w:val="50"/>
        <w:ind w:firstLine="420"/>
      </w:pPr>
      <w:r>
        <w:t>generate-test-resources</w:t>
      </w:r>
    </w:p>
    <w:p w14:paraId="33D8FDB2">
      <w:pPr>
        <w:pStyle w:val="50"/>
        <w:ind w:firstLine="420"/>
      </w:pPr>
      <w:r>
        <w:t xml:space="preserve">process-test-resources </w:t>
      </w:r>
      <w:r>
        <w:rPr>
          <w:rFonts w:hint="eastAsia"/>
        </w:rPr>
        <w:t>复制并处理资源文件，至目标测试目录。</w:t>
      </w:r>
    </w:p>
    <w:p w14:paraId="439932ED">
      <w:pPr>
        <w:pStyle w:val="50"/>
        <w:ind w:firstLine="420"/>
      </w:pPr>
      <w:r>
        <w:t xml:space="preserve">test-compile </w:t>
      </w:r>
      <w:r>
        <w:rPr>
          <w:rFonts w:hint="eastAsia"/>
        </w:rPr>
        <w:t>编译测试源代码。</w:t>
      </w:r>
    </w:p>
    <w:p w14:paraId="3D78A038">
      <w:pPr>
        <w:pStyle w:val="50"/>
        <w:ind w:firstLine="420"/>
      </w:pPr>
      <w:r>
        <w:t>process-test-classes</w:t>
      </w:r>
    </w:p>
    <w:p w14:paraId="50C95A1C">
      <w:pPr>
        <w:pStyle w:val="50"/>
        <w:ind w:firstLine="420"/>
      </w:pPr>
      <w:r>
        <w:t xml:space="preserve">test </w:t>
      </w:r>
      <w:r>
        <w:rPr>
          <w:rFonts w:hint="eastAsia"/>
        </w:rPr>
        <w:t>使用合适的单元测试框架运行测试。这些测试代码不会被打包或部署。</w:t>
      </w:r>
    </w:p>
    <w:p w14:paraId="6121D69A">
      <w:pPr>
        <w:pStyle w:val="50"/>
        <w:ind w:firstLine="420"/>
      </w:pPr>
      <w:r>
        <w:t>prepare-package</w:t>
      </w:r>
    </w:p>
    <w:p w14:paraId="45695C0F">
      <w:pPr>
        <w:pStyle w:val="50"/>
        <w:ind w:firstLine="420"/>
      </w:pPr>
      <w:r>
        <w:t xml:space="preserve">package </w:t>
      </w:r>
      <w:r>
        <w:rPr>
          <w:rFonts w:hint="eastAsia"/>
        </w:rPr>
        <w:t>接受编译好的代码，打包成可发布的格式，如</w:t>
      </w:r>
      <w:r>
        <w:t>JAR</w:t>
      </w:r>
      <w:r>
        <w:rPr>
          <w:rFonts w:hint="eastAsia"/>
        </w:rPr>
        <w:t>。</w:t>
      </w:r>
    </w:p>
    <w:p w14:paraId="5B2E06E1">
      <w:pPr>
        <w:pStyle w:val="50"/>
        <w:ind w:firstLine="420"/>
      </w:pPr>
      <w:r>
        <w:t>pre-integration-test</w:t>
      </w:r>
    </w:p>
    <w:p w14:paraId="1C03EDED">
      <w:pPr>
        <w:pStyle w:val="50"/>
        <w:ind w:firstLine="420"/>
      </w:pPr>
      <w:r>
        <w:t>integration-test</w:t>
      </w:r>
    </w:p>
    <w:p w14:paraId="2C411E74">
      <w:pPr>
        <w:pStyle w:val="50"/>
        <w:ind w:firstLine="420"/>
      </w:pPr>
      <w:r>
        <w:t>post-integration-test</w:t>
      </w:r>
    </w:p>
    <w:p w14:paraId="718D23A1">
      <w:pPr>
        <w:pStyle w:val="50"/>
        <w:ind w:firstLine="420"/>
      </w:pPr>
      <w:r>
        <w:t>verify</w:t>
      </w:r>
    </w:p>
    <w:p w14:paraId="1BC21DAD">
      <w:pPr>
        <w:pStyle w:val="50"/>
        <w:ind w:firstLine="420"/>
      </w:pPr>
      <w:r>
        <w:t>install</w:t>
      </w:r>
      <w:r>
        <w:rPr>
          <w:rFonts w:hint="eastAsia"/>
        </w:rPr>
        <w:t>将包安装至本地仓库，以让其它项目依赖。</w:t>
      </w:r>
    </w:p>
    <w:p w14:paraId="2B7DD5C4">
      <w:pPr>
        <w:pStyle w:val="50"/>
        <w:ind w:firstLine="420"/>
      </w:pPr>
      <w:r>
        <w:t>deploy</w:t>
      </w:r>
      <w:r>
        <w:rPr>
          <w:rFonts w:hint="eastAsia"/>
        </w:rPr>
        <w:t>将最终的包复制到远程的仓库，以让其它开发人员与项目共享或部署到服务器上运行。</w:t>
      </w:r>
    </w:p>
    <w:p w14:paraId="6DC3F89A">
      <w:pPr>
        <w:pStyle w:val="47"/>
      </w:pPr>
      <w:r>
        <w:rPr>
          <w:rFonts w:hint="eastAsia"/>
        </w:rPr>
        <w:t>生命周期与自动化构建</w:t>
      </w:r>
    </w:p>
    <w:p w14:paraId="1E70EB37">
      <w:pPr>
        <w:pStyle w:val="19"/>
        <w:tabs>
          <w:tab w:val="left" w:pos="1640"/>
        </w:tabs>
      </w:pPr>
      <w:r>
        <w:rPr>
          <w:rStyle w:val="78"/>
          <w:rFonts w:hint="eastAsia"/>
        </w:rPr>
        <w:t>运行任何一个阶段的时候，它前面的所有阶段都会被运行，</w:t>
      </w:r>
      <w:r>
        <w:rPr>
          <w:rFonts w:hint="eastAsia"/>
        </w:rPr>
        <w:t>例如我们运行</w:t>
      </w:r>
      <w:r>
        <w:rPr>
          <w:rStyle w:val="77"/>
          <w:rFonts w:hint="eastAsia"/>
        </w:rPr>
        <w:t>mvn install</w:t>
      </w:r>
      <w:r>
        <w:rPr>
          <w:rFonts w:hint="eastAsia"/>
        </w:rPr>
        <w:t xml:space="preserve"> 的时候，代码会被编译，测试，打包。这就是Maven为什么能够自动执行构建过程的各个环节的原因。此外，Maven的插件机制是完全依赖Maven的生命周期的，因此理解生命周期至关重要。</w:t>
      </w:r>
    </w:p>
    <w:p w14:paraId="1C841B0D">
      <w:pPr>
        <w:pStyle w:val="40"/>
      </w:pPr>
      <w:r>
        <w:rPr>
          <w:rFonts w:hint="eastAsia"/>
        </w:rPr>
        <w:t>插件和目标</w:t>
      </w:r>
    </w:p>
    <w:p w14:paraId="3011A10E">
      <w:pPr>
        <w:pStyle w:val="66"/>
        <w:ind w:firstLine="420"/>
      </w:pPr>
      <w:r>
        <w:rPr>
          <w:rFonts w:hint="eastAsia"/>
        </w:rPr>
        <w:t>Maven的核心仅仅定义了抽象的生命周期，具体的任务都是交由插件完成的。</w:t>
      </w:r>
    </w:p>
    <w:p w14:paraId="2A6DDC3B">
      <w:pPr>
        <w:pStyle w:val="66"/>
        <w:ind w:firstLine="420"/>
      </w:pPr>
      <w:r>
        <w:rPr>
          <w:rFonts w:hint="eastAsia"/>
        </w:rPr>
        <w:t>每个插件都能实现多个功能，每个功能就是一个插件目标。</w:t>
      </w:r>
    </w:p>
    <w:p w14:paraId="6916FD0E">
      <w:pPr>
        <w:pStyle w:val="66"/>
        <w:ind w:firstLine="420"/>
      </w:pPr>
      <w:r>
        <w:rPr>
          <w:rFonts w:hint="eastAsia"/>
        </w:rPr>
        <w:t xml:space="preserve"> Maven的生命周期与插件目标相互绑定，以完成某个具体的构建任务。</w:t>
      </w:r>
    </w:p>
    <w:p w14:paraId="11B8F370">
      <w:pPr>
        <w:pStyle w:val="19"/>
        <w:tabs>
          <w:tab w:val="left" w:pos="1640"/>
        </w:tabs>
      </w:pPr>
      <w:r>
        <w:rPr>
          <w:rFonts w:hint="eastAsia"/>
        </w:rPr>
        <w:t>例如：compile就是插件maven-compiler-plugin的一个功能；pre-clean是插件maven-clean-plugin的一个目标。</w:t>
      </w:r>
    </w:p>
    <w:p w14:paraId="14B83E6A">
      <w:pPr>
        <w:pStyle w:val="39"/>
      </w:pPr>
      <w:r>
        <w:rPr>
          <w:rFonts w:hint="eastAsia"/>
        </w:rPr>
        <w:t>继承</w:t>
      </w:r>
    </w:p>
    <w:p w14:paraId="24E21371">
      <w:pPr>
        <w:pStyle w:val="40"/>
      </w:pPr>
      <w:r>
        <w:rPr>
          <w:rFonts w:hint="eastAsia"/>
        </w:rPr>
        <w:t>为什么需要继承机制？</w:t>
      </w:r>
    </w:p>
    <w:p w14:paraId="72E1B8CB">
      <w:pPr>
        <w:pStyle w:val="19"/>
      </w:pPr>
      <w:r>
        <w:rPr>
          <w:rFonts w:hint="eastAsia"/>
        </w:rPr>
        <w:t>由于非compile范围的依赖信息是不能在“依赖链”中传递的，所以有需要的工程只能单独配置。例如：</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71"/>
        <w:gridCol w:w="4943"/>
      </w:tblGrid>
      <w:tr w14:paraId="4656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6870E4C9">
            <w:pPr>
              <w:jc w:val="both"/>
              <w:rPr>
                <w:rFonts w:cs="Calibri"/>
                <w:szCs w:val="21"/>
              </w:rPr>
            </w:pPr>
            <w:r>
              <w:rPr>
                <w:rFonts w:hint="eastAsia" w:cs="Calibri"/>
                <w:szCs w:val="21"/>
              </w:rPr>
              <w:t>Hello</w:t>
            </w:r>
          </w:p>
        </w:tc>
        <w:tc>
          <w:tcPr>
            <w:tcW w:w="5386" w:type="dxa"/>
          </w:tcPr>
          <w:p w14:paraId="1E0894B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alibri"/>
                <w:szCs w:val="21"/>
              </w:rPr>
            </w:pP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dependency</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groupId</w:t>
            </w:r>
            <w:r>
              <w:rPr>
                <w:rFonts w:ascii="Consolas" w:hAnsi="Consolas" w:cs="宋体"/>
                <w:color w:val="000000"/>
                <w:kern w:val="0"/>
                <w:szCs w:val="21"/>
                <w:shd w:val="clear" w:color="auto" w:fill="EFEFEF"/>
              </w:rPr>
              <w:t>&gt;</w:t>
            </w:r>
            <w:r>
              <w:rPr>
                <w:rFonts w:ascii="Consolas" w:hAnsi="Consolas" w:cs="宋体"/>
                <w:color w:val="000000"/>
                <w:kern w:val="0"/>
                <w:szCs w:val="21"/>
              </w:rPr>
              <w:t>junit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groupId</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artifactId</w:t>
            </w:r>
            <w:r>
              <w:rPr>
                <w:rFonts w:ascii="Consolas" w:hAnsi="Consolas" w:cs="宋体"/>
                <w:color w:val="000000"/>
                <w:kern w:val="0"/>
                <w:szCs w:val="21"/>
                <w:shd w:val="clear" w:color="auto" w:fill="EFEFEF"/>
              </w:rPr>
              <w:t>&gt;</w:t>
            </w:r>
            <w:r>
              <w:rPr>
                <w:rFonts w:ascii="Consolas" w:hAnsi="Consolas" w:cs="宋体"/>
                <w:color w:val="000000"/>
                <w:kern w:val="0"/>
                <w:szCs w:val="21"/>
              </w:rPr>
              <w:t>junit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artifactId</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version</w:t>
            </w:r>
            <w:r>
              <w:rPr>
                <w:rFonts w:ascii="Consolas" w:hAnsi="Consolas" w:cs="宋体"/>
                <w:color w:val="000000"/>
                <w:kern w:val="0"/>
                <w:szCs w:val="21"/>
                <w:shd w:val="clear" w:color="auto" w:fill="EFEFEF"/>
              </w:rPr>
              <w:t>&gt;</w:t>
            </w:r>
            <w:r>
              <w:rPr>
                <w:rFonts w:ascii="Consolas" w:hAnsi="Consolas" w:cs="宋体"/>
                <w:color w:val="000000"/>
                <w:kern w:val="0"/>
                <w:szCs w:val="21"/>
              </w:rPr>
              <w:t>4.</w:t>
            </w:r>
            <w:r>
              <w:rPr>
                <w:rFonts w:hint="eastAsia" w:ascii="Consolas" w:hAnsi="Consolas" w:cs="宋体"/>
                <w:color w:val="000000"/>
                <w:kern w:val="0"/>
                <w:szCs w:val="21"/>
                <w:lang w:val="en-US" w:eastAsia="zh-CN"/>
              </w:rPr>
              <w:t>1</w:t>
            </w:r>
            <w:r>
              <w:rPr>
                <w:rFonts w:ascii="Consolas" w:hAnsi="Consolas" w:cs="宋体"/>
                <w:color w:val="000000"/>
                <w:kern w:val="0"/>
                <w:szCs w:val="21"/>
              </w:rPr>
              <w:t>0</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version</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scope</w:t>
            </w:r>
            <w:r>
              <w:rPr>
                <w:rFonts w:ascii="Consolas" w:hAnsi="Consolas" w:cs="宋体"/>
                <w:color w:val="000000"/>
                <w:kern w:val="0"/>
                <w:szCs w:val="21"/>
                <w:shd w:val="clear" w:color="auto" w:fill="EFEFEF"/>
              </w:rPr>
              <w:t>&gt;</w:t>
            </w:r>
            <w:r>
              <w:rPr>
                <w:rFonts w:ascii="Consolas" w:hAnsi="Consolas" w:cs="宋体"/>
                <w:color w:val="000000"/>
                <w:kern w:val="0"/>
                <w:szCs w:val="21"/>
              </w:rPr>
              <w:t>test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scope</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dependency</w:t>
            </w:r>
            <w:r>
              <w:rPr>
                <w:rFonts w:ascii="Consolas" w:hAnsi="Consolas" w:cs="宋体"/>
                <w:color w:val="000000"/>
                <w:kern w:val="0"/>
                <w:szCs w:val="21"/>
                <w:shd w:val="clear" w:color="auto" w:fill="EFEFEF"/>
              </w:rPr>
              <w:t>&gt;</w:t>
            </w:r>
          </w:p>
        </w:tc>
      </w:tr>
      <w:tr w14:paraId="56CB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242396B7">
            <w:pPr>
              <w:jc w:val="both"/>
              <w:rPr>
                <w:rFonts w:cs="Calibri"/>
                <w:szCs w:val="21"/>
              </w:rPr>
            </w:pPr>
            <w:r>
              <w:rPr>
                <w:rFonts w:hint="eastAsia" w:cs="Calibri"/>
                <w:szCs w:val="21"/>
              </w:rPr>
              <w:t>HelloFrie</w:t>
            </w:r>
            <w:r>
              <w:rPr>
                <w:rFonts w:cs="Calibri"/>
                <w:szCs w:val="21"/>
              </w:rPr>
              <w:t>nd</w:t>
            </w:r>
          </w:p>
        </w:tc>
        <w:tc>
          <w:tcPr>
            <w:tcW w:w="5386" w:type="dxa"/>
          </w:tcPr>
          <w:p w14:paraId="5C542B5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宋体"/>
                <w:color w:val="000000"/>
                <w:kern w:val="0"/>
                <w:szCs w:val="21"/>
              </w:rPr>
            </w:pP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dependency</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groupId</w:t>
            </w:r>
            <w:r>
              <w:rPr>
                <w:rFonts w:ascii="Consolas" w:hAnsi="Consolas" w:cs="宋体"/>
                <w:color w:val="000000"/>
                <w:kern w:val="0"/>
                <w:szCs w:val="21"/>
                <w:shd w:val="clear" w:color="auto" w:fill="EFEFEF"/>
              </w:rPr>
              <w:t>&gt;</w:t>
            </w:r>
            <w:r>
              <w:rPr>
                <w:rFonts w:ascii="Consolas" w:hAnsi="Consolas" w:cs="宋体"/>
                <w:color w:val="000000"/>
                <w:kern w:val="0"/>
                <w:szCs w:val="21"/>
              </w:rPr>
              <w:t>junit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groupId</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artifactId</w:t>
            </w:r>
            <w:r>
              <w:rPr>
                <w:rFonts w:ascii="Consolas" w:hAnsi="Consolas" w:cs="宋体"/>
                <w:color w:val="000000"/>
                <w:kern w:val="0"/>
                <w:szCs w:val="21"/>
                <w:shd w:val="clear" w:color="auto" w:fill="EFEFEF"/>
              </w:rPr>
              <w:t>&gt;</w:t>
            </w:r>
            <w:r>
              <w:rPr>
                <w:rFonts w:ascii="Consolas" w:hAnsi="Consolas" w:cs="宋体"/>
                <w:color w:val="000000"/>
                <w:kern w:val="0"/>
                <w:szCs w:val="21"/>
              </w:rPr>
              <w:t>junit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artifactId</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version</w:t>
            </w:r>
            <w:r>
              <w:rPr>
                <w:rFonts w:ascii="Consolas" w:hAnsi="Consolas" w:cs="宋体"/>
                <w:color w:val="000000"/>
                <w:kern w:val="0"/>
                <w:szCs w:val="21"/>
                <w:shd w:val="clear" w:color="auto" w:fill="EFEFEF"/>
              </w:rPr>
              <w:t>&gt;</w:t>
            </w:r>
            <w:r>
              <w:rPr>
                <w:rFonts w:ascii="Consolas" w:hAnsi="Consolas" w:cs="宋体"/>
                <w:color w:val="000000"/>
                <w:kern w:val="0"/>
                <w:szCs w:val="21"/>
              </w:rPr>
              <w:t>4.</w:t>
            </w:r>
            <w:r>
              <w:rPr>
                <w:rFonts w:hint="eastAsia" w:ascii="Consolas" w:hAnsi="Consolas" w:cs="宋体"/>
                <w:color w:val="000000"/>
                <w:kern w:val="0"/>
                <w:szCs w:val="21"/>
              </w:rPr>
              <w:t>9</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version</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scope</w:t>
            </w:r>
            <w:r>
              <w:rPr>
                <w:rFonts w:ascii="Consolas" w:hAnsi="Consolas" w:cs="宋体"/>
                <w:color w:val="000000"/>
                <w:kern w:val="0"/>
                <w:szCs w:val="21"/>
                <w:shd w:val="clear" w:color="auto" w:fill="EFEFEF"/>
              </w:rPr>
              <w:t>&gt;</w:t>
            </w:r>
            <w:r>
              <w:rPr>
                <w:rFonts w:ascii="Consolas" w:hAnsi="Consolas" w:cs="宋体"/>
                <w:color w:val="000000"/>
                <w:kern w:val="0"/>
                <w:szCs w:val="21"/>
              </w:rPr>
              <w:t>test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scope</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dependency</w:t>
            </w:r>
            <w:r>
              <w:rPr>
                <w:rFonts w:ascii="Consolas" w:hAnsi="Consolas" w:cs="宋体"/>
                <w:color w:val="000000"/>
                <w:kern w:val="0"/>
                <w:szCs w:val="21"/>
                <w:shd w:val="clear" w:color="auto" w:fill="EFEFEF"/>
              </w:rPr>
              <w:t>&gt;</w:t>
            </w:r>
          </w:p>
        </w:tc>
      </w:tr>
      <w:tr w14:paraId="34ED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752030AD">
            <w:pPr>
              <w:jc w:val="both"/>
              <w:rPr>
                <w:rFonts w:cs="Calibri"/>
                <w:szCs w:val="21"/>
              </w:rPr>
            </w:pPr>
            <w:r>
              <w:rPr>
                <w:rFonts w:hint="eastAsia" w:cs="Calibri"/>
                <w:szCs w:val="21"/>
              </w:rPr>
              <w:t>MakeFriend</w:t>
            </w:r>
          </w:p>
        </w:tc>
        <w:tc>
          <w:tcPr>
            <w:tcW w:w="5386" w:type="dxa"/>
          </w:tcPr>
          <w:p w14:paraId="4EC76EA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宋体"/>
                <w:color w:val="000000"/>
                <w:kern w:val="0"/>
                <w:szCs w:val="21"/>
              </w:rPr>
            </w:pP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dependency</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groupId</w:t>
            </w:r>
            <w:r>
              <w:rPr>
                <w:rFonts w:ascii="Consolas" w:hAnsi="Consolas" w:cs="宋体"/>
                <w:color w:val="000000"/>
                <w:kern w:val="0"/>
                <w:szCs w:val="21"/>
                <w:shd w:val="clear" w:color="auto" w:fill="EFEFEF"/>
              </w:rPr>
              <w:t>&gt;</w:t>
            </w:r>
            <w:r>
              <w:rPr>
                <w:rFonts w:ascii="Consolas" w:hAnsi="Consolas" w:cs="宋体"/>
                <w:color w:val="000000"/>
                <w:kern w:val="0"/>
                <w:szCs w:val="21"/>
              </w:rPr>
              <w:t>junit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groupId</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artifactId</w:t>
            </w:r>
            <w:r>
              <w:rPr>
                <w:rFonts w:ascii="Consolas" w:hAnsi="Consolas" w:cs="宋体"/>
                <w:color w:val="000000"/>
                <w:kern w:val="0"/>
                <w:szCs w:val="21"/>
                <w:shd w:val="clear" w:color="auto" w:fill="EFEFEF"/>
              </w:rPr>
              <w:t>&gt;</w:t>
            </w:r>
            <w:r>
              <w:rPr>
                <w:rFonts w:ascii="Consolas" w:hAnsi="Consolas" w:cs="宋体"/>
                <w:color w:val="000000"/>
                <w:kern w:val="0"/>
                <w:szCs w:val="21"/>
              </w:rPr>
              <w:t>junit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artifactId</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version</w:t>
            </w:r>
            <w:r>
              <w:rPr>
                <w:rFonts w:ascii="Consolas" w:hAnsi="Consolas" w:cs="宋体"/>
                <w:color w:val="000000"/>
                <w:kern w:val="0"/>
                <w:szCs w:val="21"/>
                <w:shd w:val="clear" w:color="auto" w:fill="EFEFEF"/>
              </w:rPr>
              <w:t>&gt;</w:t>
            </w:r>
            <w:r>
              <w:rPr>
                <w:rFonts w:ascii="Consolas" w:hAnsi="Consolas" w:cs="宋体"/>
                <w:color w:val="000000"/>
                <w:kern w:val="0"/>
                <w:szCs w:val="21"/>
              </w:rPr>
              <w:t>4.</w:t>
            </w:r>
            <w:r>
              <w:rPr>
                <w:rFonts w:hint="eastAsia" w:ascii="Consolas" w:hAnsi="Consolas" w:cs="宋体"/>
                <w:color w:val="000000"/>
                <w:kern w:val="0"/>
                <w:szCs w:val="21"/>
              </w:rPr>
              <w:t>12</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version</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rPr>
              <w:t xml:space="preserve">    </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scope</w:t>
            </w:r>
            <w:r>
              <w:rPr>
                <w:rFonts w:ascii="Consolas" w:hAnsi="Consolas" w:cs="宋体"/>
                <w:color w:val="000000"/>
                <w:kern w:val="0"/>
                <w:szCs w:val="21"/>
                <w:shd w:val="clear" w:color="auto" w:fill="EFEFEF"/>
              </w:rPr>
              <w:t>&gt;</w:t>
            </w:r>
            <w:r>
              <w:rPr>
                <w:rFonts w:ascii="Consolas" w:hAnsi="Consolas" w:cs="宋体"/>
                <w:color w:val="000000"/>
                <w:kern w:val="0"/>
                <w:szCs w:val="21"/>
              </w:rPr>
              <w:t>test</w:t>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scope</w:t>
            </w:r>
            <w:r>
              <w:rPr>
                <w:rFonts w:ascii="Consolas" w:hAnsi="Consolas" w:cs="宋体"/>
                <w:color w:val="000000"/>
                <w:kern w:val="0"/>
                <w:szCs w:val="21"/>
                <w:shd w:val="clear" w:color="auto" w:fill="EFEFEF"/>
              </w:rPr>
              <w:t>&gt;</w:t>
            </w:r>
            <w:r>
              <w:rPr>
                <w:rFonts w:ascii="Consolas" w:hAnsi="Consolas" w:cs="宋体"/>
                <w:color w:val="000000"/>
                <w:kern w:val="0"/>
                <w:szCs w:val="21"/>
              </w:rPr>
              <w:br w:type="textWrapping"/>
            </w:r>
            <w:r>
              <w:rPr>
                <w:rFonts w:ascii="Consolas" w:hAnsi="Consolas" w:cs="宋体"/>
                <w:color w:val="000000"/>
                <w:kern w:val="0"/>
                <w:szCs w:val="21"/>
                <w:shd w:val="clear" w:color="auto" w:fill="EFEFEF"/>
              </w:rPr>
              <w:t>&lt;/</w:t>
            </w:r>
            <w:r>
              <w:rPr>
                <w:rFonts w:ascii="Consolas" w:hAnsi="Consolas" w:cs="宋体"/>
                <w:b/>
                <w:bCs/>
                <w:color w:val="000080"/>
                <w:kern w:val="0"/>
                <w:szCs w:val="21"/>
                <w:shd w:val="clear" w:color="auto" w:fill="EFEFEF"/>
              </w:rPr>
              <w:t>dependency</w:t>
            </w:r>
            <w:r>
              <w:rPr>
                <w:rFonts w:ascii="Consolas" w:hAnsi="Consolas" w:cs="宋体"/>
                <w:color w:val="000000"/>
                <w:kern w:val="0"/>
                <w:szCs w:val="21"/>
                <w:shd w:val="clear" w:color="auto" w:fill="EFEFEF"/>
              </w:rPr>
              <w:t>&gt;</w:t>
            </w:r>
          </w:p>
        </w:tc>
      </w:tr>
    </w:tbl>
    <w:p w14:paraId="064C2925">
      <w:pPr>
        <w:pStyle w:val="19"/>
      </w:pPr>
      <w:r>
        <w:rPr>
          <w:rFonts w:hint="eastAsia"/>
        </w:rPr>
        <w:t>此时如果项目需要将各个模块的junit版本统一为4.9，那么到各个工程中手动修改无疑是非常不可取的。使用继承机制就可以将这样的依赖信息提取到父工程模块中进行统一管理。</w:t>
      </w:r>
    </w:p>
    <w:p w14:paraId="4DA1EE56">
      <w:pPr>
        <w:pStyle w:val="40"/>
      </w:pPr>
      <w:r>
        <w:rPr>
          <w:rFonts w:hint="eastAsia"/>
        </w:rPr>
        <w:t>创建父工程</w:t>
      </w:r>
    </w:p>
    <w:p w14:paraId="0A2D9123">
      <w:pPr>
        <w:pStyle w:val="66"/>
        <w:ind w:firstLine="420"/>
      </w:pPr>
      <w:r>
        <w:rPr>
          <w:rStyle w:val="77"/>
          <w:rFonts w:hint="eastAsia"/>
        </w:rPr>
        <w:t>父工程的打包方式为pom</w:t>
      </w:r>
    </w:p>
    <w:p w14:paraId="3101B97F">
      <w:pPr>
        <w:pStyle w:val="59"/>
      </w:pPr>
      <w:r>
        <w:t>&lt;groupId&gt;com.atguigu.maven&lt;/groupId&gt;</w:t>
      </w:r>
    </w:p>
    <w:p w14:paraId="15431889">
      <w:pPr>
        <w:pStyle w:val="59"/>
      </w:pPr>
      <w:r>
        <w:tab/>
      </w:r>
      <w:r>
        <w:t>&lt;artifactId&gt;Parent&lt;/artifactId&gt;</w:t>
      </w:r>
    </w:p>
    <w:p w14:paraId="4F6B627F">
      <w:pPr>
        <w:pStyle w:val="59"/>
      </w:pPr>
      <w:r>
        <w:tab/>
      </w:r>
      <w:r>
        <w:t>&lt;packaging&gt;</w:t>
      </w:r>
      <w:r>
        <w:rPr>
          <w:rStyle w:val="77"/>
        </w:rPr>
        <w:t>pom</w:t>
      </w:r>
      <w:r>
        <w:t>&lt;/packaging&gt;</w:t>
      </w:r>
    </w:p>
    <w:p w14:paraId="79C3D7FB">
      <w:pPr>
        <w:pStyle w:val="59"/>
      </w:pPr>
      <w:r>
        <w:t>&lt;version&gt;1.0-SNAPSHOT&lt;/version&gt;</w:t>
      </w:r>
    </w:p>
    <w:p w14:paraId="23247C9D">
      <w:pPr>
        <w:pStyle w:val="66"/>
        <w:ind w:firstLine="420"/>
      </w:pPr>
      <w:r>
        <w:rPr>
          <w:rFonts w:hint="eastAsia"/>
        </w:rPr>
        <w:t>父工程只需要保留pom.xml文件即可。</w:t>
      </w:r>
    </w:p>
    <w:p w14:paraId="7D992F55">
      <w:pPr>
        <w:pStyle w:val="40"/>
      </w:pPr>
      <w:r>
        <w:rPr>
          <w:rFonts w:hint="eastAsia"/>
        </w:rPr>
        <w:t>在子工程中引用父工程</w:t>
      </w:r>
    </w:p>
    <w:p w14:paraId="28AB4302">
      <w:pPr>
        <w:pStyle w:val="66"/>
        <w:ind w:firstLine="420"/>
      </w:pPr>
      <w:r>
        <w:rPr>
          <w:rFonts w:hint="eastAsia"/>
        </w:rPr>
        <w:t>父工程坐标</w:t>
      </w:r>
    </w:p>
    <w:p w14:paraId="7447F919">
      <w:pPr>
        <w:pStyle w:val="59"/>
      </w:pPr>
      <w:r>
        <w:t>&lt;parent&gt;</w:t>
      </w:r>
    </w:p>
    <w:p w14:paraId="37DF37EA">
      <w:pPr>
        <w:pStyle w:val="59"/>
      </w:pPr>
      <w:r>
        <w:rPr>
          <w:rFonts w:hint="eastAsia"/>
        </w:rPr>
        <w:tab/>
      </w:r>
      <w:r>
        <w:rPr>
          <w:rFonts w:hint="eastAsia"/>
        </w:rPr>
        <w:t>&lt;!-- 父工程坐标 --&gt;</w:t>
      </w:r>
    </w:p>
    <w:p w14:paraId="3CFFCA84">
      <w:pPr>
        <w:pStyle w:val="59"/>
      </w:pPr>
      <w:r>
        <w:tab/>
      </w:r>
      <w:r>
        <w:t>&lt;groupId&gt;...&lt;/groupId&gt;</w:t>
      </w:r>
    </w:p>
    <w:p w14:paraId="4C36F231">
      <w:pPr>
        <w:pStyle w:val="59"/>
      </w:pPr>
      <w:r>
        <w:tab/>
      </w:r>
      <w:r>
        <w:t>&lt;artifactId&gt;...&lt;/artifactId&gt;</w:t>
      </w:r>
    </w:p>
    <w:p w14:paraId="6633BFAE">
      <w:pPr>
        <w:pStyle w:val="59"/>
      </w:pPr>
      <w:r>
        <w:tab/>
      </w:r>
      <w:r>
        <w:t>&lt;version&gt;...&lt;/version&gt;</w:t>
      </w:r>
    </w:p>
    <w:p w14:paraId="615A4BFD">
      <w:pPr>
        <w:pStyle w:val="59"/>
      </w:pPr>
      <w:r>
        <w:rPr>
          <w:rFonts w:hint="eastAsia"/>
        </w:rPr>
        <w:tab/>
      </w:r>
      <w:r>
        <w:rPr>
          <w:rFonts w:hint="eastAsia"/>
        </w:rPr>
        <w:t>&lt;!--指定从当前pom.xml文件出发寻找父工程的pom.xml文件的相对路径--&gt;</w:t>
      </w:r>
    </w:p>
    <w:p w14:paraId="0838529C">
      <w:pPr>
        <w:pStyle w:val="59"/>
      </w:pPr>
      <w:r>
        <w:tab/>
      </w:r>
      <w:r>
        <w:t>&lt;relativePath&gt;..&lt;/relativePath&gt;</w:t>
      </w:r>
    </w:p>
    <w:p w14:paraId="68AB283D">
      <w:pPr>
        <w:pStyle w:val="59"/>
      </w:pPr>
      <w:r>
        <w:t>&lt;/parent&gt;</w:t>
      </w:r>
    </w:p>
    <w:p w14:paraId="53178BD5">
      <w:pPr>
        <w:pStyle w:val="66"/>
        <w:ind w:firstLine="420"/>
      </w:pPr>
      <w:r>
        <w:rPr>
          <w:rFonts w:hint="eastAsia"/>
        </w:rPr>
        <w:t>继承</w:t>
      </w:r>
    </w:p>
    <w:p w14:paraId="080E1013">
      <w:pPr>
        <w:pStyle w:val="59"/>
      </w:pPr>
      <w:r>
        <w:rPr>
          <w:rFonts w:hint="eastAsia"/>
        </w:rPr>
        <w:t>&lt;!--继承--&gt;</w:t>
      </w:r>
    </w:p>
    <w:p w14:paraId="38A49848">
      <w:pPr>
        <w:pStyle w:val="59"/>
      </w:pPr>
      <w:r>
        <w:t>&lt;parent&gt;</w:t>
      </w:r>
    </w:p>
    <w:p w14:paraId="480E07FE">
      <w:pPr>
        <w:pStyle w:val="59"/>
      </w:pPr>
      <w:r>
        <w:t xml:space="preserve">    &lt;groupId&gt;com.atguigu.maven&lt;/groupId&gt;</w:t>
      </w:r>
    </w:p>
    <w:p w14:paraId="0E90F8CD">
      <w:pPr>
        <w:pStyle w:val="59"/>
      </w:pPr>
      <w:r>
        <w:t xml:space="preserve">    &lt;artifactId&gt;Parent&lt;/artifactId&gt;</w:t>
      </w:r>
    </w:p>
    <w:p w14:paraId="2933D92E">
      <w:pPr>
        <w:pStyle w:val="59"/>
      </w:pPr>
      <w:r>
        <w:t xml:space="preserve">    &lt;version&gt;1.0-SNAPSHOT&lt;/version&gt;</w:t>
      </w:r>
    </w:p>
    <w:p w14:paraId="341D6FCE">
      <w:pPr>
        <w:pStyle w:val="59"/>
      </w:pPr>
      <w:r>
        <w:tab/>
      </w:r>
    </w:p>
    <w:p w14:paraId="34D6D436">
      <w:pPr>
        <w:pStyle w:val="59"/>
      </w:pPr>
      <w:r>
        <w:rPr>
          <w:rFonts w:hint="eastAsia"/>
        </w:rPr>
        <w:tab/>
      </w:r>
      <w:r>
        <w:rPr>
          <w:rFonts w:hint="eastAsia"/>
        </w:rPr>
        <w:t>&lt;!--指定从当前pom.xml文件出发寻找父工程的pom.xml文件的相对路径--&gt;</w:t>
      </w:r>
    </w:p>
    <w:p w14:paraId="0C13DEED">
      <w:pPr>
        <w:pStyle w:val="59"/>
      </w:pPr>
      <w:r>
        <w:tab/>
      </w:r>
      <w:r>
        <w:t>&lt;relativePath&gt;</w:t>
      </w:r>
      <w:r>
        <w:rPr>
          <w:rStyle w:val="77"/>
        </w:rPr>
        <w:t>../Parent/pom.xml</w:t>
      </w:r>
      <w:r>
        <w:t>&lt;/relativePath&gt;</w:t>
      </w:r>
    </w:p>
    <w:p w14:paraId="25F391C0">
      <w:pPr>
        <w:pStyle w:val="59"/>
      </w:pPr>
      <w:r>
        <w:t>&lt;/parent&gt;</w:t>
      </w:r>
    </w:p>
    <w:p w14:paraId="45A673D4">
      <w:pPr>
        <w:pStyle w:val="19"/>
      </w:pPr>
      <w:r>
        <w:rPr>
          <w:rFonts w:hint="eastAsia"/>
        </w:rPr>
        <w:t>此时如果子工程的groupId和version和父工程重复则可以删除。</w:t>
      </w:r>
    </w:p>
    <w:p w14:paraId="6BAB496C">
      <w:pPr>
        <w:pStyle w:val="40"/>
      </w:pPr>
      <w:r>
        <w:rPr>
          <w:rFonts w:hint="eastAsia"/>
        </w:rPr>
        <w:t>5.4 在父工程中管理依赖</w:t>
      </w:r>
    </w:p>
    <w:p w14:paraId="544A20E2">
      <w:pPr>
        <w:pStyle w:val="66"/>
        <w:ind w:firstLine="420"/>
      </w:pPr>
      <w:r>
        <w:rPr>
          <w:rFonts w:hint="eastAsia"/>
        </w:rPr>
        <w:t>将Parent项目中的dependencies标签，用dependencyManagement标签括起来。</w:t>
      </w:r>
    </w:p>
    <w:p w14:paraId="1C256DA8">
      <w:pPr>
        <w:pStyle w:val="59"/>
      </w:pPr>
      <w:r>
        <w:rPr>
          <w:rFonts w:hint="eastAsia"/>
        </w:rPr>
        <w:t>&lt;!--依赖管理--&gt;</w:t>
      </w:r>
    </w:p>
    <w:p w14:paraId="3FB871C3">
      <w:pPr>
        <w:pStyle w:val="59"/>
      </w:pPr>
      <w:r>
        <w:t>&lt;dependencyManagement&gt;</w:t>
      </w:r>
    </w:p>
    <w:p w14:paraId="0A277618">
      <w:pPr>
        <w:pStyle w:val="59"/>
      </w:pPr>
      <w:r>
        <w:t xml:space="preserve">    &lt;dependencies&gt;</w:t>
      </w:r>
    </w:p>
    <w:p w14:paraId="4DBA937F">
      <w:pPr>
        <w:pStyle w:val="59"/>
      </w:pPr>
      <w:r>
        <w:t xml:space="preserve">        &lt;dependency&gt;</w:t>
      </w:r>
    </w:p>
    <w:p w14:paraId="2E6CD6CB">
      <w:pPr>
        <w:pStyle w:val="59"/>
      </w:pPr>
      <w:r>
        <w:t xml:space="preserve">            &lt;groupId&gt;junit&lt;/groupId&gt;</w:t>
      </w:r>
    </w:p>
    <w:p w14:paraId="36671B6C">
      <w:pPr>
        <w:pStyle w:val="59"/>
      </w:pPr>
      <w:r>
        <w:t xml:space="preserve">            &lt;artifactId&gt;junit&lt;/artifactId&gt;</w:t>
      </w:r>
    </w:p>
    <w:p w14:paraId="79E6434B">
      <w:pPr>
        <w:pStyle w:val="59"/>
      </w:pPr>
      <w:r>
        <w:t xml:space="preserve">            &lt;version&gt;4.0&lt;/version&gt;</w:t>
      </w:r>
    </w:p>
    <w:p w14:paraId="06184CD6">
      <w:pPr>
        <w:pStyle w:val="59"/>
      </w:pPr>
      <w:r>
        <w:t xml:space="preserve">            &lt;scope&gt;test&lt;/scope&gt;</w:t>
      </w:r>
    </w:p>
    <w:p w14:paraId="0D2D69EE">
      <w:pPr>
        <w:pStyle w:val="59"/>
      </w:pPr>
      <w:r>
        <w:t xml:space="preserve">        &lt;/dependency&gt;</w:t>
      </w:r>
    </w:p>
    <w:p w14:paraId="5320A0C7">
      <w:pPr>
        <w:pStyle w:val="59"/>
      </w:pPr>
      <w:r>
        <w:t xml:space="preserve">    &lt;/dependencies&gt;</w:t>
      </w:r>
    </w:p>
    <w:p w14:paraId="1EFEDB69">
      <w:pPr>
        <w:pStyle w:val="59"/>
      </w:pPr>
      <w:r>
        <w:t>&lt;/dependencyManagement&gt;</w:t>
      </w:r>
    </w:p>
    <w:p w14:paraId="50DC92B5">
      <w:pPr>
        <w:pStyle w:val="66"/>
        <w:ind w:firstLine="420"/>
      </w:pPr>
      <w:r>
        <w:rPr>
          <w:rFonts w:hint="eastAsia"/>
        </w:rPr>
        <w:t>在子项目中重新指定需要的依赖，</w:t>
      </w:r>
      <w:r>
        <w:rPr>
          <w:rStyle w:val="77"/>
          <w:rFonts w:hint="eastAsia"/>
        </w:rPr>
        <w:t>删除范围和版本号</w:t>
      </w:r>
      <w:r>
        <w:rPr>
          <w:rFonts w:hint="eastAsia"/>
        </w:rPr>
        <w:t>。</w:t>
      </w:r>
    </w:p>
    <w:p w14:paraId="37C4A269">
      <w:pPr>
        <w:pStyle w:val="59"/>
      </w:pPr>
      <w:r>
        <w:t>&lt;dependency&gt;</w:t>
      </w:r>
    </w:p>
    <w:p w14:paraId="7CE9CC59">
      <w:pPr>
        <w:pStyle w:val="59"/>
      </w:pPr>
      <w:r>
        <w:t xml:space="preserve">    &lt;groupId&gt;junit&lt;/groupId&gt;</w:t>
      </w:r>
    </w:p>
    <w:p w14:paraId="23BCB9F4">
      <w:pPr>
        <w:pStyle w:val="59"/>
      </w:pPr>
      <w:r>
        <w:t xml:space="preserve">    &lt;artifactId&gt;junit&lt;/artifactId&gt;</w:t>
      </w:r>
    </w:p>
    <w:p w14:paraId="6EAAFE8B">
      <w:pPr>
        <w:pStyle w:val="59"/>
      </w:pPr>
      <w:r>
        <w:t>&lt;/dependency&gt;</w:t>
      </w:r>
    </w:p>
    <w:p w14:paraId="4E1A27A7">
      <w:pPr>
        <w:pStyle w:val="39"/>
      </w:pPr>
      <w:r>
        <w:rPr>
          <w:rFonts w:hint="eastAsia"/>
        </w:rPr>
        <w:t>聚合</w:t>
      </w:r>
    </w:p>
    <w:p w14:paraId="712647EC">
      <w:pPr>
        <w:pStyle w:val="40"/>
      </w:pPr>
      <w:r>
        <w:rPr>
          <w:rFonts w:hint="eastAsia"/>
        </w:rPr>
        <w:t>为什么要使用聚合？</w:t>
      </w:r>
    </w:p>
    <w:p w14:paraId="703B7C25">
      <w:pPr>
        <w:pStyle w:val="19"/>
      </w:pPr>
      <w:r>
        <w:rPr>
          <w:rFonts w:hint="eastAsia"/>
        </w:rPr>
        <w:t>将多个工程拆分为模块后，需要手动逐个安装到仓库后依赖才能够生效。修改源码后也需要逐个手动进行clean操作。而使用了聚合之后就可以批量进行Maven工程的安装、清理工作。</w:t>
      </w:r>
    </w:p>
    <w:p w14:paraId="4B0C885B">
      <w:pPr>
        <w:pStyle w:val="40"/>
      </w:pPr>
      <w:r>
        <w:rPr>
          <w:rFonts w:hint="eastAsia"/>
        </w:rPr>
        <w:t>如何配置聚合？</w:t>
      </w:r>
    </w:p>
    <w:p w14:paraId="2D13E11D">
      <w:pPr>
        <w:pStyle w:val="19"/>
      </w:pPr>
      <w:r>
        <w:rPr>
          <w:rFonts w:hint="eastAsia"/>
        </w:rPr>
        <w:t>在总的聚合工程中使用modules/module标签组合，指定模块工程的相对路径即可。</w:t>
      </w:r>
    </w:p>
    <w:p w14:paraId="3DBEE214">
      <w:pPr>
        <w:pStyle w:val="59"/>
      </w:pPr>
      <w:r>
        <w:rPr>
          <w:rFonts w:hint="eastAsia"/>
        </w:rPr>
        <w:t>&lt;!--聚合--&gt;</w:t>
      </w:r>
    </w:p>
    <w:p w14:paraId="7E930D37">
      <w:pPr>
        <w:pStyle w:val="59"/>
      </w:pPr>
      <w:r>
        <w:t>&lt;modules&gt;</w:t>
      </w:r>
    </w:p>
    <w:p w14:paraId="323FEF4D">
      <w:pPr>
        <w:pStyle w:val="59"/>
      </w:pPr>
      <w:r>
        <w:t xml:space="preserve">    &lt;module&gt;../MakeFriend&lt;/module&gt;</w:t>
      </w:r>
    </w:p>
    <w:p w14:paraId="3209ECAF">
      <w:pPr>
        <w:pStyle w:val="59"/>
      </w:pPr>
      <w:r>
        <w:t xml:space="preserve">    &lt;module&gt;../OurFriends&lt;/module&gt;</w:t>
      </w:r>
    </w:p>
    <w:p w14:paraId="130EDD97">
      <w:pPr>
        <w:pStyle w:val="59"/>
      </w:pPr>
      <w:r>
        <w:t xml:space="preserve">    &lt;module&gt;../HelloFriend&lt;/module&gt;</w:t>
      </w:r>
    </w:p>
    <w:p w14:paraId="30A56DD5">
      <w:pPr>
        <w:pStyle w:val="59"/>
      </w:pPr>
      <w:r>
        <w:t xml:space="preserve">    &lt;module&gt;../Hello&lt;/module&gt;</w:t>
      </w:r>
    </w:p>
    <w:p w14:paraId="11CCDDCD">
      <w:pPr>
        <w:pStyle w:val="59"/>
      </w:pPr>
      <w:r>
        <w:t>&lt;/modules&gt;</w:t>
      </w:r>
    </w:p>
    <w:p w14:paraId="2175441D">
      <w:pPr>
        <w:pStyle w:val="19"/>
      </w:pPr>
      <w:r>
        <w:rPr>
          <w:rFonts w:hint="eastAsia"/>
        </w:rPr>
        <w:t>Maven可以根据各个模块的继承和依赖关系自动选择安装的顺序。</w:t>
      </w:r>
    </w:p>
    <w:p w14:paraId="057E2A21">
      <w:pPr>
        <w:pStyle w:val="39"/>
      </w:pPr>
      <w:r>
        <w:rPr>
          <w:rFonts w:hint="eastAsia"/>
        </w:rPr>
        <w:t>Maven酷站</w:t>
      </w:r>
    </w:p>
    <w:p w14:paraId="14F4C3AD">
      <w:pPr>
        <w:pStyle w:val="19"/>
      </w:pPr>
      <w:r>
        <w:rPr>
          <w:rFonts w:hint="eastAsia"/>
        </w:rPr>
        <w:t>我们可以到</w:t>
      </w:r>
      <w:r>
        <w:rPr>
          <w:rStyle w:val="17"/>
          <w:rFonts w:hint="eastAsia"/>
        </w:rPr>
        <w:t>http://mvnrepository.com/</w:t>
      </w:r>
      <w:r>
        <w:rPr>
          <w:rFonts w:hint="eastAsia"/>
        </w:rPr>
        <w:t>搜索需要的jar包的依赖信息。</w:t>
      </w:r>
    </w:p>
    <w:p w14:paraId="55CC7F6E">
      <w:pPr>
        <w:pStyle w:val="19"/>
        <w:rPr>
          <w:rStyle w:val="17"/>
        </w:rPr>
      </w:pPr>
      <w:r>
        <w:rPr>
          <w:rStyle w:val="17"/>
        </w:rPr>
        <w:t>http://search.maven.org/</w:t>
      </w:r>
    </w:p>
    <w:p w14:paraId="6C2555C6">
      <w:pPr>
        <w:pStyle w:val="39"/>
      </w:pPr>
      <w:r>
        <w:rPr>
          <w:rFonts w:hint="eastAsia"/>
        </w:rPr>
        <w:t>Maven生产环境问题解决</w:t>
      </w:r>
    </w:p>
    <w:p w14:paraId="262AF6A1">
      <w:pPr>
        <w:pStyle w:val="40"/>
      </w:pPr>
      <w:r>
        <w:rPr>
          <w:rFonts w:hint="eastAsia"/>
        </w:rPr>
        <w:t>jar未下载完成</w:t>
      </w:r>
    </w:p>
    <w:p w14:paraId="7AE89AE0">
      <w:pPr>
        <w:pStyle w:val="19"/>
      </w:pPr>
      <w:r>
        <w:rPr>
          <w:rFonts w:hint="eastAsia"/>
        </w:rPr>
        <w:t>在使用Maven过程中，我们所使用的jar包是会到中央仓库中进行下载的，但是如果在下载过程中因为</w:t>
      </w:r>
      <w:r>
        <w:rPr>
          <w:rStyle w:val="77"/>
          <w:rFonts w:hint="eastAsia"/>
        </w:rPr>
        <w:t>网络不通畅</w:t>
      </w:r>
      <w:r>
        <w:rPr>
          <w:rFonts w:hint="eastAsia"/>
        </w:rPr>
        <w:t>等原因，会导致jar包下载失败，并且会形成一个xxxx.lastupdated的文件，但是此时Maven并不会将其删掉后重新下载，而是认为它下载过了，我们需要做的是将.xxxxlastupdated文件</w:t>
      </w:r>
      <w:r>
        <w:rPr>
          <w:rFonts w:hint="eastAsia"/>
          <w:color w:val="FF0000"/>
        </w:rPr>
        <w:t>手动删除</w:t>
      </w:r>
      <w:r>
        <w:rPr>
          <w:rFonts w:hint="eastAsia"/>
        </w:rPr>
        <w:t>后，再次重新下载。</w:t>
      </w:r>
    </w:p>
    <w:p w14:paraId="32822F78">
      <w:pPr>
        <w:pStyle w:val="59"/>
      </w:pPr>
      <w:r>
        <w:t>&lt;dependency&gt;</w:t>
      </w:r>
    </w:p>
    <w:p w14:paraId="1DE973F0">
      <w:pPr>
        <w:pStyle w:val="59"/>
      </w:pPr>
      <w:r>
        <w:tab/>
      </w:r>
      <w:r>
        <w:t>&lt;groupId&gt;junit&lt;/groupId&gt;</w:t>
      </w:r>
    </w:p>
    <w:p w14:paraId="605F4D6C">
      <w:pPr>
        <w:pStyle w:val="59"/>
      </w:pPr>
      <w:r>
        <w:tab/>
      </w:r>
      <w:r>
        <w:t>&lt;artifactId&gt;junit&lt;/artifactId&gt;</w:t>
      </w:r>
    </w:p>
    <w:p w14:paraId="7DCBB9D6">
      <w:pPr>
        <w:pStyle w:val="59"/>
      </w:pPr>
      <w:r>
        <w:tab/>
      </w:r>
      <w:r>
        <w:t>&lt;version&gt;4.0&lt;/version&gt;</w:t>
      </w:r>
    </w:p>
    <w:p w14:paraId="17BFD436">
      <w:pPr>
        <w:pStyle w:val="59"/>
      </w:pPr>
      <w:r>
        <w:tab/>
      </w:r>
      <w:r>
        <w:t>&lt;scope&gt;test&lt;/scope&gt;</w:t>
      </w:r>
    </w:p>
    <w:p w14:paraId="4E761825">
      <w:pPr>
        <w:pStyle w:val="59"/>
      </w:pPr>
      <w:r>
        <w:t>&lt;/dependency&gt;</w:t>
      </w:r>
    </w:p>
    <w:p w14:paraId="5D424897">
      <w:pPr>
        <w:pStyle w:val="47"/>
      </w:pPr>
      <w:r>
        <w:rPr>
          <w:rFonts w:hint="eastAsia"/>
        </w:rPr>
        <w:t>问题模拟</w:t>
      </w:r>
    </w:p>
    <w:p w14:paraId="6ACDFE68">
      <w:pPr>
        <w:pStyle w:val="66"/>
        <w:ind w:firstLine="420"/>
      </w:pPr>
      <w:r>
        <w:rPr>
          <w:rFonts w:hint="eastAsia"/>
          <w:color w:val="FF0000"/>
        </w:rPr>
        <w:t>在项目导入了maven依赖，在仓库中发现目前没有这个依赖。</w:t>
      </w:r>
      <w:r>
        <w:t xml:space="preserve"> </w:t>
      </w:r>
    </w:p>
    <w:p w14:paraId="52810D09">
      <w:pPr>
        <w:pStyle w:val="51"/>
      </w:pPr>
      <w:r>
        <w:drawing>
          <wp:inline distT="0" distB="0" distL="0" distR="0">
            <wp:extent cx="5239385" cy="3083560"/>
            <wp:effectExtent l="0" t="0" r="0" b="2540"/>
            <wp:docPr id="75338294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82941" name="图片 85"/>
                    <pic:cNvPicPr>
                      <a:picLocks noChangeAspect="1" noChangeArrowheads="1"/>
                    </pic:cNvPicPr>
                  </pic:nvPicPr>
                  <pic:blipFill>
                    <a:blip r:embed="rId46">
                      <a:extLst>
                        <a:ext uri="{28A0092B-C50C-407E-A947-70E740481C1C}">
                          <a14:useLocalDpi xmlns:a14="http://schemas.microsoft.com/office/drawing/2010/main" val="0"/>
                        </a:ext>
                      </a:extLst>
                    </a:blip>
                    <a:srcRect t="6732" b="20033"/>
                    <a:stretch>
                      <a:fillRect/>
                    </a:stretch>
                  </pic:blipFill>
                  <pic:spPr>
                    <a:xfrm>
                      <a:off x="0" y="0"/>
                      <a:ext cx="5239385" cy="3083560"/>
                    </a:xfrm>
                    <a:prstGeom prst="rect">
                      <a:avLst/>
                    </a:prstGeom>
                    <a:noFill/>
                    <a:ln>
                      <a:noFill/>
                    </a:ln>
                  </pic:spPr>
                </pic:pic>
              </a:graphicData>
            </a:graphic>
          </wp:inline>
        </w:drawing>
      </w:r>
    </w:p>
    <w:p w14:paraId="422E45EC">
      <w:pPr>
        <w:pStyle w:val="66"/>
        <w:ind w:firstLine="420"/>
      </w:pPr>
      <w:r>
        <w:rPr>
          <w:rFonts w:hint="eastAsia"/>
        </w:rPr>
        <w:t>此刻电脑没有网络。</w:t>
      </w:r>
    </w:p>
    <w:p w14:paraId="33E86156">
      <w:pPr>
        <w:pStyle w:val="51"/>
      </w:pPr>
      <w:r>
        <w:t xml:space="preserve"> </w:t>
      </w:r>
      <w:r>
        <w:drawing>
          <wp:inline distT="0" distB="0" distL="0" distR="0">
            <wp:extent cx="1174750" cy="467360"/>
            <wp:effectExtent l="0" t="0" r="6350" b="8890"/>
            <wp:docPr id="622115901"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15901" name="图片 86"/>
                    <pic:cNvPicPr>
                      <a:picLocks noChangeAspect="1" noChangeArrowheads="1"/>
                    </pic:cNvPicPr>
                  </pic:nvPicPr>
                  <pic:blipFill>
                    <a:blip r:embed="rId47">
                      <a:extLst>
                        <a:ext uri="{28A0092B-C50C-407E-A947-70E740481C1C}">
                          <a14:useLocalDpi xmlns:a14="http://schemas.microsoft.com/office/drawing/2010/main" val="0"/>
                        </a:ext>
                      </a:extLst>
                    </a:blip>
                    <a:srcRect t="17830"/>
                    <a:stretch>
                      <a:fillRect/>
                    </a:stretch>
                  </pic:blipFill>
                  <pic:spPr>
                    <a:xfrm>
                      <a:off x="0" y="0"/>
                      <a:ext cx="1174750" cy="467360"/>
                    </a:xfrm>
                    <a:prstGeom prst="rect">
                      <a:avLst/>
                    </a:prstGeom>
                    <a:noFill/>
                    <a:ln>
                      <a:noFill/>
                    </a:ln>
                  </pic:spPr>
                </pic:pic>
              </a:graphicData>
            </a:graphic>
          </wp:inline>
        </w:drawing>
      </w:r>
    </w:p>
    <w:p w14:paraId="1655893F">
      <w:pPr>
        <w:pStyle w:val="66"/>
        <w:ind w:firstLine="420"/>
      </w:pPr>
      <w:r>
        <w:rPr>
          <w:rFonts w:hint="eastAsia"/>
        </w:rPr>
        <w:t>点击Maven的刷新后，Maven会去下载，但是下载不下来，依然报红线错误。</w:t>
      </w:r>
    </w:p>
    <w:p w14:paraId="74DE9782">
      <w:pPr>
        <w:pStyle w:val="51"/>
      </w:pPr>
      <w:r>
        <w:t xml:space="preserve"> </w:t>
      </w:r>
      <w:r>
        <w:drawing>
          <wp:inline distT="0" distB="0" distL="0" distR="0">
            <wp:extent cx="2569845" cy="2516505"/>
            <wp:effectExtent l="19050" t="19050" r="20955" b="17145"/>
            <wp:docPr id="112192441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24419" name="图片 87"/>
                    <pic:cNvPicPr>
                      <a:picLocks noChangeAspect="1" noChangeArrowheads="1"/>
                    </pic:cNvPicPr>
                  </pic:nvPicPr>
                  <pic:blipFill>
                    <a:blip r:embed="rId48">
                      <a:extLst>
                        <a:ext uri="{28A0092B-C50C-407E-A947-70E740481C1C}">
                          <a14:useLocalDpi xmlns:a14="http://schemas.microsoft.com/office/drawing/2010/main" val="0"/>
                        </a:ext>
                      </a:extLst>
                    </a:blip>
                    <a:srcRect b="3012"/>
                    <a:stretch>
                      <a:fillRect/>
                    </a:stretch>
                  </pic:blipFill>
                  <pic:spPr>
                    <a:xfrm>
                      <a:off x="0" y="0"/>
                      <a:ext cx="2569845" cy="2516505"/>
                    </a:xfrm>
                    <a:prstGeom prst="rect">
                      <a:avLst/>
                    </a:prstGeom>
                    <a:noFill/>
                    <a:ln w="6350" cmpd="sng">
                      <a:solidFill>
                        <a:srgbClr val="000000"/>
                      </a:solidFill>
                      <a:miter lim="800000"/>
                      <a:headEnd/>
                      <a:tailEnd/>
                    </a:ln>
                    <a:effectLst/>
                  </pic:spPr>
                </pic:pic>
              </a:graphicData>
            </a:graphic>
          </wp:inline>
        </w:drawing>
      </w:r>
    </w:p>
    <w:p w14:paraId="69D96DC1">
      <w:pPr>
        <w:pStyle w:val="66"/>
        <w:ind w:firstLine="420"/>
      </w:pPr>
      <w:r>
        <w:rPr>
          <w:rFonts w:hint="eastAsia"/>
        </w:rPr>
        <w:t>最终在本地仓库会形成以下模样。</w:t>
      </w:r>
    </w:p>
    <w:p w14:paraId="18348D80">
      <w:pPr>
        <w:pStyle w:val="51"/>
      </w:pPr>
      <w:r>
        <w:drawing>
          <wp:inline distT="0" distB="0" distL="0" distR="0">
            <wp:extent cx="5165725" cy="914400"/>
            <wp:effectExtent l="0" t="0" r="0" b="0"/>
            <wp:docPr id="104369014"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9014" name="图片 88"/>
                    <pic:cNvPicPr>
                      <a:picLocks noChangeAspect="1" noChangeArrowheads="1"/>
                    </pic:cNvPicPr>
                  </pic:nvPicPr>
                  <pic:blipFill>
                    <a:blip r:embed="rId49">
                      <a:extLst>
                        <a:ext uri="{28A0092B-C50C-407E-A947-70E740481C1C}">
                          <a14:useLocalDpi xmlns:a14="http://schemas.microsoft.com/office/drawing/2010/main" val="0"/>
                        </a:ext>
                      </a:extLst>
                    </a:blip>
                    <a:srcRect t="5042" b="7277"/>
                    <a:stretch>
                      <a:fillRect/>
                    </a:stretch>
                  </pic:blipFill>
                  <pic:spPr>
                    <a:xfrm>
                      <a:off x="0" y="0"/>
                      <a:ext cx="5165725" cy="914400"/>
                    </a:xfrm>
                    <a:prstGeom prst="rect">
                      <a:avLst/>
                    </a:prstGeom>
                    <a:noFill/>
                    <a:ln>
                      <a:noFill/>
                    </a:ln>
                  </pic:spPr>
                </pic:pic>
              </a:graphicData>
            </a:graphic>
          </wp:inline>
        </w:drawing>
      </w:r>
    </w:p>
    <w:p w14:paraId="3B1D88D2">
      <w:pPr>
        <w:pStyle w:val="66"/>
        <w:ind w:firstLine="420"/>
      </w:pPr>
      <w:r>
        <w:rPr>
          <w:rFonts w:hint="eastAsia"/>
        </w:rPr>
        <w:t>并且连接上网络后并不会继续下载，形成如下模样。</w:t>
      </w:r>
    </w:p>
    <w:p w14:paraId="46A4B3F2">
      <w:pPr>
        <w:pStyle w:val="51"/>
      </w:pPr>
      <w:r>
        <w:drawing>
          <wp:inline distT="0" distB="0" distL="0" distR="0">
            <wp:extent cx="5212080" cy="3566160"/>
            <wp:effectExtent l="19050" t="19050" r="26670" b="15240"/>
            <wp:docPr id="2985918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91818" name="图片 8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12080" cy="3566160"/>
                    </a:xfrm>
                    <a:prstGeom prst="rect">
                      <a:avLst/>
                    </a:prstGeom>
                    <a:noFill/>
                    <a:ln w="6350" cmpd="sng">
                      <a:solidFill>
                        <a:srgbClr val="000000"/>
                      </a:solidFill>
                      <a:miter lim="800000"/>
                      <a:headEnd/>
                      <a:tailEnd/>
                    </a:ln>
                    <a:effectLst/>
                  </pic:spPr>
                </pic:pic>
              </a:graphicData>
            </a:graphic>
          </wp:inline>
        </w:drawing>
      </w:r>
    </w:p>
    <w:p w14:paraId="2387CCD5">
      <w:pPr>
        <w:pStyle w:val="47"/>
      </w:pPr>
      <w:r>
        <w:rPr>
          <w:rFonts w:hint="eastAsia"/>
        </w:rPr>
        <w:t>解决方案1</w:t>
      </w:r>
    </w:p>
    <w:p w14:paraId="35338169">
      <w:pPr>
        <w:pStyle w:val="19"/>
      </w:pPr>
      <w:r>
        <w:rPr>
          <w:rFonts w:hint="eastAsia"/>
        </w:rPr>
        <w:t>手动删除.lastupdate文件，让其重新下载就好了。</w:t>
      </w:r>
    </w:p>
    <w:p w14:paraId="404E2A95">
      <w:pPr>
        <w:pStyle w:val="51"/>
      </w:pPr>
      <w:r>
        <w:drawing>
          <wp:inline distT="0" distB="0" distL="0" distR="0">
            <wp:extent cx="5165725" cy="2009140"/>
            <wp:effectExtent l="0" t="0" r="0" b="0"/>
            <wp:docPr id="690072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721" name="图片 9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165725" cy="2009140"/>
                    </a:xfrm>
                    <a:prstGeom prst="rect">
                      <a:avLst/>
                    </a:prstGeom>
                    <a:noFill/>
                    <a:ln>
                      <a:noFill/>
                    </a:ln>
                  </pic:spPr>
                </pic:pic>
              </a:graphicData>
            </a:graphic>
          </wp:inline>
        </w:drawing>
      </w:r>
    </w:p>
    <w:p w14:paraId="75851EAF">
      <w:pPr>
        <w:pStyle w:val="47"/>
      </w:pPr>
      <w:r>
        <w:rPr>
          <w:rFonts w:hint="eastAsia"/>
        </w:rPr>
        <w:t>解决方案2</w:t>
      </w:r>
    </w:p>
    <w:p w14:paraId="0CC33858">
      <w:pPr>
        <w:pStyle w:val="19"/>
      </w:pPr>
      <w:r>
        <w:rPr>
          <w:rFonts w:hint="eastAsia"/>
        </w:rPr>
        <w:t>直接在仓库下搜索.lastupdated文件，然后ctrl+a全选后ctrl+d删除 就能直接删掉所有没下载号的jar包。</w:t>
      </w:r>
    </w:p>
    <w:p w14:paraId="2134C588">
      <w:pPr>
        <w:pStyle w:val="51"/>
      </w:pPr>
      <w:r>
        <w:drawing>
          <wp:inline distT="0" distB="0" distL="0" distR="0">
            <wp:extent cx="5252720" cy="534035"/>
            <wp:effectExtent l="0" t="0" r="5080" b="0"/>
            <wp:docPr id="89847407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4072" name="图片 91"/>
                    <pic:cNvPicPr>
                      <a:picLocks noChangeAspect="1" noChangeArrowheads="1"/>
                    </pic:cNvPicPr>
                  </pic:nvPicPr>
                  <pic:blipFill>
                    <a:blip r:embed="rId52">
                      <a:extLst>
                        <a:ext uri="{28A0092B-C50C-407E-A947-70E740481C1C}">
                          <a14:useLocalDpi xmlns:a14="http://schemas.microsoft.com/office/drawing/2010/main" val="0"/>
                        </a:ext>
                      </a:extLst>
                    </a:blip>
                    <a:srcRect t="15482"/>
                    <a:stretch>
                      <a:fillRect/>
                    </a:stretch>
                  </pic:blipFill>
                  <pic:spPr>
                    <a:xfrm>
                      <a:off x="0" y="0"/>
                      <a:ext cx="5252720" cy="534035"/>
                    </a:xfrm>
                    <a:prstGeom prst="rect">
                      <a:avLst/>
                    </a:prstGeom>
                    <a:noFill/>
                    <a:ln>
                      <a:noFill/>
                    </a:ln>
                  </pic:spPr>
                </pic:pic>
              </a:graphicData>
            </a:graphic>
          </wp:inline>
        </w:drawing>
      </w:r>
    </w:p>
    <w:p w14:paraId="56C78D27">
      <w:pPr>
        <w:pStyle w:val="40"/>
      </w:pPr>
      <w:r>
        <w:rPr>
          <w:rFonts w:hint="eastAsia"/>
        </w:rPr>
        <w:t>jar包冲突问题</w:t>
      </w:r>
    </w:p>
    <w:p w14:paraId="6CEE011A">
      <w:pPr>
        <w:pStyle w:val="19"/>
      </w:pPr>
      <w:r>
        <w:rPr>
          <w:rFonts w:hint="eastAsia"/>
        </w:rPr>
        <w:t>jar包冲突往往是发生在，同一个项目在运行时导入了两个相同jar包的不同版本，又因为两个不同版本的jar包代码是不一样的，是冲突的，导致在运行时，报出各种莫名其妙的错误。</w:t>
      </w:r>
    </w:p>
    <w:p w14:paraId="46F9AEC7">
      <w:pPr>
        <w:pStyle w:val="47"/>
      </w:pPr>
      <w:r>
        <w:rPr>
          <w:rFonts w:hint="eastAsia"/>
        </w:rPr>
        <w:t>问题描述</w:t>
      </w:r>
    </w:p>
    <w:p w14:paraId="51D8C81F">
      <w:pPr>
        <w:pStyle w:val="51"/>
      </w:pPr>
      <w:r>
        <w:drawing>
          <wp:inline distT="0" distB="0" distL="0" distR="0">
            <wp:extent cx="5246370" cy="1715135"/>
            <wp:effectExtent l="19050" t="19050" r="11430" b="18415"/>
            <wp:docPr id="197445404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54040" name="图片 9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46370" cy="1715135"/>
                    </a:xfrm>
                    <a:prstGeom prst="rect">
                      <a:avLst/>
                    </a:prstGeom>
                    <a:noFill/>
                    <a:ln w="6350" cmpd="sng">
                      <a:solidFill>
                        <a:srgbClr val="000000"/>
                      </a:solidFill>
                      <a:miter lim="800000"/>
                      <a:headEnd/>
                      <a:tailEnd/>
                    </a:ln>
                    <a:effectLst/>
                  </pic:spPr>
                </pic:pic>
              </a:graphicData>
            </a:graphic>
          </wp:inline>
        </w:drawing>
      </w:r>
    </w:p>
    <w:p w14:paraId="39B7CF09">
      <w:pPr>
        <w:pStyle w:val="19"/>
      </w:pPr>
      <w:r>
        <w:rPr>
          <w:rFonts w:hint="eastAsia"/>
        </w:rPr>
        <w:t>以上依赖中，thymeleaf-spring5--3.0.12是天然依赖于thymeleaf的3.0.12版本的依赖的，但是因为我们自己的导入是thymeleaf 3.0.11版本，这两个版本代码差距巨大，就会导致jar包冲突问题。</w:t>
      </w:r>
    </w:p>
    <w:p w14:paraId="6485F385">
      <w:pPr>
        <w:pStyle w:val="47"/>
      </w:pPr>
      <w:r>
        <w:rPr>
          <w:rFonts w:hint="eastAsia"/>
        </w:rPr>
        <w:t>解决方案</w:t>
      </w:r>
    </w:p>
    <w:p w14:paraId="03B82741">
      <w:pPr>
        <w:pStyle w:val="19"/>
      </w:pPr>
      <w:r>
        <w:rPr>
          <w:rFonts w:hint="eastAsia"/>
        </w:rPr>
        <w:t>要么不要导入3.0.11版本依赖，或者你选在将thymeleaf-spring5--3.0.12的依赖中的thymeleaf的3.0.12版本排除掉（图解是排除的方式）。</w:t>
      </w:r>
    </w:p>
    <w:p w14:paraId="74BD33EF">
      <w:pPr>
        <w:pStyle w:val="51"/>
      </w:pPr>
      <w:r>
        <w:drawing>
          <wp:inline distT="0" distB="0" distL="0" distR="0">
            <wp:extent cx="5246370" cy="2442845"/>
            <wp:effectExtent l="19050" t="19050" r="11430" b="14605"/>
            <wp:docPr id="68780017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0173" name="图片 9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46370" cy="2442845"/>
                    </a:xfrm>
                    <a:prstGeom prst="rect">
                      <a:avLst/>
                    </a:prstGeom>
                    <a:noFill/>
                    <a:ln w="6350" cmpd="sng">
                      <a:solidFill>
                        <a:srgbClr val="000000"/>
                      </a:solidFill>
                      <a:miter lim="800000"/>
                      <a:headEnd/>
                      <a:tailEnd/>
                    </a:ln>
                    <a:effectLst/>
                  </pic:spPr>
                </pic:pic>
              </a:graphicData>
            </a:graphic>
          </wp:inline>
        </w:drawing>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29E8F">
    <w:pPr>
      <w:pStyle w:val="73"/>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D2554">
    <w:pPr>
      <w:pStyle w:val="71"/>
      <w:rPr>
        <w:sz w:val="28"/>
        <w:szCs w:val="21"/>
      </w:rPr>
    </w:pPr>
    <w:r>
      <w:drawing>
        <wp:inline distT="0" distB="0" distL="0" distR="0">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尚硅谷大数据技术之Maven</w:t>
    </w:r>
    <w:r>
      <w:rPr>
        <w:rFonts w:hint="eastAsia"/>
        <w:sz w:val="28"/>
        <w:szCs w:val="21"/>
      </w:rPr>
      <w:t xml:space="preserve"> </w:t>
    </w:r>
    <w:r>
      <w:rPr>
        <w:rFonts w:hint="eastAsia"/>
      </w:rPr>
      <w:t xml:space="preserve">                                                        </w:t>
    </w:r>
    <w:r>
      <w:t xml:space="preserve">        </w:t>
    </w:r>
  </w:p>
  <w:p w14:paraId="13F00E59">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C4924"/>
    <w:multiLevelType w:val="multilevel"/>
    <w:tmpl w:val="2AAC4924"/>
    <w:lvl w:ilvl="0" w:tentative="0">
      <w:start w:val="1"/>
      <w:numFmt w:val="decimal"/>
      <w:pStyle w:val="39"/>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0"/>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1"/>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45"/>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47"/>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66"/>
      <w:suff w:val="nothing"/>
      <w:lvlText w:val="（%6）"/>
      <w:lvlJc w:val="left"/>
      <w:pPr>
        <w:ind w:left="288"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6545E47"/>
    <w:multiLevelType w:val="multilevel"/>
    <w:tmpl w:val="66545E47"/>
    <w:lvl w:ilvl="0" w:tentative="0">
      <w:start w:val="1"/>
      <w:numFmt w:val="bullet"/>
      <w:pStyle w:val="5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gwNGJhYjY3NzQ2ODQ1NGUwOGI3Yzc5MDMyMzFhNTIifQ=="/>
  </w:docVars>
  <w:rsids>
    <w:rsidRoot w:val="00172A27"/>
    <w:rsid w:val="00001792"/>
    <w:rsid w:val="00001D96"/>
    <w:rsid w:val="00001EF6"/>
    <w:rsid w:val="00001F13"/>
    <w:rsid w:val="00002556"/>
    <w:rsid w:val="000026BA"/>
    <w:rsid w:val="00002929"/>
    <w:rsid w:val="000039C4"/>
    <w:rsid w:val="00003B08"/>
    <w:rsid w:val="00004704"/>
    <w:rsid w:val="00004A17"/>
    <w:rsid w:val="00005498"/>
    <w:rsid w:val="00007315"/>
    <w:rsid w:val="00007B7A"/>
    <w:rsid w:val="00007E4A"/>
    <w:rsid w:val="00010302"/>
    <w:rsid w:val="00010445"/>
    <w:rsid w:val="000108AA"/>
    <w:rsid w:val="00011991"/>
    <w:rsid w:val="00011A30"/>
    <w:rsid w:val="00011B80"/>
    <w:rsid w:val="00012065"/>
    <w:rsid w:val="0001239C"/>
    <w:rsid w:val="000135AB"/>
    <w:rsid w:val="00013C11"/>
    <w:rsid w:val="00014055"/>
    <w:rsid w:val="00014292"/>
    <w:rsid w:val="00014BA5"/>
    <w:rsid w:val="0001504B"/>
    <w:rsid w:val="00015319"/>
    <w:rsid w:val="000153C8"/>
    <w:rsid w:val="00015B8C"/>
    <w:rsid w:val="000167B7"/>
    <w:rsid w:val="00016822"/>
    <w:rsid w:val="00016E6F"/>
    <w:rsid w:val="00016FC7"/>
    <w:rsid w:val="00017D60"/>
    <w:rsid w:val="00017E77"/>
    <w:rsid w:val="000213DB"/>
    <w:rsid w:val="00021426"/>
    <w:rsid w:val="00021610"/>
    <w:rsid w:val="00021F52"/>
    <w:rsid w:val="00021FEA"/>
    <w:rsid w:val="00022775"/>
    <w:rsid w:val="000229C7"/>
    <w:rsid w:val="00022F22"/>
    <w:rsid w:val="00022F4E"/>
    <w:rsid w:val="00023CEF"/>
    <w:rsid w:val="00023D9D"/>
    <w:rsid w:val="00024172"/>
    <w:rsid w:val="000254A2"/>
    <w:rsid w:val="000255E2"/>
    <w:rsid w:val="000256FC"/>
    <w:rsid w:val="00025AAA"/>
    <w:rsid w:val="0002632A"/>
    <w:rsid w:val="00026739"/>
    <w:rsid w:val="0002684A"/>
    <w:rsid w:val="000268FB"/>
    <w:rsid w:val="00026A70"/>
    <w:rsid w:val="00027628"/>
    <w:rsid w:val="00027743"/>
    <w:rsid w:val="00030272"/>
    <w:rsid w:val="00030645"/>
    <w:rsid w:val="00030D03"/>
    <w:rsid w:val="00030F78"/>
    <w:rsid w:val="00031664"/>
    <w:rsid w:val="00031C8B"/>
    <w:rsid w:val="00032475"/>
    <w:rsid w:val="00033BA3"/>
    <w:rsid w:val="00034079"/>
    <w:rsid w:val="000342E1"/>
    <w:rsid w:val="0003498A"/>
    <w:rsid w:val="00034EB9"/>
    <w:rsid w:val="0003523D"/>
    <w:rsid w:val="00035D84"/>
    <w:rsid w:val="000367EE"/>
    <w:rsid w:val="00040843"/>
    <w:rsid w:val="000410E3"/>
    <w:rsid w:val="00041B75"/>
    <w:rsid w:val="00041CF4"/>
    <w:rsid w:val="0004217B"/>
    <w:rsid w:val="00042846"/>
    <w:rsid w:val="000429C0"/>
    <w:rsid w:val="00042C01"/>
    <w:rsid w:val="00042D64"/>
    <w:rsid w:val="00043893"/>
    <w:rsid w:val="00043E0A"/>
    <w:rsid w:val="0004459D"/>
    <w:rsid w:val="00044762"/>
    <w:rsid w:val="0004574B"/>
    <w:rsid w:val="000458C1"/>
    <w:rsid w:val="00046780"/>
    <w:rsid w:val="00050214"/>
    <w:rsid w:val="000505CB"/>
    <w:rsid w:val="00050665"/>
    <w:rsid w:val="0005107A"/>
    <w:rsid w:val="00051691"/>
    <w:rsid w:val="000517EF"/>
    <w:rsid w:val="00051A04"/>
    <w:rsid w:val="000523D1"/>
    <w:rsid w:val="00052778"/>
    <w:rsid w:val="0005602B"/>
    <w:rsid w:val="0005609A"/>
    <w:rsid w:val="0005649E"/>
    <w:rsid w:val="00056920"/>
    <w:rsid w:val="00056E7D"/>
    <w:rsid w:val="00057F18"/>
    <w:rsid w:val="0006057D"/>
    <w:rsid w:val="00060A1B"/>
    <w:rsid w:val="00060D5F"/>
    <w:rsid w:val="00061382"/>
    <w:rsid w:val="000614B8"/>
    <w:rsid w:val="00061526"/>
    <w:rsid w:val="00061576"/>
    <w:rsid w:val="00061B41"/>
    <w:rsid w:val="0006237F"/>
    <w:rsid w:val="000629C7"/>
    <w:rsid w:val="0006304B"/>
    <w:rsid w:val="00063F65"/>
    <w:rsid w:val="00064F2D"/>
    <w:rsid w:val="00065EC4"/>
    <w:rsid w:val="00066ECC"/>
    <w:rsid w:val="00066ED1"/>
    <w:rsid w:val="00066F62"/>
    <w:rsid w:val="0006706D"/>
    <w:rsid w:val="000673C3"/>
    <w:rsid w:val="0006762C"/>
    <w:rsid w:val="00067B96"/>
    <w:rsid w:val="00067C26"/>
    <w:rsid w:val="00067CB2"/>
    <w:rsid w:val="00070337"/>
    <w:rsid w:val="00071B3A"/>
    <w:rsid w:val="000721DC"/>
    <w:rsid w:val="00073525"/>
    <w:rsid w:val="0007375A"/>
    <w:rsid w:val="00073FEB"/>
    <w:rsid w:val="000742BC"/>
    <w:rsid w:val="0007453B"/>
    <w:rsid w:val="0007509E"/>
    <w:rsid w:val="00076657"/>
    <w:rsid w:val="000769AF"/>
    <w:rsid w:val="00076A47"/>
    <w:rsid w:val="00081838"/>
    <w:rsid w:val="00081B01"/>
    <w:rsid w:val="000826C2"/>
    <w:rsid w:val="000828F9"/>
    <w:rsid w:val="000836FD"/>
    <w:rsid w:val="00084793"/>
    <w:rsid w:val="00084D53"/>
    <w:rsid w:val="000851B0"/>
    <w:rsid w:val="00085679"/>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AE2"/>
    <w:rsid w:val="00096093"/>
    <w:rsid w:val="00096F06"/>
    <w:rsid w:val="00097826"/>
    <w:rsid w:val="000A03B1"/>
    <w:rsid w:val="000A0D1C"/>
    <w:rsid w:val="000A2F0D"/>
    <w:rsid w:val="000A32F5"/>
    <w:rsid w:val="000A40E7"/>
    <w:rsid w:val="000A413F"/>
    <w:rsid w:val="000A48F5"/>
    <w:rsid w:val="000A4971"/>
    <w:rsid w:val="000A4BED"/>
    <w:rsid w:val="000A582C"/>
    <w:rsid w:val="000A5B24"/>
    <w:rsid w:val="000A5BD4"/>
    <w:rsid w:val="000A5C84"/>
    <w:rsid w:val="000A66C6"/>
    <w:rsid w:val="000A6E75"/>
    <w:rsid w:val="000A7374"/>
    <w:rsid w:val="000B19F5"/>
    <w:rsid w:val="000B1A0F"/>
    <w:rsid w:val="000B1CDD"/>
    <w:rsid w:val="000B21E2"/>
    <w:rsid w:val="000B2B7E"/>
    <w:rsid w:val="000B2E57"/>
    <w:rsid w:val="000B3175"/>
    <w:rsid w:val="000B378D"/>
    <w:rsid w:val="000B3E6B"/>
    <w:rsid w:val="000B3F4B"/>
    <w:rsid w:val="000B3FF4"/>
    <w:rsid w:val="000B44E6"/>
    <w:rsid w:val="000B4E3F"/>
    <w:rsid w:val="000B564B"/>
    <w:rsid w:val="000B5D0B"/>
    <w:rsid w:val="000B5D4C"/>
    <w:rsid w:val="000B6D25"/>
    <w:rsid w:val="000B6D9D"/>
    <w:rsid w:val="000B6FD6"/>
    <w:rsid w:val="000B7137"/>
    <w:rsid w:val="000C0679"/>
    <w:rsid w:val="000C08FA"/>
    <w:rsid w:val="000C0AC0"/>
    <w:rsid w:val="000C0C9F"/>
    <w:rsid w:val="000C12AF"/>
    <w:rsid w:val="000C1318"/>
    <w:rsid w:val="000C20B2"/>
    <w:rsid w:val="000C253C"/>
    <w:rsid w:val="000C2990"/>
    <w:rsid w:val="000C38E3"/>
    <w:rsid w:val="000C3F2F"/>
    <w:rsid w:val="000C597D"/>
    <w:rsid w:val="000C5BED"/>
    <w:rsid w:val="000C5EAE"/>
    <w:rsid w:val="000C7419"/>
    <w:rsid w:val="000C7BF8"/>
    <w:rsid w:val="000C7E1C"/>
    <w:rsid w:val="000D015E"/>
    <w:rsid w:val="000D09A7"/>
    <w:rsid w:val="000D0BE9"/>
    <w:rsid w:val="000D1312"/>
    <w:rsid w:val="000D17B6"/>
    <w:rsid w:val="000D1E70"/>
    <w:rsid w:val="000D2817"/>
    <w:rsid w:val="000D3376"/>
    <w:rsid w:val="000D38B4"/>
    <w:rsid w:val="000D3953"/>
    <w:rsid w:val="000D468E"/>
    <w:rsid w:val="000D4B84"/>
    <w:rsid w:val="000D626F"/>
    <w:rsid w:val="000E02F3"/>
    <w:rsid w:val="000E06FF"/>
    <w:rsid w:val="000E0A75"/>
    <w:rsid w:val="000E0BF8"/>
    <w:rsid w:val="000E0CD9"/>
    <w:rsid w:val="000E1365"/>
    <w:rsid w:val="000E14D3"/>
    <w:rsid w:val="000E1E49"/>
    <w:rsid w:val="000E1F8F"/>
    <w:rsid w:val="000E3605"/>
    <w:rsid w:val="000E47CB"/>
    <w:rsid w:val="000E4C36"/>
    <w:rsid w:val="000E562A"/>
    <w:rsid w:val="000E66CC"/>
    <w:rsid w:val="000E7390"/>
    <w:rsid w:val="000F0C9D"/>
    <w:rsid w:val="000F119C"/>
    <w:rsid w:val="000F158C"/>
    <w:rsid w:val="000F1734"/>
    <w:rsid w:val="000F2113"/>
    <w:rsid w:val="000F2B9C"/>
    <w:rsid w:val="000F2C9A"/>
    <w:rsid w:val="000F2F50"/>
    <w:rsid w:val="000F3256"/>
    <w:rsid w:val="000F48DD"/>
    <w:rsid w:val="000F4BD4"/>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DB4"/>
    <w:rsid w:val="00102FEB"/>
    <w:rsid w:val="001041AB"/>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ADF"/>
    <w:rsid w:val="00116D6D"/>
    <w:rsid w:val="00117351"/>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7176"/>
    <w:rsid w:val="001271AF"/>
    <w:rsid w:val="0012733E"/>
    <w:rsid w:val="0013161B"/>
    <w:rsid w:val="00131BB8"/>
    <w:rsid w:val="00132195"/>
    <w:rsid w:val="00132CD6"/>
    <w:rsid w:val="00132E98"/>
    <w:rsid w:val="00133904"/>
    <w:rsid w:val="00133CF3"/>
    <w:rsid w:val="00133D21"/>
    <w:rsid w:val="00134201"/>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4051C"/>
    <w:rsid w:val="00140F5B"/>
    <w:rsid w:val="00141299"/>
    <w:rsid w:val="001412D4"/>
    <w:rsid w:val="00142529"/>
    <w:rsid w:val="0014352D"/>
    <w:rsid w:val="00143941"/>
    <w:rsid w:val="001450AC"/>
    <w:rsid w:val="00145314"/>
    <w:rsid w:val="00145655"/>
    <w:rsid w:val="00146877"/>
    <w:rsid w:val="00146A58"/>
    <w:rsid w:val="001477EA"/>
    <w:rsid w:val="001479E5"/>
    <w:rsid w:val="00147AB1"/>
    <w:rsid w:val="00147F64"/>
    <w:rsid w:val="00147FC0"/>
    <w:rsid w:val="00150305"/>
    <w:rsid w:val="001507CB"/>
    <w:rsid w:val="00150E85"/>
    <w:rsid w:val="00151E75"/>
    <w:rsid w:val="001525FB"/>
    <w:rsid w:val="00152702"/>
    <w:rsid w:val="00153AD6"/>
    <w:rsid w:val="00153EB5"/>
    <w:rsid w:val="00154792"/>
    <w:rsid w:val="00154AA7"/>
    <w:rsid w:val="00154DA9"/>
    <w:rsid w:val="00154E39"/>
    <w:rsid w:val="00154E3E"/>
    <w:rsid w:val="00154F92"/>
    <w:rsid w:val="0015641F"/>
    <w:rsid w:val="001578D1"/>
    <w:rsid w:val="0016000A"/>
    <w:rsid w:val="0016012A"/>
    <w:rsid w:val="00160272"/>
    <w:rsid w:val="0016077C"/>
    <w:rsid w:val="00160D21"/>
    <w:rsid w:val="00161A8B"/>
    <w:rsid w:val="00161F65"/>
    <w:rsid w:val="0016215E"/>
    <w:rsid w:val="001628C9"/>
    <w:rsid w:val="00163238"/>
    <w:rsid w:val="0016377E"/>
    <w:rsid w:val="0016486D"/>
    <w:rsid w:val="00164D5E"/>
    <w:rsid w:val="00165AD7"/>
    <w:rsid w:val="00165DAD"/>
    <w:rsid w:val="00165F6D"/>
    <w:rsid w:val="00166641"/>
    <w:rsid w:val="001668DC"/>
    <w:rsid w:val="00166A7F"/>
    <w:rsid w:val="00166D7C"/>
    <w:rsid w:val="00167406"/>
    <w:rsid w:val="00167C29"/>
    <w:rsid w:val="0017021E"/>
    <w:rsid w:val="001719C9"/>
    <w:rsid w:val="00171B65"/>
    <w:rsid w:val="00171D06"/>
    <w:rsid w:val="00172275"/>
    <w:rsid w:val="001724FB"/>
    <w:rsid w:val="0017265C"/>
    <w:rsid w:val="0017280D"/>
    <w:rsid w:val="001729C6"/>
    <w:rsid w:val="00172A27"/>
    <w:rsid w:val="00173F7D"/>
    <w:rsid w:val="0017400B"/>
    <w:rsid w:val="001745D5"/>
    <w:rsid w:val="001752AB"/>
    <w:rsid w:val="00175416"/>
    <w:rsid w:val="0017585D"/>
    <w:rsid w:val="001765AC"/>
    <w:rsid w:val="00176E18"/>
    <w:rsid w:val="00176EE8"/>
    <w:rsid w:val="00176F37"/>
    <w:rsid w:val="00177076"/>
    <w:rsid w:val="001771ED"/>
    <w:rsid w:val="00177528"/>
    <w:rsid w:val="00177A7E"/>
    <w:rsid w:val="001800E9"/>
    <w:rsid w:val="00180391"/>
    <w:rsid w:val="001803E4"/>
    <w:rsid w:val="00180BB8"/>
    <w:rsid w:val="001823F3"/>
    <w:rsid w:val="00182A20"/>
    <w:rsid w:val="001835BD"/>
    <w:rsid w:val="001838C8"/>
    <w:rsid w:val="00183993"/>
    <w:rsid w:val="0018466E"/>
    <w:rsid w:val="00184CDD"/>
    <w:rsid w:val="0018522E"/>
    <w:rsid w:val="0018556F"/>
    <w:rsid w:val="00185625"/>
    <w:rsid w:val="00185E0D"/>
    <w:rsid w:val="00186185"/>
    <w:rsid w:val="00186291"/>
    <w:rsid w:val="0018663C"/>
    <w:rsid w:val="00187A09"/>
    <w:rsid w:val="00187EFB"/>
    <w:rsid w:val="00187FBB"/>
    <w:rsid w:val="00190360"/>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41EC"/>
    <w:rsid w:val="001A4B03"/>
    <w:rsid w:val="001A500E"/>
    <w:rsid w:val="001A590D"/>
    <w:rsid w:val="001A6740"/>
    <w:rsid w:val="001A6E1F"/>
    <w:rsid w:val="001A7843"/>
    <w:rsid w:val="001A7AB9"/>
    <w:rsid w:val="001A7F0F"/>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668C"/>
    <w:rsid w:val="001B6A13"/>
    <w:rsid w:val="001B6ABE"/>
    <w:rsid w:val="001B744F"/>
    <w:rsid w:val="001B79DB"/>
    <w:rsid w:val="001B7A78"/>
    <w:rsid w:val="001B7E39"/>
    <w:rsid w:val="001C133D"/>
    <w:rsid w:val="001C18FE"/>
    <w:rsid w:val="001C1BF8"/>
    <w:rsid w:val="001C1DD9"/>
    <w:rsid w:val="001C1FFB"/>
    <w:rsid w:val="001C25C9"/>
    <w:rsid w:val="001C278C"/>
    <w:rsid w:val="001C2BDD"/>
    <w:rsid w:val="001C33B3"/>
    <w:rsid w:val="001C3991"/>
    <w:rsid w:val="001C4302"/>
    <w:rsid w:val="001C4792"/>
    <w:rsid w:val="001C5B4D"/>
    <w:rsid w:val="001C6D30"/>
    <w:rsid w:val="001C7278"/>
    <w:rsid w:val="001C7850"/>
    <w:rsid w:val="001D071B"/>
    <w:rsid w:val="001D22E7"/>
    <w:rsid w:val="001D2461"/>
    <w:rsid w:val="001D3506"/>
    <w:rsid w:val="001D38C0"/>
    <w:rsid w:val="001D4516"/>
    <w:rsid w:val="001D4C1F"/>
    <w:rsid w:val="001D51BA"/>
    <w:rsid w:val="001D5211"/>
    <w:rsid w:val="001D5EEF"/>
    <w:rsid w:val="001D60BD"/>
    <w:rsid w:val="001D6EAE"/>
    <w:rsid w:val="001D7051"/>
    <w:rsid w:val="001D7129"/>
    <w:rsid w:val="001D77BD"/>
    <w:rsid w:val="001D7CA5"/>
    <w:rsid w:val="001E0888"/>
    <w:rsid w:val="001E0D49"/>
    <w:rsid w:val="001E14A4"/>
    <w:rsid w:val="001E17BE"/>
    <w:rsid w:val="001E20BB"/>
    <w:rsid w:val="001E2A26"/>
    <w:rsid w:val="001E2CBE"/>
    <w:rsid w:val="001E3242"/>
    <w:rsid w:val="001E509C"/>
    <w:rsid w:val="001E564C"/>
    <w:rsid w:val="001E5E34"/>
    <w:rsid w:val="001E6040"/>
    <w:rsid w:val="001E619F"/>
    <w:rsid w:val="001E64EE"/>
    <w:rsid w:val="001E67D8"/>
    <w:rsid w:val="001E74EF"/>
    <w:rsid w:val="001E7BD0"/>
    <w:rsid w:val="001F0E11"/>
    <w:rsid w:val="001F1DC1"/>
    <w:rsid w:val="001F1EBE"/>
    <w:rsid w:val="001F207A"/>
    <w:rsid w:val="001F2274"/>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55D8"/>
    <w:rsid w:val="00205B03"/>
    <w:rsid w:val="0021234F"/>
    <w:rsid w:val="002124FC"/>
    <w:rsid w:val="00212F6B"/>
    <w:rsid w:val="002133B3"/>
    <w:rsid w:val="002149EC"/>
    <w:rsid w:val="00214BBD"/>
    <w:rsid w:val="0021503A"/>
    <w:rsid w:val="00215222"/>
    <w:rsid w:val="00215DA4"/>
    <w:rsid w:val="0021772E"/>
    <w:rsid w:val="00217FC5"/>
    <w:rsid w:val="00220264"/>
    <w:rsid w:val="00220DB3"/>
    <w:rsid w:val="00221294"/>
    <w:rsid w:val="00221882"/>
    <w:rsid w:val="002222FC"/>
    <w:rsid w:val="00222D0B"/>
    <w:rsid w:val="002258E3"/>
    <w:rsid w:val="00225E78"/>
    <w:rsid w:val="00226B98"/>
    <w:rsid w:val="0022755F"/>
    <w:rsid w:val="00230364"/>
    <w:rsid w:val="002304AD"/>
    <w:rsid w:val="00230E2F"/>
    <w:rsid w:val="0023234C"/>
    <w:rsid w:val="00232521"/>
    <w:rsid w:val="00233631"/>
    <w:rsid w:val="0023365B"/>
    <w:rsid w:val="00233D87"/>
    <w:rsid w:val="002346FF"/>
    <w:rsid w:val="00234F20"/>
    <w:rsid w:val="00234F95"/>
    <w:rsid w:val="00235CFD"/>
    <w:rsid w:val="00235D12"/>
    <w:rsid w:val="002364C5"/>
    <w:rsid w:val="0024046B"/>
    <w:rsid w:val="002406AB"/>
    <w:rsid w:val="00241927"/>
    <w:rsid w:val="00242678"/>
    <w:rsid w:val="00242976"/>
    <w:rsid w:val="00242D70"/>
    <w:rsid w:val="002434C0"/>
    <w:rsid w:val="002441A6"/>
    <w:rsid w:val="0024447E"/>
    <w:rsid w:val="00245BD5"/>
    <w:rsid w:val="002461A3"/>
    <w:rsid w:val="002476A8"/>
    <w:rsid w:val="00247844"/>
    <w:rsid w:val="00247C5F"/>
    <w:rsid w:val="0025022F"/>
    <w:rsid w:val="0025076F"/>
    <w:rsid w:val="002515B7"/>
    <w:rsid w:val="00251629"/>
    <w:rsid w:val="00251756"/>
    <w:rsid w:val="00251AD7"/>
    <w:rsid w:val="002521D8"/>
    <w:rsid w:val="00253959"/>
    <w:rsid w:val="00253B3A"/>
    <w:rsid w:val="00254316"/>
    <w:rsid w:val="00254CCE"/>
    <w:rsid w:val="00254DA8"/>
    <w:rsid w:val="00254E20"/>
    <w:rsid w:val="002564FE"/>
    <w:rsid w:val="00256613"/>
    <w:rsid w:val="00257DCE"/>
    <w:rsid w:val="00260911"/>
    <w:rsid w:val="00260A25"/>
    <w:rsid w:val="00260D75"/>
    <w:rsid w:val="0026158E"/>
    <w:rsid w:val="00261AF3"/>
    <w:rsid w:val="00261ED1"/>
    <w:rsid w:val="00262181"/>
    <w:rsid w:val="002625B3"/>
    <w:rsid w:val="00263200"/>
    <w:rsid w:val="00263812"/>
    <w:rsid w:val="002640E3"/>
    <w:rsid w:val="00264437"/>
    <w:rsid w:val="002649BB"/>
    <w:rsid w:val="002652EB"/>
    <w:rsid w:val="0026579C"/>
    <w:rsid w:val="00265843"/>
    <w:rsid w:val="00265948"/>
    <w:rsid w:val="002659B1"/>
    <w:rsid w:val="00265B21"/>
    <w:rsid w:val="00266D63"/>
    <w:rsid w:val="0026709D"/>
    <w:rsid w:val="00267E82"/>
    <w:rsid w:val="00272BD9"/>
    <w:rsid w:val="00272CC8"/>
    <w:rsid w:val="0027330C"/>
    <w:rsid w:val="00273888"/>
    <w:rsid w:val="00273ADD"/>
    <w:rsid w:val="00274800"/>
    <w:rsid w:val="00274E0F"/>
    <w:rsid w:val="002757C2"/>
    <w:rsid w:val="00275916"/>
    <w:rsid w:val="002763BB"/>
    <w:rsid w:val="00280674"/>
    <w:rsid w:val="0028074B"/>
    <w:rsid w:val="002808C1"/>
    <w:rsid w:val="00281084"/>
    <w:rsid w:val="002814F0"/>
    <w:rsid w:val="00281AE4"/>
    <w:rsid w:val="00282672"/>
    <w:rsid w:val="00282CA6"/>
    <w:rsid w:val="002838F7"/>
    <w:rsid w:val="00283C37"/>
    <w:rsid w:val="002842D1"/>
    <w:rsid w:val="00284B53"/>
    <w:rsid w:val="00286416"/>
    <w:rsid w:val="00287260"/>
    <w:rsid w:val="00287823"/>
    <w:rsid w:val="00287BB7"/>
    <w:rsid w:val="00287C28"/>
    <w:rsid w:val="00290206"/>
    <w:rsid w:val="00290A71"/>
    <w:rsid w:val="00292FAE"/>
    <w:rsid w:val="00294063"/>
    <w:rsid w:val="00295CA1"/>
    <w:rsid w:val="00295E30"/>
    <w:rsid w:val="00295FD3"/>
    <w:rsid w:val="00296A08"/>
    <w:rsid w:val="00296E86"/>
    <w:rsid w:val="002979F1"/>
    <w:rsid w:val="002A17F4"/>
    <w:rsid w:val="002A19B8"/>
    <w:rsid w:val="002A21C9"/>
    <w:rsid w:val="002A2D45"/>
    <w:rsid w:val="002A39DF"/>
    <w:rsid w:val="002A4049"/>
    <w:rsid w:val="002A41FC"/>
    <w:rsid w:val="002A550F"/>
    <w:rsid w:val="002A580E"/>
    <w:rsid w:val="002A5B9C"/>
    <w:rsid w:val="002A63CC"/>
    <w:rsid w:val="002A6F7B"/>
    <w:rsid w:val="002A6FE6"/>
    <w:rsid w:val="002A76BC"/>
    <w:rsid w:val="002A78D5"/>
    <w:rsid w:val="002B0DE8"/>
    <w:rsid w:val="002B1C7E"/>
    <w:rsid w:val="002B2048"/>
    <w:rsid w:val="002B26EC"/>
    <w:rsid w:val="002B2DA7"/>
    <w:rsid w:val="002B30BD"/>
    <w:rsid w:val="002B3340"/>
    <w:rsid w:val="002B39C0"/>
    <w:rsid w:val="002B3F25"/>
    <w:rsid w:val="002B4100"/>
    <w:rsid w:val="002B434C"/>
    <w:rsid w:val="002B4362"/>
    <w:rsid w:val="002B44F7"/>
    <w:rsid w:val="002B4A4F"/>
    <w:rsid w:val="002B4B63"/>
    <w:rsid w:val="002B607D"/>
    <w:rsid w:val="002B68C0"/>
    <w:rsid w:val="002B76D4"/>
    <w:rsid w:val="002B7789"/>
    <w:rsid w:val="002B7E06"/>
    <w:rsid w:val="002C00F4"/>
    <w:rsid w:val="002C023F"/>
    <w:rsid w:val="002C139B"/>
    <w:rsid w:val="002C1AC7"/>
    <w:rsid w:val="002C1D23"/>
    <w:rsid w:val="002C2F94"/>
    <w:rsid w:val="002C4A23"/>
    <w:rsid w:val="002C5333"/>
    <w:rsid w:val="002C5ACD"/>
    <w:rsid w:val="002C5AF4"/>
    <w:rsid w:val="002C5DEE"/>
    <w:rsid w:val="002C5E78"/>
    <w:rsid w:val="002C6A53"/>
    <w:rsid w:val="002C7CF2"/>
    <w:rsid w:val="002D16AD"/>
    <w:rsid w:val="002D16E3"/>
    <w:rsid w:val="002D18B6"/>
    <w:rsid w:val="002D1BAF"/>
    <w:rsid w:val="002D2007"/>
    <w:rsid w:val="002D2037"/>
    <w:rsid w:val="002D2077"/>
    <w:rsid w:val="002D2289"/>
    <w:rsid w:val="002D2B98"/>
    <w:rsid w:val="002D2FB6"/>
    <w:rsid w:val="002D372F"/>
    <w:rsid w:val="002D3FE6"/>
    <w:rsid w:val="002D40AD"/>
    <w:rsid w:val="002D4743"/>
    <w:rsid w:val="002D6627"/>
    <w:rsid w:val="002D7C82"/>
    <w:rsid w:val="002E0C10"/>
    <w:rsid w:val="002E1071"/>
    <w:rsid w:val="002E1346"/>
    <w:rsid w:val="002E171C"/>
    <w:rsid w:val="002E18A1"/>
    <w:rsid w:val="002E19F9"/>
    <w:rsid w:val="002E2B65"/>
    <w:rsid w:val="002E2BC3"/>
    <w:rsid w:val="002E2C10"/>
    <w:rsid w:val="002E2E9E"/>
    <w:rsid w:val="002E413F"/>
    <w:rsid w:val="002E423B"/>
    <w:rsid w:val="002E56CB"/>
    <w:rsid w:val="002E6375"/>
    <w:rsid w:val="002E64A1"/>
    <w:rsid w:val="002E678C"/>
    <w:rsid w:val="002E67D2"/>
    <w:rsid w:val="002F0094"/>
    <w:rsid w:val="002F049F"/>
    <w:rsid w:val="002F31E4"/>
    <w:rsid w:val="002F38BB"/>
    <w:rsid w:val="002F3E35"/>
    <w:rsid w:val="002F4AA9"/>
    <w:rsid w:val="002F4FC1"/>
    <w:rsid w:val="002F5646"/>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2FB6"/>
    <w:rsid w:val="0030319E"/>
    <w:rsid w:val="0030347B"/>
    <w:rsid w:val="003035D6"/>
    <w:rsid w:val="00303A12"/>
    <w:rsid w:val="00303C75"/>
    <w:rsid w:val="0030443F"/>
    <w:rsid w:val="00304B0C"/>
    <w:rsid w:val="0030504E"/>
    <w:rsid w:val="003050E5"/>
    <w:rsid w:val="00305922"/>
    <w:rsid w:val="00305A35"/>
    <w:rsid w:val="00305CF8"/>
    <w:rsid w:val="00306761"/>
    <w:rsid w:val="00306765"/>
    <w:rsid w:val="003112E5"/>
    <w:rsid w:val="0031180C"/>
    <w:rsid w:val="003118F7"/>
    <w:rsid w:val="00311B75"/>
    <w:rsid w:val="0031219E"/>
    <w:rsid w:val="003126EF"/>
    <w:rsid w:val="00312BEE"/>
    <w:rsid w:val="00313391"/>
    <w:rsid w:val="003133C1"/>
    <w:rsid w:val="003135E5"/>
    <w:rsid w:val="00313634"/>
    <w:rsid w:val="003142B8"/>
    <w:rsid w:val="003148AE"/>
    <w:rsid w:val="00314C18"/>
    <w:rsid w:val="00315A2A"/>
    <w:rsid w:val="00317347"/>
    <w:rsid w:val="0032007D"/>
    <w:rsid w:val="00320178"/>
    <w:rsid w:val="00320419"/>
    <w:rsid w:val="00321008"/>
    <w:rsid w:val="00321646"/>
    <w:rsid w:val="00321CB1"/>
    <w:rsid w:val="00322C4F"/>
    <w:rsid w:val="003234DB"/>
    <w:rsid w:val="003235FB"/>
    <w:rsid w:val="00324021"/>
    <w:rsid w:val="00324A1A"/>
    <w:rsid w:val="00324CB5"/>
    <w:rsid w:val="003267C5"/>
    <w:rsid w:val="003268E5"/>
    <w:rsid w:val="00326BA8"/>
    <w:rsid w:val="00326CC8"/>
    <w:rsid w:val="00327CB6"/>
    <w:rsid w:val="00327F2E"/>
    <w:rsid w:val="00330810"/>
    <w:rsid w:val="00331369"/>
    <w:rsid w:val="00331745"/>
    <w:rsid w:val="00331FF9"/>
    <w:rsid w:val="003321E0"/>
    <w:rsid w:val="003323CB"/>
    <w:rsid w:val="0033280D"/>
    <w:rsid w:val="00335630"/>
    <w:rsid w:val="0033632E"/>
    <w:rsid w:val="00336B7A"/>
    <w:rsid w:val="0033782B"/>
    <w:rsid w:val="00337D1C"/>
    <w:rsid w:val="00340CD9"/>
    <w:rsid w:val="00340CE7"/>
    <w:rsid w:val="00341117"/>
    <w:rsid w:val="00341338"/>
    <w:rsid w:val="0034143D"/>
    <w:rsid w:val="00342EC6"/>
    <w:rsid w:val="0034304E"/>
    <w:rsid w:val="00343CA1"/>
    <w:rsid w:val="00344671"/>
    <w:rsid w:val="00344F15"/>
    <w:rsid w:val="00345568"/>
    <w:rsid w:val="00345CF1"/>
    <w:rsid w:val="003461CE"/>
    <w:rsid w:val="00346371"/>
    <w:rsid w:val="00346587"/>
    <w:rsid w:val="003465C8"/>
    <w:rsid w:val="0034734C"/>
    <w:rsid w:val="0035080D"/>
    <w:rsid w:val="0035251B"/>
    <w:rsid w:val="00352888"/>
    <w:rsid w:val="00352C07"/>
    <w:rsid w:val="003535F1"/>
    <w:rsid w:val="003540EC"/>
    <w:rsid w:val="00354926"/>
    <w:rsid w:val="00356A94"/>
    <w:rsid w:val="003574DF"/>
    <w:rsid w:val="00357812"/>
    <w:rsid w:val="00357E0F"/>
    <w:rsid w:val="00357FA2"/>
    <w:rsid w:val="003605BB"/>
    <w:rsid w:val="0036074A"/>
    <w:rsid w:val="00360AA9"/>
    <w:rsid w:val="00360F2B"/>
    <w:rsid w:val="0036110A"/>
    <w:rsid w:val="0036193B"/>
    <w:rsid w:val="00361BB0"/>
    <w:rsid w:val="00362055"/>
    <w:rsid w:val="003628CE"/>
    <w:rsid w:val="00362F00"/>
    <w:rsid w:val="0036318C"/>
    <w:rsid w:val="00363647"/>
    <w:rsid w:val="00363E3A"/>
    <w:rsid w:val="0036462D"/>
    <w:rsid w:val="00364EDF"/>
    <w:rsid w:val="00365406"/>
    <w:rsid w:val="003655E2"/>
    <w:rsid w:val="003664A7"/>
    <w:rsid w:val="00366886"/>
    <w:rsid w:val="00366993"/>
    <w:rsid w:val="00366AF1"/>
    <w:rsid w:val="00367A57"/>
    <w:rsid w:val="00367AAB"/>
    <w:rsid w:val="00367E41"/>
    <w:rsid w:val="00370452"/>
    <w:rsid w:val="003705BB"/>
    <w:rsid w:val="00370AB9"/>
    <w:rsid w:val="00370E91"/>
    <w:rsid w:val="00370EB4"/>
    <w:rsid w:val="00371257"/>
    <w:rsid w:val="00371384"/>
    <w:rsid w:val="00373C00"/>
    <w:rsid w:val="00374154"/>
    <w:rsid w:val="00375155"/>
    <w:rsid w:val="0037587D"/>
    <w:rsid w:val="00375B84"/>
    <w:rsid w:val="003764A3"/>
    <w:rsid w:val="00376EC5"/>
    <w:rsid w:val="00376FF5"/>
    <w:rsid w:val="00377646"/>
    <w:rsid w:val="003777C9"/>
    <w:rsid w:val="00377CA5"/>
    <w:rsid w:val="00377E00"/>
    <w:rsid w:val="00380A64"/>
    <w:rsid w:val="00380B15"/>
    <w:rsid w:val="00380BA6"/>
    <w:rsid w:val="00381053"/>
    <w:rsid w:val="00381EA6"/>
    <w:rsid w:val="00382181"/>
    <w:rsid w:val="0038272B"/>
    <w:rsid w:val="00382EE7"/>
    <w:rsid w:val="00383492"/>
    <w:rsid w:val="00383D00"/>
    <w:rsid w:val="0038438A"/>
    <w:rsid w:val="00385F53"/>
    <w:rsid w:val="00386441"/>
    <w:rsid w:val="0038695D"/>
    <w:rsid w:val="0039068C"/>
    <w:rsid w:val="003908B3"/>
    <w:rsid w:val="0039162B"/>
    <w:rsid w:val="003937F6"/>
    <w:rsid w:val="003946CB"/>
    <w:rsid w:val="00394DF7"/>
    <w:rsid w:val="0039502A"/>
    <w:rsid w:val="00395D01"/>
    <w:rsid w:val="00395D13"/>
    <w:rsid w:val="0039665F"/>
    <w:rsid w:val="00397133"/>
    <w:rsid w:val="003977DF"/>
    <w:rsid w:val="0039790C"/>
    <w:rsid w:val="003A0780"/>
    <w:rsid w:val="003A0B93"/>
    <w:rsid w:val="003A15F9"/>
    <w:rsid w:val="003A166F"/>
    <w:rsid w:val="003A1DC7"/>
    <w:rsid w:val="003A25D9"/>
    <w:rsid w:val="003A265A"/>
    <w:rsid w:val="003A44E2"/>
    <w:rsid w:val="003A482D"/>
    <w:rsid w:val="003A53E2"/>
    <w:rsid w:val="003A5F65"/>
    <w:rsid w:val="003A6329"/>
    <w:rsid w:val="003A7886"/>
    <w:rsid w:val="003A7AA7"/>
    <w:rsid w:val="003B0405"/>
    <w:rsid w:val="003B0830"/>
    <w:rsid w:val="003B0944"/>
    <w:rsid w:val="003B122D"/>
    <w:rsid w:val="003B13B9"/>
    <w:rsid w:val="003B190B"/>
    <w:rsid w:val="003B204D"/>
    <w:rsid w:val="003B3CC2"/>
    <w:rsid w:val="003B512A"/>
    <w:rsid w:val="003B5323"/>
    <w:rsid w:val="003B56A2"/>
    <w:rsid w:val="003B57F1"/>
    <w:rsid w:val="003B5940"/>
    <w:rsid w:val="003B76D9"/>
    <w:rsid w:val="003B795C"/>
    <w:rsid w:val="003B79A3"/>
    <w:rsid w:val="003C04EC"/>
    <w:rsid w:val="003C1666"/>
    <w:rsid w:val="003C2B8E"/>
    <w:rsid w:val="003C31E2"/>
    <w:rsid w:val="003C3F99"/>
    <w:rsid w:val="003C40D3"/>
    <w:rsid w:val="003C419F"/>
    <w:rsid w:val="003C41B8"/>
    <w:rsid w:val="003C4296"/>
    <w:rsid w:val="003C4328"/>
    <w:rsid w:val="003C5476"/>
    <w:rsid w:val="003C5A47"/>
    <w:rsid w:val="003C6338"/>
    <w:rsid w:val="003C64DA"/>
    <w:rsid w:val="003C6DAE"/>
    <w:rsid w:val="003C7B19"/>
    <w:rsid w:val="003C7EB6"/>
    <w:rsid w:val="003C7F8A"/>
    <w:rsid w:val="003D0AC2"/>
    <w:rsid w:val="003D0C59"/>
    <w:rsid w:val="003D0CA0"/>
    <w:rsid w:val="003D0CA6"/>
    <w:rsid w:val="003D0D67"/>
    <w:rsid w:val="003D0FAC"/>
    <w:rsid w:val="003D196E"/>
    <w:rsid w:val="003D1BBA"/>
    <w:rsid w:val="003D1C36"/>
    <w:rsid w:val="003D2D4D"/>
    <w:rsid w:val="003D35CD"/>
    <w:rsid w:val="003D4022"/>
    <w:rsid w:val="003D4AFC"/>
    <w:rsid w:val="003D4E26"/>
    <w:rsid w:val="003D5E2F"/>
    <w:rsid w:val="003D61AF"/>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D03"/>
    <w:rsid w:val="003F4E1B"/>
    <w:rsid w:val="003F5DB7"/>
    <w:rsid w:val="003F7DF0"/>
    <w:rsid w:val="00400046"/>
    <w:rsid w:val="004000FC"/>
    <w:rsid w:val="004016FA"/>
    <w:rsid w:val="00401ACA"/>
    <w:rsid w:val="00402D06"/>
    <w:rsid w:val="00402E3F"/>
    <w:rsid w:val="004039CF"/>
    <w:rsid w:val="004043E1"/>
    <w:rsid w:val="0040450F"/>
    <w:rsid w:val="0040571C"/>
    <w:rsid w:val="00405A6E"/>
    <w:rsid w:val="00405C0C"/>
    <w:rsid w:val="00410575"/>
    <w:rsid w:val="00410D45"/>
    <w:rsid w:val="004111C3"/>
    <w:rsid w:val="004114AB"/>
    <w:rsid w:val="004118BC"/>
    <w:rsid w:val="004119ED"/>
    <w:rsid w:val="00412345"/>
    <w:rsid w:val="0041253E"/>
    <w:rsid w:val="00412F08"/>
    <w:rsid w:val="004131A1"/>
    <w:rsid w:val="00413222"/>
    <w:rsid w:val="004135F0"/>
    <w:rsid w:val="00414062"/>
    <w:rsid w:val="00414685"/>
    <w:rsid w:val="00414716"/>
    <w:rsid w:val="00414D4D"/>
    <w:rsid w:val="00415AD9"/>
    <w:rsid w:val="00415E99"/>
    <w:rsid w:val="00416646"/>
    <w:rsid w:val="0041743A"/>
    <w:rsid w:val="0042028A"/>
    <w:rsid w:val="00420E05"/>
    <w:rsid w:val="004224EB"/>
    <w:rsid w:val="00422A36"/>
    <w:rsid w:val="00422C9F"/>
    <w:rsid w:val="00423241"/>
    <w:rsid w:val="004245F8"/>
    <w:rsid w:val="0042497C"/>
    <w:rsid w:val="004252DC"/>
    <w:rsid w:val="00425531"/>
    <w:rsid w:val="004256C1"/>
    <w:rsid w:val="004258AD"/>
    <w:rsid w:val="00426B96"/>
    <w:rsid w:val="004279BA"/>
    <w:rsid w:val="00427EDC"/>
    <w:rsid w:val="00431E24"/>
    <w:rsid w:val="004320B1"/>
    <w:rsid w:val="0043396C"/>
    <w:rsid w:val="0043430F"/>
    <w:rsid w:val="0043441D"/>
    <w:rsid w:val="00434A14"/>
    <w:rsid w:val="00434BF6"/>
    <w:rsid w:val="00434E9F"/>
    <w:rsid w:val="0043520A"/>
    <w:rsid w:val="00435AE0"/>
    <w:rsid w:val="00436B1B"/>
    <w:rsid w:val="00440BDC"/>
    <w:rsid w:val="00441C2A"/>
    <w:rsid w:val="00441CD2"/>
    <w:rsid w:val="00441F68"/>
    <w:rsid w:val="004422CF"/>
    <w:rsid w:val="0044279F"/>
    <w:rsid w:val="00442AE9"/>
    <w:rsid w:val="0044302B"/>
    <w:rsid w:val="004433C7"/>
    <w:rsid w:val="004434BA"/>
    <w:rsid w:val="00443AD3"/>
    <w:rsid w:val="00444540"/>
    <w:rsid w:val="0044518D"/>
    <w:rsid w:val="004453E7"/>
    <w:rsid w:val="00445675"/>
    <w:rsid w:val="00445716"/>
    <w:rsid w:val="0044608C"/>
    <w:rsid w:val="00446541"/>
    <w:rsid w:val="00446CAB"/>
    <w:rsid w:val="004470F4"/>
    <w:rsid w:val="004476A3"/>
    <w:rsid w:val="004509F2"/>
    <w:rsid w:val="00450B3A"/>
    <w:rsid w:val="00450BE5"/>
    <w:rsid w:val="00450E6C"/>
    <w:rsid w:val="0045138A"/>
    <w:rsid w:val="004520D8"/>
    <w:rsid w:val="00452457"/>
    <w:rsid w:val="0045316E"/>
    <w:rsid w:val="004537F0"/>
    <w:rsid w:val="00453996"/>
    <w:rsid w:val="00453AD6"/>
    <w:rsid w:val="00453C67"/>
    <w:rsid w:val="00453EAD"/>
    <w:rsid w:val="004542A2"/>
    <w:rsid w:val="00454C84"/>
    <w:rsid w:val="004553D8"/>
    <w:rsid w:val="00456153"/>
    <w:rsid w:val="00456A8A"/>
    <w:rsid w:val="00457346"/>
    <w:rsid w:val="00457B6A"/>
    <w:rsid w:val="00461095"/>
    <w:rsid w:val="004618E9"/>
    <w:rsid w:val="00461D82"/>
    <w:rsid w:val="00462192"/>
    <w:rsid w:val="0046331A"/>
    <w:rsid w:val="004636EA"/>
    <w:rsid w:val="00463A21"/>
    <w:rsid w:val="00463C1F"/>
    <w:rsid w:val="00463CC4"/>
    <w:rsid w:val="00463FF8"/>
    <w:rsid w:val="00464CC9"/>
    <w:rsid w:val="00464D6D"/>
    <w:rsid w:val="00464F86"/>
    <w:rsid w:val="00465026"/>
    <w:rsid w:val="00465112"/>
    <w:rsid w:val="00466DB3"/>
    <w:rsid w:val="00467D02"/>
    <w:rsid w:val="00467EC1"/>
    <w:rsid w:val="004705ED"/>
    <w:rsid w:val="00470985"/>
    <w:rsid w:val="00471593"/>
    <w:rsid w:val="00471E3C"/>
    <w:rsid w:val="004720A3"/>
    <w:rsid w:val="004720FA"/>
    <w:rsid w:val="004725EB"/>
    <w:rsid w:val="004726F0"/>
    <w:rsid w:val="00472EE1"/>
    <w:rsid w:val="0047310B"/>
    <w:rsid w:val="00473B22"/>
    <w:rsid w:val="00473EE4"/>
    <w:rsid w:val="0047403A"/>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831"/>
    <w:rsid w:val="004910C8"/>
    <w:rsid w:val="0049125F"/>
    <w:rsid w:val="00491291"/>
    <w:rsid w:val="00491C24"/>
    <w:rsid w:val="004924F4"/>
    <w:rsid w:val="00494D58"/>
    <w:rsid w:val="004960ED"/>
    <w:rsid w:val="004967F6"/>
    <w:rsid w:val="004968C1"/>
    <w:rsid w:val="00496A14"/>
    <w:rsid w:val="00497469"/>
    <w:rsid w:val="004A00A8"/>
    <w:rsid w:val="004A0146"/>
    <w:rsid w:val="004A15E5"/>
    <w:rsid w:val="004A187C"/>
    <w:rsid w:val="004A1CFA"/>
    <w:rsid w:val="004A2214"/>
    <w:rsid w:val="004A2881"/>
    <w:rsid w:val="004A289F"/>
    <w:rsid w:val="004A33F6"/>
    <w:rsid w:val="004A3987"/>
    <w:rsid w:val="004A4C39"/>
    <w:rsid w:val="004A5A70"/>
    <w:rsid w:val="004A5B09"/>
    <w:rsid w:val="004A62F6"/>
    <w:rsid w:val="004A6749"/>
    <w:rsid w:val="004A6CAA"/>
    <w:rsid w:val="004A75EF"/>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EDA"/>
    <w:rsid w:val="004B597F"/>
    <w:rsid w:val="004B5EB1"/>
    <w:rsid w:val="004B644F"/>
    <w:rsid w:val="004B6D57"/>
    <w:rsid w:val="004B7139"/>
    <w:rsid w:val="004C0676"/>
    <w:rsid w:val="004C0A74"/>
    <w:rsid w:val="004C1142"/>
    <w:rsid w:val="004C2F99"/>
    <w:rsid w:val="004C306B"/>
    <w:rsid w:val="004C30C5"/>
    <w:rsid w:val="004C4DDA"/>
    <w:rsid w:val="004C5C9C"/>
    <w:rsid w:val="004C7058"/>
    <w:rsid w:val="004C76BE"/>
    <w:rsid w:val="004C7901"/>
    <w:rsid w:val="004C7D69"/>
    <w:rsid w:val="004C7F3A"/>
    <w:rsid w:val="004C7FDA"/>
    <w:rsid w:val="004D00FF"/>
    <w:rsid w:val="004D13C5"/>
    <w:rsid w:val="004D15DB"/>
    <w:rsid w:val="004D22D8"/>
    <w:rsid w:val="004D2CCF"/>
    <w:rsid w:val="004D3901"/>
    <w:rsid w:val="004D3CCA"/>
    <w:rsid w:val="004D3DB9"/>
    <w:rsid w:val="004D4348"/>
    <w:rsid w:val="004D5985"/>
    <w:rsid w:val="004D6495"/>
    <w:rsid w:val="004D6FB4"/>
    <w:rsid w:val="004D7E59"/>
    <w:rsid w:val="004E035A"/>
    <w:rsid w:val="004E1113"/>
    <w:rsid w:val="004E15C0"/>
    <w:rsid w:val="004E2012"/>
    <w:rsid w:val="004E22AC"/>
    <w:rsid w:val="004E2EB1"/>
    <w:rsid w:val="004E34ED"/>
    <w:rsid w:val="004E5DAC"/>
    <w:rsid w:val="004E64D5"/>
    <w:rsid w:val="004E66F6"/>
    <w:rsid w:val="004E67A3"/>
    <w:rsid w:val="004E77D8"/>
    <w:rsid w:val="004E7D86"/>
    <w:rsid w:val="004E7DCC"/>
    <w:rsid w:val="004E7E90"/>
    <w:rsid w:val="004F04DD"/>
    <w:rsid w:val="004F1298"/>
    <w:rsid w:val="004F15DB"/>
    <w:rsid w:val="004F2093"/>
    <w:rsid w:val="004F2869"/>
    <w:rsid w:val="004F3EC2"/>
    <w:rsid w:val="004F53AE"/>
    <w:rsid w:val="004F613C"/>
    <w:rsid w:val="004F6A31"/>
    <w:rsid w:val="004F6DCB"/>
    <w:rsid w:val="004F6E80"/>
    <w:rsid w:val="004F7005"/>
    <w:rsid w:val="004F75F2"/>
    <w:rsid w:val="00500584"/>
    <w:rsid w:val="00500DA1"/>
    <w:rsid w:val="00500E8B"/>
    <w:rsid w:val="00500EF7"/>
    <w:rsid w:val="00501085"/>
    <w:rsid w:val="005010F4"/>
    <w:rsid w:val="00501337"/>
    <w:rsid w:val="005018D9"/>
    <w:rsid w:val="00501CE8"/>
    <w:rsid w:val="00501DD1"/>
    <w:rsid w:val="00501F01"/>
    <w:rsid w:val="00502013"/>
    <w:rsid w:val="00502491"/>
    <w:rsid w:val="00502ED3"/>
    <w:rsid w:val="005036EF"/>
    <w:rsid w:val="005044EF"/>
    <w:rsid w:val="00504FAA"/>
    <w:rsid w:val="0050519D"/>
    <w:rsid w:val="00506269"/>
    <w:rsid w:val="005067B1"/>
    <w:rsid w:val="00506EBA"/>
    <w:rsid w:val="00506F31"/>
    <w:rsid w:val="0050735D"/>
    <w:rsid w:val="00507AEA"/>
    <w:rsid w:val="00507BF5"/>
    <w:rsid w:val="0051048F"/>
    <w:rsid w:val="0051096B"/>
    <w:rsid w:val="00510C3D"/>
    <w:rsid w:val="00511363"/>
    <w:rsid w:val="005113DC"/>
    <w:rsid w:val="00511425"/>
    <w:rsid w:val="005118EB"/>
    <w:rsid w:val="00511EB2"/>
    <w:rsid w:val="005123F4"/>
    <w:rsid w:val="00512A69"/>
    <w:rsid w:val="00512BAB"/>
    <w:rsid w:val="00513228"/>
    <w:rsid w:val="0051380E"/>
    <w:rsid w:val="00513DB7"/>
    <w:rsid w:val="0051428E"/>
    <w:rsid w:val="005143DC"/>
    <w:rsid w:val="00515A11"/>
    <w:rsid w:val="00515E66"/>
    <w:rsid w:val="00515E79"/>
    <w:rsid w:val="005164FB"/>
    <w:rsid w:val="005168BF"/>
    <w:rsid w:val="00517065"/>
    <w:rsid w:val="00520678"/>
    <w:rsid w:val="00520FF8"/>
    <w:rsid w:val="00521CF3"/>
    <w:rsid w:val="005227FE"/>
    <w:rsid w:val="005229F0"/>
    <w:rsid w:val="00522D08"/>
    <w:rsid w:val="00522FC2"/>
    <w:rsid w:val="00523120"/>
    <w:rsid w:val="005234E7"/>
    <w:rsid w:val="00524CF1"/>
    <w:rsid w:val="00524ECB"/>
    <w:rsid w:val="0052527E"/>
    <w:rsid w:val="00525C2F"/>
    <w:rsid w:val="00525CC2"/>
    <w:rsid w:val="005261C0"/>
    <w:rsid w:val="00526BE8"/>
    <w:rsid w:val="0052728F"/>
    <w:rsid w:val="0052784D"/>
    <w:rsid w:val="00527903"/>
    <w:rsid w:val="00527A04"/>
    <w:rsid w:val="00527B61"/>
    <w:rsid w:val="005302A0"/>
    <w:rsid w:val="00530752"/>
    <w:rsid w:val="0053116B"/>
    <w:rsid w:val="0053162F"/>
    <w:rsid w:val="00531703"/>
    <w:rsid w:val="00531E8B"/>
    <w:rsid w:val="00533604"/>
    <w:rsid w:val="00535635"/>
    <w:rsid w:val="00535C50"/>
    <w:rsid w:val="00537224"/>
    <w:rsid w:val="00537537"/>
    <w:rsid w:val="005379CB"/>
    <w:rsid w:val="005379E9"/>
    <w:rsid w:val="00540432"/>
    <w:rsid w:val="0054081D"/>
    <w:rsid w:val="00540961"/>
    <w:rsid w:val="005412E0"/>
    <w:rsid w:val="005413FB"/>
    <w:rsid w:val="00541645"/>
    <w:rsid w:val="005429F3"/>
    <w:rsid w:val="0054306B"/>
    <w:rsid w:val="00543D2A"/>
    <w:rsid w:val="005441A8"/>
    <w:rsid w:val="0054440B"/>
    <w:rsid w:val="00544A9C"/>
    <w:rsid w:val="00544B51"/>
    <w:rsid w:val="00545442"/>
    <w:rsid w:val="0054793F"/>
    <w:rsid w:val="00547DD3"/>
    <w:rsid w:val="00550103"/>
    <w:rsid w:val="0055013D"/>
    <w:rsid w:val="0055060E"/>
    <w:rsid w:val="005513CA"/>
    <w:rsid w:val="00551AE4"/>
    <w:rsid w:val="00551C0F"/>
    <w:rsid w:val="005523CE"/>
    <w:rsid w:val="0055277A"/>
    <w:rsid w:val="00553D1A"/>
    <w:rsid w:val="00553DA0"/>
    <w:rsid w:val="00554AD0"/>
    <w:rsid w:val="00555782"/>
    <w:rsid w:val="00555E01"/>
    <w:rsid w:val="00556455"/>
    <w:rsid w:val="00556C35"/>
    <w:rsid w:val="00557287"/>
    <w:rsid w:val="00557CDA"/>
    <w:rsid w:val="00560490"/>
    <w:rsid w:val="005604BA"/>
    <w:rsid w:val="0056066A"/>
    <w:rsid w:val="00560B92"/>
    <w:rsid w:val="0056173A"/>
    <w:rsid w:val="005619E3"/>
    <w:rsid w:val="00561BA0"/>
    <w:rsid w:val="00561C09"/>
    <w:rsid w:val="0056265B"/>
    <w:rsid w:val="00562BE1"/>
    <w:rsid w:val="00562CE0"/>
    <w:rsid w:val="00563438"/>
    <w:rsid w:val="005639DF"/>
    <w:rsid w:val="005651F4"/>
    <w:rsid w:val="00565A80"/>
    <w:rsid w:val="0056613D"/>
    <w:rsid w:val="00566471"/>
    <w:rsid w:val="00566483"/>
    <w:rsid w:val="00566FEF"/>
    <w:rsid w:val="0057087E"/>
    <w:rsid w:val="00570978"/>
    <w:rsid w:val="00571030"/>
    <w:rsid w:val="00572847"/>
    <w:rsid w:val="00572BE3"/>
    <w:rsid w:val="005734B5"/>
    <w:rsid w:val="00573728"/>
    <w:rsid w:val="00574ED3"/>
    <w:rsid w:val="00575233"/>
    <w:rsid w:val="00575F6A"/>
    <w:rsid w:val="005761FF"/>
    <w:rsid w:val="00576C9F"/>
    <w:rsid w:val="00577935"/>
    <w:rsid w:val="00577AA3"/>
    <w:rsid w:val="00577ED0"/>
    <w:rsid w:val="00577FEF"/>
    <w:rsid w:val="0058058F"/>
    <w:rsid w:val="00580F5A"/>
    <w:rsid w:val="0058118D"/>
    <w:rsid w:val="0058169B"/>
    <w:rsid w:val="00581EA1"/>
    <w:rsid w:val="005820C0"/>
    <w:rsid w:val="00582360"/>
    <w:rsid w:val="00582E18"/>
    <w:rsid w:val="0058375B"/>
    <w:rsid w:val="00583BB7"/>
    <w:rsid w:val="00583CBC"/>
    <w:rsid w:val="0058447A"/>
    <w:rsid w:val="005844B3"/>
    <w:rsid w:val="00584AF6"/>
    <w:rsid w:val="00585B4B"/>
    <w:rsid w:val="00585DB7"/>
    <w:rsid w:val="00586333"/>
    <w:rsid w:val="00587203"/>
    <w:rsid w:val="00587846"/>
    <w:rsid w:val="00590415"/>
    <w:rsid w:val="005909FD"/>
    <w:rsid w:val="00591ACD"/>
    <w:rsid w:val="005932AA"/>
    <w:rsid w:val="00593590"/>
    <w:rsid w:val="00596B21"/>
    <w:rsid w:val="005973EA"/>
    <w:rsid w:val="00597A83"/>
    <w:rsid w:val="00597DE4"/>
    <w:rsid w:val="005A0BE8"/>
    <w:rsid w:val="005A10BD"/>
    <w:rsid w:val="005A11E0"/>
    <w:rsid w:val="005A1996"/>
    <w:rsid w:val="005A2295"/>
    <w:rsid w:val="005A243B"/>
    <w:rsid w:val="005A2CFC"/>
    <w:rsid w:val="005A372C"/>
    <w:rsid w:val="005A3F29"/>
    <w:rsid w:val="005A4A26"/>
    <w:rsid w:val="005A5080"/>
    <w:rsid w:val="005A5B4C"/>
    <w:rsid w:val="005A6B05"/>
    <w:rsid w:val="005A6D55"/>
    <w:rsid w:val="005A78D6"/>
    <w:rsid w:val="005A78D9"/>
    <w:rsid w:val="005A7ABA"/>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C07E6"/>
    <w:rsid w:val="005C118E"/>
    <w:rsid w:val="005C165D"/>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3336"/>
    <w:rsid w:val="005D482D"/>
    <w:rsid w:val="005D4851"/>
    <w:rsid w:val="005D4AA7"/>
    <w:rsid w:val="005D5253"/>
    <w:rsid w:val="005D56E5"/>
    <w:rsid w:val="005D5AE2"/>
    <w:rsid w:val="005D66AD"/>
    <w:rsid w:val="005D6C3B"/>
    <w:rsid w:val="005D6DD2"/>
    <w:rsid w:val="005D6DF5"/>
    <w:rsid w:val="005D70B6"/>
    <w:rsid w:val="005D7FA9"/>
    <w:rsid w:val="005E0356"/>
    <w:rsid w:val="005E0493"/>
    <w:rsid w:val="005E089F"/>
    <w:rsid w:val="005E0FEA"/>
    <w:rsid w:val="005E18AF"/>
    <w:rsid w:val="005E29C3"/>
    <w:rsid w:val="005E2BE1"/>
    <w:rsid w:val="005E376B"/>
    <w:rsid w:val="005E50C1"/>
    <w:rsid w:val="005E5322"/>
    <w:rsid w:val="005E556D"/>
    <w:rsid w:val="005E5F64"/>
    <w:rsid w:val="005E6908"/>
    <w:rsid w:val="005E6D1E"/>
    <w:rsid w:val="005E7A0E"/>
    <w:rsid w:val="005F0322"/>
    <w:rsid w:val="005F04FE"/>
    <w:rsid w:val="005F0AE3"/>
    <w:rsid w:val="005F0BC1"/>
    <w:rsid w:val="005F0CF4"/>
    <w:rsid w:val="005F1CA5"/>
    <w:rsid w:val="005F2208"/>
    <w:rsid w:val="005F2A09"/>
    <w:rsid w:val="005F3819"/>
    <w:rsid w:val="005F4391"/>
    <w:rsid w:val="005F48E0"/>
    <w:rsid w:val="005F4D6F"/>
    <w:rsid w:val="005F4E79"/>
    <w:rsid w:val="005F5A53"/>
    <w:rsid w:val="005F6096"/>
    <w:rsid w:val="005F656C"/>
    <w:rsid w:val="005F6BF3"/>
    <w:rsid w:val="005F7335"/>
    <w:rsid w:val="005F78BF"/>
    <w:rsid w:val="005F7FC8"/>
    <w:rsid w:val="006005A1"/>
    <w:rsid w:val="00600ADC"/>
    <w:rsid w:val="00602B05"/>
    <w:rsid w:val="0060321C"/>
    <w:rsid w:val="00603268"/>
    <w:rsid w:val="0060408E"/>
    <w:rsid w:val="0060470A"/>
    <w:rsid w:val="00604BB5"/>
    <w:rsid w:val="006055C7"/>
    <w:rsid w:val="00605B4A"/>
    <w:rsid w:val="00605F0E"/>
    <w:rsid w:val="0060619F"/>
    <w:rsid w:val="00606397"/>
    <w:rsid w:val="0060690C"/>
    <w:rsid w:val="00606975"/>
    <w:rsid w:val="006077A0"/>
    <w:rsid w:val="00607D43"/>
    <w:rsid w:val="006102EA"/>
    <w:rsid w:val="006107ED"/>
    <w:rsid w:val="0061285C"/>
    <w:rsid w:val="00612BC6"/>
    <w:rsid w:val="006147F9"/>
    <w:rsid w:val="00616865"/>
    <w:rsid w:val="00617C80"/>
    <w:rsid w:val="00620DAB"/>
    <w:rsid w:val="006210D5"/>
    <w:rsid w:val="00621AB2"/>
    <w:rsid w:val="00622779"/>
    <w:rsid w:val="00622939"/>
    <w:rsid w:val="00623505"/>
    <w:rsid w:val="00623ABD"/>
    <w:rsid w:val="00623CE3"/>
    <w:rsid w:val="00624FC3"/>
    <w:rsid w:val="0062527B"/>
    <w:rsid w:val="006266AC"/>
    <w:rsid w:val="00626A05"/>
    <w:rsid w:val="00627AC0"/>
    <w:rsid w:val="00627CBB"/>
    <w:rsid w:val="006305E9"/>
    <w:rsid w:val="006327D6"/>
    <w:rsid w:val="0063392D"/>
    <w:rsid w:val="00633CE6"/>
    <w:rsid w:val="00634DE2"/>
    <w:rsid w:val="0063500F"/>
    <w:rsid w:val="00635645"/>
    <w:rsid w:val="00635D2C"/>
    <w:rsid w:val="00635F08"/>
    <w:rsid w:val="006362A8"/>
    <w:rsid w:val="0063638C"/>
    <w:rsid w:val="00636A1E"/>
    <w:rsid w:val="00636A3A"/>
    <w:rsid w:val="00636D70"/>
    <w:rsid w:val="006373E2"/>
    <w:rsid w:val="00637A7F"/>
    <w:rsid w:val="0064006B"/>
    <w:rsid w:val="00641ED6"/>
    <w:rsid w:val="006426AF"/>
    <w:rsid w:val="0064299E"/>
    <w:rsid w:val="00642E38"/>
    <w:rsid w:val="00643098"/>
    <w:rsid w:val="006441F0"/>
    <w:rsid w:val="00645207"/>
    <w:rsid w:val="0064580A"/>
    <w:rsid w:val="00645866"/>
    <w:rsid w:val="00645974"/>
    <w:rsid w:val="006466CA"/>
    <w:rsid w:val="00646E67"/>
    <w:rsid w:val="006472EE"/>
    <w:rsid w:val="00647362"/>
    <w:rsid w:val="00647475"/>
    <w:rsid w:val="00647B85"/>
    <w:rsid w:val="00647BBC"/>
    <w:rsid w:val="006500AC"/>
    <w:rsid w:val="00650902"/>
    <w:rsid w:val="006509F6"/>
    <w:rsid w:val="00650A84"/>
    <w:rsid w:val="00651329"/>
    <w:rsid w:val="00653C0B"/>
    <w:rsid w:val="00653E47"/>
    <w:rsid w:val="006545FF"/>
    <w:rsid w:val="00654ED0"/>
    <w:rsid w:val="00654F24"/>
    <w:rsid w:val="006550B4"/>
    <w:rsid w:val="00656958"/>
    <w:rsid w:val="00657CCA"/>
    <w:rsid w:val="00660910"/>
    <w:rsid w:val="00660A5A"/>
    <w:rsid w:val="0066177D"/>
    <w:rsid w:val="00661E8A"/>
    <w:rsid w:val="00662173"/>
    <w:rsid w:val="00662805"/>
    <w:rsid w:val="006633A8"/>
    <w:rsid w:val="00663A27"/>
    <w:rsid w:val="00663A40"/>
    <w:rsid w:val="00663C26"/>
    <w:rsid w:val="00664024"/>
    <w:rsid w:val="00664DB7"/>
    <w:rsid w:val="006651CF"/>
    <w:rsid w:val="006653D5"/>
    <w:rsid w:val="00667B30"/>
    <w:rsid w:val="0067046D"/>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A00"/>
    <w:rsid w:val="0067697F"/>
    <w:rsid w:val="0067705B"/>
    <w:rsid w:val="00677283"/>
    <w:rsid w:val="00677971"/>
    <w:rsid w:val="00681E79"/>
    <w:rsid w:val="00681F05"/>
    <w:rsid w:val="006820B8"/>
    <w:rsid w:val="00682423"/>
    <w:rsid w:val="00682441"/>
    <w:rsid w:val="00683A8B"/>
    <w:rsid w:val="0068505D"/>
    <w:rsid w:val="0068565F"/>
    <w:rsid w:val="006865AA"/>
    <w:rsid w:val="00686B0E"/>
    <w:rsid w:val="00686F5C"/>
    <w:rsid w:val="00687554"/>
    <w:rsid w:val="0069098E"/>
    <w:rsid w:val="00690CA6"/>
    <w:rsid w:val="00691597"/>
    <w:rsid w:val="0069165A"/>
    <w:rsid w:val="00691837"/>
    <w:rsid w:val="00691B6E"/>
    <w:rsid w:val="00691BA5"/>
    <w:rsid w:val="00692B1F"/>
    <w:rsid w:val="00693686"/>
    <w:rsid w:val="006938F0"/>
    <w:rsid w:val="0069758D"/>
    <w:rsid w:val="0069798D"/>
    <w:rsid w:val="00697C8A"/>
    <w:rsid w:val="006A0CA7"/>
    <w:rsid w:val="006A0E2D"/>
    <w:rsid w:val="006A11B8"/>
    <w:rsid w:val="006A1E28"/>
    <w:rsid w:val="006A3660"/>
    <w:rsid w:val="006A41C9"/>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48A"/>
    <w:rsid w:val="006B2871"/>
    <w:rsid w:val="006B29D1"/>
    <w:rsid w:val="006B2E71"/>
    <w:rsid w:val="006B3C77"/>
    <w:rsid w:val="006B44BE"/>
    <w:rsid w:val="006B4942"/>
    <w:rsid w:val="006B4F38"/>
    <w:rsid w:val="006B60F7"/>
    <w:rsid w:val="006B65F5"/>
    <w:rsid w:val="006B7AE5"/>
    <w:rsid w:val="006C012F"/>
    <w:rsid w:val="006C0317"/>
    <w:rsid w:val="006C069C"/>
    <w:rsid w:val="006C1AA7"/>
    <w:rsid w:val="006C25D9"/>
    <w:rsid w:val="006C266F"/>
    <w:rsid w:val="006C2C5B"/>
    <w:rsid w:val="006C3C61"/>
    <w:rsid w:val="006C47D6"/>
    <w:rsid w:val="006C49FE"/>
    <w:rsid w:val="006C5262"/>
    <w:rsid w:val="006C6522"/>
    <w:rsid w:val="006C6C9C"/>
    <w:rsid w:val="006C743E"/>
    <w:rsid w:val="006C7A14"/>
    <w:rsid w:val="006D0292"/>
    <w:rsid w:val="006D0457"/>
    <w:rsid w:val="006D12D2"/>
    <w:rsid w:val="006D1421"/>
    <w:rsid w:val="006D1B8F"/>
    <w:rsid w:val="006D2120"/>
    <w:rsid w:val="006D240F"/>
    <w:rsid w:val="006D2BF7"/>
    <w:rsid w:val="006D3708"/>
    <w:rsid w:val="006D4284"/>
    <w:rsid w:val="006D452A"/>
    <w:rsid w:val="006D6984"/>
    <w:rsid w:val="006E0C8A"/>
    <w:rsid w:val="006E0CC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70B"/>
    <w:rsid w:val="006F1EA0"/>
    <w:rsid w:val="006F20E5"/>
    <w:rsid w:val="006F26D4"/>
    <w:rsid w:val="006F37B0"/>
    <w:rsid w:val="006F3B9B"/>
    <w:rsid w:val="006F416B"/>
    <w:rsid w:val="006F42F1"/>
    <w:rsid w:val="006F44E2"/>
    <w:rsid w:val="006F4D6B"/>
    <w:rsid w:val="006F5AC0"/>
    <w:rsid w:val="006F645A"/>
    <w:rsid w:val="006F6F23"/>
    <w:rsid w:val="006F7A3A"/>
    <w:rsid w:val="00700278"/>
    <w:rsid w:val="00700B50"/>
    <w:rsid w:val="007014A8"/>
    <w:rsid w:val="007017C0"/>
    <w:rsid w:val="00702341"/>
    <w:rsid w:val="007023FE"/>
    <w:rsid w:val="00702859"/>
    <w:rsid w:val="00702F5F"/>
    <w:rsid w:val="007033F3"/>
    <w:rsid w:val="00703EF5"/>
    <w:rsid w:val="0070478C"/>
    <w:rsid w:val="0070525C"/>
    <w:rsid w:val="0070540F"/>
    <w:rsid w:val="007054D2"/>
    <w:rsid w:val="00705D58"/>
    <w:rsid w:val="00706145"/>
    <w:rsid w:val="0070614A"/>
    <w:rsid w:val="00706AEE"/>
    <w:rsid w:val="00706EF2"/>
    <w:rsid w:val="00710882"/>
    <w:rsid w:val="00711ACF"/>
    <w:rsid w:val="00712182"/>
    <w:rsid w:val="007129A1"/>
    <w:rsid w:val="00713471"/>
    <w:rsid w:val="00714338"/>
    <w:rsid w:val="00714BD1"/>
    <w:rsid w:val="00714EA9"/>
    <w:rsid w:val="0071551B"/>
    <w:rsid w:val="00715AE3"/>
    <w:rsid w:val="00716940"/>
    <w:rsid w:val="00716CD8"/>
    <w:rsid w:val="007177A1"/>
    <w:rsid w:val="00717844"/>
    <w:rsid w:val="00717AF0"/>
    <w:rsid w:val="00717E3F"/>
    <w:rsid w:val="00720705"/>
    <w:rsid w:val="007209B7"/>
    <w:rsid w:val="00720B72"/>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F5D"/>
    <w:rsid w:val="00734544"/>
    <w:rsid w:val="00734C3F"/>
    <w:rsid w:val="00735175"/>
    <w:rsid w:val="007358A6"/>
    <w:rsid w:val="00735AF9"/>
    <w:rsid w:val="00735F8E"/>
    <w:rsid w:val="00736958"/>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773A"/>
    <w:rsid w:val="00751639"/>
    <w:rsid w:val="00751884"/>
    <w:rsid w:val="0075217E"/>
    <w:rsid w:val="00752236"/>
    <w:rsid w:val="00753134"/>
    <w:rsid w:val="0075318C"/>
    <w:rsid w:val="0075385D"/>
    <w:rsid w:val="00753AA3"/>
    <w:rsid w:val="00754B78"/>
    <w:rsid w:val="00754CDE"/>
    <w:rsid w:val="0075501D"/>
    <w:rsid w:val="007556A8"/>
    <w:rsid w:val="00755E9B"/>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61"/>
    <w:rsid w:val="007637B3"/>
    <w:rsid w:val="00763A01"/>
    <w:rsid w:val="00763BAE"/>
    <w:rsid w:val="00764244"/>
    <w:rsid w:val="00764303"/>
    <w:rsid w:val="00764D4D"/>
    <w:rsid w:val="00765FC8"/>
    <w:rsid w:val="007669A5"/>
    <w:rsid w:val="00770224"/>
    <w:rsid w:val="00770603"/>
    <w:rsid w:val="0077177D"/>
    <w:rsid w:val="00771AAD"/>
    <w:rsid w:val="00771C45"/>
    <w:rsid w:val="00772DB1"/>
    <w:rsid w:val="00773C6A"/>
    <w:rsid w:val="00773FBF"/>
    <w:rsid w:val="0077455C"/>
    <w:rsid w:val="00774CD9"/>
    <w:rsid w:val="007753E1"/>
    <w:rsid w:val="0077571C"/>
    <w:rsid w:val="007758D5"/>
    <w:rsid w:val="007759BA"/>
    <w:rsid w:val="00775CAF"/>
    <w:rsid w:val="00776093"/>
    <w:rsid w:val="00776E37"/>
    <w:rsid w:val="00776E46"/>
    <w:rsid w:val="00777060"/>
    <w:rsid w:val="007770AC"/>
    <w:rsid w:val="007773B1"/>
    <w:rsid w:val="007777BC"/>
    <w:rsid w:val="00780152"/>
    <w:rsid w:val="007803BF"/>
    <w:rsid w:val="00780AB9"/>
    <w:rsid w:val="00780D91"/>
    <w:rsid w:val="0078193C"/>
    <w:rsid w:val="00781984"/>
    <w:rsid w:val="007821E4"/>
    <w:rsid w:val="00782B46"/>
    <w:rsid w:val="00782C20"/>
    <w:rsid w:val="007839E4"/>
    <w:rsid w:val="00783E6E"/>
    <w:rsid w:val="007841BB"/>
    <w:rsid w:val="007848A9"/>
    <w:rsid w:val="00784C4F"/>
    <w:rsid w:val="007868D7"/>
    <w:rsid w:val="00786D04"/>
    <w:rsid w:val="00790719"/>
    <w:rsid w:val="00790D7A"/>
    <w:rsid w:val="00791666"/>
    <w:rsid w:val="007916EB"/>
    <w:rsid w:val="00791B36"/>
    <w:rsid w:val="007927E4"/>
    <w:rsid w:val="00792D6B"/>
    <w:rsid w:val="00792FE2"/>
    <w:rsid w:val="007949B4"/>
    <w:rsid w:val="00795366"/>
    <w:rsid w:val="00795C12"/>
    <w:rsid w:val="00796060"/>
    <w:rsid w:val="00796277"/>
    <w:rsid w:val="00796DCE"/>
    <w:rsid w:val="00796F86"/>
    <w:rsid w:val="0079756C"/>
    <w:rsid w:val="00797FAD"/>
    <w:rsid w:val="007A02DA"/>
    <w:rsid w:val="007A0479"/>
    <w:rsid w:val="007A0A62"/>
    <w:rsid w:val="007A0AFE"/>
    <w:rsid w:val="007A0FCB"/>
    <w:rsid w:val="007A16D5"/>
    <w:rsid w:val="007A2DA4"/>
    <w:rsid w:val="007A3226"/>
    <w:rsid w:val="007A4B43"/>
    <w:rsid w:val="007A4EC6"/>
    <w:rsid w:val="007A4F55"/>
    <w:rsid w:val="007A6E8E"/>
    <w:rsid w:val="007A731A"/>
    <w:rsid w:val="007A77C3"/>
    <w:rsid w:val="007A77CF"/>
    <w:rsid w:val="007A7CEE"/>
    <w:rsid w:val="007A7D71"/>
    <w:rsid w:val="007A7EA2"/>
    <w:rsid w:val="007A7F8C"/>
    <w:rsid w:val="007B024F"/>
    <w:rsid w:val="007B0E52"/>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B21"/>
    <w:rsid w:val="007C2FC1"/>
    <w:rsid w:val="007C486C"/>
    <w:rsid w:val="007C4949"/>
    <w:rsid w:val="007C4F93"/>
    <w:rsid w:val="007C52D9"/>
    <w:rsid w:val="007C59FB"/>
    <w:rsid w:val="007C5A65"/>
    <w:rsid w:val="007C6B73"/>
    <w:rsid w:val="007C6C2A"/>
    <w:rsid w:val="007C72BF"/>
    <w:rsid w:val="007D0108"/>
    <w:rsid w:val="007D0283"/>
    <w:rsid w:val="007D068F"/>
    <w:rsid w:val="007D0E76"/>
    <w:rsid w:val="007D0EE1"/>
    <w:rsid w:val="007D119A"/>
    <w:rsid w:val="007D2ABA"/>
    <w:rsid w:val="007D2E63"/>
    <w:rsid w:val="007D38A1"/>
    <w:rsid w:val="007D38B9"/>
    <w:rsid w:val="007D3A57"/>
    <w:rsid w:val="007D3C8D"/>
    <w:rsid w:val="007D4DF3"/>
    <w:rsid w:val="007D5A9D"/>
    <w:rsid w:val="007D6672"/>
    <w:rsid w:val="007D6689"/>
    <w:rsid w:val="007D6B46"/>
    <w:rsid w:val="007D6EB5"/>
    <w:rsid w:val="007D7230"/>
    <w:rsid w:val="007D7A4D"/>
    <w:rsid w:val="007E023E"/>
    <w:rsid w:val="007E02F5"/>
    <w:rsid w:val="007E0BAC"/>
    <w:rsid w:val="007E1D30"/>
    <w:rsid w:val="007E35C8"/>
    <w:rsid w:val="007E3B97"/>
    <w:rsid w:val="007E3C3E"/>
    <w:rsid w:val="007E3C8C"/>
    <w:rsid w:val="007E3F60"/>
    <w:rsid w:val="007E41F6"/>
    <w:rsid w:val="007E48E3"/>
    <w:rsid w:val="007E4B53"/>
    <w:rsid w:val="007E51F7"/>
    <w:rsid w:val="007E5856"/>
    <w:rsid w:val="007E5DAB"/>
    <w:rsid w:val="007E71A0"/>
    <w:rsid w:val="007E7927"/>
    <w:rsid w:val="007F04D3"/>
    <w:rsid w:val="007F10A6"/>
    <w:rsid w:val="007F1E35"/>
    <w:rsid w:val="007F2838"/>
    <w:rsid w:val="007F2D04"/>
    <w:rsid w:val="007F364E"/>
    <w:rsid w:val="007F5357"/>
    <w:rsid w:val="007F5C11"/>
    <w:rsid w:val="007F5CE1"/>
    <w:rsid w:val="00800356"/>
    <w:rsid w:val="00800C57"/>
    <w:rsid w:val="00800C9E"/>
    <w:rsid w:val="00800F4D"/>
    <w:rsid w:val="008012EA"/>
    <w:rsid w:val="00802835"/>
    <w:rsid w:val="008032E5"/>
    <w:rsid w:val="008035C1"/>
    <w:rsid w:val="0080489B"/>
    <w:rsid w:val="00804C72"/>
    <w:rsid w:val="008050BD"/>
    <w:rsid w:val="00805178"/>
    <w:rsid w:val="008058CB"/>
    <w:rsid w:val="00805E56"/>
    <w:rsid w:val="008060B9"/>
    <w:rsid w:val="00806977"/>
    <w:rsid w:val="0081076F"/>
    <w:rsid w:val="00811107"/>
    <w:rsid w:val="00811CE6"/>
    <w:rsid w:val="008120D2"/>
    <w:rsid w:val="0081286D"/>
    <w:rsid w:val="00812C6C"/>
    <w:rsid w:val="00813D9D"/>
    <w:rsid w:val="00814668"/>
    <w:rsid w:val="00814D82"/>
    <w:rsid w:val="008166E2"/>
    <w:rsid w:val="008169A7"/>
    <w:rsid w:val="008176B1"/>
    <w:rsid w:val="00817C2C"/>
    <w:rsid w:val="00820074"/>
    <w:rsid w:val="00820082"/>
    <w:rsid w:val="00820299"/>
    <w:rsid w:val="008206FC"/>
    <w:rsid w:val="00821455"/>
    <w:rsid w:val="008221AA"/>
    <w:rsid w:val="00822472"/>
    <w:rsid w:val="008225BE"/>
    <w:rsid w:val="00823249"/>
    <w:rsid w:val="00823CB9"/>
    <w:rsid w:val="00823D61"/>
    <w:rsid w:val="0082440A"/>
    <w:rsid w:val="00824ADE"/>
    <w:rsid w:val="008262B0"/>
    <w:rsid w:val="008266DE"/>
    <w:rsid w:val="0082678E"/>
    <w:rsid w:val="0082714C"/>
    <w:rsid w:val="008274D9"/>
    <w:rsid w:val="00827F20"/>
    <w:rsid w:val="00827F4F"/>
    <w:rsid w:val="00827F7C"/>
    <w:rsid w:val="00830426"/>
    <w:rsid w:val="00830A8A"/>
    <w:rsid w:val="00831327"/>
    <w:rsid w:val="008313EE"/>
    <w:rsid w:val="00831D2E"/>
    <w:rsid w:val="00832665"/>
    <w:rsid w:val="0083294A"/>
    <w:rsid w:val="00833ADF"/>
    <w:rsid w:val="00833CE7"/>
    <w:rsid w:val="00833DA3"/>
    <w:rsid w:val="008345C9"/>
    <w:rsid w:val="00834781"/>
    <w:rsid w:val="00834824"/>
    <w:rsid w:val="00834E98"/>
    <w:rsid w:val="008350DD"/>
    <w:rsid w:val="00835454"/>
    <w:rsid w:val="00835EE0"/>
    <w:rsid w:val="008360E8"/>
    <w:rsid w:val="008362E6"/>
    <w:rsid w:val="0083630D"/>
    <w:rsid w:val="0083633E"/>
    <w:rsid w:val="00836B82"/>
    <w:rsid w:val="0083710C"/>
    <w:rsid w:val="00837140"/>
    <w:rsid w:val="00837F08"/>
    <w:rsid w:val="0084024F"/>
    <w:rsid w:val="00840739"/>
    <w:rsid w:val="00840765"/>
    <w:rsid w:val="0084096B"/>
    <w:rsid w:val="00840E81"/>
    <w:rsid w:val="00841031"/>
    <w:rsid w:val="00841143"/>
    <w:rsid w:val="00841199"/>
    <w:rsid w:val="00841206"/>
    <w:rsid w:val="00841253"/>
    <w:rsid w:val="008416BA"/>
    <w:rsid w:val="00841A1C"/>
    <w:rsid w:val="00841C7B"/>
    <w:rsid w:val="00843A5A"/>
    <w:rsid w:val="008448B8"/>
    <w:rsid w:val="00845175"/>
    <w:rsid w:val="0084522A"/>
    <w:rsid w:val="00846865"/>
    <w:rsid w:val="008475A6"/>
    <w:rsid w:val="008503E7"/>
    <w:rsid w:val="008507FA"/>
    <w:rsid w:val="008509E5"/>
    <w:rsid w:val="00850C2A"/>
    <w:rsid w:val="008517C1"/>
    <w:rsid w:val="00851F7A"/>
    <w:rsid w:val="008544A2"/>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36C1"/>
    <w:rsid w:val="00863C2F"/>
    <w:rsid w:val="00864536"/>
    <w:rsid w:val="00864F0D"/>
    <w:rsid w:val="008652B2"/>
    <w:rsid w:val="008660C8"/>
    <w:rsid w:val="00866846"/>
    <w:rsid w:val="00866A6B"/>
    <w:rsid w:val="00866C62"/>
    <w:rsid w:val="00866D4C"/>
    <w:rsid w:val="00866E48"/>
    <w:rsid w:val="00867374"/>
    <w:rsid w:val="00870881"/>
    <w:rsid w:val="00873C32"/>
    <w:rsid w:val="00873EB4"/>
    <w:rsid w:val="00874DF6"/>
    <w:rsid w:val="00875609"/>
    <w:rsid w:val="008757ED"/>
    <w:rsid w:val="008757F4"/>
    <w:rsid w:val="0087626E"/>
    <w:rsid w:val="00876762"/>
    <w:rsid w:val="00876E12"/>
    <w:rsid w:val="00876F01"/>
    <w:rsid w:val="008771AB"/>
    <w:rsid w:val="00877605"/>
    <w:rsid w:val="0087760B"/>
    <w:rsid w:val="00877E7E"/>
    <w:rsid w:val="00880274"/>
    <w:rsid w:val="0088099F"/>
    <w:rsid w:val="0088142B"/>
    <w:rsid w:val="0088250C"/>
    <w:rsid w:val="0088267C"/>
    <w:rsid w:val="00882CB6"/>
    <w:rsid w:val="008832BA"/>
    <w:rsid w:val="00883573"/>
    <w:rsid w:val="008838A9"/>
    <w:rsid w:val="00884138"/>
    <w:rsid w:val="008845AB"/>
    <w:rsid w:val="008848AC"/>
    <w:rsid w:val="008848DF"/>
    <w:rsid w:val="00885198"/>
    <w:rsid w:val="008853E1"/>
    <w:rsid w:val="008875D5"/>
    <w:rsid w:val="00887E6C"/>
    <w:rsid w:val="00890618"/>
    <w:rsid w:val="008906F6"/>
    <w:rsid w:val="008907A9"/>
    <w:rsid w:val="008917B0"/>
    <w:rsid w:val="008937FD"/>
    <w:rsid w:val="008939B4"/>
    <w:rsid w:val="00893F6A"/>
    <w:rsid w:val="0089407B"/>
    <w:rsid w:val="00894182"/>
    <w:rsid w:val="00895ABD"/>
    <w:rsid w:val="00895DFA"/>
    <w:rsid w:val="008961FA"/>
    <w:rsid w:val="008962AC"/>
    <w:rsid w:val="00896FE7"/>
    <w:rsid w:val="008970C9"/>
    <w:rsid w:val="00897A78"/>
    <w:rsid w:val="00897ADB"/>
    <w:rsid w:val="00897CE8"/>
    <w:rsid w:val="008A0E6A"/>
    <w:rsid w:val="008A14B2"/>
    <w:rsid w:val="008A2484"/>
    <w:rsid w:val="008A24C9"/>
    <w:rsid w:val="008A2EFE"/>
    <w:rsid w:val="008A323E"/>
    <w:rsid w:val="008A32C1"/>
    <w:rsid w:val="008A33BA"/>
    <w:rsid w:val="008A3B80"/>
    <w:rsid w:val="008A3C4C"/>
    <w:rsid w:val="008A3D38"/>
    <w:rsid w:val="008A4B26"/>
    <w:rsid w:val="008A521E"/>
    <w:rsid w:val="008A69AB"/>
    <w:rsid w:val="008A6B15"/>
    <w:rsid w:val="008B020F"/>
    <w:rsid w:val="008B2CA5"/>
    <w:rsid w:val="008B30D1"/>
    <w:rsid w:val="008B3983"/>
    <w:rsid w:val="008B3E30"/>
    <w:rsid w:val="008B49C5"/>
    <w:rsid w:val="008B4A20"/>
    <w:rsid w:val="008B4FC0"/>
    <w:rsid w:val="008B523F"/>
    <w:rsid w:val="008B545C"/>
    <w:rsid w:val="008B6012"/>
    <w:rsid w:val="008B62F9"/>
    <w:rsid w:val="008B6ACE"/>
    <w:rsid w:val="008B7632"/>
    <w:rsid w:val="008C0E4F"/>
    <w:rsid w:val="008C10C2"/>
    <w:rsid w:val="008C12F9"/>
    <w:rsid w:val="008C2A37"/>
    <w:rsid w:val="008C2EF9"/>
    <w:rsid w:val="008C3A22"/>
    <w:rsid w:val="008C4946"/>
    <w:rsid w:val="008C4B8D"/>
    <w:rsid w:val="008C520B"/>
    <w:rsid w:val="008C60EE"/>
    <w:rsid w:val="008C6E4B"/>
    <w:rsid w:val="008D09AE"/>
    <w:rsid w:val="008D0AF7"/>
    <w:rsid w:val="008D0F2E"/>
    <w:rsid w:val="008D12BB"/>
    <w:rsid w:val="008D1D49"/>
    <w:rsid w:val="008D39EA"/>
    <w:rsid w:val="008D3F4B"/>
    <w:rsid w:val="008D5881"/>
    <w:rsid w:val="008D5A0A"/>
    <w:rsid w:val="008D5BD0"/>
    <w:rsid w:val="008D609F"/>
    <w:rsid w:val="008D6982"/>
    <w:rsid w:val="008D73A2"/>
    <w:rsid w:val="008D77A5"/>
    <w:rsid w:val="008D7E84"/>
    <w:rsid w:val="008E1CBF"/>
    <w:rsid w:val="008E27FC"/>
    <w:rsid w:val="008E3A1E"/>
    <w:rsid w:val="008E3C90"/>
    <w:rsid w:val="008E4118"/>
    <w:rsid w:val="008E413C"/>
    <w:rsid w:val="008E6785"/>
    <w:rsid w:val="008E7A2E"/>
    <w:rsid w:val="008E7F8D"/>
    <w:rsid w:val="008F007D"/>
    <w:rsid w:val="008F0C16"/>
    <w:rsid w:val="008F142B"/>
    <w:rsid w:val="008F2007"/>
    <w:rsid w:val="008F27D9"/>
    <w:rsid w:val="008F3057"/>
    <w:rsid w:val="008F310D"/>
    <w:rsid w:val="008F3DBE"/>
    <w:rsid w:val="008F4109"/>
    <w:rsid w:val="008F4112"/>
    <w:rsid w:val="008F41F3"/>
    <w:rsid w:val="008F521F"/>
    <w:rsid w:val="008F588D"/>
    <w:rsid w:val="008F5F14"/>
    <w:rsid w:val="008F7220"/>
    <w:rsid w:val="008F74E2"/>
    <w:rsid w:val="00900162"/>
    <w:rsid w:val="00900A19"/>
    <w:rsid w:val="00900F37"/>
    <w:rsid w:val="009011DC"/>
    <w:rsid w:val="009015CE"/>
    <w:rsid w:val="0090181C"/>
    <w:rsid w:val="00901A87"/>
    <w:rsid w:val="0090347A"/>
    <w:rsid w:val="00903C72"/>
    <w:rsid w:val="00903FC9"/>
    <w:rsid w:val="00904DC8"/>
    <w:rsid w:val="00904E56"/>
    <w:rsid w:val="009052E8"/>
    <w:rsid w:val="009071A1"/>
    <w:rsid w:val="00907292"/>
    <w:rsid w:val="00910102"/>
    <w:rsid w:val="009110F5"/>
    <w:rsid w:val="00911227"/>
    <w:rsid w:val="00911837"/>
    <w:rsid w:val="00911F07"/>
    <w:rsid w:val="0091267A"/>
    <w:rsid w:val="00912A67"/>
    <w:rsid w:val="0091335C"/>
    <w:rsid w:val="0091365D"/>
    <w:rsid w:val="00913762"/>
    <w:rsid w:val="009137D2"/>
    <w:rsid w:val="00914271"/>
    <w:rsid w:val="00914974"/>
    <w:rsid w:val="00915F0E"/>
    <w:rsid w:val="009166F8"/>
    <w:rsid w:val="00916F02"/>
    <w:rsid w:val="009174A2"/>
    <w:rsid w:val="009174E0"/>
    <w:rsid w:val="00917E79"/>
    <w:rsid w:val="0092007D"/>
    <w:rsid w:val="0092012B"/>
    <w:rsid w:val="0092069B"/>
    <w:rsid w:val="00920899"/>
    <w:rsid w:val="0092104E"/>
    <w:rsid w:val="009215CA"/>
    <w:rsid w:val="00921B2B"/>
    <w:rsid w:val="009222FF"/>
    <w:rsid w:val="0092236D"/>
    <w:rsid w:val="00922698"/>
    <w:rsid w:val="00922E3F"/>
    <w:rsid w:val="0092433F"/>
    <w:rsid w:val="00924526"/>
    <w:rsid w:val="00924C46"/>
    <w:rsid w:val="009253A6"/>
    <w:rsid w:val="0092602C"/>
    <w:rsid w:val="00926B9B"/>
    <w:rsid w:val="009278DC"/>
    <w:rsid w:val="00930057"/>
    <w:rsid w:val="00930401"/>
    <w:rsid w:val="00931760"/>
    <w:rsid w:val="00931E37"/>
    <w:rsid w:val="00932435"/>
    <w:rsid w:val="00932EFF"/>
    <w:rsid w:val="009339AA"/>
    <w:rsid w:val="00935A62"/>
    <w:rsid w:val="00936094"/>
    <w:rsid w:val="00936A8C"/>
    <w:rsid w:val="00936DA1"/>
    <w:rsid w:val="0094085C"/>
    <w:rsid w:val="009409DF"/>
    <w:rsid w:val="00940AEC"/>
    <w:rsid w:val="00941ECD"/>
    <w:rsid w:val="009423EB"/>
    <w:rsid w:val="00942473"/>
    <w:rsid w:val="00943768"/>
    <w:rsid w:val="00943F91"/>
    <w:rsid w:val="00944343"/>
    <w:rsid w:val="009449C9"/>
    <w:rsid w:val="009455B6"/>
    <w:rsid w:val="0094576A"/>
    <w:rsid w:val="00945D5B"/>
    <w:rsid w:val="00945F2A"/>
    <w:rsid w:val="00946FA0"/>
    <w:rsid w:val="00950009"/>
    <w:rsid w:val="009505B7"/>
    <w:rsid w:val="00950B9A"/>
    <w:rsid w:val="00950DA8"/>
    <w:rsid w:val="009513C0"/>
    <w:rsid w:val="0095366E"/>
    <w:rsid w:val="00953746"/>
    <w:rsid w:val="00953871"/>
    <w:rsid w:val="009540D0"/>
    <w:rsid w:val="00955070"/>
    <w:rsid w:val="009552C0"/>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F6C"/>
    <w:rsid w:val="00964236"/>
    <w:rsid w:val="009647D6"/>
    <w:rsid w:val="0096492C"/>
    <w:rsid w:val="00964B7E"/>
    <w:rsid w:val="00965FB3"/>
    <w:rsid w:val="0096731C"/>
    <w:rsid w:val="0096739A"/>
    <w:rsid w:val="00967F7F"/>
    <w:rsid w:val="0097104E"/>
    <w:rsid w:val="0097108E"/>
    <w:rsid w:val="00971189"/>
    <w:rsid w:val="00971A6A"/>
    <w:rsid w:val="00971FAC"/>
    <w:rsid w:val="00972A0A"/>
    <w:rsid w:val="00972D5B"/>
    <w:rsid w:val="00972F26"/>
    <w:rsid w:val="00972FFB"/>
    <w:rsid w:val="009730BC"/>
    <w:rsid w:val="00973A55"/>
    <w:rsid w:val="00973C73"/>
    <w:rsid w:val="00974DDC"/>
    <w:rsid w:val="00974EB0"/>
    <w:rsid w:val="00975F4A"/>
    <w:rsid w:val="00975FB3"/>
    <w:rsid w:val="00976031"/>
    <w:rsid w:val="00976AE9"/>
    <w:rsid w:val="009778C9"/>
    <w:rsid w:val="009778D6"/>
    <w:rsid w:val="00977A6D"/>
    <w:rsid w:val="009801A7"/>
    <w:rsid w:val="0098071A"/>
    <w:rsid w:val="00980804"/>
    <w:rsid w:val="00980A2F"/>
    <w:rsid w:val="00980EC6"/>
    <w:rsid w:val="00981B5F"/>
    <w:rsid w:val="00982849"/>
    <w:rsid w:val="0098301A"/>
    <w:rsid w:val="009843D5"/>
    <w:rsid w:val="0098489A"/>
    <w:rsid w:val="00984AFB"/>
    <w:rsid w:val="00987906"/>
    <w:rsid w:val="00987AB3"/>
    <w:rsid w:val="00990023"/>
    <w:rsid w:val="0099060F"/>
    <w:rsid w:val="00990D3C"/>
    <w:rsid w:val="00991A4C"/>
    <w:rsid w:val="00992058"/>
    <w:rsid w:val="00992828"/>
    <w:rsid w:val="00992F0B"/>
    <w:rsid w:val="0099345A"/>
    <w:rsid w:val="00993683"/>
    <w:rsid w:val="00993EE2"/>
    <w:rsid w:val="009946C8"/>
    <w:rsid w:val="00994CDD"/>
    <w:rsid w:val="00994D3E"/>
    <w:rsid w:val="009952CE"/>
    <w:rsid w:val="00995377"/>
    <w:rsid w:val="009956C7"/>
    <w:rsid w:val="00995A13"/>
    <w:rsid w:val="00996399"/>
    <w:rsid w:val="00996463"/>
    <w:rsid w:val="00997F3D"/>
    <w:rsid w:val="009A0826"/>
    <w:rsid w:val="009A0F7E"/>
    <w:rsid w:val="009A1817"/>
    <w:rsid w:val="009A18C4"/>
    <w:rsid w:val="009A1BF1"/>
    <w:rsid w:val="009A25B8"/>
    <w:rsid w:val="009A2F7F"/>
    <w:rsid w:val="009A375C"/>
    <w:rsid w:val="009A3768"/>
    <w:rsid w:val="009A3B7D"/>
    <w:rsid w:val="009A3E1B"/>
    <w:rsid w:val="009A3F45"/>
    <w:rsid w:val="009A4067"/>
    <w:rsid w:val="009A4075"/>
    <w:rsid w:val="009A48AC"/>
    <w:rsid w:val="009A7AB0"/>
    <w:rsid w:val="009B0661"/>
    <w:rsid w:val="009B113B"/>
    <w:rsid w:val="009B18BD"/>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AB7"/>
    <w:rsid w:val="009C589A"/>
    <w:rsid w:val="009C5C70"/>
    <w:rsid w:val="009C6176"/>
    <w:rsid w:val="009C68B8"/>
    <w:rsid w:val="009C6FC5"/>
    <w:rsid w:val="009C7A93"/>
    <w:rsid w:val="009C7BA0"/>
    <w:rsid w:val="009D0B4F"/>
    <w:rsid w:val="009D1121"/>
    <w:rsid w:val="009D16C9"/>
    <w:rsid w:val="009D309A"/>
    <w:rsid w:val="009D3276"/>
    <w:rsid w:val="009D36FE"/>
    <w:rsid w:val="009D3FB7"/>
    <w:rsid w:val="009D44D7"/>
    <w:rsid w:val="009D4881"/>
    <w:rsid w:val="009D5432"/>
    <w:rsid w:val="009D55BE"/>
    <w:rsid w:val="009D577C"/>
    <w:rsid w:val="009D6397"/>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3D4C"/>
    <w:rsid w:val="009E3D7D"/>
    <w:rsid w:val="009E4227"/>
    <w:rsid w:val="009E5481"/>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E82"/>
    <w:rsid w:val="009F646B"/>
    <w:rsid w:val="009F67F0"/>
    <w:rsid w:val="009F6EC8"/>
    <w:rsid w:val="009F7687"/>
    <w:rsid w:val="009F7D22"/>
    <w:rsid w:val="00A003F1"/>
    <w:rsid w:val="00A0108A"/>
    <w:rsid w:val="00A01802"/>
    <w:rsid w:val="00A01F0B"/>
    <w:rsid w:val="00A02226"/>
    <w:rsid w:val="00A027B9"/>
    <w:rsid w:val="00A02A77"/>
    <w:rsid w:val="00A02B7E"/>
    <w:rsid w:val="00A02DF5"/>
    <w:rsid w:val="00A02E06"/>
    <w:rsid w:val="00A031EC"/>
    <w:rsid w:val="00A03DFA"/>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676"/>
    <w:rsid w:val="00A1301F"/>
    <w:rsid w:val="00A135BF"/>
    <w:rsid w:val="00A13B5A"/>
    <w:rsid w:val="00A15721"/>
    <w:rsid w:val="00A15900"/>
    <w:rsid w:val="00A15F8C"/>
    <w:rsid w:val="00A17182"/>
    <w:rsid w:val="00A17798"/>
    <w:rsid w:val="00A21237"/>
    <w:rsid w:val="00A218E6"/>
    <w:rsid w:val="00A2255D"/>
    <w:rsid w:val="00A22888"/>
    <w:rsid w:val="00A22DFE"/>
    <w:rsid w:val="00A23031"/>
    <w:rsid w:val="00A233FF"/>
    <w:rsid w:val="00A23545"/>
    <w:rsid w:val="00A238A6"/>
    <w:rsid w:val="00A24057"/>
    <w:rsid w:val="00A24A59"/>
    <w:rsid w:val="00A2501A"/>
    <w:rsid w:val="00A25D9F"/>
    <w:rsid w:val="00A26A75"/>
    <w:rsid w:val="00A26C11"/>
    <w:rsid w:val="00A277D2"/>
    <w:rsid w:val="00A27A66"/>
    <w:rsid w:val="00A27B8E"/>
    <w:rsid w:val="00A27EAA"/>
    <w:rsid w:val="00A31096"/>
    <w:rsid w:val="00A310D2"/>
    <w:rsid w:val="00A31370"/>
    <w:rsid w:val="00A32847"/>
    <w:rsid w:val="00A32BAB"/>
    <w:rsid w:val="00A32CB0"/>
    <w:rsid w:val="00A33FC0"/>
    <w:rsid w:val="00A3461E"/>
    <w:rsid w:val="00A34811"/>
    <w:rsid w:val="00A3495B"/>
    <w:rsid w:val="00A34CCD"/>
    <w:rsid w:val="00A35B31"/>
    <w:rsid w:val="00A35C28"/>
    <w:rsid w:val="00A360AC"/>
    <w:rsid w:val="00A366F6"/>
    <w:rsid w:val="00A36873"/>
    <w:rsid w:val="00A36A24"/>
    <w:rsid w:val="00A377E6"/>
    <w:rsid w:val="00A37B27"/>
    <w:rsid w:val="00A37E88"/>
    <w:rsid w:val="00A37ED9"/>
    <w:rsid w:val="00A40684"/>
    <w:rsid w:val="00A418C3"/>
    <w:rsid w:val="00A41CEF"/>
    <w:rsid w:val="00A41D83"/>
    <w:rsid w:val="00A42F93"/>
    <w:rsid w:val="00A434E1"/>
    <w:rsid w:val="00A43823"/>
    <w:rsid w:val="00A439AF"/>
    <w:rsid w:val="00A43B47"/>
    <w:rsid w:val="00A4539D"/>
    <w:rsid w:val="00A4565B"/>
    <w:rsid w:val="00A45A92"/>
    <w:rsid w:val="00A45B66"/>
    <w:rsid w:val="00A45D76"/>
    <w:rsid w:val="00A4615F"/>
    <w:rsid w:val="00A4668A"/>
    <w:rsid w:val="00A4705F"/>
    <w:rsid w:val="00A47C65"/>
    <w:rsid w:val="00A5015C"/>
    <w:rsid w:val="00A51803"/>
    <w:rsid w:val="00A520BA"/>
    <w:rsid w:val="00A52751"/>
    <w:rsid w:val="00A53818"/>
    <w:rsid w:val="00A53942"/>
    <w:rsid w:val="00A53EAF"/>
    <w:rsid w:val="00A54CBD"/>
    <w:rsid w:val="00A55450"/>
    <w:rsid w:val="00A55B92"/>
    <w:rsid w:val="00A5606F"/>
    <w:rsid w:val="00A56765"/>
    <w:rsid w:val="00A56D46"/>
    <w:rsid w:val="00A56F55"/>
    <w:rsid w:val="00A571CD"/>
    <w:rsid w:val="00A578E3"/>
    <w:rsid w:val="00A57C5A"/>
    <w:rsid w:val="00A57FE5"/>
    <w:rsid w:val="00A607C7"/>
    <w:rsid w:val="00A60957"/>
    <w:rsid w:val="00A61687"/>
    <w:rsid w:val="00A61D8B"/>
    <w:rsid w:val="00A625C0"/>
    <w:rsid w:val="00A63CD1"/>
    <w:rsid w:val="00A64C21"/>
    <w:rsid w:val="00A64C51"/>
    <w:rsid w:val="00A65108"/>
    <w:rsid w:val="00A65AC2"/>
    <w:rsid w:val="00A65BF5"/>
    <w:rsid w:val="00A66818"/>
    <w:rsid w:val="00A67B6E"/>
    <w:rsid w:val="00A67E41"/>
    <w:rsid w:val="00A7023A"/>
    <w:rsid w:val="00A7105C"/>
    <w:rsid w:val="00A7122A"/>
    <w:rsid w:val="00A71285"/>
    <w:rsid w:val="00A723C9"/>
    <w:rsid w:val="00A728ED"/>
    <w:rsid w:val="00A732C7"/>
    <w:rsid w:val="00A735F8"/>
    <w:rsid w:val="00A74499"/>
    <w:rsid w:val="00A74696"/>
    <w:rsid w:val="00A74EB9"/>
    <w:rsid w:val="00A756B1"/>
    <w:rsid w:val="00A76393"/>
    <w:rsid w:val="00A76533"/>
    <w:rsid w:val="00A76C87"/>
    <w:rsid w:val="00A807B9"/>
    <w:rsid w:val="00A80DC2"/>
    <w:rsid w:val="00A80DF2"/>
    <w:rsid w:val="00A81D5F"/>
    <w:rsid w:val="00A81FE9"/>
    <w:rsid w:val="00A824EA"/>
    <w:rsid w:val="00A82638"/>
    <w:rsid w:val="00A82AD8"/>
    <w:rsid w:val="00A831B5"/>
    <w:rsid w:val="00A8455F"/>
    <w:rsid w:val="00A8553A"/>
    <w:rsid w:val="00A86876"/>
    <w:rsid w:val="00A86896"/>
    <w:rsid w:val="00A86973"/>
    <w:rsid w:val="00A90CF8"/>
    <w:rsid w:val="00A90E08"/>
    <w:rsid w:val="00A9142C"/>
    <w:rsid w:val="00A91552"/>
    <w:rsid w:val="00A91B96"/>
    <w:rsid w:val="00A91FC6"/>
    <w:rsid w:val="00A920DC"/>
    <w:rsid w:val="00A923CB"/>
    <w:rsid w:val="00A92440"/>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2081"/>
    <w:rsid w:val="00AA2AFF"/>
    <w:rsid w:val="00AA2DA7"/>
    <w:rsid w:val="00AA2ED7"/>
    <w:rsid w:val="00AA4B01"/>
    <w:rsid w:val="00AA4F04"/>
    <w:rsid w:val="00AA51AC"/>
    <w:rsid w:val="00AA5815"/>
    <w:rsid w:val="00AA6FB9"/>
    <w:rsid w:val="00AA783B"/>
    <w:rsid w:val="00AA7AF4"/>
    <w:rsid w:val="00AB0529"/>
    <w:rsid w:val="00AB0569"/>
    <w:rsid w:val="00AB0629"/>
    <w:rsid w:val="00AB0D7B"/>
    <w:rsid w:val="00AB134E"/>
    <w:rsid w:val="00AB17A3"/>
    <w:rsid w:val="00AB1FE1"/>
    <w:rsid w:val="00AB2318"/>
    <w:rsid w:val="00AB2653"/>
    <w:rsid w:val="00AB2814"/>
    <w:rsid w:val="00AB372F"/>
    <w:rsid w:val="00AB3867"/>
    <w:rsid w:val="00AB3A41"/>
    <w:rsid w:val="00AB3B2E"/>
    <w:rsid w:val="00AB4438"/>
    <w:rsid w:val="00AB4712"/>
    <w:rsid w:val="00AB4DE7"/>
    <w:rsid w:val="00AB4E4C"/>
    <w:rsid w:val="00AB58EC"/>
    <w:rsid w:val="00AB6FCB"/>
    <w:rsid w:val="00AB7259"/>
    <w:rsid w:val="00AB72F6"/>
    <w:rsid w:val="00AB7885"/>
    <w:rsid w:val="00AB7AB5"/>
    <w:rsid w:val="00AC01BC"/>
    <w:rsid w:val="00AC0ABD"/>
    <w:rsid w:val="00AC26EA"/>
    <w:rsid w:val="00AC2846"/>
    <w:rsid w:val="00AC2958"/>
    <w:rsid w:val="00AC3032"/>
    <w:rsid w:val="00AC3063"/>
    <w:rsid w:val="00AC4035"/>
    <w:rsid w:val="00AC40C6"/>
    <w:rsid w:val="00AC4B3C"/>
    <w:rsid w:val="00AC6116"/>
    <w:rsid w:val="00AC684B"/>
    <w:rsid w:val="00AD00AA"/>
    <w:rsid w:val="00AD07A1"/>
    <w:rsid w:val="00AD1A9F"/>
    <w:rsid w:val="00AD31CA"/>
    <w:rsid w:val="00AD3657"/>
    <w:rsid w:val="00AD38EC"/>
    <w:rsid w:val="00AD4182"/>
    <w:rsid w:val="00AD42B6"/>
    <w:rsid w:val="00AD47C6"/>
    <w:rsid w:val="00AD4EC2"/>
    <w:rsid w:val="00AD7284"/>
    <w:rsid w:val="00AD7B77"/>
    <w:rsid w:val="00AD7E26"/>
    <w:rsid w:val="00AE0154"/>
    <w:rsid w:val="00AE0486"/>
    <w:rsid w:val="00AE0733"/>
    <w:rsid w:val="00AE0ED2"/>
    <w:rsid w:val="00AE20E9"/>
    <w:rsid w:val="00AE2C7A"/>
    <w:rsid w:val="00AE4549"/>
    <w:rsid w:val="00AE4E3E"/>
    <w:rsid w:val="00AE51A5"/>
    <w:rsid w:val="00AE5293"/>
    <w:rsid w:val="00AE53DF"/>
    <w:rsid w:val="00AE5A2C"/>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A9E"/>
    <w:rsid w:val="00AF6A55"/>
    <w:rsid w:val="00AF6A8C"/>
    <w:rsid w:val="00AF6AB2"/>
    <w:rsid w:val="00AF7042"/>
    <w:rsid w:val="00AF713E"/>
    <w:rsid w:val="00AF77E5"/>
    <w:rsid w:val="00B004CE"/>
    <w:rsid w:val="00B01876"/>
    <w:rsid w:val="00B020AE"/>
    <w:rsid w:val="00B02353"/>
    <w:rsid w:val="00B032B6"/>
    <w:rsid w:val="00B039F9"/>
    <w:rsid w:val="00B03EE6"/>
    <w:rsid w:val="00B05585"/>
    <w:rsid w:val="00B0645F"/>
    <w:rsid w:val="00B0694E"/>
    <w:rsid w:val="00B06A11"/>
    <w:rsid w:val="00B06AAE"/>
    <w:rsid w:val="00B076F0"/>
    <w:rsid w:val="00B10637"/>
    <w:rsid w:val="00B1087F"/>
    <w:rsid w:val="00B110FE"/>
    <w:rsid w:val="00B11799"/>
    <w:rsid w:val="00B11DE0"/>
    <w:rsid w:val="00B12BBB"/>
    <w:rsid w:val="00B12F61"/>
    <w:rsid w:val="00B13004"/>
    <w:rsid w:val="00B13503"/>
    <w:rsid w:val="00B1363E"/>
    <w:rsid w:val="00B136F7"/>
    <w:rsid w:val="00B141F3"/>
    <w:rsid w:val="00B143D1"/>
    <w:rsid w:val="00B14479"/>
    <w:rsid w:val="00B1542B"/>
    <w:rsid w:val="00B15F75"/>
    <w:rsid w:val="00B15F7C"/>
    <w:rsid w:val="00B16807"/>
    <w:rsid w:val="00B16DCD"/>
    <w:rsid w:val="00B17B52"/>
    <w:rsid w:val="00B20ADF"/>
    <w:rsid w:val="00B20EDB"/>
    <w:rsid w:val="00B2109B"/>
    <w:rsid w:val="00B21379"/>
    <w:rsid w:val="00B225A7"/>
    <w:rsid w:val="00B22D14"/>
    <w:rsid w:val="00B22FEB"/>
    <w:rsid w:val="00B233F2"/>
    <w:rsid w:val="00B2481C"/>
    <w:rsid w:val="00B2526B"/>
    <w:rsid w:val="00B25340"/>
    <w:rsid w:val="00B25503"/>
    <w:rsid w:val="00B25B98"/>
    <w:rsid w:val="00B26609"/>
    <w:rsid w:val="00B267EE"/>
    <w:rsid w:val="00B275E8"/>
    <w:rsid w:val="00B27CE6"/>
    <w:rsid w:val="00B305D7"/>
    <w:rsid w:val="00B3095D"/>
    <w:rsid w:val="00B30ACD"/>
    <w:rsid w:val="00B31B90"/>
    <w:rsid w:val="00B31E0D"/>
    <w:rsid w:val="00B321BC"/>
    <w:rsid w:val="00B33517"/>
    <w:rsid w:val="00B3399D"/>
    <w:rsid w:val="00B33DEA"/>
    <w:rsid w:val="00B3404C"/>
    <w:rsid w:val="00B343EC"/>
    <w:rsid w:val="00B34CA8"/>
    <w:rsid w:val="00B35189"/>
    <w:rsid w:val="00B35343"/>
    <w:rsid w:val="00B361FF"/>
    <w:rsid w:val="00B36286"/>
    <w:rsid w:val="00B3630F"/>
    <w:rsid w:val="00B367A5"/>
    <w:rsid w:val="00B36A6F"/>
    <w:rsid w:val="00B36FF7"/>
    <w:rsid w:val="00B37E90"/>
    <w:rsid w:val="00B40189"/>
    <w:rsid w:val="00B4037A"/>
    <w:rsid w:val="00B41720"/>
    <w:rsid w:val="00B42754"/>
    <w:rsid w:val="00B427EC"/>
    <w:rsid w:val="00B42814"/>
    <w:rsid w:val="00B434F6"/>
    <w:rsid w:val="00B4393A"/>
    <w:rsid w:val="00B43A87"/>
    <w:rsid w:val="00B4506A"/>
    <w:rsid w:val="00B4534C"/>
    <w:rsid w:val="00B45442"/>
    <w:rsid w:val="00B45CE4"/>
    <w:rsid w:val="00B45E11"/>
    <w:rsid w:val="00B45F70"/>
    <w:rsid w:val="00B460A4"/>
    <w:rsid w:val="00B461E8"/>
    <w:rsid w:val="00B4693C"/>
    <w:rsid w:val="00B46DC5"/>
    <w:rsid w:val="00B4708F"/>
    <w:rsid w:val="00B47464"/>
    <w:rsid w:val="00B4757D"/>
    <w:rsid w:val="00B47DB7"/>
    <w:rsid w:val="00B47F72"/>
    <w:rsid w:val="00B47F9D"/>
    <w:rsid w:val="00B501D9"/>
    <w:rsid w:val="00B50CAF"/>
    <w:rsid w:val="00B51415"/>
    <w:rsid w:val="00B51E9D"/>
    <w:rsid w:val="00B52071"/>
    <w:rsid w:val="00B52B5E"/>
    <w:rsid w:val="00B530DE"/>
    <w:rsid w:val="00B530F7"/>
    <w:rsid w:val="00B55336"/>
    <w:rsid w:val="00B55515"/>
    <w:rsid w:val="00B55570"/>
    <w:rsid w:val="00B55668"/>
    <w:rsid w:val="00B55AD1"/>
    <w:rsid w:val="00B55D1B"/>
    <w:rsid w:val="00B55F0E"/>
    <w:rsid w:val="00B56CB1"/>
    <w:rsid w:val="00B56D68"/>
    <w:rsid w:val="00B57566"/>
    <w:rsid w:val="00B578DA"/>
    <w:rsid w:val="00B57C46"/>
    <w:rsid w:val="00B608F2"/>
    <w:rsid w:val="00B6178C"/>
    <w:rsid w:val="00B617BC"/>
    <w:rsid w:val="00B61C5B"/>
    <w:rsid w:val="00B61D63"/>
    <w:rsid w:val="00B6304E"/>
    <w:rsid w:val="00B63816"/>
    <w:rsid w:val="00B64E64"/>
    <w:rsid w:val="00B6511E"/>
    <w:rsid w:val="00B65592"/>
    <w:rsid w:val="00B65F91"/>
    <w:rsid w:val="00B667BB"/>
    <w:rsid w:val="00B6753C"/>
    <w:rsid w:val="00B70248"/>
    <w:rsid w:val="00B70B50"/>
    <w:rsid w:val="00B71175"/>
    <w:rsid w:val="00B7143E"/>
    <w:rsid w:val="00B72A68"/>
    <w:rsid w:val="00B72C42"/>
    <w:rsid w:val="00B739F9"/>
    <w:rsid w:val="00B73BBF"/>
    <w:rsid w:val="00B74367"/>
    <w:rsid w:val="00B7451E"/>
    <w:rsid w:val="00B7502E"/>
    <w:rsid w:val="00B7593E"/>
    <w:rsid w:val="00B76EE2"/>
    <w:rsid w:val="00B81BD7"/>
    <w:rsid w:val="00B81C96"/>
    <w:rsid w:val="00B82201"/>
    <w:rsid w:val="00B83C07"/>
    <w:rsid w:val="00B83D7F"/>
    <w:rsid w:val="00B845D0"/>
    <w:rsid w:val="00B84611"/>
    <w:rsid w:val="00B85303"/>
    <w:rsid w:val="00B85FF1"/>
    <w:rsid w:val="00B8603F"/>
    <w:rsid w:val="00B875EF"/>
    <w:rsid w:val="00B879F5"/>
    <w:rsid w:val="00B87DEA"/>
    <w:rsid w:val="00B92A01"/>
    <w:rsid w:val="00B9314A"/>
    <w:rsid w:val="00B93290"/>
    <w:rsid w:val="00B94051"/>
    <w:rsid w:val="00B942C2"/>
    <w:rsid w:val="00B94868"/>
    <w:rsid w:val="00B94939"/>
    <w:rsid w:val="00B956DF"/>
    <w:rsid w:val="00B9629C"/>
    <w:rsid w:val="00B96841"/>
    <w:rsid w:val="00B96A2C"/>
    <w:rsid w:val="00B970D6"/>
    <w:rsid w:val="00BA195A"/>
    <w:rsid w:val="00BA290D"/>
    <w:rsid w:val="00BA2CFF"/>
    <w:rsid w:val="00BA3181"/>
    <w:rsid w:val="00BA32D4"/>
    <w:rsid w:val="00BA3691"/>
    <w:rsid w:val="00BA3E27"/>
    <w:rsid w:val="00BA45A9"/>
    <w:rsid w:val="00BA4682"/>
    <w:rsid w:val="00BA5356"/>
    <w:rsid w:val="00BA5CDE"/>
    <w:rsid w:val="00BA7CC5"/>
    <w:rsid w:val="00BB0877"/>
    <w:rsid w:val="00BB0AF2"/>
    <w:rsid w:val="00BB13B1"/>
    <w:rsid w:val="00BB173E"/>
    <w:rsid w:val="00BB1B31"/>
    <w:rsid w:val="00BB2A8D"/>
    <w:rsid w:val="00BB3B50"/>
    <w:rsid w:val="00BB3E3C"/>
    <w:rsid w:val="00BB4AFC"/>
    <w:rsid w:val="00BB4CAD"/>
    <w:rsid w:val="00BB51C4"/>
    <w:rsid w:val="00BB54DB"/>
    <w:rsid w:val="00BB59C3"/>
    <w:rsid w:val="00BB62E5"/>
    <w:rsid w:val="00BB692B"/>
    <w:rsid w:val="00BC007A"/>
    <w:rsid w:val="00BC031C"/>
    <w:rsid w:val="00BC047A"/>
    <w:rsid w:val="00BC13DA"/>
    <w:rsid w:val="00BC1FDA"/>
    <w:rsid w:val="00BC261A"/>
    <w:rsid w:val="00BC29A4"/>
    <w:rsid w:val="00BC2D5C"/>
    <w:rsid w:val="00BC34BE"/>
    <w:rsid w:val="00BC4565"/>
    <w:rsid w:val="00BC4CD9"/>
    <w:rsid w:val="00BC52AC"/>
    <w:rsid w:val="00BC592E"/>
    <w:rsid w:val="00BC62EA"/>
    <w:rsid w:val="00BC6CCC"/>
    <w:rsid w:val="00BC758A"/>
    <w:rsid w:val="00BC7B31"/>
    <w:rsid w:val="00BC7D94"/>
    <w:rsid w:val="00BD0796"/>
    <w:rsid w:val="00BD1E55"/>
    <w:rsid w:val="00BD20C8"/>
    <w:rsid w:val="00BD3A7B"/>
    <w:rsid w:val="00BD3B4C"/>
    <w:rsid w:val="00BD4290"/>
    <w:rsid w:val="00BD5364"/>
    <w:rsid w:val="00BD63B8"/>
    <w:rsid w:val="00BD6821"/>
    <w:rsid w:val="00BE0161"/>
    <w:rsid w:val="00BE03D9"/>
    <w:rsid w:val="00BE0418"/>
    <w:rsid w:val="00BE0915"/>
    <w:rsid w:val="00BE0D94"/>
    <w:rsid w:val="00BE1FAE"/>
    <w:rsid w:val="00BE20F6"/>
    <w:rsid w:val="00BE22CE"/>
    <w:rsid w:val="00BE267C"/>
    <w:rsid w:val="00BE439B"/>
    <w:rsid w:val="00BE4AA8"/>
    <w:rsid w:val="00BE4F91"/>
    <w:rsid w:val="00BE4FC0"/>
    <w:rsid w:val="00BE51CE"/>
    <w:rsid w:val="00BE51E5"/>
    <w:rsid w:val="00BE5746"/>
    <w:rsid w:val="00BE58C9"/>
    <w:rsid w:val="00BE5F66"/>
    <w:rsid w:val="00BE61FD"/>
    <w:rsid w:val="00BE6847"/>
    <w:rsid w:val="00BE7273"/>
    <w:rsid w:val="00BE76DF"/>
    <w:rsid w:val="00BF0996"/>
    <w:rsid w:val="00BF0A9C"/>
    <w:rsid w:val="00BF0B8E"/>
    <w:rsid w:val="00BF0FFC"/>
    <w:rsid w:val="00BF1341"/>
    <w:rsid w:val="00BF2404"/>
    <w:rsid w:val="00BF402C"/>
    <w:rsid w:val="00BF422D"/>
    <w:rsid w:val="00BF4723"/>
    <w:rsid w:val="00BF4FA6"/>
    <w:rsid w:val="00BF5706"/>
    <w:rsid w:val="00BF580E"/>
    <w:rsid w:val="00BF5DEF"/>
    <w:rsid w:val="00BF665D"/>
    <w:rsid w:val="00BF6792"/>
    <w:rsid w:val="00C006D8"/>
    <w:rsid w:val="00C01556"/>
    <w:rsid w:val="00C017AB"/>
    <w:rsid w:val="00C02D0C"/>
    <w:rsid w:val="00C030C2"/>
    <w:rsid w:val="00C03487"/>
    <w:rsid w:val="00C03A90"/>
    <w:rsid w:val="00C03F6F"/>
    <w:rsid w:val="00C0452E"/>
    <w:rsid w:val="00C0463F"/>
    <w:rsid w:val="00C04AAE"/>
    <w:rsid w:val="00C04ECF"/>
    <w:rsid w:val="00C05BE2"/>
    <w:rsid w:val="00C060B2"/>
    <w:rsid w:val="00C115DE"/>
    <w:rsid w:val="00C1180F"/>
    <w:rsid w:val="00C12024"/>
    <w:rsid w:val="00C12BD1"/>
    <w:rsid w:val="00C13627"/>
    <w:rsid w:val="00C13E74"/>
    <w:rsid w:val="00C1434C"/>
    <w:rsid w:val="00C1599D"/>
    <w:rsid w:val="00C15A71"/>
    <w:rsid w:val="00C16233"/>
    <w:rsid w:val="00C16447"/>
    <w:rsid w:val="00C1663C"/>
    <w:rsid w:val="00C17937"/>
    <w:rsid w:val="00C20073"/>
    <w:rsid w:val="00C203E3"/>
    <w:rsid w:val="00C21A07"/>
    <w:rsid w:val="00C227DC"/>
    <w:rsid w:val="00C229FC"/>
    <w:rsid w:val="00C238E1"/>
    <w:rsid w:val="00C23D67"/>
    <w:rsid w:val="00C240B6"/>
    <w:rsid w:val="00C24B40"/>
    <w:rsid w:val="00C25629"/>
    <w:rsid w:val="00C264C4"/>
    <w:rsid w:val="00C26D14"/>
    <w:rsid w:val="00C26F6D"/>
    <w:rsid w:val="00C27B61"/>
    <w:rsid w:val="00C3049F"/>
    <w:rsid w:val="00C30B53"/>
    <w:rsid w:val="00C30B76"/>
    <w:rsid w:val="00C3103E"/>
    <w:rsid w:val="00C31AB1"/>
    <w:rsid w:val="00C31E50"/>
    <w:rsid w:val="00C326BD"/>
    <w:rsid w:val="00C32A73"/>
    <w:rsid w:val="00C33770"/>
    <w:rsid w:val="00C33D34"/>
    <w:rsid w:val="00C346F6"/>
    <w:rsid w:val="00C354F6"/>
    <w:rsid w:val="00C35B7D"/>
    <w:rsid w:val="00C3635D"/>
    <w:rsid w:val="00C36695"/>
    <w:rsid w:val="00C36F09"/>
    <w:rsid w:val="00C3758C"/>
    <w:rsid w:val="00C401BE"/>
    <w:rsid w:val="00C4122B"/>
    <w:rsid w:val="00C41784"/>
    <w:rsid w:val="00C41C38"/>
    <w:rsid w:val="00C41D32"/>
    <w:rsid w:val="00C42683"/>
    <w:rsid w:val="00C42CDB"/>
    <w:rsid w:val="00C44267"/>
    <w:rsid w:val="00C44E1B"/>
    <w:rsid w:val="00C4512D"/>
    <w:rsid w:val="00C452C5"/>
    <w:rsid w:val="00C457F7"/>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60490"/>
    <w:rsid w:val="00C6080F"/>
    <w:rsid w:val="00C60907"/>
    <w:rsid w:val="00C60BC1"/>
    <w:rsid w:val="00C61325"/>
    <w:rsid w:val="00C6176F"/>
    <w:rsid w:val="00C61A74"/>
    <w:rsid w:val="00C62968"/>
    <w:rsid w:val="00C63889"/>
    <w:rsid w:val="00C63E92"/>
    <w:rsid w:val="00C6473A"/>
    <w:rsid w:val="00C64C0D"/>
    <w:rsid w:val="00C66136"/>
    <w:rsid w:val="00C66411"/>
    <w:rsid w:val="00C66C02"/>
    <w:rsid w:val="00C66C2F"/>
    <w:rsid w:val="00C66C84"/>
    <w:rsid w:val="00C6754E"/>
    <w:rsid w:val="00C6790C"/>
    <w:rsid w:val="00C679F6"/>
    <w:rsid w:val="00C70176"/>
    <w:rsid w:val="00C7038B"/>
    <w:rsid w:val="00C709F9"/>
    <w:rsid w:val="00C70DB1"/>
    <w:rsid w:val="00C71301"/>
    <w:rsid w:val="00C718F8"/>
    <w:rsid w:val="00C72A4D"/>
    <w:rsid w:val="00C73CE6"/>
    <w:rsid w:val="00C74162"/>
    <w:rsid w:val="00C74E7A"/>
    <w:rsid w:val="00C76701"/>
    <w:rsid w:val="00C76B8E"/>
    <w:rsid w:val="00C77163"/>
    <w:rsid w:val="00C77D4A"/>
    <w:rsid w:val="00C77E9D"/>
    <w:rsid w:val="00C80ED8"/>
    <w:rsid w:val="00C80F5B"/>
    <w:rsid w:val="00C82480"/>
    <w:rsid w:val="00C82D24"/>
    <w:rsid w:val="00C8328B"/>
    <w:rsid w:val="00C8357B"/>
    <w:rsid w:val="00C83FFB"/>
    <w:rsid w:val="00C84608"/>
    <w:rsid w:val="00C85490"/>
    <w:rsid w:val="00C862F5"/>
    <w:rsid w:val="00C8650E"/>
    <w:rsid w:val="00C8651E"/>
    <w:rsid w:val="00C873E7"/>
    <w:rsid w:val="00C87500"/>
    <w:rsid w:val="00C877F1"/>
    <w:rsid w:val="00C9071A"/>
    <w:rsid w:val="00C90D82"/>
    <w:rsid w:val="00C91259"/>
    <w:rsid w:val="00C919DA"/>
    <w:rsid w:val="00C91A0E"/>
    <w:rsid w:val="00C91B50"/>
    <w:rsid w:val="00C91F96"/>
    <w:rsid w:val="00C92ABE"/>
    <w:rsid w:val="00C9369E"/>
    <w:rsid w:val="00C939F9"/>
    <w:rsid w:val="00C93F7F"/>
    <w:rsid w:val="00C9441C"/>
    <w:rsid w:val="00C95480"/>
    <w:rsid w:val="00C95783"/>
    <w:rsid w:val="00C95C44"/>
    <w:rsid w:val="00C95C4E"/>
    <w:rsid w:val="00C9602F"/>
    <w:rsid w:val="00C9617F"/>
    <w:rsid w:val="00C96296"/>
    <w:rsid w:val="00C9713F"/>
    <w:rsid w:val="00CA142A"/>
    <w:rsid w:val="00CA26C7"/>
    <w:rsid w:val="00CA2C2A"/>
    <w:rsid w:val="00CA314E"/>
    <w:rsid w:val="00CA3915"/>
    <w:rsid w:val="00CA421E"/>
    <w:rsid w:val="00CA45A7"/>
    <w:rsid w:val="00CA49C5"/>
    <w:rsid w:val="00CA54B9"/>
    <w:rsid w:val="00CA5D84"/>
    <w:rsid w:val="00CA6C3F"/>
    <w:rsid w:val="00CA6CC6"/>
    <w:rsid w:val="00CA6F0A"/>
    <w:rsid w:val="00CA73B1"/>
    <w:rsid w:val="00CA7409"/>
    <w:rsid w:val="00CA77C1"/>
    <w:rsid w:val="00CA7BCE"/>
    <w:rsid w:val="00CB006C"/>
    <w:rsid w:val="00CB221E"/>
    <w:rsid w:val="00CB2456"/>
    <w:rsid w:val="00CB33A2"/>
    <w:rsid w:val="00CB342A"/>
    <w:rsid w:val="00CB385F"/>
    <w:rsid w:val="00CB3B66"/>
    <w:rsid w:val="00CB3C62"/>
    <w:rsid w:val="00CB4527"/>
    <w:rsid w:val="00CB47AF"/>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A06"/>
    <w:rsid w:val="00CD1F85"/>
    <w:rsid w:val="00CD2620"/>
    <w:rsid w:val="00CD272A"/>
    <w:rsid w:val="00CD2984"/>
    <w:rsid w:val="00CD35E9"/>
    <w:rsid w:val="00CD376B"/>
    <w:rsid w:val="00CD5678"/>
    <w:rsid w:val="00CD5779"/>
    <w:rsid w:val="00CD5BF6"/>
    <w:rsid w:val="00CD6000"/>
    <w:rsid w:val="00CD6C7D"/>
    <w:rsid w:val="00CD77A5"/>
    <w:rsid w:val="00CD7A99"/>
    <w:rsid w:val="00CD7FB8"/>
    <w:rsid w:val="00CE03C7"/>
    <w:rsid w:val="00CE080E"/>
    <w:rsid w:val="00CE1ED7"/>
    <w:rsid w:val="00CE1FE2"/>
    <w:rsid w:val="00CE244D"/>
    <w:rsid w:val="00CE2636"/>
    <w:rsid w:val="00CE2E9D"/>
    <w:rsid w:val="00CE3281"/>
    <w:rsid w:val="00CE3709"/>
    <w:rsid w:val="00CE39C4"/>
    <w:rsid w:val="00CE43A1"/>
    <w:rsid w:val="00CE4749"/>
    <w:rsid w:val="00CE50F4"/>
    <w:rsid w:val="00CE56A7"/>
    <w:rsid w:val="00CE6E16"/>
    <w:rsid w:val="00CE7724"/>
    <w:rsid w:val="00CE7BB0"/>
    <w:rsid w:val="00CF0D5D"/>
    <w:rsid w:val="00CF0ECB"/>
    <w:rsid w:val="00CF186C"/>
    <w:rsid w:val="00CF1FB3"/>
    <w:rsid w:val="00CF290A"/>
    <w:rsid w:val="00CF300B"/>
    <w:rsid w:val="00CF32CF"/>
    <w:rsid w:val="00CF3466"/>
    <w:rsid w:val="00CF4741"/>
    <w:rsid w:val="00CF7765"/>
    <w:rsid w:val="00D00FC9"/>
    <w:rsid w:val="00D01450"/>
    <w:rsid w:val="00D01CAA"/>
    <w:rsid w:val="00D02B83"/>
    <w:rsid w:val="00D02E3D"/>
    <w:rsid w:val="00D032EE"/>
    <w:rsid w:val="00D036D7"/>
    <w:rsid w:val="00D03EC5"/>
    <w:rsid w:val="00D04F6F"/>
    <w:rsid w:val="00D0637D"/>
    <w:rsid w:val="00D0673D"/>
    <w:rsid w:val="00D06A35"/>
    <w:rsid w:val="00D07190"/>
    <w:rsid w:val="00D071EA"/>
    <w:rsid w:val="00D07369"/>
    <w:rsid w:val="00D07931"/>
    <w:rsid w:val="00D07A83"/>
    <w:rsid w:val="00D07E36"/>
    <w:rsid w:val="00D10288"/>
    <w:rsid w:val="00D104AB"/>
    <w:rsid w:val="00D10597"/>
    <w:rsid w:val="00D105F9"/>
    <w:rsid w:val="00D10C38"/>
    <w:rsid w:val="00D10FF3"/>
    <w:rsid w:val="00D110DD"/>
    <w:rsid w:val="00D11A3A"/>
    <w:rsid w:val="00D11CB8"/>
    <w:rsid w:val="00D12C68"/>
    <w:rsid w:val="00D12FD9"/>
    <w:rsid w:val="00D1306E"/>
    <w:rsid w:val="00D1329B"/>
    <w:rsid w:val="00D14113"/>
    <w:rsid w:val="00D14883"/>
    <w:rsid w:val="00D14A10"/>
    <w:rsid w:val="00D14CE9"/>
    <w:rsid w:val="00D16768"/>
    <w:rsid w:val="00D16FA7"/>
    <w:rsid w:val="00D20577"/>
    <w:rsid w:val="00D20B13"/>
    <w:rsid w:val="00D20D44"/>
    <w:rsid w:val="00D21553"/>
    <w:rsid w:val="00D21E12"/>
    <w:rsid w:val="00D2202A"/>
    <w:rsid w:val="00D22713"/>
    <w:rsid w:val="00D22727"/>
    <w:rsid w:val="00D2401E"/>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DD0"/>
    <w:rsid w:val="00D347F0"/>
    <w:rsid w:val="00D34BA9"/>
    <w:rsid w:val="00D34C39"/>
    <w:rsid w:val="00D35086"/>
    <w:rsid w:val="00D3577F"/>
    <w:rsid w:val="00D35CC7"/>
    <w:rsid w:val="00D36158"/>
    <w:rsid w:val="00D36848"/>
    <w:rsid w:val="00D3699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C93"/>
    <w:rsid w:val="00D46CA5"/>
    <w:rsid w:val="00D47050"/>
    <w:rsid w:val="00D47668"/>
    <w:rsid w:val="00D47E78"/>
    <w:rsid w:val="00D47F04"/>
    <w:rsid w:val="00D515CF"/>
    <w:rsid w:val="00D51731"/>
    <w:rsid w:val="00D51A87"/>
    <w:rsid w:val="00D523D0"/>
    <w:rsid w:val="00D52535"/>
    <w:rsid w:val="00D531CA"/>
    <w:rsid w:val="00D5355F"/>
    <w:rsid w:val="00D53611"/>
    <w:rsid w:val="00D53994"/>
    <w:rsid w:val="00D53F1C"/>
    <w:rsid w:val="00D544AF"/>
    <w:rsid w:val="00D5466C"/>
    <w:rsid w:val="00D5586E"/>
    <w:rsid w:val="00D564E8"/>
    <w:rsid w:val="00D57172"/>
    <w:rsid w:val="00D573F8"/>
    <w:rsid w:val="00D5744E"/>
    <w:rsid w:val="00D61B39"/>
    <w:rsid w:val="00D61E1A"/>
    <w:rsid w:val="00D623FF"/>
    <w:rsid w:val="00D624B9"/>
    <w:rsid w:val="00D62B27"/>
    <w:rsid w:val="00D637D1"/>
    <w:rsid w:val="00D63CD9"/>
    <w:rsid w:val="00D64090"/>
    <w:rsid w:val="00D6480D"/>
    <w:rsid w:val="00D64BE7"/>
    <w:rsid w:val="00D654A0"/>
    <w:rsid w:val="00D6567B"/>
    <w:rsid w:val="00D6604D"/>
    <w:rsid w:val="00D66D06"/>
    <w:rsid w:val="00D700D7"/>
    <w:rsid w:val="00D707A8"/>
    <w:rsid w:val="00D7127E"/>
    <w:rsid w:val="00D71EE3"/>
    <w:rsid w:val="00D7243E"/>
    <w:rsid w:val="00D726B7"/>
    <w:rsid w:val="00D726D5"/>
    <w:rsid w:val="00D74726"/>
    <w:rsid w:val="00D75560"/>
    <w:rsid w:val="00D763C6"/>
    <w:rsid w:val="00D766F0"/>
    <w:rsid w:val="00D76B5D"/>
    <w:rsid w:val="00D77239"/>
    <w:rsid w:val="00D774EB"/>
    <w:rsid w:val="00D802A4"/>
    <w:rsid w:val="00D80368"/>
    <w:rsid w:val="00D804AD"/>
    <w:rsid w:val="00D80B8E"/>
    <w:rsid w:val="00D80C74"/>
    <w:rsid w:val="00D81684"/>
    <w:rsid w:val="00D81982"/>
    <w:rsid w:val="00D819C8"/>
    <w:rsid w:val="00D81A49"/>
    <w:rsid w:val="00D82E22"/>
    <w:rsid w:val="00D84AFD"/>
    <w:rsid w:val="00D84C80"/>
    <w:rsid w:val="00D84DC7"/>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36F7"/>
    <w:rsid w:val="00D94021"/>
    <w:rsid w:val="00D94DB1"/>
    <w:rsid w:val="00D95124"/>
    <w:rsid w:val="00D9520D"/>
    <w:rsid w:val="00D96051"/>
    <w:rsid w:val="00D96CC4"/>
    <w:rsid w:val="00D96F3F"/>
    <w:rsid w:val="00D97109"/>
    <w:rsid w:val="00D972AB"/>
    <w:rsid w:val="00D979E8"/>
    <w:rsid w:val="00D97AD4"/>
    <w:rsid w:val="00DA0241"/>
    <w:rsid w:val="00DA1366"/>
    <w:rsid w:val="00DA19A0"/>
    <w:rsid w:val="00DA308A"/>
    <w:rsid w:val="00DA37D0"/>
    <w:rsid w:val="00DA3E17"/>
    <w:rsid w:val="00DA413F"/>
    <w:rsid w:val="00DA42DD"/>
    <w:rsid w:val="00DA48F2"/>
    <w:rsid w:val="00DA4B8D"/>
    <w:rsid w:val="00DA56AA"/>
    <w:rsid w:val="00DA5BFA"/>
    <w:rsid w:val="00DB0429"/>
    <w:rsid w:val="00DB2009"/>
    <w:rsid w:val="00DB2059"/>
    <w:rsid w:val="00DB2163"/>
    <w:rsid w:val="00DB218F"/>
    <w:rsid w:val="00DB24E2"/>
    <w:rsid w:val="00DB3C6C"/>
    <w:rsid w:val="00DB46FB"/>
    <w:rsid w:val="00DB48C5"/>
    <w:rsid w:val="00DB6614"/>
    <w:rsid w:val="00DB6795"/>
    <w:rsid w:val="00DB681B"/>
    <w:rsid w:val="00DB6A4D"/>
    <w:rsid w:val="00DB6CB4"/>
    <w:rsid w:val="00DB7D50"/>
    <w:rsid w:val="00DB7EB5"/>
    <w:rsid w:val="00DC1025"/>
    <w:rsid w:val="00DC16A4"/>
    <w:rsid w:val="00DC31E6"/>
    <w:rsid w:val="00DC4AC6"/>
    <w:rsid w:val="00DC5545"/>
    <w:rsid w:val="00DC58A6"/>
    <w:rsid w:val="00DC5934"/>
    <w:rsid w:val="00DC747C"/>
    <w:rsid w:val="00DC77F5"/>
    <w:rsid w:val="00DC7DA2"/>
    <w:rsid w:val="00DC7E83"/>
    <w:rsid w:val="00DD036E"/>
    <w:rsid w:val="00DD0378"/>
    <w:rsid w:val="00DD09F0"/>
    <w:rsid w:val="00DD0A16"/>
    <w:rsid w:val="00DD0E72"/>
    <w:rsid w:val="00DD17C7"/>
    <w:rsid w:val="00DD28B8"/>
    <w:rsid w:val="00DD3A27"/>
    <w:rsid w:val="00DD443B"/>
    <w:rsid w:val="00DD476A"/>
    <w:rsid w:val="00DD47F9"/>
    <w:rsid w:val="00DD49C1"/>
    <w:rsid w:val="00DD59FE"/>
    <w:rsid w:val="00DD5CE9"/>
    <w:rsid w:val="00DD5F4E"/>
    <w:rsid w:val="00DD6B27"/>
    <w:rsid w:val="00DD7497"/>
    <w:rsid w:val="00DD7CD7"/>
    <w:rsid w:val="00DE01AA"/>
    <w:rsid w:val="00DE07B3"/>
    <w:rsid w:val="00DE0CE1"/>
    <w:rsid w:val="00DE0FA9"/>
    <w:rsid w:val="00DE0FDD"/>
    <w:rsid w:val="00DE1378"/>
    <w:rsid w:val="00DE1B88"/>
    <w:rsid w:val="00DE2A7E"/>
    <w:rsid w:val="00DE2AFB"/>
    <w:rsid w:val="00DE2C0F"/>
    <w:rsid w:val="00DE2E46"/>
    <w:rsid w:val="00DE3222"/>
    <w:rsid w:val="00DE3258"/>
    <w:rsid w:val="00DE3A7D"/>
    <w:rsid w:val="00DE3B27"/>
    <w:rsid w:val="00DE3D5D"/>
    <w:rsid w:val="00DE5CDF"/>
    <w:rsid w:val="00DE5F99"/>
    <w:rsid w:val="00DE7B83"/>
    <w:rsid w:val="00DF009D"/>
    <w:rsid w:val="00DF02CD"/>
    <w:rsid w:val="00DF0FDB"/>
    <w:rsid w:val="00DF2373"/>
    <w:rsid w:val="00DF27AE"/>
    <w:rsid w:val="00DF2E89"/>
    <w:rsid w:val="00DF3395"/>
    <w:rsid w:val="00DF3703"/>
    <w:rsid w:val="00DF6604"/>
    <w:rsid w:val="00DF6891"/>
    <w:rsid w:val="00DF7481"/>
    <w:rsid w:val="00DF7938"/>
    <w:rsid w:val="00DF7997"/>
    <w:rsid w:val="00DF7BE9"/>
    <w:rsid w:val="00DF7FCA"/>
    <w:rsid w:val="00E00BA8"/>
    <w:rsid w:val="00E00C7C"/>
    <w:rsid w:val="00E019BF"/>
    <w:rsid w:val="00E01E17"/>
    <w:rsid w:val="00E02485"/>
    <w:rsid w:val="00E02A42"/>
    <w:rsid w:val="00E02CA1"/>
    <w:rsid w:val="00E02CD0"/>
    <w:rsid w:val="00E0302E"/>
    <w:rsid w:val="00E031D0"/>
    <w:rsid w:val="00E04222"/>
    <w:rsid w:val="00E042E2"/>
    <w:rsid w:val="00E04676"/>
    <w:rsid w:val="00E04A7D"/>
    <w:rsid w:val="00E071E4"/>
    <w:rsid w:val="00E07461"/>
    <w:rsid w:val="00E07A07"/>
    <w:rsid w:val="00E11416"/>
    <w:rsid w:val="00E1273A"/>
    <w:rsid w:val="00E13916"/>
    <w:rsid w:val="00E13F8C"/>
    <w:rsid w:val="00E13FCA"/>
    <w:rsid w:val="00E1417E"/>
    <w:rsid w:val="00E14AB5"/>
    <w:rsid w:val="00E15842"/>
    <w:rsid w:val="00E15D62"/>
    <w:rsid w:val="00E15D7F"/>
    <w:rsid w:val="00E16206"/>
    <w:rsid w:val="00E16981"/>
    <w:rsid w:val="00E16CE5"/>
    <w:rsid w:val="00E177A8"/>
    <w:rsid w:val="00E1786D"/>
    <w:rsid w:val="00E179B3"/>
    <w:rsid w:val="00E179D6"/>
    <w:rsid w:val="00E2046A"/>
    <w:rsid w:val="00E21624"/>
    <w:rsid w:val="00E2178E"/>
    <w:rsid w:val="00E224F2"/>
    <w:rsid w:val="00E225D5"/>
    <w:rsid w:val="00E22A4A"/>
    <w:rsid w:val="00E234C1"/>
    <w:rsid w:val="00E23B42"/>
    <w:rsid w:val="00E23F3D"/>
    <w:rsid w:val="00E248F7"/>
    <w:rsid w:val="00E24C44"/>
    <w:rsid w:val="00E2509F"/>
    <w:rsid w:val="00E2526E"/>
    <w:rsid w:val="00E2536D"/>
    <w:rsid w:val="00E260AC"/>
    <w:rsid w:val="00E262C5"/>
    <w:rsid w:val="00E26AA4"/>
    <w:rsid w:val="00E26B25"/>
    <w:rsid w:val="00E26B69"/>
    <w:rsid w:val="00E26F10"/>
    <w:rsid w:val="00E26F43"/>
    <w:rsid w:val="00E27355"/>
    <w:rsid w:val="00E27C93"/>
    <w:rsid w:val="00E3004F"/>
    <w:rsid w:val="00E300AE"/>
    <w:rsid w:val="00E31104"/>
    <w:rsid w:val="00E31745"/>
    <w:rsid w:val="00E31A60"/>
    <w:rsid w:val="00E31A8C"/>
    <w:rsid w:val="00E326F8"/>
    <w:rsid w:val="00E32933"/>
    <w:rsid w:val="00E334A1"/>
    <w:rsid w:val="00E33506"/>
    <w:rsid w:val="00E34F9A"/>
    <w:rsid w:val="00E36442"/>
    <w:rsid w:val="00E36631"/>
    <w:rsid w:val="00E366C1"/>
    <w:rsid w:val="00E36BB7"/>
    <w:rsid w:val="00E370D1"/>
    <w:rsid w:val="00E40881"/>
    <w:rsid w:val="00E4092A"/>
    <w:rsid w:val="00E41115"/>
    <w:rsid w:val="00E42C59"/>
    <w:rsid w:val="00E430A4"/>
    <w:rsid w:val="00E435FB"/>
    <w:rsid w:val="00E43D14"/>
    <w:rsid w:val="00E4489D"/>
    <w:rsid w:val="00E448DB"/>
    <w:rsid w:val="00E44E61"/>
    <w:rsid w:val="00E451F4"/>
    <w:rsid w:val="00E45B21"/>
    <w:rsid w:val="00E45EB5"/>
    <w:rsid w:val="00E47662"/>
    <w:rsid w:val="00E47B1D"/>
    <w:rsid w:val="00E5133E"/>
    <w:rsid w:val="00E513D1"/>
    <w:rsid w:val="00E51A36"/>
    <w:rsid w:val="00E51BFE"/>
    <w:rsid w:val="00E524C5"/>
    <w:rsid w:val="00E5264A"/>
    <w:rsid w:val="00E5305A"/>
    <w:rsid w:val="00E53483"/>
    <w:rsid w:val="00E53931"/>
    <w:rsid w:val="00E53F49"/>
    <w:rsid w:val="00E5500D"/>
    <w:rsid w:val="00E5505F"/>
    <w:rsid w:val="00E556D3"/>
    <w:rsid w:val="00E56C49"/>
    <w:rsid w:val="00E56E3E"/>
    <w:rsid w:val="00E57650"/>
    <w:rsid w:val="00E579E0"/>
    <w:rsid w:val="00E57A71"/>
    <w:rsid w:val="00E57C8E"/>
    <w:rsid w:val="00E601A8"/>
    <w:rsid w:val="00E60325"/>
    <w:rsid w:val="00E60E4D"/>
    <w:rsid w:val="00E613D2"/>
    <w:rsid w:val="00E615FE"/>
    <w:rsid w:val="00E627FE"/>
    <w:rsid w:val="00E628A1"/>
    <w:rsid w:val="00E62B86"/>
    <w:rsid w:val="00E6397A"/>
    <w:rsid w:val="00E644F9"/>
    <w:rsid w:val="00E64D0D"/>
    <w:rsid w:val="00E65642"/>
    <w:rsid w:val="00E65ED2"/>
    <w:rsid w:val="00E6688E"/>
    <w:rsid w:val="00E70D3B"/>
    <w:rsid w:val="00E71B01"/>
    <w:rsid w:val="00E7278B"/>
    <w:rsid w:val="00E755A7"/>
    <w:rsid w:val="00E759BB"/>
    <w:rsid w:val="00E765AE"/>
    <w:rsid w:val="00E76C83"/>
    <w:rsid w:val="00E77EFC"/>
    <w:rsid w:val="00E80195"/>
    <w:rsid w:val="00E80C39"/>
    <w:rsid w:val="00E80E82"/>
    <w:rsid w:val="00E81768"/>
    <w:rsid w:val="00E8251F"/>
    <w:rsid w:val="00E8299A"/>
    <w:rsid w:val="00E83149"/>
    <w:rsid w:val="00E83D55"/>
    <w:rsid w:val="00E85AA0"/>
    <w:rsid w:val="00E85CC8"/>
    <w:rsid w:val="00E87A06"/>
    <w:rsid w:val="00E90288"/>
    <w:rsid w:val="00E907D8"/>
    <w:rsid w:val="00E90A56"/>
    <w:rsid w:val="00E90B22"/>
    <w:rsid w:val="00E922CE"/>
    <w:rsid w:val="00E92459"/>
    <w:rsid w:val="00E927CF"/>
    <w:rsid w:val="00E93750"/>
    <w:rsid w:val="00E93F6B"/>
    <w:rsid w:val="00E9412F"/>
    <w:rsid w:val="00E94145"/>
    <w:rsid w:val="00E9449D"/>
    <w:rsid w:val="00E94573"/>
    <w:rsid w:val="00E965F7"/>
    <w:rsid w:val="00E96818"/>
    <w:rsid w:val="00E97B7A"/>
    <w:rsid w:val="00E97E7C"/>
    <w:rsid w:val="00EA01ED"/>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EDB"/>
    <w:rsid w:val="00EC1178"/>
    <w:rsid w:val="00EC126B"/>
    <w:rsid w:val="00EC13A5"/>
    <w:rsid w:val="00EC15C6"/>
    <w:rsid w:val="00EC1C61"/>
    <w:rsid w:val="00EC1C98"/>
    <w:rsid w:val="00EC1D85"/>
    <w:rsid w:val="00EC1DAA"/>
    <w:rsid w:val="00EC1ECE"/>
    <w:rsid w:val="00EC1F92"/>
    <w:rsid w:val="00EC2099"/>
    <w:rsid w:val="00EC24EC"/>
    <w:rsid w:val="00EC40F4"/>
    <w:rsid w:val="00EC4128"/>
    <w:rsid w:val="00EC4DF7"/>
    <w:rsid w:val="00EC68DD"/>
    <w:rsid w:val="00EC6DF0"/>
    <w:rsid w:val="00EC70C2"/>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EF6"/>
    <w:rsid w:val="00EE04B1"/>
    <w:rsid w:val="00EE04C0"/>
    <w:rsid w:val="00EE071D"/>
    <w:rsid w:val="00EE0AB9"/>
    <w:rsid w:val="00EE1177"/>
    <w:rsid w:val="00EE136E"/>
    <w:rsid w:val="00EE168B"/>
    <w:rsid w:val="00EE1826"/>
    <w:rsid w:val="00EE1CA6"/>
    <w:rsid w:val="00EE20CD"/>
    <w:rsid w:val="00EE29E2"/>
    <w:rsid w:val="00EE39B0"/>
    <w:rsid w:val="00EE3AD5"/>
    <w:rsid w:val="00EE3BB2"/>
    <w:rsid w:val="00EE48C0"/>
    <w:rsid w:val="00EE55FC"/>
    <w:rsid w:val="00EE56AA"/>
    <w:rsid w:val="00EE58D3"/>
    <w:rsid w:val="00EE5CAF"/>
    <w:rsid w:val="00EE5D6D"/>
    <w:rsid w:val="00EE5E66"/>
    <w:rsid w:val="00EE6538"/>
    <w:rsid w:val="00EE6B2F"/>
    <w:rsid w:val="00EE7745"/>
    <w:rsid w:val="00EE7AB2"/>
    <w:rsid w:val="00EE7DBA"/>
    <w:rsid w:val="00EE7E78"/>
    <w:rsid w:val="00EF01CA"/>
    <w:rsid w:val="00EF0469"/>
    <w:rsid w:val="00EF11B0"/>
    <w:rsid w:val="00EF1485"/>
    <w:rsid w:val="00EF1CAF"/>
    <w:rsid w:val="00EF25BA"/>
    <w:rsid w:val="00EF36B6"/>
    <w:rsid w:val="00EF39D6"/>
    <w:rsid w:val="00EF3CB1"/>
    <w:rsid w:val="00EF473B"/>
    <w:rsid w:val="00EF49C2"/>
    <w:rsid w:val="00EF5A69"/>
    <w:rsid w:val="00EF6348"/>
    <w:rsid w:val="00EF6865"/>
    <w:rsid w:val="00EF69F4"/>
    <w:rsid w:val="00EF6F4F"/>
    <w:rsid w:val="00F006DA"/>
    <w:rsid w:val="00F00AEA"/>
    <w:rsid w:val="00F00B53"/>
    <w:rsid w:val="00F00C86"/>
    <w:rsid w:val="00F011ED"/>
    <w:rsid w:val="00F01575"/>
    <w:rsid w:val="00F02C7F"/>
    <w:rsid w:val="00F0303E"/>
    <w:rsid w:val="00F03D01"/>
    <w:rsid w:val="00F04802"/>
    <w:rsid w:val="00F04B85"/>
    <w:rsid w:val="00F04E3B"/>
    <w:rsid w:val="00F04E47"/>
    <w:rsid w:val="00F06197"/>
    <w:rsid w:val="00F073F7"/>
    <w:rsid w:val="00F07EBD"/>
    <w:rsid w:val="00F07F0D"/>
    <w:rsid w:val="00F10ED0"/>
    <w:rsid w:val="00F119DE"/>
    <w:rsid w:val="00F12BFB"/>
    <w:rsid w:val="00F13187"/>
    <w:rsid w:val="00F13337"/>
    <w:rsid w:val="00F13614"/>
    <w:rsid w:val="00F136D2"/>
    <w:rsid w:val="00F13AEE"/>
    <w:rsid w:val="00F14FA3"/>
    <w:rsid w:val="00F15052"/>
    <w:rsid w:val="00F15661"/>
    <w:rsid w:val="00F16552"/>
    <w:rsid w:val="00F17435"/>
    <w:rsid w:val="00F17577"/>
    <w:rsid w:val="00F2042F"/>
    <w:rsid w:val="00F205C2"/>
    <w:rsid w:val="00F2079C"/>
    <w:rsid w:val="00F20A7F"/>
    <w:rsid w:val="00F21015"/>
    <w:rsid w:val="00F21043"/>
    <w:rsid w:val="00F22065"/>
    <w:rsid w:val="00F22765"/>
    <w:rsid w:val="00F22CCB"/>
    <w:rsid w:val="00F23DA9"/>
    <w:rsid w:val="00F248F4"/>
    <w:rsid w:val="00F24C7F"/>
    <w:rsid w:val="00F252A8"/>
    <w:rsid w:val="00F26296"/>
    <w:rsid w:val="00F264B8"/>
    <w:rsid w:val="00F26D2F"/>
    <w:rsid w:val="00F3167A"/>
    <w:rsid w:val="00F31FB1"/>
    <w:rsid w:val="00F32902"/>
    <w:rsid w:val="00F3380E"/>
    <w:rsid w:val="00F33938"/>
    <w:rsid w:val="00F343CF"/>
    <w:rsid w:val="00F3635B"/>
    <w:rsid w:val="00F36526"/>
    <w:rsid w:val="00F368E8"/>
    <w:rsid w:val="00F36B6E"/>
    <w:rsid w:val="00F37144"/>
    <w:rsid w:val="00F372CF"/>
    <w:rsid w:val="00F40730"/>
    <w:rsid w:val="00F408BE"/>
    <w:rsid w:val="00F40B65"/>
    <w:rsid w:val="00F40DA9"/>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2543"/>
    <w:rsid w:val="00F53ED1"/>
    <w:rsid w:val="00F54712"/>
    <w:rsid w:val="00F56C49"/>
    <w:rsid w:val="00F57449"/>
    <w:rsid w:val="00F608F4"/>
    <w:rsid w:val="00F60973"/>
    <w:rsid w:val="00F609BF"/>
    <w:rsid w:val="00F60F09"/>
    <w:rsid w:val="00F61D6F"/>
    <w:rsid w:val="00F61F52"/>
    <w:rsid w:val="00F62098"/>
    <w:rsid w:val="00F620E6"/>
    <w:rsid w:val="00F6210B"/>
    <w:rsid w:val="00F6316C"/>
    <w:rsid w:val="00F6339F"/>
    <w:rsid w:val="00F642EC"/>
    <w:rsid w:val="00F64D6F"/>
    <w:rsid w:val="00F65801"/>
    <w:rsid w:val="00F66388"/>
    <w:rsid w:val="00F668A0"/>
    <w:rsid w:val="00F675D5"/>
    <w:rsid w:val="00F678F0"/>
    <w:rsid w:val="00F67CA2"/>
    <w:rsid w:val="00F67D03"/>
    <w:rsid w:val="00F703F4"/>
    <w:rsid w:val="00F72957"/>
    <w:rsid w:val="00F733E8"/>
    <w:rsid w:val="00F7434E"/>
    <w:rsid w:val="00F75793"/>
    <w:rsid w:val="00F768B8"/>
    <w:rsid w:val="00F76AA3"/>
    <w:rsid w:val="00F771FD"/>
    <w:rsid w:val="00F804C4"/>
    <w:rsid w:val="00F8077F"/>
    <w:rsid w:val="00F8085C"/>
    <w:rsid w:val="00F82244"/>
    <w:rsid w:val="00F843C9"/>
    <w:rsid w:val="00F8489D"/>
    <w:rsid w:val="00F84F52"/>
    <w:rsid w:val="00F867AA"/>
    <w:rsid w:val="00F868E9"/>
    <w:rsid w:val="00F86DF0"/>
    <w:rsid w:val="00F86FF6"/>
    <w:rsid w:val="00F874D6"/>
    <w:rsid w:val="00F902D3"/>
    <w:rsid w:val="00F9072C"/>
    <w:rsid w:val="00F91ACB"/>
    <w:rsid w:val="00F925BA"/>
    <w:rsid w:val="00F93EA1"/>
    <w:rsid w:val="00F94990"/>
    <w:rsid w:val="00F94A8C"/>
    <w:rsid w:val="00F94EB4"/>
    <w:rsid w:val="00F94FF0"/>
    <w:rsid w:val="00F95C6A"/>
    <w:rsid w:val="00F95CB1"/>
    <w:rsid w:val="00F964F3"/>
    <w:rsid w:val="00F96675"/>
    <w:rsid w:val="00F96AA2"/>
    <w:rsid w:val="00F97616"/>
    <w:rsid w:val="00F9764B"/>
    <w:rsid w:val="00F97D49"/>
    <w:rsid w:val="00FA0484"/>
    <w:rsid w:val="00FA0488"/>
    <w:rsid w:val="00FA08F6"/>
    <w:rsid w:val="00FA0AED"/>
    <w:rsid w:val="00FA15B2"/>
    <w:rsid w:val="00FA1F95"/>
    <w:rsid w:val="00FA2ADE"/>
    <w:rsid w:val="00FA2CAD"/>
    <w:rsid w:val="00FA2FDB"/>
    <w:rsid w:val="00FA3284"/>
    <w:rsid w:val="00FA3794"/>
    <w:rsid w:val="00FA38CD"/>
    <w:rsid w:val="00FA3B80"/>
    <w:rsid w:val="00FA4587"/>
    <w:rsid w:val="00FA45D9"/>
    <w:rsid w:val="00FA4932"/>
    <w:rsid w:val="00FA572E"/>
    <w:rsid w:val="00FA578D"/>
    <w:rsid w:val="00FA6A05"/>
    <w:rsid w:val="00FA6D7C"/>
    <w:rsid w:val="00FA6FA9"/>
    <w:rsid w:val="00FA7F46"/>
    <w:rsid w:val="00FB07E5"/>
    <w:rsid w:val="00FB18F8"/>
    <w:rsid w:val="00FB1A74"/>
    <w:rsid w:val="00FB2E84"/>
    <w:rsid w:val="00FB355A"/>
    <w:rsid w:val="00FB36B3"/>
    <w:rsid w:val="00FB518E"/>
    <w:rsid w:val="00FB5E4B"/>
    <w:rsid w:val="00FB5F11"/>
    <w:rsid w:val="00FB6490"/>
    <w:rsid w:val="00FB6B34"/>
    <w:rsid w:val="00FB7B6E"/>
    <w:rsid w:val="00FB7B78"/>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808"/>
    <w:rsid w:val="00FD74C5"/>
    <w:rsid w:val="00FD7BF1"/>
    <w:rsid w:val="00FD7C79"/>
    <w:rsid w:val="00FE052C"/>
    <w:rsid w:val="00FE10C0"/>
    <w:rsid w:val="00FE11AE"/>
    <w:rsid w:val="00FE312F"/>
    <w:rsid w:val="00FE4450"/>
    <w:rsid w:val="00FE456B"/>
    <w:rsid w:val="00FE456D"/>
    <w:rsid w:val="00FE4606"/>
    <w:rsid w:val="00FE5A4B"/>
    <w:rsid w:val="00FE6FB9"/>
    <w:rsid w:val="00FF0013"/>
    <w:rsid w:val="00FF0716"/>
    <w:rsid w:val="00FF11C0"/>
    <w:rsid w:val="00FF1900"/>
    <w:rsid w:val="00FF20DC"/>
    <w:rsid w:val="00FF29A3"/>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5791B"/>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BD30D2E"/>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222884"/>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6366DF"/>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23"/>
    <w:autoRedefine/>
    <w:qFormat/>
    <w:uiPriority w:val="9"/>
    <w:pPr>
      <w:keepNext/>
      <w:keepLines/>
      <w:spacing w:before="340" w:after="330" w:line="576" w:lineRule="auto"/>
      <w:outlineLvl w:val="0"/>
    </w:pPr>
    <w:rPr>
      <w:b/>
      <w:kern w:val="44"/>
      <w:sz w:val="44"/>
    </w:rPr>
  </w:style>
  <w:style w:type="paragraph" w:styleId="3">
    <w:name w:val="heading 2"/>
    <w:basedOn w:val="1"/>
    <w:next w:val="1"/>
    <w:link w:val="24"/>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25"/>
    <w:autoRedefine/>
    <w:qFormat/>
    <w:uiPriority w:val="9"/>
    <w:pPr>
      <w:keepNext/>
      <w:keepLines/>
      <w:spacing w:before="260" w:after="260" w:line="413" w:lineRule="auto"/>
      <w:outlineLvl w:val="2"/>
    </w:pPr>
    <w:rPr>
      <w:b/>
      <w:sz w:val="32"/>
    </w:rPr>
  </w:style>
  <w:style w:type="paragraph" w:styleId="5">
    <w:name w:val="heading 4"/>
    <w:basedOn w:val="1"/>
    <w:next w:val="1"/>
    <w:link w:val="26"/>
    <w:autoRedefine/>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7"/>
    <w:autoRedefine/>
    <w:semiHidden/>
    <w:unhideWhenUsed/>
    <w:qFormat/>
    <w:uiPriority w:val="9"/>
    <w:pPr>
      <w:keepNext/>
      <w:keepLines/>
      <w:spacing w:before="280" w:after="290" w:line="376" w:lineRule="auto"/>
      <w:outlineLvl w:val="4"/>
    </w:pPr>
    <w:rPr>
      <w:b/>
      <w:bCs/>
      <w:sz w:val="28"/>
      <w:szCs w:val="28"/>
    </w:rPr>
  </w:style>
  <w:style w:type="character" w:default="1" w:styleId="15">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link w:val="28"/>
    <w:autoRedefine/>
    <w:semiHidden/>
    <w:unhideWhenUsed/>
    <w:qFormat/>
    <w:uiPriority w:val="99"/>
  </w:style>
  <w:style w:type="paragraph" w:styleId="8">
    <w:name w:val="footer"/>
    <w:basedOn w:val="1"/>
    <w:link w:val="65"/>
    <w:autoRedefine/>
    <w:unhideWhenUsed/>
    <w:qFormat/>
    <w:uiPriority w:val="99"/>
    <w:pPr>
      <w:tabs>
        <w:tab w:val="center" w:pos="4153"/>
        <w:tab w:val="right" w:pos="8306"/>
      </w:tabs>
      <w:snapToGrid w:val="0"/>
    </w:pPr>
    <w:rPr>
      <w:sz w:val="18"/>
      <w:szCs w:val="18"/>
    </w:rPr>
  </w:style>
  <w:style w:type="paragraph" w:styleId="9">
    <w:name w:val="header"/>
    <w:basedOn w:val="1"/>
    <w:link w:val="6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3"/>
    <w:autoRedefine/>
    <w:semiHidden/>
    <w:unhideWhenUsed/>
    <w:qFormat/>
    <w:uiPriority w:val="99"/>
    <w:pPr>
      <w:snapToGrid w:val="0"/>
    </w:pPr>
    <w:rPr>
      <w:sz w:val="18"/>
      <w:szCs w:val="18"/>
    </w:rPr>
  </w:style>
  <w:style w:type="paragraph" w:styleId="11">
    <w:name w:val="annotation subject"/>
    <w:basedOn w:val="1"/>
    <w:next w:val="1"/>
    <w:link w:val="32"/>
    <w:autoRedefine/>
    <w:semiHidden/>
    <w:unhideWhenUsed/>
    <w:qFormat/>
    <w:uiPriority w:val="99"/>
    <w:rPr>
      <w:b/>
      <w:bCs/>
    </w:rPr>
  </w:style>
  <w:style w:type="table" w:styleId="13">
    <w:name w:val="Table Grid"/>
    <w:basedOn w:val="12"/>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4">
    <w:name w:val="Light Shading Accent 3"/>
    <w:basedOn w:val="12"/>
    <w:autoRedefine/>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6">
    <w:name w:val="HTML Typewriter"/>
    <w:basedOn w:val="15"/>
    <w:autoRedefine/>
    <w:semiHidden/>
    <w:unhideWhenUsed/>
    <w:qFormat/>
    <w:uiPriority w:val="99"/>
    <w:rPr>
      <w:rFonts w:ascii="宋体" w:hAnsi="宋体" w:eastAsia="宋体" w:cs="宋体"/>
      <w:sz w:val="24"/>
      <w:szCs w:val="24"/>
    </w:rPr>
  </w:style>
  <w:style w:type="character" w:styleId="17">
    <w:name w:val="Hyperlink"/>
    <w:basedOn w:val="18"/>
    <w:autoRedefine/>
    <w:unhideWhenUsed/>
    <w:qFormat/>
    <w:uiPriority w:val="99"/>
    <w:rPr>
      <w:color w:val="0563C1" w:themeColor="hyperlink"/>
      <w:kern w:val="2"/>
      <w:sz w:val="21"/>
      <w:szCs w:val="22"/>
      <w:u w:val="single"/>
      <w14:textFill>
        <w14:solidFill>
          <w14:schemeClr w14:val="hlink"/>
        </w14:solidFill>
      </w14:textFill>
    </w:rPr>
  </w:style>
  <w:style w:type="character" w:customStyle="1" w:styleId="18">
    <w:name w:val="文档正文样式 字符"/>
    <w:basedOn w:val="15"/>
    <w:link w:val="19"/>
    <w:autoRedefine/>
    <w:qFormat/>
    <w:uiPriority w:val="0"/>
    <w:rPr>
      <w:kern w:val="2"/>
      <w:sz w:val="21"/>
      <w:szCs w:val="22"/>
    </w:rPr>
  </w:style>
  <w:style w:type="paragraph" w:customStyle="1" w:styleId="19">
    <w:name w:val="文档正文样式"/>
    <w:link w:val="18"/>
    <w:autoRedefine/>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0">
    <w:name w:val="HTML Code"/>
    <w:basedOn w:val="15"/>
    <w:autoRedefine/>
    <w:semiHidden/>
    <w:unhideWhenUsed/>
    <w:qFormat/>
    <w:uiPriority w:val="99"/>
    <w:rPr>
      <w:rFonts w:ascii="宋体" w:hAnsi="宋体" w:eastAsia="宋体" w:cs="宋体"/>
      <w:sz w:val="24"/>
      <w:szCs w:val="24"/>
    </w:rPr>
  </w:style>
  <w:style w:type="character" w:styleId="21">
    <w:name w:val="annotation reference"/>
    <w:basedOn w:val="15"/>
    <w:autoRedefine/>
    <w:semiHidden/>
    <w:unhideWhenUsed/>
    <w:qFormat/>
    <w:uiPriority w:val="99"/>
    <w:rPr>
      <w:sz w:val="21"/>
      <w:szCs w:val="21"/>
    </w:rPr>
  </w:style>
  <w:style w:type="character" w:styleId="22">
    <w:name w:val="footnote reference"/>
    <w:basedOn w:val="15"/>
    <w:autoRedefine/>
    <w:semiHidden/>
    <w:unhideWhenUsed/>
    <w:qFormat/>
    <w:uiPriority w:val="99"/>
    <w:rPr>
      <w:vertAlign w:val="superscript"/>
    </w:rPr>
  </w:style>
  <w:style w:type="character" w:customStyle="1" w:styleId="23">
    <w:name w:val="标题 1 字符"/>
    <w:link w:val="2"/>
    <w:autoRedefine/>
    <w:qFormat/>
    <w:uiPriority w:val="9"/>
    <w:rPr>
      <w:b/>
      <w:kern w:val="44"/>
      <w:sz w:val="44"/>
      <w:szCs w:val="22"/>
    </w:rPr>
  </w:style>
  <w:style w:type="character" w:customStyle="1" w:styleId="24">
    <w:name w:val="标题 2 字符"/>
    <w:link w:val="3"/>
    <w:autoRedefine/>
    <w:qFormat/>
    <w:uiPriority w:val="9"/>
    <w:rPr>
      <w:rFonts w:ascii="Arial" w:hAnsi="Arial" w:eastAsia="黑体"/>
      <w:b/>
      <w:kern w:val="2"/>
      <w:sz w:val="32"/>
      <w:szCs w:val="22"/>
    </w:rPr>
  </w:style>
  <w:style w:type="character" w:customStyle="1" w:styleId="25">
    <w:name w:val="标题 3 字符"/>
    <w:link w:val="4"/>
    <w:autoRedefine/>
    <w:qFormat/>
    <w:uiPriority w:val="9"/>
    <w:rPr>
      <w:b/>
      <w:kern w:val="2"/>
      <w:sz w:val="32"/>
      <w:szCs w:val="22"/>
    </w:rPr>
  </w:style>
  <w:style w:type="character" w:customStyle="1" w:styleId="26">
    <w:name w:val="标题 4 字符"/>
    <w:basedOn w:val="15"/>
    <w:link w:val="5"/>
    <w:autoRedefine/>
    <w:semiHidden/>
    <w:qFormat/>
    <w:uiPriority w:val="9"/>
    <w:rPr>
      <w:rFonts w:asciiTheme="majorHAnsi" w:hAnsiTheme="majorHAnsi" w:eastAsiaTheme="majorEastAsia" w:cstheme="majorBidi"/>
      <w:b/>
      <w:bCs/>
      <w:kern w:val="2"/>
      <w:sz w:val="28"/>
      <w:szCs w:val="28"/>
    </w:rPr>
  </w:style>
  <w:style w:type="character" w:customStyle="1" w:styleId="27">
    <w:name w:val="标题 5 字符"/>
    <w:basedOn w:val="15"/>
    <w:link w:val="6"/>
    <w:autoRedefine/>
    <w:semiHidden/>
    <w:qFormat/>
    <w:uiPriority w:val="9"/>
    <w:rPr>
      <w:b/>
      <w:bCs/>
      <w:kern w:val="2"/>
      <w:sz w:val="28"/>
      <w:szCs w:val="28"/>
    </w:rPr>
  </w:style>
  <w:style w:type="character" w:customStyle="1" w:styleId="28">
    <w:name w:val="批注文字 字符"/>
    <w:basedOn w:val="15"/>
    <w:link w:val="7"/>
    <w:semiHidden/>
    <w:qFormat/>
    <w:uiPriority w:val="99"/>
    <w:rPr>
      <w:kern w:val="2"/>
      <w:sz w:val="21"/>
      <w:szCs w:val="22"/>
    </w:rPr>
  </w:style>
  <w:style w:type="paragraph" w:customStyle="1" w:styleId="29">
    <w:name w:val="表头-表结构"/>
    <w:link w:val="30"/>
    <w:autoRedefine/>
    <w:qFormat/>
    <w:uiPriority w:val="0"/>
    <w:pPr>
      <w:jc w:val="both"/>
    </w:pPr>
    <w:rPr>
      <w:rFonts w:ascii="Times New Roman" w:hAnsi="Times New Roman" w:eastAsia="宋体" w:cs="Times New Roman"/>
      <w:kern w:val="2"/>
      <w:sz w:val="21"/>
      <w:szCs w:val="22"/>
      <w:lang w:val="en-US" w:eastAsia="zh-CN" w:bidi="ar-SA"/>
    </w:rPr>
  </w:style>
  <w:style w:type="character" w:customStyle="1" w:styleId="30">
    <w:name w:val="表头-表结构 字符"/>
    <w:basedOn w:val="15"/>
    <w:link w:val="29"/>
    <w:qFormat/>
    <w:uiPriority w:val="0"/>
    <w:rPr>
      <w:kern w:val="2"/>
      <w:sz w:val="21"/>
      <w:szCs w:val="22"/>
    </w:rPr>
  </w:style>
  <w:style w:type="character" w:customStyle="1" w:styleId="31">
    <w:name w:val="Unresolved Mention"/>
    <w:basedOn w:val="15"/>
    <w:autoRedefine/>
    <w:semiHidden/>
    <w:unhideWhenUsed/>
    <w:qFormat/>
    <w:uiPriority w:val="99"/>
    <w:rPr>
      <w:color w:val="605E5C"/>
      <w:shd w:val="clear" w:color="auto" w:fill="E1DFDD"/>
    </w:rPr>
  </w:style>
  <w:style w:type="character" w:customStyle="1" w:styleId="32">
    <w:name w:val="批注主题 字符"/>
    <w:basedOn w:val="15"/>
    <w:link w:val="11"/>
    <w:autoRedefine/>
    <w:semiHidden/>
    <w:qFormat/>
    <w:uiPriority w:val="99"/>
    <w:rPr>
      <w:b/>
      <w:bCs/>
      <w:kern w:val="2"/>
      <w:sz w:val="21"/>
      <w:szCs w:val="22"/>
    </w:rPr>
  </w:style>
  <w:style w:type="character" w:customStyle="1" w:styleId="33">
    <w:name w:val="脚注文本 字符"/>
    <w:basedOn w:val="15"/>
    <w:link w:val="10"/>
    <w:autoRedefine/>
    <w:semiHidden/>
    <w:qFormat/>
    <w:uiPriority w:val="99"/>
    <w:rPr>
      <w:kern w:val="2"/>
      <w:sz w:val="18"/>
      <w:szCs w:val="18"/>
    </w:rPr>
  </w:style>
  <w:style w:type="paragraph" w:customStyle="1" w:styleId="34">
    <w:name w:val="文档主标题"/>
    <w:link w:val="36"/>
    <w:autoRedefine/>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35">
    <w:name w:val="次标题"/>
    <w:link w:val="38"/>
    <w:autoRedefine/>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36">
    <w:name w:val="文档主标题 字符"/>
    <w:basedOn w:val="15"/>
    <w:link w:val="34"/>
    <w:autoRedefine/>
    <w:qFormat/>
    <w:uiPriority w:val="0"/>
    <w:rPr>
      <w:kern w:val="2"/>
      <w:sz w:val="44"/>
      <w:szCs w:val="44"/>
    </w:rPr>
  </w:style>
  <w:style w:type="paragraph" w:customStyle="1" w:styleId="37">
    <w:name w:val="版本号"/>
    <w:basedOn w:val="1"/>
    <w:link w:val="42"/>
    <w:autoRedefine/>
    <w:qFormat/>
    <w:uiPriority w:val="0"/>
    <w:pPr>
      <w:spacing w:line="220" w:lineRule="atLeast"/>
      <w:jc w:val="center"/>
    </w:pPr>
    <w:rPr>
      <w:rFonts w:eastAsia="微软雅黑" w:cs="微软雅黑"/>
      <w:kern w:val="0"/>
      <w:sz w:val="24"/>
      <w:szCs w:val="24"/>
    </w:rPr>
  </w:style>
  <w:style w:type="character" w:customStyle="1" w:styleId="38">
    <w:name w:val="次标题 字符"/>
    <w:basedOn w:val="15"/>
    <w:link w:val="35"/>
    <w:autoRedefine/>
    <w:qFormat/>
    <w:uiPriority w:val="0"/>
    <w:rPr>
      <w:kern w:val="2"/>
      <w:sz w:val="24"/>
      <w:szCs w:val="24"/>
    </w:rPr>
  </w:style>
  <w:style w:type="paragraph" w:customStyle="1" w:styleId="39">
    <w:name w:val="一级标题"/>
    <w:next w:val="40"/>
    <w:link w:val="43"/>
    <w:autoRedefine/>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0">
    <w:name w:val="二级标题"/>
    <w:next w:val="41"/>
    <w:link w:val="44"/>
    <w:autoRedefine/>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1">
    <w:name w:val="三级标题"/>
    <w:next w:val="19"/>
    <w:link w:val="46"/>
    <w:autoRedefine/>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2">
    <w:name w:val="版本号 字符"/>
    <w:basedOn w:val="15"/>
    <w:link w:val="37"/>
    <w:autoRedefine/>
    <w:qFormat/>
    <w:uiPriority w:val="0"/>
    <w:rPr>
      <w:rFonts w:eastAsia="微软雅黑" w:cs="微软雅黑"/>
      <w:sz w:val="24"/>
      <w:szCs w:val="24"/>
    </w:rPr>
  </w:style>
  <w:style w:type="character" w:customStyle="1" w:styleId="43">
    <w:name w:val="一级标题 字符"/>
    <w:basedOn w:val="23"/>
    <w:link w:val="39"/>
    <w:autoRedefine/>
    <w:qFormat/>
    <w:uiPriority w:val="0"/>
    <w:rPr>
      <w:kern w:val="44"/>
      <w:sz w:val="30"/>
      <w:szCs w:val="30"/>
    </w:rPr>
  </w:style>
  <w:style w:type="character" w:customStyle="1" w:styleId="44">
    <w:name w:val="二级标题 字符"/>
    <w:basedOn w:val="24"/>
    <w:link w:val="40"/>
    <w:autoRedefine/>
    <w:qFormat/>
    <w:uiPriority w:val="0"/>
    <w:rPr>
      <w:rFonts w:ascii="Arial" w:hAnsi="Arial" w:eastAsia="黑体"/>
      <w:kern w:val="2"/>
      <w:sz w:val="28"/>
      <w:szCs w:val="28"/>
    </w:rPr>
  </w:style>
  <w:style w:type="paragraph" w:customStyle="1" w:styleId="45">
    <w:name w:val="四级标题"/>
    <w:next w:val="19"/>
    <w:link w:val="48"/>
    <w:autoRedefine/>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46">
    <w:name w:val="三级标题 字符"/>
    <w:basedOn w:val="25"/>
    <w:link w:val="41"/>
    <w:autoRedefine/>
    <w:qFormat/>
    <w:uiPriority w:val="0"/>
    <w:rPr>
      <w:kern w:val="2"/>
      <w:sz w:val="28"/>
      <w:szCs w:val="28"/>
    </w:rPr>
  </w:style>
  <w:style w:type="paragraph" w:customStyle="1" w:styleId="47">
    <w:name w:val="半括号标题（五级）"/>
    <w:next w:val="19"/>
    <w:link w:val="49"/>
    <w:autoRedefine/>
    <w:qFormat/>
    <w:uiPriority w:val="0"/>
    <w:pPr>
      <w:numPr>
        <w:ilvl w:val="4"/>
        <w:numId w:val="1"/>
      </w:numPr>
      <w:spacing w:line="360" w:lineRule="auto"/>
      <w:ind w:left="0" w:firstLine="0"/>
      <w:jc w:val="both"/>
    </w:pPr>
    <w:rPr>
      <w:rFonts w:ascii="Times New Roman" w:hAnsi="Times New Roman" w:eastAsia="宋体" w:cs="Times New Roman"/>
      <w:b/>
      <w:bCs/>
      <w:kern w:val="2"/>
      <w:sz w:val="21"/>
      <w:szCs w:val="22"/>
      <w:lang w:val="en-US" w:eastAsia="zh-CN" w:bidi="ar-SA"/>
    </w:rPr>
  </w:style>
  <w:style w:type="character" w:customStyle="1" w:styleId="48">
    <w:name w:val="四级标题 字符"/>
    <w:basedOn w:val="15"/>
    <w:link w:val="45"/>
    <w:autoRedefine/>
    <w:qFormat/>
    <w:uiPriority w:val="0"/>
    <w:rPr>
      <w:b/>
      <w:kern w:val="2"/>
      <w:sz w:val="24"/>
      <w:szCs w:val="22"/>
    </w:rPr>
  </w:style>
  <w:style w:type="character" w:customStyle="1" w:styleId="49">
    <w:name w:val="半括号标题（五级） 字符"/>
    <w:basedOn w:val="15"/>
    <w:link w:val="47"/>
    <w:autoRedefine/>
    <w:qFormat/>
    <w:uiPriority w:val="0"/>
    <w:rPr>
      <w:b/>
      <w:bCs/>
      <w:kern w:val="2"/>
      <w:sz w:val="21"/>
      <w:szCs w:val="22"/>
    </w:rPr>
  </w:style>
  <w:style w:type="paragraph" w:customStyle="1" w:styleId="50">
    <w:name w:val="参数列表样式"/>
    <w:link w:val="52"/>
    <w:autoRedefine/>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1">
    <w:name w:val="图片样式"/>
    <w:next w:val="19"/>
    <w:link w:val="54"/>
    <w:autoRedefine/>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2">
    <w:name w:val="参数列表样式 字符"/>
    <w:basedOn w:val="15"/>
    <w:link w:val="50"/>
    <w:autoRedefine/>
    <w:qFormat/>
    <w:uiPriority w:val="0"/>
    <w:rPr>
      <w:kern w:val="2"/>
      <w:sz w:val="21"/>
      <w:szCs w:val="22"/>
    </w:rPr>
  </w:style>
  <w:style w:type="paragraph" w:customStyle="1" w:styleId="53">
    <w:name w:val="PPT 样式"/>
    <w:link w:val="56"/>
    <w:autoRedefine/>
    <w:qFormat/>
    <w:uiPriority w:val="0"/>
    <w:pPr>
      <w:spacing w:line="360" w:lineRule="auto"/>
    </w:pPr>
    <w:rPr>
      <w:rFonts w:ascii="宋体" w:hAnsi="宋体" w:eastAsia="宋体" w:cs="宋体"/>
      <w:color w:val="000000"/>
      <w:sz w:val="21"/>
      <w:szCs w:val="21"/>
      <w:lang w:val="en-US" w:eastAsia="zh-CN" w:bidi="ar-SA"/>
    </w:rPr>
  </w:style>
  <w:style w:type="character" w:customStyle="1" w:styleId="54">
    <w:name w:val="图片样式 字符"/>
    <w:basedOn w:val="15"/>
    <w:link w:val="51"/>
    <w:autoRedefine/>
    <w:qFormat/>
    <w:uiPriority w:val="0"/>
    <w:rPr>
      <w:kern w:val="2"/>
      <w:sz w:val="21"/>
      <w:szCs w:val="22"/>
    </w:rPr>
  </w:style>
  <w:style w:type="paragraph" w:customStyle="1" w:styleId="55">
    <w:name w:val="集群规划等表格样式"/>
    <w:link w:val="58"/>
    <w:autoRedefine/>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56">
    <w:name w:val="PPT 样式 字符"/>
    <w:basedOn w:val="15"/>
    <w:link w:val="53"/>
    <w:autoRedefine/>
    <w:qFormat/>
    <w:uiPriority w:val="0"/>
    <w:rPr>
      <w:rFonts w:ascii="宋体" w:hAnsi="宋体" w:cs="宋体"/>
      <w:color w:val="000000"/>
      <w:sz w:val="21"/>
      <w:szCs w:val="21"/>
    </w:rPr>
  </w:style>
  <w:style w:type="paragraph" w:customStyle="1" w:styleId="57">
    <w:name w:val="对象样式"/>
    <w:link w:val="60"/>
    <w:autoRedefine/>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58">
    <w:name w:val="集群规划等表格样式 字符"/>
    <w:basedOn w:val="15"/>
    <w:link w:val="55"/>
    <w:autoRedefine/>
    <w:qFormat/>
    <w:uiPriority w:val="0"/>
    <w:rPr>
      <w:color w:val="000000" w:themeColor="text1"/>
      <w:kern w:val="2"/>
      <w:sz w:val="21"/>
      <w:szCs w:val="22"/>
      <w14:textFill>
        <w14:solidFill>
          <w14:schemeClr w14:val="tx1"/>
        </w14:solidFill>
      </w14:textFill>
    </w:rPr>
  </w:style>
  <w:style w:type="paragraph" w:customStyle="1" w:styleId="59">
    <w:name w:val="代码样式"/>
    <w:link w:val="61"/>
    <w:autoRedefine/>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60">
    <w:name w:val="对象样式 字符"/>
    <w:basedOn w:val="15"/>
    <w:link w:val="57"/>
    <w:autoRedefine/>
    <w:qFormat/>
    <w:uiPriority w:val="0"/>
    <w:rPr>
      <w:color w:val="000000" w:themeColor="text1"/>
      <w:kern w:val="2"/>
      <w:sz w:val="21"/>
      <w:szCs w:val="21"/>
      <w14:textFill>
        <w14:solidFill>
          <w14:schemeClr w14:val="tx1"/>
        </w14:solidFill>
      </w14:textFill>
    </w:rPr>
  </w:style>
  <w:style w:type="character" w:customStyle="1" w:styleId="61">
    <w:name w:val="代码样式 字符"/>
    <w:basedOn w:val="15"/>
    <w:link w:val="59"/>
    <w:autoRedefine/>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62">
    <w:name w:val="无格式表格 12"/>
    <w:basedOn w:val="12"/>
    <w:autoRedefine/>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63">
    <w:name w:val="Plain Table 1"/>
    <w:basedOn w:val="12"/>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4">
    <w:name w:val="页眉 字符"/>
    <w:basedOn w:val="15"/>
    <w:link w:val="9"/>
    <w:autoRedefine/>
    <w:qFormat/>
    <w:uiPriority w:val="99"/>
    <w:rPr>
      <w:kern w:val="2"/>
      <w:sz w:val="18"/>
      <w:szCs w:val="18"/>
    </w:rPr>
  </w:style>
  <w:style w:type="character" w:customStyle="1" w:styleId="65">
    <w:name w:val="页脚 字符"/>
    <w:basedOn w:val="15"/>
    <w:link w:val="8"/>
    <w:autoRedefine/>
    <w:qFormat/>
    <w:uiPriority w:val="99"/>
    <w:rPr>
      <w:kern w:val="2"/>
      <w:sz w:val="18"/>
      <w:szCs w:val="18"/>
    </w:rPr>
  </w:style>
  <w:style w:type="paragraph" w:customStyle="1" w:styleId="66">
    <w:name w:val="圆括号标题（六级标题）"/>
    <w:next w:val="19"/>
    <w:link w:val="67"/>
    <w:autoRedefine/>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67">
    <w:name w:val="圆括号标题（六级标题） 字符"/>
    <w:basedOn w:val="18"/>
    <w:link w:val="66"/>
    <w:autoRedefine/>
    <w:qFormat/>
    <w:uiPriority w:val="0"/>
    <w:rPr>
      <w:kern w:val="2"/>
      <w:sz w:val="21"/>
      <w:szCs w:val="22"/>
    </w:rPr>
  </w:style>
  <w:style w:type="paragraph" w:customStyle="1" w:styleId="68">
    <w:name w:val="参数列表一级子列表样式"/>
    <w:basedOn w:val="50"/>
    <w:link w:val="69"/>
    <w:autoRedefine/>
    <w:qFormat/>
    <w:uiPriority w:val="0"/>
    <w:pPr>
      <w:ind w:left="420"/>
    </w:pPr>
  </w:style>
  <w:style w:type="character" w:customStyle="1" w:styleId="69">
    <w:name w:val="参数列表一级子列表样式 字符"/>
    <w:basedOn w:val="52"/>
    <w:link w:val="68"/>
    <w:autoRedefine/>
    <w:qFormat/>
    <w:uiPriority w:val="0"/>
    <w:rPr>
      <w:kern w:val="2"/>
      <w:sz w:val="21"/>
      <w:szCs w:val="22"/>
    </w:rPr>
  </w:style>
  <w:style w:type="character" w:customStyle="1" w:styleId="70">
    <w:name w:val="文档通用加粗"/>
    <w:autoRedefine/>
    <w:qFormat/>
    <w:uiPriority w:val="1"/>
    <w:rPr>
      <w:b/>
    </w:rPr>
  </w:style>
  <w:style w:type="paragraph" w:customStyle="1" w:styleId="71">
    <w:name w:val="页眉样式"/>
    <w:link w:val="72"/>
    <w:autoRedefine/>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2">
    <w:name w:val="页眉样式 字符"/>
    <w:basedOn w:val="15"/>
    <w:link w:val="71"/>
    <w:autoRedefine/>
    <w:qFormat/>
    <w:uiPriority w:val="0"/>
    <w:rPr>
      <w:rFonts w:ascii="华文细黑" w:hAnsi="华文细黑" w:eastAsia="华文细黑"/>
      <w:b/>
      <w:color w:val="006600"/>
      <w:kern w:val="2"/>
      <w:sz w:val="24"/>
      <w:szCs w:val="24"/>
    </w:rPr>
  </w:style>
  <w:style w:type="paragraph" w:customStyle="1" w:styleId="73">
    <w:name w:val="页脚样式"/>
    <w:link w:val="74"/>
    <w:autoRedefine/>
    <w:qFormat/>
    <w:uiPriority w:val="0"/>
    <w:pPr>
      <w:jc w:val="both"/>
    </w:pPr>
    <w:rPr>
      <w:rFonts w:ascii="Verdana" w:hAnsi="Verdana" w:eastAsia="宋体" w:cs="Times New Roman"/>
      <w:color w:val="00B050"/>
      <w:kern w:val="2"/>
      <w:sz w:val="21"/>
      <w:szCs w:val="21"/>
      <w:lang w:val="en-US" w:eastAsia="zh-CN" w:bidi="ar-SA"/>
    </w:rPr>
  </w:style>
  <w:style w:type="character" w:customStyle="1" w:styleId="74">
    <w:name w:val="页脚样式 字符"/>
    <w:basedOn w:val="15"/>
    <w:link w:val="73"/>
    <w:autoRedefine/>
    <w:qFormat/>
    <w:uiPriority w:val="0"/>
    <w:rPr>
      <w:rFonts w:ascii="Verdana" w:hAnsi="Verdana"/>
      <w:color w:val="00B050"/>
      <w:kern w:val="2"/>
      <w:sz w:val="21"/>
      <w:szCs w:val="21"/>
    </w:rPr>
  </w:style>
  <w:style w:type="character" w:customStyle="1" w:styleId="75">
    <w:name w:val="文档通用上标"/>
    <w:basedOn w:val="15"/>
    <w:autoRedefine/>
    <w:qFormat/>
    <w:uiPriority w:val="1"/>
    <w:rPr>
      <w:vertAlign w:val="superscript"/>
    </w:rPr>
  </w:style>
  <w:style w:type="character" w:customStyle="1" w:styleId="76">
    <w:name w:val="文档通用下标"/>
    <w:basedOn w:val="15"/>
    <w:autoRedefine/>
    <w:qFormat/>
    <w:uiPriority w:val="1"/>
    <w:rPr>
      <w:vertAlign w:val="subscript"/>
    </w:rPr>
  </w:style>
  <w:style w:type="character" w:customStyle="1" w:styleId="77">
    <w:name w:val="文档通用红色"/>
    <w:basedOn w:val="15"/>
    <w:autoRedefine/>
    <w:qFormat/>
    <w:uiPriority w:val="1"/>
    <w:rPr>
      <w:color w:val="FF0000"/>
    </w:rPr>
  </w:style>
  <w:style w:type="character" w:customStyle="1" w:styleId="78">
    <w:name w:val="文档通用红色加粗"/>
    <w:autoRedefine/>
    <w:qFormat/>
    <w:uiPriority w:val="1"/>
    <w:rPr>
      <w:b/>
      <w:color w:val="FF0000"/>
    </w:rPr>
  </w:style>
  <w:style w:type="table" w:customStyle="1" w:styleId="79">
    <w:name w:val="Grid Table 6 Colorful"/>
    <w:basedOn w:val="12"/>
    <w:autoRedefine/>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3"/>
    <w:basedOn w:val="12"/>
    <w:autoRedefine/>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2.bin"/><Relationship Id="rId7" Type="http://schemas.openxmlformats.org/officeDocument/2006/relationships/image" Target="media/image2.emf"/><Relationship Id="rId6" Type="http://schemas.openxmlformats.org/officeDocument/2006/relationships/oleObject" Target="embeddings/oleObject1.bin"/><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numbering" Target="numbering.xml"/><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jpe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emf"/><Relationship Id="rId32" Type="http://schemas.openxmlformats.org/officeDocument/2006/relationships/image" Target="media/image24.emf"/><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emf"/><Relationship Id="rId24" Type="http://schemas.openxmlformats.org/officeDocument/2006/relationships/package" Target="embeddings/Presentation1.pptx"/><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32</Pages>
  <Words>7865</Words>
  <Characters>16994</Characters>
  <Lines>136</Lines>
  <Paragraphs>38</Paragraphs>
  <TotalTime>145</TotalTime>
  <ScaleCrop>false</ScaleCrop>
  <LinksUpToDate>false</LinksUpToDate>
  <CharactersWithSpaces>18359</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2024-02-28T02:33:00Z</dcterms:created>
  <dc:creator>shkstart</dc:creator>
  <cp:lastModifiedBy>SDS</cp:lastModifiedBy>
  <cp:lastPrinted>2014-02-13T02:31:00Z</cp:lastPrinted>
  <dcterms:modified xsi:type="dcterms:W3CDTF">2024-06-05T13:30:38Z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DBEF615179584A5B98FA1DEFC8CA1ED6_12</vt:lpwstr>
  </property>
</Properties>
</file>