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AF41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E7836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AF411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AF411A">
        <w:rPr>
          <w:rFonts w:ascii="Arial" w:hAnsi="Arial" w:cs="Arial"/>
          <w:sz w:val="24"/>
          <w:szCs w:val="24"/>
        </w:rPr>
        <w:t>acessa a pá</w:t>
      </w:r>
      <w:r w:rsidR="00D17A4C">
        <w:rPr>
          <w:rFonts w:ascii="Arial" w:hAnsi="Arial" w:cs="Arial"/>
          <w:sz w:val="24"/>
          <w:szCs w:val="24"/>
        </w:rPr>
        <w:t>gina inicial.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de login.</w:t>
      </w:r>
    </w:p>
    <w:p w:rsidR="009E783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7B0322" w:rsidRPr="006B2990" w:rsidRDefault="009B7F0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AF411A">
      <w:pPr>
        <w:jc w:val="both"/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F41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 w:rsidR="00AF411A">
        <w:rPr>
          <w:rFonts w:ascii="Arial" w:hAnsi="Arial" w:cs="Arial"/>
          <w:sz w:val="24"/>
          <w:szCs w:val="24"/>
        </w:rPr>
        <w:t>dados incorretos</w:t>
      </w:r>
      <w:r>
        <w:rPr>
          <w:rFonts w:ascii="Arial" w:hAnsi="Arial" w:cs="Arial"/>
          <w:sz w:val="24"/>
          <w:szCs w:val="24"/>
        </w:rPr>
        <w:t xml:space="preserve"> e clica no botão “Login!”.</w:t>
      </w:r>
    </w:p>
    <w:p w:rsidR="004B255D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 xml:space="preserve">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AF411A">
      <w:pPr>
        <w:jc w:val="both"/>
        <w:rPr>
          <w:rFonts w:ascii="Arial" w:hAnsi="Arial" w:cs="Arial"/>
          <w:sz w:val="24"/>
          <w:szCs w:val="24"/>
        </w:rPr>
      </w:pP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 w:rsidR="00AF411A">
        <w:rPr>
          <w:rFonts w:ascii="Arial" w:hAnsi="Arial" w:cs="Arial"/>
          <w:sz w:val="24"/>
          <w:szCs w:val="24"/>
        </w:rPr>
        <w:t>campo “E-mail” com dados invá</w:t>
      </w:r>
      <w:r>
        <w:rPr>
          <w:rFonts w:ascii="Arial" w:hAnsi="Arial" w:cs="Arial"/>
          <w:sz w:val="24"/>
          <w:szCs w:val="24"/>
        </w:rPr>
        <w:t>lidos e clica no botão “Login!”.</w:t>
      </w:r>
    </w:p>
    <w:p w:rsidR="008E2213" w:rsidRPr="006B2990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16B63">
        <w:rPr>
          <w:rFonts w:ascii="Arial" w:hAnsi="Arial" w:cs="Arial"/>
          <w:sz w:val="24"/>
          <w:szCs w:val="24"/>
        </w:rPr>
        <w:t>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 w:rsidR="00816B63">
        <w:rPr>
          <w:rFonts w:ascii="Arial" w:hAnsi="Arial" w:cs="Arial"/>
          <w:sz w:val="24"/>
          <w:szCs w:val="24"/>
        </w:rPr>
        <w:t>(P3)</w:t>
      </w:r>
    </w:p>
    <w:p w:rsidR="002D499A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B789E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AF4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funcionários no sistema.</w:t>
      </w:r>
    </w:p>
    <w:p w:rsidR="00C07BC6" w:rsidRPr="0005122B" w:rsidRDefault="00C07BC6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AF411A">
        <w:rPr>
          <w:rFonts w:ascii="Arial" w:hAnsi="Arial" w:cs="Arial"/>
          <w:sz w:val="24"/>
          <w:szCs w:val="24"/>
        </w:rPr>
        <w:t>rio”</w:t>
      </w:r>
      <w:r w:rsidR="00CF29CF">
        <w:rPr>
          <w:rFonts w:ascii="Arial" w:hAnsi="Arial" w:cs="Arial"/>
          <w:sz w:val="24"/>
          <w:szCs w:val="24"/>
        </w:rPr>
        <w:t xml:space="preserve"> seleci</w:t>
      </w:r>
      <w:r w:rsidR="00AF411A">
        <w:rPr>
          <w:rFonts w:ascii="Arial" w:hAnsi="Arial" w:cs="Arial"/>
          <w:sz w:val="24"/>
          <w:szCs w:val="24"/>
        </w:rPr>
        <w:t xml:space="preserve">ona a função “Novo Funcionário” 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 xml:space="preserve">, A6, </w:t>
      </w:r>
      <w:r w:rsidR="00AF411A">
        <w:rPr>
          <w:rFonts w:ascii="Arial" w:hAnsi="Arial" w:cs="Arial"/>
          <w:sz w:val="24"/>
          <w:szCs w:val="24"/>
        </w:rPr>
        <w:t>A7).</w:t>
      </w:r>
    </w:p>
    <w:p w:rsidR="00CF29CF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3B789E" w:rsidRPr="006B2990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AF411A">
      <w:pPr>
        <w:jc w:val="both"/>
        <w:rPr>
          <w:rFonts w:ascii="Arial" w:hAnsi="Arial" w:cs="Arial"/>
          <w:sz w:val="24"/>
          <w:szCs w:val="24"/>
        </w:rPr>
      </w:pP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“Excluir”.</w:t>
      </w:r>
    </w:p>
    <w:p w:rsidR="00F67B99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exlcui</w:t>
      </w:r>
      <w:r w:rsidR="00F67B99">
        <w:rPr>
          <w:rFonts w:ascii="Arial" w:hAnsi="Arial" w:cs="Arial"/>
          <w:sz w:val="24"/>
          <w:szCs w:val="24"/>
        </w:rPr>
        <w:t xml:space="preserve"> o funcionario selecionado e </w:t>
      </w:r>
      <w:r w:rsidR="00F67B99" w:rsidRPr="006B2990">
        <w:rPr>
          <w:rFonts w:ascii="Arial" w:hAnsi="Arial" w:cs="Arial"/>
          <w:sz w:val="24"/>
          <w:szCs w:val="24"/>
        </w:rPr>
        <w:t>emite a mensagem “</w:t>
      </w:r>
      <w:r w:rsidR="00F67B99" w:rsidRPr="00F67B99">
        <w:rPr>
          <w:rFonts w:ascii="Arial" w:hAnsi="Arial" w:cs="Arial"/>
          <w:sz w:val="24"/>
          <w:szCs w:val="24"/>
        </w:rPr>
        <w:t>Funcionário deletado com sucesso!</w:t>
      </w:r>
      <w:r w:rsidR="00F67B99"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</w:p>
    <w:p w:rsidR="00F67B99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0F07BE">
        <w:rPr>
          <w:rFonts w:ascii="Arial" w:hAnsi="Arial" w:cs="Arial"/>
          <w:sz w:val="24"/>
          <w:szCs w:val="24"/>
        </w:rPr>
        <w:t>ator na aba “Funcioná</w:t>
      </w:r>
      <w:r>
        <w:rPr>
          <w:rFonts w:ascii="Arial" w:hAnsi="Arial" w:cs="Arial"/>
          <w:sz w:val="24"/>
          <w:szCs w:val="24"/>
        </w:rPr>
        <w:t>rio”,  seleciona a função “Visualizar”.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6B2990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r w:rsidR="00264D12">
        <w:rPr>
          <w:rFonts w:ascii="Arial" w:hAnsi="Arial" w:cs="Arial"/>
          <w:sz w:val="24"/>
          <w:szCs w:val="24"/>
        </w:rPr>
        <w:t>manutenção (</w:t>
      </w:r>
      <w:r>
        <w:rPr>
          <w:rFonts w:ascii="Arial" w:hAnsi="Arial" w:cs="Arial"/>
          <w:sz w:val="24"/>
          <w:szCs w:val="24"/>
        </w:rPr>
        <w:t xml:space="preserve">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  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não preenche os campos e clica no botão “Salvar”.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 xml:space="preserve">.1: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0F07BE">
        <w:rPr>
          <w:rFonts w:ascii="Arial" w:hAnsi="Arial" w:cs="Arial"/>
          <w:sz w:val="24"/>
          <w:szCs w:val="24"/>
        </w:rPr>
        <w:t>.2: O sistema exlcui</w:t>
      </w:r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 xml:space="preserve">.2: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 w:rsidR="009126B4">
        <w:rPr>
          <w:rFonts w:ascii="Arial" w:hAnsi="Arial" w:cs="Arial"/>
          <w:sz w:val="24"/>
          <w:szCs w:val="24"/>
        </w:rPr>
        <w:t>” seleciona</w:t>
      </w:r>
      <w:r>
        <w:rPr>
          <w:rFonts w:ascii="Arial" w:hAnsi="Arial" w:cs="Arial"/>
          <w:sz w:val="24"/>
          <w:szCs w:val="24"/>
        </w:rPr>
        <w:t xml:space="preserve">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</w:t>
      </w:r>
      <w:r w:rsidR="009126B4">
        <w:rPr>
          <w:rFonts w:ascii="Arial" w:hAnsi="Arial" w:cs="Arial"/>
          <w:sz w:val="24"/>
          <w:szCs w:val="24"/>
        </w:rPr>
        <w:t xml:space="preserve">.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.1: O ator não preenche os campos e clica no botão “Salvar”.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 xml:space="preserve">.1: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das categorias no sistema.</w:t>
      </w:r>
    </w:p>
    <w:p w:rsidR="0052212A" w:rsidRPr="0005122B" w:rsidRDefault="0052212A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9126B4">
        <w:rPr>
          <w:rFonts w:ascii="Arial" w:hAnsi="Arial" w:cs="Arial"/>
          <w:sz w:val="24"/>
          <w:szCs w:val="24"/>
        </w:rPr>
        <w:t xml:space="preserve">ator na aba “Usuários”, </w:t>
      </w:r>
      <w:r>
        <w:rPr>
          <w:rFonts w:ascii="Arial" w:hAnsi="Arial" w:cs="Arial"/>
          <w:sz w:val="24"/>
          <w:szCs w:val="24"/>
        </w:rPr>
        <w:t>seleciona a função “Nova Categoria”.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.3: O ator clica no botão “Voltar”.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EA0A8C">
        <w:rPr>
          <w:rFonts w:ascii="Arial" w:hAnsi="Arial" w:cs="Arial"/>
          <w:sz w:val="24"/>
          <w:szCs w:val="24"/>
        </w:rPr>
        <w:t xml:space="preserve">ator na aba “Usuários” </w:t>
      </w:r>
      <w:r>
        <w:rPr>
          <w:rFonts w:ascii="Arial" w:hAnsi="Arial" w:cs="Arial"/>
          <w:sz w:val="24"/>
          <w:szCs w:val="24"/>
        </w:rPr>
        <w:t>seleciona a função “Novo Usuário”.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Salvar.(A1)</w:t>
      </w:r>
    </w:p>
    <w:p w:rsidR="00684E34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ários”,  seleciona a função “Alterar”.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”.(A3, A4, A5)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172CE7">
        <w:rPr>
          <w:rFonts w:ascii="Arial" w:hAnsi="Arial" w:cs="Arial"/>
          <w:sz w:val="24"/>
          <w:szCs w:val="24"/>
        </w:rPr>
        <w:t xml:space="preserve">Turma 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4E1659">
        <w:rPr>
          <w:rFonts w:ascii="Arial" w:hAnsi="Arial" w:cs="Arial"/>
          <w:sz w:val="24"/>
          <w:szCs w:val="24"/>
        </w:rPr>
        <w:t xml:space="preserve">ator na aba “Administrativo” </w:t>
      </w:r>
      <w:r>
        <w:rPr>
          <w:rFonts w:ascii="Arial" w:hAnsi="Arial" w:cs="Arial"/>
          <w:sz w:val="24"/>
          <w:szCs w:val="24"/>
        </w:rPr>
        <w:t>seleciona a função “Nova Disciplina”.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0D92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MENSALIDADE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 w:rsidR="008E776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</w:t>
      </w:r>
      <w:r w:rsidR="008E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</w:t>
      </w:r>
      <w:r w:rsidR="008E7762">
        <w:rPr>
          <w:rFonts w:ascii="Arial" w:hAnsi="Arial" w:cs="Arial"/>
          <w:sz w:val="24"/>
          <w:szCs w:val="24"/>
        </w:rPr>
        <w:t xml:space="preserve"> </w:t>
      </w:r>
      <w:r w:rsidR="00800D92"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261481">
        <w:rPr>
          <w:rFonts w:ascii="Arial" w:hAnsi="Arial" w:cs="Arial"/>
          <w:sz w:val="24"/>
          <w:szCs w:val="24"/>
        </w:rPr>
        <w:t xml:space="preserve">ator na aba “Financeiro” </w:t>
      </w:r>
      <w:r>
        <w:rPr>
          <w:rFonts w:ascii="Arial" w:hAnsi="Arial" w:cs="Arial"/>
          <w:sz w:val="24"/>
          <w:szCs w:val="24"/>
        </w:rPr>
        <w:t>seleciona a função “Registrar Pagamento de Salário”.</w:t>
      </w:r>
      <w:r w:rsidR="00FE34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 carrega a página para alteração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o pagamento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Pagamento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A5.2: O sistema carrega a página com os dados do pagamento para visualização.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</w:t>
      </w:r>
      <w:r w:rsidR="005C4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2A7E1F" w:rsidRPr="006B2990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</w:t>
      </w:r>
      <w:r w:rsidR="005C4FEE">
        <w:rPr>
          <w:rFonts w:ascii="Arial" w:hAnsi="Arial" w:cs="Arial"/>
          <w:sz w:val="24"/>
          <w:szCs w:val="24"/>
        </w:rPr>
        <w:t xml:space="preserve"> carrega registros mais antigos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.1: O ator seleciona no campo a filtragem desejada e clica no botão “Filtrar”.</w:t>
      </w:r>
    </w:p>
    <w:p w:rsidR="006B7B82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.2: O sistema carrega os registros conforme o filtro selecionado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B82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IMPRIMIR BOLETIM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impressão de boletins dos alunos.</w:t>
      </w:r>
    </w:p>
    <w:p w:rsidR="006B7B82" w:rsidRPr="0005122B" w:rsidRDefault="006B7B8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Possuir impressora cadastrada no computador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7B82" w:rsidRPr="009B7F09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“Imprimir boletim”.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</w:t>
      </w:r>
      <w:r w:rsidR="008A34C5">
        <w:rPr>
          <w:rFonts w:ascii="Arial" w:hAnsi="Arial" w:cs="Arial"/>
          <w:sz w:val="24"/>
          <w:szCs w:val="24"/>
        </w:rPr>
        <w:t>tema carrega uma página com toda</w:t>
      </w:r>
      <w:r>
        <w:rPr>
          <w:rFonts w:ascii="Arial" w:hAnsi="Arial" w:cs="Arial"/>
          <w:sz w:val="24"/>
          <w:szCs w:val="24"/>
        </w:rPr>
        <w:t>s a</w:t>
      </w:r>
      <w:r w:rsidR="008A34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matérias e notas do aluno selecionado.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“Imprimir”.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</w:t>
      </w:r>
      <w:r w:rsidR="00FA0DFF">
        <w:rPr>
          <w:rFonts w:ascii="Arial" w:hAnsi="Arial" w:cs="Arial"/>
          <w:sz w:val="24"/>
          <w:szCs w:val="24"/>
        </w:rPr>
        <w:t>imprime os dados da pá</w:t>
      </w:r>
      <w:r>
        <w:rPr>
          <w:rFonts w:ascii="Arial" w:hAnsi="Arial" w:cs="Arial"/>
          <w:sz w:val="24"/>
          <w:szCs w:val="24"/>
        </w:rPr>
        <w:t>gina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</w:t>
      </w:r>
    </w:p>
    <w:p w:rsidR="00EB6BF2" w:rsidRDefault="00EB6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BF2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INSERIR NOTA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inclusão de notas dos alunos no sistema.</w:t>
      </w:r>
    </w:p>
    <w:p w:rsidR="00EB6BF2" w:rsidRPr="0005122B" w:rsidRDefault="00EB6BF2" w:rsidP="00EB6BF2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B6BF2" w:rsidRPr="006B2990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BF2" w:rsidRPr="009B7F09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“Inserir 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contendo o aluno selecionado.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preenche o campo “Nota”.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 mantém os dados pendentes para inclusão.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 ator clica no botão “Inserir Nota”.</w:t>
      </w:r>
      <w:r w:rsidR="00322792">
        <w:rPr>
          <w:rFonts w:ascii="Arial" w:hAnsi="Arial" w:cs="Arial"/>
          <w:sz w:val="24"/>
          <w:szCs w:val="24"/>
        </w:rPr>
        <w:t>(A1)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Nota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32279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preenche o campo “Nota”, no formato inválido.</w:t>
      </w:r>
    </w:p>
    <w:p w:rsidR="00D351CD" w:rsidRPr="00D351CD" w:rsidRDefault="00322792" w:rsidP="00D351C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A1.2: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(P3)</w:t>
      </w:r>
    </w:p>
    <w:p w:rsidR="00322792" w:rsidRPr="00D351CD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22792" w:rsidRPr="00D351CD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112E4"/>
    <w:rsid w:val="00041C1A"/>
    <w:rsid w:val="0005122B"/>
    <w:rsid w:val="00077207"/>
    <w:rsid w:val="00085E70"/>
    <w:rsid w:val="000F07BE"/>
    <w:rsid w:val="00114625"/>
    <w:rsid w:val="00172CE7"/>
    <w:rsid w:val="001E4B40"/>
    <w:rsid w:val="00261481"/>
    <w:rsid w:val="00264D12"/>
    <w:rsid w:val="00267228"/>
    <w:rsid w:val="00283862"/>
    <w:rsid w:val="002902A9"/>
    <w:rsid w:val="002A7E1F"/>
    <w:rsid w:val="002D499A"/>
    <w:rsid w:val="002D4BFF"/>
    <w:rsid w:val="002E3199"/>
    <w:rsid w:val="00322792"/>
    <w:rsid w:val="003B789E"/>
    <w:rsid w:val="003E6417"/>
    <w:rsid w:val="0041214F"/>
    <w:rsid w:val="004B255D"/>
    <w:rsid w:val="004E1659"/>
    <w:rsid w:val="004F344B"/>
    <w:rsid w:val="004F7E6F"/>
    <w:rsid w:val="0052212A"/>
    <w:rsid w:val="00544BE5"/>
    <w:rsid w:val="00574A23"/>
    <w:rsid w:val="005C4FEE"/>
    <w:rsid w:val="00641E96"/>
    <w:rsid w:val="00665818"/>
    <w:rsid w:val="0068190E"/>
    <w:rsid w:val="00684E34"/>
    <w:rsid w:val="006B2990"/>
    <w:rsid w:val="006B56DE"/>
    <w:rsid w:val="006B7B82"/>
    <w:rsid w:val="006F4C1A"/>
    <w:rsid w:val="007053A8"/>
    <w:rsid w:val="00711F0F"/>
    <w:rsid w:val="007B0322"/>
    <w:rsid w:val="007C7041"/>
    <w:rsid w:val="007E412C"/>
    <w:rsid w:val="00800D92"/>
    <w:rsid w:val="00816B63"/>
    <w:rsid w:val="00830DAB"/>
    <w:rsid w:val="00851D3A"/>
    <w:rsid w:val="00857A96"/>
    <w:rsid w:val="008A34C5"/>
    <w:rsid w:val="008A3A75"/>
    <w:rsid w:val="008B328A"/>
    <w:rsid w:val="008D0136"/>
    <w:rsid w:val="008E2213"/>
    <w:rsid w:val="008E7762"/>
    <w:rsid w:val="0090325E"/>
    <w:rsid w:val="009126B4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411A"/>
    <w:rsid w:val="00AF5849"/>
    <w:rsid w:val="00B0078C"/>
    <w:rsid w:val="00B237D6"/>
    <w:rsid w:val="00B62240"/>
    <w:rsid w:val="00B9717F"/>
    <w:rsid w:val="00BE1D7C"/>
    <w:rsid w:val="00C07BC6"/>
    <w:rsid w:val="00C11F3B"/>
    <w:rsid w:val="00CF29CF"/>
    <w:rsid w:val="00D15E86"/>
    <w:rsid w:val="00D17A4C"/>
    <w:rsid w:val="00D22544"/>
    <w:rsid w:val="00D351CD"/>
    <w:rsid w:val="00DF76C6"/>
    <w:rsid w:val="00E64A9E"/>
    <w:rsid w:val="00EA0A8C"/>
    <w:rsid w:val="00EA6E0A"/>
    <w:rsid w:val="00EB6299"/>
    <w:rsid w:val="00EB6BF2"/>
    <w:rsid w:val="00EC138D"/>
    <w:rsid w:val="00EC3EB9"/>
    <w:rsid w:val="00F15B6B"/>
    <w:rsid w:val="00F67B99"/>
    <w:rsid w:val="00F7177B"/>
    <w:rsid w:val="00FA0DFF"/>
    <w:rsid w:val="00FE341D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1184A-07AC-4172-8B3D-D99711D4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26</Pages>
  <Words>4122</Words>
  <Characters>22264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13</cp:revision>
  <dcterms:created xsi:type="dcterms:W3CDTF">2014-10-31T19:36:00Z</dcterms:created>
  <dcterms:modified xsi:type="dcterms:W3CDTF">2014-11-04T01:23:00Z</dcterms:modified>
</cp:coreProperties>
</file>