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lastRenderedPageBreak/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1EF7A627" w14:textId="1DADE20A" w:rsidR="003A30CB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769772B2" w14:textId="32C55221" w:rsidR="00E256FB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56EC942E" w14:textId="4CFD7A88" w:rsidR="003A30CB" w:rsidRDefault="003A30CB" w:rsidP="00E256FB">
      <w:pPr>
        <w:rPr>
          <w:rFonts w:ascii="Lucida Console" w:hAnsi="Lucida Console"/>
          <w:sz w:val="20"/>
          <w:szCs w:val="20"/>
        </w:rPr>
      </w:pPr>
    </w:p>
    <w:p w14:paraId="33529ABC" w14:textId="5258D048" w:rsidR="003A30CB" w:rsidRDefault="003A30CB" w:rsidP="003A30CB">
      <w:r>
        <w:t>You can also use the format of:</w:t>
      </w:r>
    </w:p>
    <w:p w14:paraId="4E0AF233" w14:textId="14FA7CF9" w:rsidR="003A30CB" w:rsidRDefault="003A30CB" w:rsidP="00E256FB">
      <w:pPr>
        <w:rPr>
          <w:rFonts w:ascii="Lucida Console" w:hAnsi="Lucida Console"/>
          <w:sz w:val="20"/>
          <w:szCs w:val="20"/>
        </w:rPr>
      </w:pPr>
    </w:p>
    <w:p w14:paraId="68992C41" w14:textId="41917B4D" w:rsidR="003A30CB" w:rsidRPr="006A3F07" w:rsidRDefault="003A30CB" w:rsidP="00E256FB">
      <w:pPr>
        <w:rPr>
          <w:rFonts w:ascii="Lucida Console" w:hAnsi="Lucida Console"/>
          <w:sz w:val="20"/>
          <w:szCs w:val="20"/>
        </w:rPr>
      </w:pPr>
      <w:r w:rsidRPr="003A30CB">
        <w:rPr>
          <w:rFonts w:ascii="Lucida Console" w:hAnsi="Lucida Console"/>
          <w:sz w:val="20"/>
          <w:szCs w:val="20"/>
        </w:rPr>
        <w:lastRenderedPageBreak/>
        <w:t xml:space="preserve">echo -n "Hello" | </w:t>
      </w:r>
      <w:proofErr w:type="spellStart"/>
      <w:r w:rsidRPr="003A30CB">
        <w:rPr>
          <w:rFonts w:ascii="Lucida Console" w:hAnsi="Lucida Console"/>
          <w:sz w:val="20"/>
          <w:szCs w:val="20"/>
        </w:rPr>
        <w:t>openssl</w:t>
      </w:r>
      <w:proofErr w:type="spellEnd"/>
      <w:r w:rsidRPr="003A30C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A30CB">
        <w:rPr>
          <w:rFonts w:ascii="Lucida Console" w:hAnsi="Lucida Console"/>
          <w:sz w:val="20"/>
          <w:szCs w:val="20"/>
        </w:rPr>
        <w:t>dgst</w:t>
      </w:r>
      <w:proofErr w:type="spellEnd"/>
      <w:r w:rsidRPr="003A30CB">
        <w:rPr>
          <w:rFonts w:ascii="Lucida Console" w:hAnsi="Lucida Console"/>
          <w:sz w:val="20"/>
          <w:szCs w:val="20"/>
        </w:rPr>
        <w:t xml:space="preserve"> -sha1 -</w:t>
      </w:r>
      <w:proofErr w:type="spellStart"/>
      <w:r w:rsidRPr="003A30CB">
        <w:rPr>
          <w:rFonts w:ascii="Lucida Console" w:hAnsi="Lucida Console"/>
          <w:sz w:val="20"/>
          <w:szCs w:val="20"/>
        </w:rPr>
        <w:t>hmac</w:t>
      </w:r>
      <w:proofErr w:type="spellEnd"/>
      <w:r w:rsidRPr="003A30CB">
        <w:rPr>
          <w:rFonts w:ascii="Lucida Console" w:hAnsi="Lucida Console"/>
          <w:sz w:val="20"/>
          <w:szCs w:val="20"/>
        </w:rPr>
        <w:t xml:space="preserve"> "qwerty"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0C9339D0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Can you replicate this with </w:t>
      </w:r>
      <w:r w:rsidR="000B3C9A">
        <w:rPr>
          <w:rStyle w:val="Hyperlink"/>
        </w:rPr>
        <w:t>Node</w:t>
      </w:r>
      <w:r>
        <w:rPr>
          <w:rStyle w:val="Hyperlink"/>
        </w:rPr>
        <w:t>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B8FF8C" w14:textId="45F46F67" w:rsidR="00E256FB" w:rsidRDefault="000B3C9A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A hint is given in the Appendix.</w:t>
      </w:r>
    </w:p>
    <w:p w14:paraId="4D628B0F" w14:textId="77777777" w:rsidR="000B3C9A" w:rsidRDefault="000B3C9A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34C8640" w14:textId="44502E30" w:rsidR="000B3C9A" w:rsidRDefault="000B3C9A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323ED23C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" -e -base64 -S </w:t>
      </w:r>
      <w:r w:rsidRPr="004E3293">
        <w:rPr>
          <w:rFonts w:ascii="Lucida Console" w:hAnsi="Lucida Console" w:cs="Courier New"/>
          <w:b/>
          <w:sz w:val="20"/>
          <w:szCs w:val="20"/>
        </w:rPr>
        <w:t>241fa86763b85341</w:t>
      </w:r>
      <w:r w:rsidRPr="006A3F07">
        <w:rPr>
          <w:rFonts w:ascii="Lucida Console" w:hAnsi="Lucida Console" w:cs="Courier New"/>
          <w:sz w:val="20"/>
          <w:szCs w:val="20"/>
        </w:rPr>
        <w:t xml:space="preserve">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5DA2F68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By converting the </w:t>
      </w:r>
      <w:r w:rsidR="004E3293">
        <w:t>e</w:t>
      </w:r>
      <w:r>
        <w:t>ncrypted output</w:t>
      </w:r>
      <w:r w:rsidR="004E3293">
        <w:t xml:space="preserve"> in ASCII</w:t>
      </w:r>
      <w:r>
        <w:t>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2977D5BA" w:rsidR="00C9157A" w:rsidRDefault="00C9157A" w:rsidP="007B4EB8">
      <w:pPr>
        <w:rPr>
          <w:rStyle w:val="Hyperlink"/>
        </w:rPr>
      </w:pPr>
    </w:p>
    <w:p w14:paraId="754EFC23" w14:textId="6D80488B" w:rsidR="00963615" w:rsidRDefault="00963615" w:rsidP="007B4EB8">
      <w:pPr>
        <w:rPr>
          <w:rStyle w:val="Hyperlink"/>
        </w:rPr>
      </w:pPr>
      <w:r>
        <w:rPr>
          <w:rStyle w:val="Hyperlink"/>
        </w:rPr>
        <w:t>Now save the cipher to a file (enc.txt) and then decrypt with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5473F8ED" w14:textId="5FE9EA14" w:rsidR="00963615" w:rsidRDefault="00963615" w:rsidP="007B4EB8">
      <w:pPr>
        <w:rPr>
          <w:rStyle w:val="Hyperlink"/>
        </w:rPr>
      </w:pPr>
    </w:p>
    <w:p w14:paraId="09D6120C" w14:textId="0620A65D" w:rsidR="00963615" w:rsidRDefault="004E3293" w:rsidP="007B4EB8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enc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-aes-256-cbc  -pass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pass:"qwerty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>"</w:t>
      </w:r>
      <w:r>
        <w:rPr>
          <w:rFonts w:ascii="Lucida Console" w:hAnsi="Lucida Console"/>
          <w:sz w:val="20"/>
          <w:szCs w:val="20"/>
          <w:lang w:val="en-US"/>
        </w:rPr>
        <w:t xml:space="preserve"> -d -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base64 -S </w:t>
      </w:r>
      <w:r w:rsidRPr="004E3293">
        <w:rPr>
          <w:rFonts w:ascii="Lucida Console" w:hAnsi="Lucida Console"/>
          <w:b/>
          <w:sz w:val="20"/>
          <w:szCs w:val="20"/>
          <w:lang w:val="en-US"/>
        </w:rPr>
        <w:t>241fa86763b85341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 -in enc.txt -out out.txt</w:t>
      </w:r>
    </w:p>
    <w:p w14:paraId="0C060B30" w14:textId="77777777" w:rsidR="004E3293" w:rsidRDefault="004E3293" w:rsidP="007B4EB8">
      <w:pPr>
        <w:rPr>
          <w:lang w:val="en-US"/>
        </w:rPr>
      </w:pPr>
    </w:p>
    <w:p w14:paraId="498C3E32" w14:textId="189DA9CF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contents of the “out.txt” file?</w:t>
      </w:r>
    </w:p>
    <w:p w14:paraId="73882EE8" w14:textId="4A7C69C6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F2B58F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F5A227D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F06A2CD" w14:textId="77777777" w:rsidR="00963615" w:rsidRDefault="00963615" w:rsidP="00726881">
      <w:pPr>
        <w:jc w:val="both"/>
        <w:rPr>
          <w:rStyle w:val="Hyperlink"/>
        </w:rPr>
      </w:pPr>
    </w:p>
    <w:p w14:paraId="0AA2A8D8" w14:textId="772C069D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r w:rsidR="004E419C">
        <w:rPr>
          <w:rStyle w:val="Hyperlink"/>
        </w:rPr>
        <w:t>OpenSSL</w:t>
      </w:r>
      <w:r w:rsidR="00726881">
        <w:rPr>
          <w:rStyle w:val="Hyperlink"/>
        </w:rPr>
        <w:t xml:space="preserve">. By using the </w:t>
      </w:r>
      <w:proofErr w:type="gramStart"/>
      <w:r w:rsidR="00726881">
        <w:rPr>
          <w:rStyle w:val="Hyperlink"/>
        </w:rPr>
        <w:t>values</w:t>
      </w:r>
      <w:proofErr w:type="gramEnd"/>
      <w:r w:rsidR="00726881">
        <w:rPr>
          <w:rStyle w:val="Hyperlink"/>
        </w:rPr>
        <w:t xml:space="preserve">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from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Crypto.Cipher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lastRenderedPageBreak/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binascii</w:t>
      </w:r>
      <w:proofErr w:type="spellEnd"/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def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(password, salt,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=32,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=16,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getattr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(__import__('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',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fromlist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]),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password.encode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) &lt;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tmp.append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[: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klen:klen+ilen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UnicodeDecodeError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encobj.encrypt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encobj.decrypt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Padding.appendPadding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b'Salted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__'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Padding.removePadding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$ 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(AES and Python):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2981B05C" w14:textId="775C2A34" w:rsidR="005E5915" w:rsidRDefault="005E5915" w:rsidP="00B540AB">
      <w:pPr>
        <w:ind w:left="851" w:hanging="851"/>
        <w:rPr>
          <w:rStyle w:val="Hyperlink"/>
        </w:rPr>
      </w:pPr>
      <w:r>
        <w:rPr>
          <w:rStyle w:val="Hyperlink"/>
        </w:rPr>
        <w:t>Now try DES, and check with:</w:t>
      </w:r>
    </w:p>
    <w:p w14:paraId="25CBFA5D" w14:textId="1D5083CD" w:rsidR="005E5915" w:rsidRDefault="005E5915" w:rsidP="00B540AB">
      <w:pPr>
        <w:ind w:left="851" w:hanging="851"/>
        <w:rPr>
          <w:rStyle w:val="Hyperlink"/>
        </w:rPr>
      </w:pPr>
    </w:p>
    <w:p w14:paraId="1846307E" w14:textId="77777777" w:rsidR="005E5915" w:rsidRPr="005E5915" w:rsidRDefault="005E5915" w:rsidP="005E5915">
      <w:pPr>
        <w:rPr>
          <w:rFonts w:ascii="Lucida Console" w:hAnsi="Lucida Console"/>
          <w:sz w:val="20"/>
          <w:szCs w:val="20"/>
        </w:rPr>
      </w:pPr>
      <w:r w:rsidRPr="005E5915">
        <w:rPr>
          <w:rFonts w:ascii="Lucida Console" w:hAnsi="Lucida Console" w:cs="Menlo"/>
          <w:color w:val="222222"/>
          <w:sz w:val="20"/>
          <w:szCs w:val="20"/>
        </w:rPr>
        <w:t>echo -n Hello | openssl enc -des  -pass pass:"qwerty" -e -base64 -S b99d7b9a5fc533d2</w:t>
      </w:r>
      <w:r w:rsidRPr="005E5915">
        <w:rPr>
          <w:rFonts w:ascii="Lucida Console" w:hAnsi="Lucida Console" w:cs="Menlo"/>
          <w:sz w:val="20"/>
          <w:szCs w:val="20"/>
        </w:rPr>
        <w:br/>
      </w:r>
      <w:r w:rsidRPr="005E5915">
        <w:rPr>
          <w:rFonts w:ascii="Lucida Console" w:hAnsi="Lucida Console" w:cs="Menlo"/>
          <w:color w:val="222222"/>
          <w:sz w:val="20"/>
          <w:szCs w:val="20"/>
        </w:rPr>
        <w:t>U2FsdGVkX1+5nXuaX8Uz0sy7jQgKtewQ</w:t>
      </w:r>
      <w:r w:rsidRPr="005E5915">
        <w:rPr>
          <w:rFonts w:ascii="Lucida Console" w:hAnsi="Lucida Console"/>
          <w:sz w:val="20"/>
          <w:szCs w:val="20"/>
        </w:rPr>
        <w:t xml:space="preserve"> </w:t>
      </w:r>
    </w:p>
    <w:p w14:paraId="34DD03EC" w14:textId="77777777" w:rsidR="005E5915" w:rsidRDefault="005E5915" w:rsidP="00B540AB">
      <w:pPr>
        <w:ind w:left="851" w:hanging="851"/>
        <w:rPr>
          <w:rStyle w:val="Hyperlink"/>
        </w:rPr>
      </w:pPr>
    </w:p>
    <w:p w14:paraId="0C3DD416" w14:textId="46BEC81B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  <w:r>
        <w:rPr>
          <w:rStyle w:val="Hyperlink"/>
        </w:rPr>
        <w:t xml:space="preserve">Is the cipher correctly </w:t>
      </w:r>
      <w:proofErr w:type="gramStart"/>
      <w:r>
        <w:rPr>
          <w:rStyle w:val="Hyperlink"/>
        </w:rPr>
        <w:t>generated:</w:t>
      </w:r>
      <w:proofErr w:type="gramEnd"/>
    </w:p>
    <w:p w14:paraId="7CC68D98" w14:textId="6832F4F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4758279" w14:textId="2B1B03D2" w:rsidR="005E5915" w:rsidRDefault="005E5915" w:rsidP="003F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6E5B0B" w14:textId="77777777" w:rsidR="005E5915" w:rsidRDefault="005E5915" w:rsidP="00B540AB">
      <w:pPr>
        <w:ind w:left="851" w:hanging="851"/>
        <w:rPr>
          <w:rStyle w:val="Hyperlink"/>
        </w:rPr>
      </w:pPr>
    </w:p>
    <w:p w14:paraId="63B50F0D" w14:textId="6F57895E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73CA7EE4" w:rsidR="007B4EB8" w:rsidRDefault="007B4EB8" w:rsidP="007B4EB8">
      <w:pPr>
        <w:rPr>
          <w:rStyle w:val="Hyperlink"/>
        </w:rPr>
      </w:pPr>
    </w:p>
    <w:p w14:paraId="3A72F8E6" w14:textId="5A7ED252" w:rsidR="00E57563" w:rsidRDefault="00E57563" w:rsidP="007B4EB8">
      <w:pPr>
        <w:rPr>
          <w:rStyle w:val="Hyperlink"/>
        </w:rPr>
      </w:pPr>
      <w:r>
        <w:rPr>
          <w:rStyle w:val="Hyperlink"/>
        </w:rPr>
        <w:t>7.</w:t>
      </w:r>
      <w:r>
        <w:rPr>
          <w:rStyle w:val="Hyperlink"/>
        </w:rPr>
        <w:tab/>
        <w:t>With node.js we can do the same operations as the JavaScript implementations, but run it from a command prompt:</w:t>
      </w:r>
    </w:p>
    <w:p w14:paraId="4E578442" w14:textId="0E79A41B" w:rsidR="00E57563" w:rsidRDefault="00E57563" w:rsidP="007B4EB8">
      <w:pPr>
        <w:rPr>
          <w:rStyle w:val="Hyperlink"/>
        </w:rPr>
      </w:pPr>
    </w:p>
    <w:p w14:paraId="6E303DD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// Node.js example Run with:</w:t>
      </w:r>
    </w:p>
    <w:p w14:paraId="4BC1880C" w14:textId="38B9BC15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// node crypto.js</w:t>
      </w:r>
      <w:r w:rsidR="0011288C" w:rsidRPr="00186287">
        <w:rPr>
          <w:rStyle w:val="Hyperlink"/>
          <w:rFonts w:ascii="Lucida Console" w:hAnsi="Lucida Console"/>
          <w:sz w:val="20"/>
          <w:szCs w:val="20"/>
        </w:rPr>
        <w:t xml:space="preserve"> message password</w:t>
      </w:r>
    </w:p>
    <w:p w14:paraId="5A8D0282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EA6205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message ="Hello"</w:t>
      </w:r>
    </w:p>
    <w:p w14:paraId="7634D2F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password="qwerty"</w:t>
      </w:r>
    </w:p>
    <w:p w14:paraId="638E7B0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C130DB7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SHA256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/sha256");</w:t>
      </w:r>
    </w:p>
    <w:p w14:paraId="32021294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MD5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/md5");</w:t>
      </w:r>
    </w:p>
    <w:p w14:paraId="148F7D3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SHA3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/sha3");</w:t>
      </w:r>
    </w:p>
    <w:p w14:paraId="5FC3DC2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SHA1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/sha1");</w:t>
      </w:r>
    </w:p>
    <w:p w14:paraId="77E1CC4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SHA224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/sha224");</w:t>
      </w:r>
    </w:p>
    <w:p w14:paraId="2C67F47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SHA512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/sha512");</w:t>
      </w:r>
    </w:p>
    <w:p w14:paraId="2B1AB6E0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SHA384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/sha384");</w:t>
      </w:r>
    </w:p>
    <w:p w14:paraId="3AE67EF3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RIP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/ripemd160");</w:t>
      </w:r>
    </w:p>
    <w:p w14:paraId="37A1065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AES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aes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");</w:t>
      </w:r>
    </w:p>
    <w:p w14:paraId="377E390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05EF5E6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CryptoJS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");</w:t>
      </w:r>
    </w:p>
    <w:p w14:paraId="560C340C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D3592BE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process.argv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;</w:t>
      </w:r>
    </w:p>
    <w:p w14:paraId="7B4B57D7" w14:textId="48B6CEAC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if (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args.length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&gt;</w:t>
      </w:r>
      <w:r w:rsidR="00853D9F">
        <w:rPr>
          <w:rStyle w:val="Hyperlink"/>
          <w:rFonts w:ascii="Lucida Console" w:hAnsi="Lucida Console"/>
          <w:sz w:val="20"/>
          <w:szCs w:val="20"/>
        </w:rPr>
        <w:t>2</w:t>
      </w:r>
      <w:r w:rsidRPr="00186287">
        <w:rPr>
          <w:rStyle w:val="Hyperlink"/>
          <w:rFonts w:ascii="Lucida Console" w:hAnsi="Lucida Console"/>
          <w:sz w:val="20"/>
          <w:szCs w:val="20"/>
        </w:rPr>
        <w:t>) message=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[2];</w:t>
      </w:r>
    </w:p>
    <w:p w14:paraId="1475C4A0" w14:textId="75A9E6DD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if (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args.length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&gt;</w:t>
      </w:r>
      <w:r w:rsidR="00853D9F">
        <w:rPr>
          <w:rStyle w:val="Hyperlink"/>
          <w:rFonts w:ascii="Lucida Console" w:hAnsi="Lucida Console"/>
          <w:sz w:val="20"/>
          <w:szCs w:val="20"/>
        </w:rPr>
        <w:t>3</w:t>
      </w:r>
      <w:bookmarkStart w:id="0" w:name="_GoBack"/>
      <w:bookmarkEnd w:id="0"/>
      <w:r w:rsidRPr="00186287">
        <w:rPr>
          <w:rStyle w:val="Hyperlink"/>
          <w:rFonts w:ascii="Lucida Console" w:hAnsi="Lucida Console"/>
          <w:sz w:val="20"/>
          <w:szCs w:val="20"/>
        </w:rPr>
        <w:t>) password=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[3];</w:t>
      </w:r>
    </w:p>
    <w:p w14:paraId="0504E8CC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8639634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console.log("Message: ",message);</w:t>
      </w:r>
    </w:p>
    <w:p w14:paraId="0F86164B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console.log("Password: ",password);</w:t>
      </w:r>
    </w:p>
    <w:p w14:paraId="26120713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CA636D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console.log("\n--- Hashes");</w:t>
      </w:r>
    </w:p>
    <w:p w14:paraId="2F92FF9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console.log("MD5: ",MD5(message).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35643F1D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console.log("SHA-256: ",SHA256(message).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61D60DA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console.log("SHA-1: ",SHA1(message).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6BD6C2DD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console.log("SHA-224: ",SHA224(message).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28FE9A83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console.log("SHA-512: ",SHA512(message).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4A7A61BD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console.log("SHA-384: ",SHA384(message).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54047AC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console.log("ripemd160: ",RIP(message).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4AE8274C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386F1E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console.log("\n--- AES");</w:t>
      </w:r>
    </w:p>
    <w:p w14:paraId="5B0BA9F0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ciphertext =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AES.encrypt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(message, password);</w:t>
      </w:r>
    </w:p>
    <w:p w14:paraId="6983466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</w:p>
    <w:p w14:paraId="2D76D05F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var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 ciphertext =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CryptoJS.AES.encrypt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(message,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password,mode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=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CryptoJS.mode.ECB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);</w:t>
      </w:r>
    </w:p>
    <w:p w14:paraId="4224A560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</w:p>
    <w:p w14:paraId="12E93E0D" w14:textId="00832EF1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var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 bytes  =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CryptoJS.AES.decrypt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ciphertext.toString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(),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password,mode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=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</w:t>
      </w:r>
      <w:r w:rsidR="00853D9F">
        <w:rPr>
          <w:rFonts w:ascii="Lucida Console" w:hAnsi="Lucida Console"/>
          <w:sz w:val="20"/>
          <w:szCs w:val="20"/>
          <w:lang w:val="en-US"/>
        </w:rPr>
        <w:t>.mode.ECB</w:t>
      </w:r>
      <w:proofErr w:type="spellEnd"/>
      <w:r w:rsidR="00853D9F">
        <w:rPr>
          <w:rFonts w:ascii="Lucida Console" w:hAnsi="Lucida Console"/>
          <w:sz w:val="20"/>
          <w:szCs w:val="20"/>
          <w:lang w:val="en-US"/>
        </w:rPr>
        <w:t>);</w:t>
      </w:r>
    </w:p>
    <w:p w14:paraId="18FE3AF6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</w:p>
    <w:p w14:paraId="23D3DE0E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var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 plaintext =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bytes.toString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(CryptoJS.enc.Utf8);</w:t>
      </w:r>
    </w:p>
    <w:p w14:paraId="16005E25" w14:textId="04C56582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</w:p>
    <w:p w14:paraId="27287939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console.log("Cipher: ",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ciphertext.toString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56BF59F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console.log("Plaintext: ",plaintext);</w:t>
      </w:r>
    </w:p>
    <w:p w14:paraId="1B15E877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283D042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console.log("\n--- HMAC-SHA1");</w:t>
      </w:r>
    </w:p>
    <w:p w14:paraId="05D94235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console.log("HMAC: ",CryptoJS.HmacSHA1(message, password).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7ACD90A4" w14:textId="77777777" w:rsidR="00E57563" w:rsidRPr="00E57563" w:rsidRDefault="00E57563" w:rsidP="00E57563">
      <w:pPr>
        <w:rPr>
          <w:rStyle w:val="Hyperlink"/>
        </w:rPr>
      </w:pPr>
    </w:p>
    <w:p w14:paraId="3BB154FA" w14:textId="6995F057" w:rsidR="00E57563" w:rsidRDefault="0011288C" w:rsidP="00E57563">
      <w:pPr>
        <w:rPr>
          <w:rStyle w:val="Hyperlink"/>
        </w:rPr>
      </w:pPr>
      <w:r>
        <w:rPr>
          <w:rStyle w:val="Hyperlink"/>
        </w:rPr>
        <w:t>A sample run is:</w:t>
      </w:r>
    </w:p>
    <w:p w14:paraId="38322820" w14:textId="773A2A64" w:rsidR="0011288C" w:rsidRDefault="0011288C" w:rsidP="00E57563">
      <w:pPr>
        <w:rPr>
          <w:rStyle w:val="Hyperlink"/>
        </w:rPr>
      </w:pPr>
    </w:p>
    <w:p w14:paraId="1606933A" w14:textId="18E255A8" w:rsidR="0011288C" w:rsidRPr="0011288C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>
        <w:rPr>
          <w:rStyle w:val="Hyperlink"/>
          <w:rFonts w:ascii="Lucida Console" w:hAnsi="Lucida Console"/>
          <w:sz w:val="20"/>
          <w:szCs w:val="20"/>
        </w:rPr>
        <w:t xml:space="preserve">$ </w:t>
      </w:r>
      <w:r w:rsidR="0011288C" w:rsidRPr="0011288C">
        <w:rPr>
          <w:rStyle w:val="Hyperlink"/>
          <w:rFonts w:ascii="Lucida Console" w:hAnsi="Lucida Console"/>
          <w:sz w:val="20"/>
          <w:szCs w:val="20"/>
        </w:rPr>
        <w:t>node cryptojs.js Hello qwerty</w:t>
      </w:r>
    </w:p>
    <w:p w14:paraId="154AE7B9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Message:  Hello</w:t>
      </w:r>
    </w:p>
    <w:p w14:paraId="75A85AE7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Password:  qwerty</w:t>
      </w:r>
    </w:p>
    <w:p w14:paraId="56B440AF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C2261A6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--- Hashes</w:t>
      </w:r>
    </w:p>
    <w:p w14:paraId="2E09029C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MD5:  8b1a9953c4611296a827abf8c47804d7</w:t>
      </w:r>
    </w:p>
    <w:p w14:paraId="2AB5E454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SHA-256:  185f8db32271fe25f561a6fc938b2e264306ec304eda518007d1764826381969</w:t>
      </w:r>
    </w:p>
    <w:p w14:paraId="1F053333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SHA-1:  f7ff9e8b7bb2e09b70935a5d785e0cc5d9d0abf0</w:t>
      </w:r>
    </w:p>
    <w:p w14:paraId="2589E659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SHA-224:  4149da18aa8bfc2b1e382c6c26556d01a92c261b6436dad5e3be3fcc</w:t>
      </w:r>
    </w:p>
    <w:p w14:paraId="3656AE5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SHA-512:  3615f80c9d293ed7402687f94b22d58e529b8cc7916f8fac7fddf7fbd5af4cf777d3d795a7a00a16bf7e7f3fb9561ee9baae480da9fe7a18769e71886b03f315</w:t>
      </w:r>
    </w:p>
    <w:p w14:paraId="366BEAF2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SHA-384:  3519fe5ad2c596efe3e276a6f351b8fc0b03db861782490d45f7598ebd0ab5fd5520ed102f38c4a5ec834e98668035fc</w:t>
      </w:r>
    </w:p>
    <w:p w14:paraId="6521127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ripemd160:  d44426aca8ae0a69cdbc4021c64fa5ad68ca32fe</w:t>
      </w:r>
    </w:p>
    <w:p w14:paraId="40CF37A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897C1C2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--- AES</w:t>
      </w:r>
    </w:p>
    <w:p w14:paraId="20F12E7B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Hello qwerty</w:t>
      </w:r>
    </w:p>
    <w:p w14:paraId="5F90F9F3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Cipher: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U2FsdGVkX1+k/F8uNPiUeRzIeTajlxidwGfpRLPJyEA=</w:t>
      </w:r>
    </w:p>
    <w:p w14:paraId="57D1D43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Salt: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a4fc5f2e34f89479</w:t>
      </w:r>
    </w:p>
    <w:p w14:paraId="27C816C2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IV: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eb81d8b7e67223cf2a1a67aef93c1489</w:t>
      </w:r>
    </w:p>
    <w:p w14:paraId="421DC7D9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Plaintext: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Hello</w:t>
      </w:r>
    </w:p>
    <w:p w14:paraId="0B88B297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6380DC5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--- HMAC-SHA1</w:t>
      </w:r>
    </w:p>
    <w:p w14:paraId="0D792535" w14:textId="7F74F9E8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HMAC:  8c7cd4cb162bc91e4ee4573aba50ca00474e7c5d</w:t>
      </w:r>
    </w:p>
    <w:p w14:paraId="39F00A43" w14:textId="48C6783E" w:rsidR="00E57563" w:rsidRDefault="00E57563" w:rsidP="00E57563">
      <w:pPr>
        <w:rPr>
          <w:rStyle w:val="Hyperlink"/>
        </w:rPr>
      </w:pPr>
    </w:p>
    <w:p w14:paraId="355984C9" w14:textId="16374245" w:rsidR="00E57563" w:rsidRDefault="00E57563" w:rsidP="00E57563">
      <w:pPr>
        <w:rPr>
          <w:rStyle w:val="Hyperlink"/>
        </w:rPr>
      </w:pPr>
      <w:r>
        <w:rPr>
          <w:rStyle w:val="Hyperlink"/>
        </w:rPr>
        <w:t>7a.</w:t>
      </w:r>
      <w:r>
        <w:rPr>
          <w:rStyle w:val="Hyperlink"/>
        </w:rPr>
        <w:tab/>
        <w:t>Now run the code and check the answers for the hashing methods from this page:</w:t>
      </w:r>
    </w:p>
    <w:p w14:paraId="67CA06A3" w14:textId="4C6D8084" w:rsidR="00E57563" w:rsidRDefault="00E57563" w:rsidP="00E57563">
      <w:pPr>
        <w:rPr>
          <w:rStyle w:val="Hyperlink"/>
        </w:rPr>
      </w:pPr>
    </w:p>
    <w:p w14:paraId="641C70E4" w14:textId="77777777" w:rsidR="00E57563" w:rsidRDefault="00E57563" w:rsidP="00E57563">
      <w:pPr>
        <w:rPr>
          <w:rStyle w:val="Hyperlink"/>
        </w:rPr>
      </w:pPr>
    </w:p>
    <w:tbl>
      <w:tblPr>
        <w:tblStyle w:val="TableGrid"/>
        <w:tblW w:w="7833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</w:tblGrid>
      <w:tr w:rsidR="00E57563" w14:paraId="2A2D0D86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3223C886" w14:textId="77777777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1D09386" w14:textId="77777777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59B84329" w14:textId="77777777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0CF560AD" w14:textId="397A4F48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Test using node.js</w:t>
            </w:r>
          </w:p>
        </w:tc>
      </w:tr>
      <w:tr w:rsidR="00E57563" w14:paraId="0C035E25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1D6C85E1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758C50E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538C8C64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1F2BE28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21500953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783F6EE1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48DABD8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3A064BEB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E9B5708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4F3175FD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16827F1C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753135D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391AA77C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4E980B93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02DF5D11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37883E4E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0CB168C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0A2CB508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7029A1E9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2915AFFF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4E01FFBC" w14:textId="2D8AA443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  <w:r>
              <w:rPr>
                <w:rStyle w:val="Hyperlink"/>
                <w:b/>
                <w:sz w:val="20"/>
                <w:szCs w:val="20"/>
              </w:rPr>
              <w:t>160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DBCAFBB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0AAE8103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63980F07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4DE022AD" w14:textId="52270D8C" w:rsidR="00E57563" w:rsidRDefault="00E57563" w:rsidP="007B4EB8">
      <w:pPr>
        <w:rPr>
          <w:rStyle w:val="Hyperlink"/>
        </w:rPr>
      </w:pPr>
    </w:p>
    <w:p w14:paraId="34A29514" w14:textId="100F9B14" w:rsidR="00186287" w:rsidRDefault="00186287" w:rsidP="00186287">
      <w:pPr>
        <w:ind w:left="851" w:hanging="851"/>
        <w:rPr>
          <w:rStyle w:val="Hyperlink"/>
        </w:rPr>
      </w:pPr>
      <w:r>
        <w:rPr>
          <w:rStyle w:val="Hyperlink"/>
        </w:rPr>
        <w:t>7b.</w:t>
      </w:r>
      <w:r>
        <w:rPr>
          <w:rStyle w:val="Hyperlink"/>
        </w:rPr>
        <w:tab/>
        <w:t xml:space="preserve">The program implements AES, </w:t>
      </w:r>
      <w:r>
        <w:rPr>
          <w:rStyle w:val="Hyperlink"/>
        </w:rPr>
        <w:t>now implement two other modes: CBC and OFB, and make sure the program works.</w:t>
      </w:r>
    </w:p>
    <w:p w14:paraId="41BD0EC7" w14:textId="0CECD132" w:rsidR="00186287" w:rsidRDefault="00186287" w:rsidP="00186287">
      <w:pPr>
        <w:ind w:left="851" w:hanging="851"/>
        <w:rPr>
          <w:rStyle w:val="Hyperlink"/>
        </w:rPr>
      </w:pPr>
    </w:p>
    <w:p w14:paraId="74222A07" w14:textId="5DB33797" w:rsidR="00186287" w:rsidRDefault="00186287" w:rsidP="00186287">
      <w:pPr>
        <w:ind w:left="851" w:hanging="851"/>
        <w:rPr>
          <w:rStyle w:val="Hyperlink"/>
        </w:rPr>
      </w:pPr>
    </w:p>
    <w:p w14:paraId="3F688F2C" w14:textId="41FF8134" w:rsidR="00186287" w:rsidRDefault="00186287" w:rsidP="00186287">
      <w:pPr>
        <w:ind w:left="851" w:hanging="851"/>
        <w:rPr>
          <w:rStyle w:val="Hyperlink"/>
        </w:rPr>
      </w:pPr>
      <w:r>
        <w:rPr>
          <w:rStyle w:val="Hyperlink"/>
        </w:rPr>
        <w:t>7c.</w:t>
      </w:r>
      <w:r>
        <w:rPr>
          <w:rStyle w:val="Hyperlink"/>
        </w:rPr>
        <w:tab/>
        <w:t>We can try some ciphertext by adding the Base64 cipher to the decrypt method:</w:t>
      </w:r>
    </w:p>
    <w:p w14:paraId="09956CBB" w14:textId="4478ED78" w:rsidR="00186287" w:rsidRDefault="00186287" w:rsidP="00186287">
      <w:pPr>
        <w:ind w:left="851" w:hanging="851"/>
        <w:rPr>
          <w:rStyle w:val="Hyperlink"/>
        </w:rPr>
      </w:pPr>
    </w:p>
    <w:p w14:paraId="6E3ADC86" w14:textId="5B4A1DB7" w:rsidR="00186287" w:rsidRPr="00186287" w:rsidRDefault="00186287" w:rsidP="00186287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var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 bytes  = CryptoJS.AES.decrypt("U2FsdGVkX1+k/F8uNPiUeRzIeTajlxidwGfpRLPJyEA=", </w:t>
      </w: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password,mode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=</w:t>
      </w: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CryptoJS.mode.ECB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);</w:t>
      </w:r>
    </w:p>
    <w:p w14:paraId="670136DC" w14:textId="020C7213" w:rsidR="00186287" w:rsidRDefault="00186287" w:rsidP="00E57563">
      <w:pPr>
        <w:ind w:left="851" w:hanging="851"/>
        <w:rPr>
          <w:rStyle w:val="Hyperlink"/>
        </w:rPr>
      </w:pPr>
    </w:p>
    <w:p w14:paraId="3280EFA3" w14:textId="19AC0AD3" w:rsidR="00186287" w:rsidRDefault="00186287" w:rsidP="00E57563">
      <w:pPr>
        <w:ind w:left="851" w:hanging="851"/>
        <w:rPr>
          <w:rStyle w:val="Hyperlink"/>
        </w:rPr>
      </w:pPr>
      <w:r>
        <w:rPr>
          <w:rStyle w:val="Hyperlink"/>
        </w:rPr>
        <w:t>Using the technical (and with ECB), can you decrypt the following (and which use the passphrase of “qwerty”:</w:t>
      </w:r>
    </w:p>
    <w:p w14:paraId="7827FFD0" w14:textId="318DD37D" w:rsidR="00186287" w:rsidRDefault="00186287" w:rsidP="00E57563">
      <w:pPr>
        <w:ind w:left="851" w:hanging="851"/>
        <w:rPr>
          <w:rStyle w:val="Hyperlink"/>
        </w:rPr>
      </w:pPr>
    </w:p>
    <w:p w14:paraId="28F71EE1" w14:textId="71CF14CC" w:rsidR="00186287" w:rsidRDefault="00186287" w:rsidP="00E57563">
      <w:pPr>
        <w:ind w:left="851" w:hanging="851"/>
        <w:rPr>
          <w:rStyle w:val="Hyperlink"/>
        </w:rPr>
      </w:pPr>
    </w:p>
    <w:p w14:paraId="33841B4F" w14:textId="20F6486D" w:rsidR="00186287" w:rsidRPr="00186287" w:rsidRDefault="00186287" w:rsidP="00186287">
      <w:pPr>
        <w:ind w:left="851" w:hanging="851"/>
        <w:rPr>
          <w:rFonts w:ascii="Lucida Console" w:eastAsiaTheme="minorEastAsia" w:hAnsi="Lucida Console" w:cs="Menlo"/>
          <w:color w:val="000000"/>
          <w:lang w:val="en-US" w:eastAsia="zh-CN"/>
        </w:rPr>
      </w:pPr>
      <w:r w:rsidRPr="00186287">
        <w:rPr>
          <w:rFonts w:ascii="Lucida Console" w:eastAsiaTheme="minorEastAsia" w:hAnsi="Lucida Console" w:cs="Menlo"/>
          <w:color w:val="000000"/>
          <w:lang w:val="en-US" w:eastAsia="zh-CN"/>
        </w:rPr>
        <w:t>U2FsdGVkX187BmuVYneWcRn5sgDat6uHqmyKEa31Vys=</w:t>
      </w:r>
    </w:p>
    <w:p w14:paraId="3D15607A" w14:textId="1965FB69" w:rsidR="00186287" w:rsidRPr="00186287" w:rsidRDefault="00186287" w:rsidP="00E57563">
      <w:pPr>
        <w:ind w:left="851" w:hanging="851"/>
        <w:rPr>
          <w:rFonts w:ascii="Lucida Console" w:eastAsiaTheme="minorEastAsia" w:hAnsi="Lucida Console" w:cs="Menlo"/>
          <w:color w:val="000000"/>
          <w:lang w:val="en-US" w:eastAsia="zh-CN"/>
        </w:rPr>
      </w:pPr>
      <w:r w:rsidRPr="00186287">
        <w:rPr>
          <w:rFonts w:ascii="Lucida Console" w:eastAsiaTheme="minorEastAsia" w:hAnsi="Lucida Console" w:cs="Menlo"/>
          <w:color w:val="000000"/>
          <w:lang w:val="en-US" w:eastAsia="zh-CN"/>
        </w:rPr>
        <w:t>U2FsdGVkX19UMSQ9ZqKUfyc2ffU/fujbo9lrQLx54Eo=</w:t>
      </w:r>
    </w:p>
    <w:p w14:paraId="786A98FF" w14:textId="3DA674FD" w:rsidR="00186287" w:rsidRPr="00186287" w:rsidRDefault="00186287" w:rsidP="00E57563">
      <w:pPr>
        <w:ind w:left="851" w:hanging="851"/>
        <w:rPr>
          <w:rFonts w:ascii="Lucida Console" w:eastAsiaTheme="minorEastAsia" w:hAnsi="Lucida Console" w:cs="Menlo"/>
          <w:color w:val="000000"/>
          <w:lang w:val="en-US" w:eastAsia="zh-CN"/>
        </w:rPr>
      </w:pPr>
      <w:r w:rsidRPr="00186287">
        <w:rPr>
          <w:rFonts w:ascii="Lucida Console" w:eastAsiaTheme="minorEastAsia" w:hAnsi="Lucida Console" w:cs="Menlo"/>
          <w:color w:val="000000"/>
          <w:lang w:val="en-US" w:eastAsia="zh-CN"/>
        </w:rPr>
        <w:t>U2FsdGVkX1+c0r64T4TsD9Bx1e0Okb3Q+Gflb6AknTA=</w:t>
      </w:r>
    </w:p>
    <w:p w14:paraId="6265ADF2" w14:textId="2345418F" w:rsidR="00186287" w:rsidRDefault="00186287" w:rsidP="00186287">
      <w:pPr>
        <w:rPr>
          <w:rStyle w:val="Hyperlink"/>
        </w:rPr>
      </w:pPr>
    </w:p>
    <w:p w14:paraId="32F0DB20" w14:textId="28A7809A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What are the words?</w:t>
      </w:r>
    </w:p>
    <w:p w14:paraId="3CFD5150" w14:textId="2364416C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82E8601" w14:textId="0BD7AFEE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C84EF96" w14:textId="42E83B30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2337747" w14:textId="60619263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Why do we not have to provide the salt to the decryption method?</w:t>
      </w:r>
    </w:p>
    <w:p w14:paraId="1A39DC80" w14:textId="38CCC9A1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36008FF" w14:textId="77777777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84EF63C" w14:textId="08495B7A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1471E95" w14:textId="206CE3A4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C65D62F" w14:textId="39D6929E" w:rsidR="00186287" w:rsidRDefault="00186287" w:rsidP="00186287">
      <w:pPr>
        <w:rPr>
          <w:rStyle w:val="Hyperlink"/>
        </w:rPr>
      </w:pPr>
    </w:p>
    <w:p w14:paraId="77C388CE" w14:textId="77777777" w:rsidR="00186287" w:rsidRDefault="00186287" w:rsidP="00186287">
      <w:pPr>
        <w:rPr>
          <w:rStyle w:val="Hyperlink"/>
        </w:rPr>
      </w:pPr>
    </w:p>
    <w:p w14:paraId="3F3F9232" w14:textId="1359D1CE" w:rsidR="00E57563" w:rsidRDefault="00E57563" w:rsidP="00E57563">
      <w:pPr>
        <w:ind w:left="851" w:hanging="851"/>
        <w:rPr>
          <w:rStyle w:val="Hyperlink"/>
        </w:rPr>
      </w:pPr>
      <w:r>
        <w:rPr>
          <w:rStyle w:val="Hyperlink"/>
        </w:rPr>
        <w:t>7</w:t>
      </w:r>
      <w:r w:rsidR="00186287">
        <w:rPr>
          <w:rStyle w:val="Hyperlink"/>
        </w:rPr>
        <w:t>c</w:t>
      </w:r>
      <w:r>
        <w:rPr>
          <w:rStyle w:val="Hyperlink"/>
        </w:rPr>
        <w:t>.</w:t>
      </w:r>
      <w:r>
        <w:rPr>
          <w:rStyle w:val="Hyperlink"/>
        </w:rPr>
        <w:tab/>
        <w:t>The program implements AES, can you now implement RC4 and Rabbit, and prove that they can encrypt and decrypt.</w:t>
      </w:r>
    </w:p>
    <w:p w14:paraId="77D29809" w14:textId="651F870E" w:rsidR="00186287" w:rsidRDefault="00186287" w:rsidP="00E57563">
      <w:pPr>
        <w:ind w:left="851" w:hanging="851"/>
        <w:rPr>
          <w:rStyle w:val="Hyperlink"/>
        </w:rPr>
      </w:pPr>
    </w:p>
    <w:p w14:paraId="058D129C" w14:textId="77777777" w:rsidR="00186287" w:rsidRDefault="00186287" w:rsidP="00E57563">
      <w:pPr>
        <w:ind w:left="851" w:hanging="851"/>
        <w:rPr>
          <w:rStyle w:val="Hyperlink"/>
        </w:rPr>
      </w:pPr>
    </w:p>
    <w:p w14:paraId="6A0BC351" w14:textId="6050F11C" w:rsidR="00E57563" w:rsidRDefault="00E57563" w:rsidP="00E57563">
      <w:pPr>
        <w:ind w:left="851" w:hanging="851"/>
        <w:rPr>
          <w:rStyle w:val="Hyperlink"/>
        </w:rPr>
      </w:pPr>
    </w:p>
    <w:p w14:paraId="5BA430FA" w14:textId="667CDCF2" w:rsidR="00E57563" w:rsidRPr="00E57563" w:rsidRDefault="00E57563" w:rsidP="00E57563">
      <w:pPr>
        <w:ind w:left="851" w:hanging="851"/>
        <w:rPr>
          <w:rStyle w:val="Hyperlink"/>
        </w:rPr>
      </w:pPr>
      <w:r>
        <w:rPr>
          <w:rStyle w:val="Hyperlink"/>
        </w:rPr>
        <w:t>7</w:t>
      </w:r>
      <w:r w:rsidR="00186287">
        <w:rPr>
          <w:rStyle w:val="Hyperlink"/>
        </w:rPr>
        <w:t>d</w:t>
      </w:r>
      <w:r>
        <w:rPr>
          <w:rStyle w:val="Hyperlink"/>
        </w:rPr>
        <w:t>.</w:t>
      </w:r>
      <w:r>
        <w:rPr>
          <w:rStyle w:val="Hyperlink"/>
        </w:rPr>
        <w:tab/>
        <w:t>The program implements HMAC-SHA1. Now implement HMAC</w:t>
      </w:r>
      <w:r w:rsidRPr="00E57563">
        <w:rPr>
          <w:rStyle w:val="Hyperlink"/>
        </w:rPr>
        <w:t>-</w:t>
      </w:r>
      <w:r>
        <w:rPr>
          <w:rStyle w:val="Hyperlink"/>
        </w:rPr>
        <w:t>SHA</w:t>
      </w:r>
      <w:r w:rsidRPr="00E57563">
        <w:rPr>
          <w:rStyle w:val="Hyperlink"/>
        </w:rPr>
        <w:t>256</w:t>
      </w:r>
      <w:r>
        <w:rPr>
          <w:rStyle w:val="Hyperlink"/>
        </w:rPr>
        <w:t>, HMAC</w:t>
      </w:r>
      <w:r w:rsidRPr="00E57563">
        <w:rPr>
          <w:rStyle w:val="Hyperlink"/>
        </w:rPr>
        <w:t>-</w:t>
      </w:r>
      <w:r>
        <w:rPr>
          <w:rStyle w:val="Hyperlink"/>
        </w:rPr>
        <w:t>SHA3 and HMAC</w:t>
      </w:r>
      <w:r w:rsidRPr="00E57563">
        <w:rPr>
          <w:rStyle w:val="Hyperlink"/>
        </w:rPr>
        <w:t>-</w:t>
      </w:r>
      <w:r>
        <w:rPr>
          <w:rStyle w:val="Hyperlink"/>
        </w:rPr>
        <w:t>RIPEMD</w:t>
      </w:r>
      <w:r w:rsidRPr="00E57563">
        <w:rPr>
          <w:rStyle w:val="Hyperlink"/>
        </w:rPr>
        <w:t>160</w:t>
      </w:r>
      <w:r>
        <w:rPr>
          <w:rStyle w:val="Hyperlink"/>
        </w:rPr>
        <w:t>, can verify the answers against the test Web page.</w:t>
      </w: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11DAD63E" w:rsidR="007B4EB8" w:rsidRDefault="00186287" w:rsidP="000B3C9A">
      <w:pPr>
        <w:ind w:left="851" w:hanging="851"/>
        <w:jc w:val="both"/>
        <w:rPr>
          <w:rStyle w:val="Hyperlink"/>
        </w:rPr>
      </w:pPr>
      <w:r>
        <w:rPr>
          <w:rStyle w:val="Hyperlink"/>
        </w:rPr>
        <w:t>8</w:t>
      </w:r>
      <w:r w:rsidR="00B91976">
        <w:rPr>
          <w:rStyle w:val="Hyperlink"/>
        </w:rPr>
        <w:t>.</w:t>
      </w:r>
      <w:r w:rsidR="00B91976">
        <w:rPr>
          <w:rStyle w:val="Hyperlink"/>
        </w:rPr>
        <w:tab/>
        <w:t xml:space="preserve">If you were developing a front-end application for a bank. How would you support the sending back encrypted data? Using the code </w:t>
      </w:r>
      <w:r w:rsidR="000B3C9A">
        <w:rPr>
          <w:rStyle w:val="Hyperlink"/>
        </w:rPr>
        <w:t xml:space="preserve">that </w:t>
      </w:r>
      <w:r w:rsidR="00B91976">
        <w:rPr>
          <w:rStyle w:val="Hyperlink"/>
        </w:rPr>
        <w:t>you have developed, could you generate an RSA key pair and use it to encrypt credit card details that the user enters</w:t>
      </w:r>
      <w:r w:rsidR="000B3C9A">
        <w:rPr>
          <w:rStyle w:val="Hyperlink"/>
        </w:rPr>
        <w:t>?</w:t>
      </w:r>
    </w:p>
    <w:p w14:paraId="3C5A8825" w14:textId="7825DAD7" w:rsidR="000B3C9A" w:rsidRDefault="000B3C9A" w:rsidP="00B91976">
      <w:pPr>
        <w:ind w:left="851" w:hanging="851"/>
        <w:rPr>
          <w:rStyle w:val="Hyperlink"/>
        </w:rPr>
      </w:pPr>
    </w:p>
    <w:p w14:paraId="246685CB" w14:textId="0C2776F8" w:rsidR="000B3C9A" w:rsidRDefault="000B3C9A" w:rsidP="00186287">
      <w:pPr>
        <w:rPr>
          <w:rStyle w:val="Hyperlink"/>
        </w:rPr>
      </w:pPr>
    </w:p>
    <w:p w14:paraId="610BC0BD" w14:textId="713BB7C4" w:rsidR="000B3C9A" w:rsidRDefault="000B3C9A" w:rsidP="000B3C9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Appendix</w:t>
      </w:r>
    </w:p>
    <w:p w14:paraId="7AD42D24" w14:textId="49138D3D" w:rsidR="000B3C9A" w:rsidRDefault="000B3C9A" w:rsidP="000B3C9A">
      <w:pPr>
        <w:rPr>
          <w:rStyle w:val="Hyperlink"/>
        </w:rPr>
      </w:pPr>
      <w:r>
        <w:rPr>
          <w:rStyle w:val="Hyperlink"/>
        </w:rPr>
        <w:t xml:space="preserve">Some </w:t>
      </w:r>
      <w:proofErr w:type="spellStart"/>
      <w:r>
        <w:rPr>
          <w:rStyle w:val="Hyperlink"/>
        </w:rPr>
        <w:t>Hmac</w:t>
      </w:r>
      <w:proofErr w:type="spellEnd"/>
      <w:r>
        <w:rPr>
          <w:rStyle w:val="Hyperlink"/>
        </w:rPr>
        <w:t xml:space="preserve"> code:</w:t>
      </w:r>
    </w:p>
    <w:p w14:paraId="0E1E4A42" w14:textId="77777777" w:rsidR="000B3C9A" w:rsidRDefault="000B3C9A" w:rsidP="00B91976">
      <w:pPr>
        <w:ind w:left="851" w:hanging="851"/>
        <w:rPr>
          <w:rStyle w:val="Hyperlink"/>
        </w:rPr>
      </w:pPr>
    </w:p>
    <w:p w14:paraId="68279764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crypto = require('crypto');</w:t>
      </w:r>
    </w:p>
    <w:p w14:paraId="51E7C5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437E4E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key = 'qwerty';</w:t>
      </w:r>
    </w:p>
    <w:p w14:paraId="5F8403A9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message = 'Hello';</w:t>
      </w:r>
    </w:p>
    <w:p w14:paraId="668D4F2C" w14:textId="77777777" w:rsidR="000B3C9A" w:rsidRPr="000B3C9A" w:rsidRDefault="000B3C9A" w:rsidP="00186287">
      <w:pPr>
        <w:rPr>
          <w:rStyle w:val="Hyperlink"/>
          <w:rFonts w:ascii="Lucida Console" w:hAnsi="Lucida Console"/>
        </w:rPr>
      </w:pPr>
    </w:p>
    <w:p w14:paraId="5623309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hash = </w:t>
      </w:r>
      <w:proofErr w:type="spellStart"/>
      <w:r w:rsidRPr="000B3C9A">
        <w:rPr>
          <w:rStyle w:val="Hyperlink"/>
          <w:rFonts w:ascii="Lucida Console" w:hAnsi="Lucida Console"/>
        </w:rPr>
        <w:t>crypto.createHmac</w:t>
      </w:r>
      <w:proofErr w:type="spellEnd"/>
      <w:r w:rsidRPr="000B3C9A">
        <w:rPr>
          <w:rStyle w:val="Hyperlink"/>
          <w:rFonts w:ascii="Lucida Console" w:hAnsi="Lucida Console"/>
        </w:rPr>
        <w:t>('md5', key).update(message);</w:t>
      </w:r>
    </w:p>
    <w:p w14:paraId="1F0BD0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23382E61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 xml:space="preserve">// to lowercase </w:t>
      </w:r>
      <w:proofErr w:type="spellStart"/>
      <w:r w:rsidRPr="000B3C9A">
        <w:rPr>
          <w:rStyle w:val="Hyperlink"/>
          <w:rFonts w:ascii="Lucida Console" w:hAnsi="Lucida Console"/>
        </w:rPr>
        <w:t>hexits</w:t>
      </w:r>
      <w:proofErr w:type="spellEnd"/>
    </w:p>
    <w:p w14:paraId="3D57FB8E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console.log(</w:t>
      </w:r>
      <w:proofErr w:type="spellStart"/>
      <w:r w:rsidRPr="000B3C9A">
        <w:rPr>
          <w:rStyle w:val="Hyperlink"/>
          <w:rFonts w:ascii="Lucida Console" w:hAnsi="Lucida Console"/>
        </w:rPr>
        <w:t>hash.digest</w:t>
      </w:r>
      <w:proofErr w:type="spellEnd"/>
      <w:r w:rsidRPr="000B3C9A">
        <w:rPr>
          <w:rStyle w:val="Hyperlink"/>
          <w:rFonts w:ascii="Lucida Console" w:hAnsi="Lucida Console"/>
        </w:rPr>
        <w:t>('hex'));</w:t>
      </w:r>
    </w:p>
    <w:p w14:paraId="735A58E4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6C1108A7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// to base64</w:t>
      </w:r>
    </w:p>
    <w:p w14:paraId="1C9A59A0" w14:textId="3B138B70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console.log(</w:t>
      </w:r>
      <w:proofErr w:type="spellStart"/>
      <w:r w:rsidRPr="000B3C9A">
        <w:rPr>
          <w:rStyle w:val="Hyperlink"/>
          <w:rFonts w:ascii="Lucida Console" w:hAnsi="Lucida Console"/>
        </w:rPr>
        <w:t>hash.digest</w:t>
      </w:r>
      <w:proofErr w:type="spellEnd"/>
      <w:r w:rsidRPr="000B3C9A">
        <w:rPr>
          <w:rStyle w:val="Hyperlink"/>
          <w:rFonts w:ascii="Lucida Console" w:hAnsi="Lucida Console"/>
        </w:rPr>
        <w:t>('base64'));</w:t>
      </w:r>
    </w:p>
    <w:p w14:paraId="77D909C5" w14:textId="5C58D2B6" w:rsidR="000B3C9A" w:rsidRDefault="000B3C9A" w:rsidP="000B3C9A">
      <w:pPr>
        <w:ind w:left="851" w:hanging="851"/>
        <w:rPr>
          <w:rStyle w:val="Hyperlink"/>
        </w:rPr>
      </w:pPr>
    </w:p>
    <w:p w14:paraId="1674DF10" w14:textId="63528ED8" w:rsidR="000B3C9A" w:rsidRDefault="000B3C9A" w:rsidP="000B3C9A">
      <w:pPr>
        <w:ind w:left="851" w:hanging="851"/>
        <w:rPr>
          <w:rStyle w:val="Hyperlink"/>
        </w:rPr>
      </w:pPr>
      <w:r>
        <w:rPr>
          <w:rStyle w:val="Hyperlink"/>
        </w:rPr>
        <w:t>A sample run:</w:t>
      </w:r>
    </w:p>
    <w:p w14:paraId="713EE1DD" w14:textId="77777777" w:rsidR="000B3C9A" w:rsidRDefault="000B3C9A" w:rsidP="000B3C9A">
      <w:pPr>
        <w:ind w:left="851" w:hanging="851"/>
        <w:rPr>
          <w:rStyle w:val="Hyperlink"/>
        </w:rPr>
      </w:pPr>
    </w:p>
    <w:p w14:paraId="6895B8C3" w14:textId="27FC55D0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r w:rsidRPr="000B3C9A">
        <w:rPr>
          <w:rStyle w:val="Hyperlink"/>
          <w:rFonts w:ascii="Lucida Console" w:hAnsi="Lucida Console"/>
          <w:sz w:val="20"/>
          <w:szCs w:val="20"/>
        </w:rPr>
        <w:t>$ node h.js</w:t>
      </w:r>
    </w:p>
    <w:p w14:paraId="56986B9B" w14:textId="52DDF492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r w:rsidRPr="000B3C9A">
        <w:rPr>
          <w:rStyle w:val="Hyperlink"/>
          <w:rFonts w:ascii="Lucida Console" w:hAnsi="Lucida Console"/>
          <w:sz w:val="20"/>
          <w:szCs w:val="20"/>
        </w:rPr>
        <w:t>7f43007a026d9696566dc8c7bb2172e4</w:t>
      </w:r>
    </w:p>
    <w:sectPr w:rsidR="000B3C9A" w:rsidRPr="000B3C9A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51927" w14:textId="77777777" w:rsidR="00C82EEF" w:rsidRDefault="00C82EEF" w:rsidP="00A84C9E">
      <w:r>
        <w:separator/>
      </w:r>
    </w:p>
  </w:endnote>
  <w:endnote w:type="continuationSeparator" w:id="0">
    <w:p w14:paraId="0E16CBBF" w14:textId="77777777" w:rsidR="00C82EEF" w:rsidRDefault="00C82EEF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F126C" w14:textId="77777777" w:rsidR="00C82EEF" w:rsidRDefault="00C82EEF" w:rsidP="00A84C9E">
      <w:r>
        <w:separator/>
      </w:r>
    </w:p>
  </w:footnote>
  <w:footnote w:type="continuationSeparator" w:id="0">
    <w:p w14:paraId="750E0C57" w14:textId="77777777" w:rsidR="00C82EEF" w:rsidRDefault="00C82EEF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265DD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B3C9A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88C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287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6390F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0CB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3F31A5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293"/>
    <w:rsid w:val="004E39BA"/>
    <w:rsid w:val="004E419C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E5915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E7FBF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53D9F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8F5B3A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615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6FF3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1976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2EE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57563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E1A82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043E-A1DA-4842-BB4B-DFCD18A7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8</cp:revision>
  <cp:lastPrinted>2019-02-22T08:37:00Z</cp:lastPrinted>
  <dcterms:created xsi:type="dcterms:W3CDTF">2019-02-22T08:37:00Z</dcterms:created>
  <dcterms:modified xsi:type="dcterms:W3CDTF">2019-02-24T10:24:00Z</dcterms:modified>
</cp:coreProperties>
</file>