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98" w:rsidRPr="00F330D7" w:rsidRDefault="00465A98" w:rsidP="00465A98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t>[홈] 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3A6F8A">
        <w:rPr>
          <w:rFonts w:eastAsiaTheme="minorHAnsi" w:cs="Arial Unicode MS" w:hint="eastAsia"/>
          <w:color w:val="FF0000"/>
          <w:sz w:val="22"/>
        </w:rPr>
        <w:t xml:space="preserve"> 개요</w:t>
      </w:r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465A98" w:rsidRPr="006E746A" w:rsidRDefault="00465A98" w:rsidP="00465A98">
      <w:pPr>
        <w:spacing w:after="0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 xml:space="preserve">여기서부터 </w:t>
      </w:r>
      <w:r>
        <w:rPr>
          <w:rFonts w:eastAsiaTheme="minorHAnsi"/>
          <w:color w:val="FF0000"/>
          <w:sz w:val="24"/>
          <w:szCs w:val="24"/>
        </w:rPr>
        <w:t>……………………………</w:t>
      </w:r>
      <w:r>
        <w:rPr>
          <w:rFonts w:eastAsiaTheme="minorHAnsi" w:hint="eastAsia"/>
          <w:color w:val="FF0000"/>
          <w:sz w:val="24"/>
          <w:szCs w:val="24"/>
        </w:rPr>
        <w:t xml:space="preserve">... 그림을 넣을 것 </w:t>
      </w:r>
      <w:r>
        <w:rPr>
          <w:rFonts w:eastAsiaTheme="minorHAnsi"/>
          <w:color w:val="FF0000"/>
          <w:sz w:val="24"/>
          <w:szCs w:val="24"/>
        </w:rPr>
        <w:t>……………………………………………………</w:t>
      </w:r>
      <w:r>
        <w:rPr>
          <w:rFonts w:eastAsiaTheme="minorHAnsi" w:hint="eastAsia"/>
          <w:color w:val="FF0000"/>
          <w:sz w:val="24"/>
          <w:szCs w:val="24"/>
        </w:rPr>
        <w:t xml:space="preserve">여기까지 </w:t>
      </w:r>
    </w:p>
    <w:p w:rsidR="00465A98" w:rsidRDefault="00465A98" w:rsidP="00465A98">
      <w:pPr>
        <w:spacing w:after="0"/>
        <w:rPr>
          <w:rFonts w:eastAsiaTheme="minorHAnsi"/>
          <w:color w:val="FF0000"/>
          <w:sz w:val="24"/>
          <w:szCs w:val="24"/>
        </w:rPr>
      </w:pPr>
    </w:p>
    <w:p w:rsidR="00465A98" w:rsidRDefault="00465A98" w:rsidP="00465A98">
      <w:pPr>
        <w:spacing w:after="0"/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여기는 로그인 등을 설치하지 않아도 되는 것 아닌가요?</w:t>
      </w:r>
    </w:p>
    <w:p w:rsidR="005B3AE8" w:rsidRPr="00465A98" w:rsidRDefault="005B3AE8" w:rsidP="005B3AE8">
      <w:pPr>
        <w:rPr>
          <w:color w:val="FF0000"/>
          <w:szCs w:val="20"/>
        </w:rPr>
      </w:pPr>
    </w:p>
    <w:p w:rsidR="00040F81" w:rsidRPr="004E7F8B" w:rsidRDefault="00A2607C" w:rsidP="003D3EF0">
      <w:pPr>
        <w:jc w:val="left"/>
        <w:rPr>
          <w:rFonts w:asciiTheme="majorHAnsi" w:eastAsiaTheme="majorHAnsi" w:hAnsiTheme="majorHAnsi"/>
          <w:b/>
          <w:color w:val="000000" w:themeColor="text1"/>
          <w:sz w:val="40"/>
          <w:szCs w:val="40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40"/>
          <w:szCs w:val="40"/>
        </w:rPr>
        <w:t>지</w:t>
      </w:r>
      <w:r w:rsidR="00040F81" w:rsidRPr="004E7F8B">
        <w:rPr>
          <w:rFonts w:asciiTheme="majorHAnsi" w:eastAsiaTheme="majorHAnsi" w:hAnsiTheme="majorHAnsi" w:hint="eastAsia"/>
          <w:b/>
          <w:color w:val="000000" w:themeColor="text1"/>
          <w:sz w:val="40"/>
          <w:szCs w:val="40"/>
        </w:rPr>
        <w:t>식사회포럼</w:t>
      </w:r>
      <w:r w:rsidR="00733A20" w:rsidRPr="004E7F8B">
        <w:rPr>
          <w:rFonts w:asciiTheme="majorHAnsi" w:eastAsiaTheme="majorHAnsi" w:hAnsiTheme="majorHAnsi" w:hint="eastAsia"/>
          <w:b/>
          <w:color w:val="000000" w:themeColor="text1"/>
          <w:sz w:val="40"/>
          <w:szCs w:val="40"/>
        </w:rPr>
        <w:t>가족</w:t>
      </w:r>
    </w:p>
    <w:p w:rsidR="005B3AE8" w:rsidRPr="004E7F8B" w:rsidRDefault="005B3AE8" w:rsidP="005B3AE8">
      <w:pPr>
        <w:rPr>
          <w:rFonts w:eastAsiaTheme="minorHAnsi"/>
          <w:color w:val="000000" w:themeColor="text1"/>
          <w:sz w:val="56"/>
          <w:szCs w:val="56"/>
        </w:rPr>
      </w:pPr>
      <w:r w:rsidRPr="004E7F8B">
        <w:rPr>
          <w:rFonts w:asciiTheme="majorHAnsi" w:eastAsiaTheme="majorHAnsi" w:hAnsiTheme="majorHAnsi" w:hint="eastAsia"/>
          <w:b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57016" wp14:editId="7FE9AF3D">
                <wp:simplePos x="0" y="0"/>
                <wp:positionH relativeFrom="column">
                  <wp:posOffset>-635</wp:posOffset>
                </wp:positionH>
                <wp:positionV relativeFrom="paragraph">
                  <wp:posOffset>660400</wp:posOffset>
                </wp:positionV>
                <wp:extent cx="6381750" cy="46101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6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경     </w:t>
                            </w:r>
                            <w:proofErr w:type="spellStart"/>
                            <w:proofErr w:type="gramStart"/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력</w:t>
                            </w:r>
                            <w:proofErr w:type="spellEnd"/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서울대학교</w:t>
                            </w:r>
                            <w:proofErr w:type="gramEnd"/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경제학사, 경제학석사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미국 Indiana University 경제학박사 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서울대학교 경제학부 전임강사, 조교수, 부교수, 교수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대통령경제수석비서관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재무부 장관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부산대학교 총장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아주대학교 총장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미국 Illinois Institute of Technology 교환교수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미국 The University of Utah 교환교수(현)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서울대학교 경제학부 명예교수(현)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ind w:left="1680" w:hangingChars="600" w:hanging="1680"/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대표저술   </w:t>
                            </w:r>
                            <w:r w:rsidRPr="004E7F8B">
                              <w:rPr>
                                <w:rFonts w:eastAsiaTheme="minorHAnsi" w:cs="Arial Unicode MS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『</w:t>
                            </w: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화폐금융원론</w:t>
                            </w:r>
                            <w:r w:rsidRPr="004E7F8B">
                              <w:rPr>
                                <w:rFonts w:eastAsiaTheme="minorHAnsi" w:cs="Arial Unicode MS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』</w:t>
                            </w: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(박영사, 1979년)</w:t>
                            </w:r>
                          </w:p>
                          <w:p w:rsidR="001E536B" w:rsidRPr="004E7F8B" w:rsidRDefault="001E536B" w:rsidP="001E536B">
                            <w:pPr>
                              <w:spacing w:after="0"/>
                              <w:ind w:leftChars="100" w:left="1600" w:hangingChars="500" w:hanging="1400"/>
                              <w:rPr>
                                <w:rFonts w:eastAsiaTheme="minorHAnsi" w:cs="Arial Unicode M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cs="Arial Unicode MS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『21세기를 사는 9가지 지혜 </w:t>
                            </w:r>
                            <w:r w:rsidRPr="004E7F8B">
                              <w:rPr>
                                <w:rFonts w:eastAsiaTheme="minorHAnsi" w:cs="Arial Unicode MS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4E7F8B">
                              <w:rPr>
                                <w:rFonts w:eastAsiaTheme="minorHAnsi" w:cs="Arial Unicode MS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지식사회에서의 성공』</w:t>
                            </w:r>
                          </w:p>
                          <w:p w:rsidR="001E536B" w:rsidRPr="004E7F8B" w:rsidRDefault="001E536B" w:rsidP="001E536B">
                            <w:pPr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F8B">
                              <w:rPr>
                                <w:rFonts w:eastAsiaTheme="minorHAnsi" w:cs="Arial Unicode MS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(한국경제신문, 2014)</w:t>
                            </w:r>
                            <w:r w:rsidRPr="004E7F8B">
                              <w:rPr>
                                <w:rFonts w:eastAsia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B3AE8" w:rsidRPr="005B3AE8" w:rsidRDefault="005B3AE8" w:rsidP="005B3AE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B3AE8" w:rsidRPr="005B3AE8" w:rsidRDefault="005B3AE8" w:rsidP="005B3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-.05pt;margin-top:52pt;width:502.5pt;height:3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" fillcolor="#f2f2f2 [3052]" stroked="f" strokeweight="2pt">
                <v:textbox>
                  <w:txbxContent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경     </w:t>
                      </w:r>
                      <w:proofErr w:type="spellStart"/>
                      <w:proofErr w:type="gramStart"/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>력</w:t>
                      </w:r>
                      <w:proofErr w:type="spellEnd"/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서울대학교</w:t>
                      </w:r>
                      <w:proofErr w:type="gramEnd"/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경제학사, 경제학석사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미국 Indiana University 경제학박사 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서울대학교 경제학부 전임강사, 조교수, 부교수, 교수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대통령경제수석비서관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재무부 장관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부산대학교 총장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아주대학교 총장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미국 Illinois Institute of Technology 교환교수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미국 The University of Utah 교환교수(현)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서울대학교 경제학부 명예교수(현)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ind w:left="1680" w:hangingChars="600" w:hanging="1680"/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대표저술   </w:t>
                      </w:r>
                      <w:r w:rsidRPr="004E7F8B">
                        <w:rPr>
                          <w:rFonts w:eastAsiaTheme="minorHAnsi" w:cs="Arial Unicode MS" w:hint="eastAsia"/>
                          <w:color w:val="000000" w:themeColor="text1"/>
                          <w:sz w:val="28"/>
                          <w:szCs w:val="28"/>
                        </w:rPr>
                        <w:t>『</w:t>
                      </w: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>화폐금융원론</w:t>
                      </w:r>
                      <w:r w:rsidRPr="004E7F8B">
                        <w:rPr>
                          <w:rFonts w:eastAsiaTheme="minorHAnsi" w:cs="Arial Unicode MS" w:hint="eastAsia"/>
                          <w:color w:val="000000" w:themeColor="text1"/>
                          <w:sz w:val="28"/>
                          <w:szCs w:val="28"/>
                        </w:rPr>
                        <w:t>』</w:t>
                      </w: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>(박영사, 1979년)</w:t>
                      </w:r>
                    </w:p>
                    <w:p w:rsidR="001E536B" w:rsidRPr="004E7F8B" w:rsidRDefault="001E536B" w:rsidP="001E536B">
                      <w:pPr>
                        <w:spacing w:after="0"/>
                        <w:ind w:leftChars="100" w:left="1600" w:hangingChars="500" w:hanging="1400"/>
                        <w:rPr>
                          <w:rFonts w:eastAsiaTheme="minorHAnsi" w:cs="Arial Unicode MS"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cs="Arial Unicode MS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『21세기를 사는 9가지 지혜 </w:t>
                      </w:r>
                      <w:r w:rsidRPr="004E7F8B">
                        <w:rPr>
                          <w:rFonts w:eastAsiaTheme="minorHAnsi" w:cs="Arial Unicode MS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4E7F8B">
                        <w:rPr>
                          <w:rFonts w:eastAsiaTheme="minorHAnsi" w:cs="Arial Unicode MS" w:hint="eastAsia"/>
                          <w:color w:val="000000" w:themeColor="text1"/>
                          <w:sz w:val="28"/>
                          <w:szCs w:val="28"/>
                        </w:rPr>
                        <w:t xml:space="preserve"> 지식사회에서의 성공』</w:t>
                      </w:r>
                    </w:p>
                    <w:p w:rsidR="001E536B" w:rsidRPr="004E7F8B" w:rsidRDefault="001E536B" w:rsidP="001E536B">
                      <w:pPr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E7F8B">
                        <w:rPr>
                          <w:rFonts w:eastAsiaTheme="minorHAnsi" w:cs="Arial Unicode MS" w:hint="eastAsia"/>
                          <w:color w:val="000000" w:themeColor="text1"/>
                          <w:sz w:val="28"/>
                          <w:szCs w:val="28"/>
                        </w:rPr>
                        <w:t xml:space="preserve">            (한국경제신문, 2014)</w:t>
                      </w:r>
                      <w:r w:rsidRPr="004E7F8B">
                        <w:rPr>
                          <w:rFonts w:eastAsiaTheme="minorHAnsi" w:hint="eastAs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B3AE8" w:rsidRPr="005B3AE8" w:rsidRDefault="005B3AE8" w:rsidP="005B3AE8">
                      <w:pP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Default="005B3AE8" w:rsidP="005B3AE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5B3AE8" w:rsidRPr="005B3AE8" w:rsidRDefault="005B3AE8" w:rsidP="005B3AE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E7F8B">
        <w:rPr>
          <w:rFonts w:eastAsiaTheme="minorHAnsi" w:hint="eastAsia"/>
          <w:color w:val="000000" w:themeColor="text1"/>
          <w:sz w:val="56"/>
          <w:szCs w:val="56"/>
        </w:rPr>
        <w:t>박 재 윤</w:t>
      </w: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Pr="004E7F8B" w:rsidRDefault="001E536B" w:rsidP="001E536B">
      <w:pPr>
        <w:spacing w:after="0"/>
        <w:rPr>
          <w:rFonts w:eastAsiaTheme="minorHAnsi"/>
          <w:color w:val="000000" w:themeColor="text1"/>
          <w:sz w:val="28"/>
          <w:szCs w:val="28"/>
        </w:rPr>
      </w:pPr>
    </w:p>
    <w:p w:rsidR="001E536B" w:rsidRDefault="001E536B" w:rsidP="001E536B">
      <w:pPr>
        <w:spacing w:after="0"/>
        <w:rPr>
          <w:rFonts w:eastAsiaTheme="minorHAnsi"/>
          <w:color w:val="FF0000"/>
          <w:sz w:val="28"/>
          <w:szCs w:val="28"/>
        </w:rPr>
      </w:pPr>
    </w:p>
    <w:p w:rsidR="001E536B" w:rsidRDefault="001E536B" w:rsidP="001E536B">
      <w:pPr>
        <w:spacing w:after="0"/>
        <w:rPr>
          <w:rFonts w:eastAsiaTheme="minorHAnsi"/>
          <w:color w:val="FF0000"/>
          <w:sz w:val="28"/>
          <w:szCs w:val="28"/>
        </w:rPr>
      </w:pPr>
    </w:p>
    <w:p w:rsidR="001E536B" w:rsidRDefault="001E536B" w:rsidP="001E536B">
      <w:pPr>
        <w:spacing w:after="0"/>
        <w:rPr>
          <w:rFonts w:eastAsiaTheme="minorHAnsi"/>
          <w:color w:val="FF0000"/>
          <w:sz w:val="28"/>
          <w:szCs w:val="28"/>
        </w:rPr>
      </w:pPr>
    </w:p>
    <w:p w:rsidR="001E536B" w:rsidRDefault="001E536B" w:rsidP="001E536B">
      <w:pPr>
        <w:spacing w:after="0"/>
        <w:rPr>
          <w:rFonts w:eastAsiaTheme="minorHAnsi"/>
          <w:color w:val="FF0000"/>
          <w:sz w:val="28"/>
          <w:szCs w:val="28"/>
        </w:rPr>
      </w:pPr>
    </w:p>
    <w:p w:rsidR="00F02DF5" w:rsidRDefault="00CA564E" w:rsidP="00D85792">
      <w:pPr>
        <w:jc w:val="left"/>
        <w:rPr>
          <w:rStyle w:val="a3"/>
          <w:rFonts w:asciiTheme="majorEastAsia" w:eastAsiaTheme="majorEastAsia" w:hAnsiTheme="majorEastAsia"/>
          <w:color w:val="FF0000"/>
          <w:sz w:val="32"/>
          <w:szCs w:val="32"/>
          <w:u w:val="none"/>
        </w:rPr>
      </w:pPr>
      <w:r>
        <w:rPr>
          <w:rStyle w:val="a3"/>
          <w:rFonts w:asciiTheme="majorEastAsia" w:eastAsiaTheme="majorEastAsia" w:hAnsiTheme="majorEastAsia" w:hint="eastAsia"/>
          <w:color w:val="auto"/>
          <w:sz w:val="32"/>
          <w:szCs w:val="32"/>
          <w:u w:val="none"/>
        </w:rPr>
        <w:t>박재윤</w:t>
      </w:r>
      <w:r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 xml:space="preserve">을 위와 같이 해 주시고, </w:t>
      </w:r>
      <w:r w:rsidR="004E7F8B" w:rsidRPr="00CA564E"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>모든</w:t>
      </w:r>
      <w:r w:rsidR="004E7F8B"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 xml:space="preserve"> 사람들에 대해 </w:t>
      </w:r>
      <w:r w:rsidR="001A0CAC"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 xml:space="preserve">기존의 </w:t>
      </w:r>
      <w:r w:rsidR="004E7F8B"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 xml:space="preserve">자료를 사용해 </w:t>
      </w:r>
      <w:r w:rsidR="004E7F8B">
        <w:rPr>
          <w:rStyle w:val="a3"/>
          <w:rFonts w:asciiTheme="majorEastAsia" w:eastAsiaTheme="majorEastAsia" w:hAnsiTheme="majorEastAsia" w:hint="eastAsia"/>
          <w:color w:val="000000" w:themeColor="text1"/>
          <w:sz w:val="32"/>
          <w:szCs w:val="32"/>
          <w:u w:val="none"/>
        </w:rPr>
        <w:t>박재윤</w:t>
      </w:r>
      <w:r w:rsidR="004E7F8B">
        <w:rPr>
          <w:rStyle w:val="a3"/>
          <w:rFonts w:asciiTheme="majorEastAsia" w:eastAsiaTheme="majorEastAsia" w:hAnsiTheme="majorEastAsia"/>
          <w:color w:val="FF0000"/>
          <w:sz w:val="32"/>
          <w:szCs w:val="32"/>
          <w:u w:val="none"/>
        </w:rPr>
        <w:t>과</w:t>
      </w:r>
      <w:r w:rsidR="004E7F8B"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 xml:space="preserve"> 같이 만들어 주십시오.</w:t>
      </w:r>
    </w:p>
    <w:p w:rsidR="00F02DF5" w:rsidRDefault="00F02DF5" w:rsidP="00F02DF5">
      <w:pPr>
        <w:spacing w:after="0"/>
        <w:rPr>
          <w:rFonts w:eastAsiaTheme="minorHAnsi"/>
          <w:color w:val="00B0F0"/>
          <w:sz w:val="22"/>
          <w:u w:val="single"/>
        </w:rPr>
      </w:pPr>
      <w:r>
        <w:rPr>
          <w:rFonts w:eastAsiaTheme="minorHAnsi" w:hint="eastAsia"/>
          <w:color w:val="00B0F0"/>
          <w:sz w:val="22"/>
          <w:u w:val="single"/>
        </w:rPr>
        <w:t>이 게시물을</w:t>
      </w:r>
    </w:p>
    <w:p w:rsidR="00F02DF5" w:rsidRPr="00F330D7" w:rsidRDefault="00F02DF5" w:rsidP="00F02DF5">
      <w:pPr>
        <w:rPr>
          <w:color w:val="FF0000"/>
          <w:sz w:val="22"/>
        </w:rPr>
      </w:pPr>
      <w:r w:rsidRPr="00F330D7">
        <w:rPr>
          <w:rFonts w:eastAsiaTheme="minorHAnsi" w:cs="Arial Unicode MS" w:hint="eastAsia"/>
          <w:color w:val="FF0000"/>
          <w:sz w:val="22"/>
        </w:rPr>
        <w:lastRenderedPageBreak/>
        <w:t>[홈]</w:t>
      </w:r>
      <w:r>
        <w:rPr>
          <w:rFonts w:eastAsiaTheme="minorHAnsi" w:cs="Arial Unicode MS" w:hint="eastAsia"/>
          <w:color w:val="FF0000"/>
          <w:sz w:val="22"/>
        </w:rPr>
        <w:t xml:space="preserve"> </w:t>
      </w:r>
      <w:r w:rsidRPr="00F330D7">
        <w:rPr>
          <w:rFonts w:eastAsiaTheme="minorHAnsi" w:cs="Arial Unicode MS" w:hint="eastAsia"/>
          <w:color w:val="FF0000"/>
          <w:sz w:val="22"/>
        </w:rPr>
        <w:t>[지식사회포</w:t>
      </w:r>
      <w:r w:rsidRPr="00F330D7">
        <w:rPr>
          <w:rFonts w:eastAsiaTheme="minorHAnsi" w:cs="Arial Unicode MS"/>
          <w:color w:val="FF0000"/>
          <w:sz w:val="22"/>
        </w:rPr>
        <w:t>럼</w:t>
      </w:r>
      <w:r w:rsidR="003A6F8A">
        <w:rPr>
          <w:rFonts w:eastAsiaTheme="minorHAnsi" w:cs="Arial Unicode MS" w:hint="eastAsia"/>
          <w:color w:val="FF0000"/>
          <w:sz w:val="22"/>
        </w:rPr>
        <w:t xml:space="preserve"> 개요</w:t>
      </w:r>
      <w:r w:rsidRPr="00F330D7">
        <w:rPr>
          <w:rFonts w:eastAsiaTheme="minorHAnsi" w:cs="Arial Unicode MS" w:hint="eastAsia"/>
          <w:color w:val="FF0000"/>
          <w:sz w:val="22"/>
        </w:rPr>
        <w:t>] [지식사회포럼가족] [지식사회연수프로그램] [지식사회특강] [지식사회총서]</w:t>
      </w:r>
    </w:p>
    <w:p w:rsidR="00E745AB" w:rsidRPr="004E7F8B" w:rsidRDefault="004E7F8B" w:rsidP="00D85792">
      <w:pPr>
        <w:jc w:val="left"/>
        <w:rPr>
          <w:rStyle w:val="a3"/>
          <w:rFonts w:asciiTheme="majorEastAsia" w:eastAsiaTheme="majorEastAsia" w:hAnsiTheme="majorEastAsia"/>
          <w:color w:val="FF0000"/>
          <w:sz w:val="32"/>
          <w:szCs w:val="32"/>
          <w:u w:val="none"/>
        </w:rPr>
      </w:pPr>
      <w:r>
        <w:rPr>
          <w:rStyle w:val="a3"/>
          <w:rFonts w:asciiTheme="majorEastAsia" w:eastAsiaTheme="majorEastAsia" w:hAnsiTheme="majorEastAsia" w:hint="eastAsia"/>
          <w:color w:val="FF0000"/>
          <w:sz w:val="32"/>
          <w:szCs w:val="32"/>
          <w:u w:val="none"/>
        </w:rPr>
        <w:t xml:space="preserve"> </w:t>
      </w:r>
      <w:bookmarkStart w:id="0" w:name="_GoBack"/>
      <w:bookmarkEnd w:id="0"/>
    </w:p>
    <w:sectPr w:rsidR="00E745AB" w:rsidRPr="004E7F8B" w:rsidSect="005B3AE8">
      <w:footerReference w:type="default" r:id="rId8"/>
      <w:pgSz w:w="11906" w:h="16838"/>
      <w:pgMar w:top="567" w:right="1021" w:bottom="284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A5C" w:rsidRDefault="00815A5C" w:rsidP="00290034">
      <w:pPr>
        <w:spacing w:after="0" w:line="240" w:lineRule="auto"/>
      </w:pPr>
      <w:r>
        <w:separator/>
      </w:r>
    </w:p>
  </w:endnote>
  <w:endnote w:type="continuationSeparator" w:id="0">
    <w:p w:rsidR="00815A5C" w:rsidRDefault="00815A5C" w:rsidP="0029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550458"/>
      <w:docPartObj>
        <w:docPartGallery w:val="Page Numbers (Bottom of Page)"/>
        <w:docPartUnique/>
      </w:docPartObj>
    </w:sdtPr>
    <w:sdtEndPr/>
    <w:sdtContent>
      <w:p w:rsidR="00290034" w:rsidRDefault="002900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F8A" w:rsidRPr="003A6F8A">
          <w:rPr>
            <w:noProof/>
            <w:lang w:val="ko-KR"/>
          </w:rPr>
          <w:t>2</w:t>
        </w:r>
        <w:r>
          <w:fldChar w:fldCharType="end"/>
        </w:r>
      </w:p>
    </w:sdtContent>
  </w:sdt>
  <w:p w:rsidR="00290034" w:rsidRDefault="002900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A5C" w:rsidRDefault="00815A5C" w:rsidP="00290034">
      <w:pPr>
        <w:spacing w:after="0" w:line="240" w:lineRule="auto"/>
      </w:pPr>
      <w:r>
        <w:separator/>
      </w:r>
    </w:p>
  </w:footnote>
  <w:footnote w:type="continuationSeparator" w:id="0">
    <w:p w:rsidR="00815A5C" w:rsidRDefault="00815A5C" w:rsidP="00290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7A"/>
    <w:rsid w:val="00040F81"/>
    <w:rsid w:val="00041CDD"/>
    <w:rsid w:val="001418BD"/>
    <w:rsid w:val="00164238"/>
    <w:rsid w:val="001943D3"/>
    <w:rsid w:val="001A0CAC"/>
    <w:rsid w:val="001E536B"/>
    <w:rsid w:val="00237925"/>
    <w:rsid w:val="0028273D"/>
    <w:rsid w:val="00290034"/>
    <w:rsid w:val="00301BB0"/>
    <w:rsid w:val="00333D8A"/>
    <w:rsid w:val="003556D2"/>
    <w:rsid w:val="00376B06"/>
    <w:rsid w:val="003A6F8A"/>
    <w:rsid w:val="003C2F7B"/>
    <w:rsid w:val="003D3EF0"/>
    <w:rsid w:val="00401C69"/>
    <w:rsid w:val="00443D33"/>
    <w:rsid w:val="004442A4"/>
    <w:rsid w:val="00465A98"/>
    <w:rsid w:val="004750EA"/>
    <w:rsid w:val="00487B55"/>
    <w:rsid w:val="004E7F8B"/>
    <w:rsid w:val="00526118"/>
    <w:rsid w:val="00555AA7"/>
    <w:rsid w:val="005B3AE8"/>
    <w:rsid w:val="0067520A"/>
    <w:rsid w:val="00715403"/>
    <w:rsid w:val="00733A20"/>
    <w:rsid w:val="007518A5"/>
    <w:rsid w:val="0078501D"/>
    <w:rsid w:val="00815A5C"/>
    <w:rsid w:val="008E1239"/>
    <w:rsid w:val="009219A2"/>
    <w:rsid w:val="009438DC"/>
    <w:rsid w:val="009645D8"/>
    <w:rsid w:val="00976442"/>
    <w:rsid w:val="009867F8"/>
    <w:rsid w:val="009A0CDF"/>
    <w:rsid w:val="00A22E1F"/>
    <w:rsid w:val="00A2607C"/>
    <w:rsid w:val="00AD7962"/>
    <w:rsid w:val="00B1184D"/>
    <w:rsid w:val="00B40076"/>
    <w:rsid w:val="00B624B3"/>
    <w:rsid w:val="00B67DDC"/>
    <w:rsid w:val="00C72CFF"/>
    <w:rsid w:val="00CA564E"/>
    <w:rsid w:val="00CF34CF"/>
    <w:rsid w:val="00D20F84"/>
    <w:rsid w:val="00D34C89"/>
    <w:rsid w:val="00D85792"/>
    <w:rsid w:val="00E2313A"/>
    <w:rsid w:val="00E60A7A"/>
    <w:rsid w:val="00E745AB"/>
    <w:rsid w:val="00F02DF5"/>
    <w:rsid w:val="00F30214"/>
    <w:rsid w:val="00F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A7A"/>
    <w:rPr>
      <w:color w:val="0000FF" w:themeColor="hyperlink"/>
      <w:u w:val="single"/>
    </w:rPr>
  </w:style>
  <w:style w:type="paragraph" w:styleId="a4">
    <w:name w:val="Normal (Web)"/>
    <w:basedOn w:val="a"/>
    <w:uiPriority w:val="99"/>
    <w:rsid w:val="008E1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90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034"/>
  </w:style>
  <w:style w:type="paragraph" w:styleId="a6">
    <w:name w:val="footer"/>
    <w:basedOn w:val="a"/>
    <w:link w:val="Char0"/>
    <w:uiPriority w:val="99"/>
    <w:unhideWhenUsed/>
    <w:rsid w:val="00290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034"/>
  </w:style>
  <w:style w:type="paragraph" w:customStyle="1" w:styleId="a7">
    <w:name w:val="바탕글"/>
    <w:basedOn w:val="a"/>
    <w:rsid w:val="0078501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A7A"/>
    <w:rPr>
      <w:color w:val="0000FF" w:themeColor="hyperlink"/>
      <w:u w:val="single"/>
    </w:rPr>
  </w:style>
  <w:style w:type="paragraph" w:styleId="a4">
    <w:name w:val="Normal (Web)"/>
    <w:basedOn w:val="a"/>
    <w:uiPriority w:val="99"/>
    <w:rsid w:val="008E1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90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034"/>
  </w:style>
  <w:style w:type="paragraph" w:styleId="a6">
    <w:name w:val="footer"/>
    <w:basedOn w:val="a"/>
    <w:link w:val="Char0"/>
    <w:uiPriority w:val="99"/>
    <w:unhideWhenUsed/>
    <w:rsid w:val="00290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034"/>
  </w:style>
  <w:style w:type="paragraph" w:customStyle="1" w:styleId="a7">
    <w:name w:val="바탕글"/>
    <w:basedOn w:val="a"/>
    <w:rsid w:val="0078501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B3DC32-73BF-409F-A0C9-238CA823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Yoon Park</dc:creator>
  <cp:lastModifiedBy>Jae Yoon Park</cp:lastModifiedBy>
  <cp:revision>8</cp:revision>
  <dcterms:created xsi:type="dcterms:W3CDTF">2014-03-24T03:28:00Z</dcterms:created>
  <dcterms:modified xsi:type="dcterms:W3CDTF">2014-03-25T01:05:00Z</dcterms:modified>
</cp:coreProperties>
</file>