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E63C" w14:textId="405D6E18" w:rsidR="00C219FA" w:rsidRPr="00C219FA" w:rsidRDefault="00C219FA" w:rsidP="00C219FA">
      <w:pPr>
        <w:rPr>
          <w:rFonts w:ascii="Times New Roman" w:hAnsi="Times New Roman" w:cs="Times New Roman"/>
        </w:rPr>
      </w:pPr>
      <w:r w:rsidRPr="0016344B">
        <w:rPr>
          <w:rFonts w:ascii="Times New Roman" w:hAnsi="Times New Roman" w:cs="Times New Roman"/>
        </w:rPr>
        <w:t>Willie Breaux</w:t>
      </w:r>
    </w:p>
    <w:p w14:paraId="69037EF6" w14:textId="77777777" w:rsidR="00C219FA" w:rsidRPr="00C219FA" w:rsidRDefault="00C219FA" w:rsidP="00C219FA">
      <w:pPr>
        <w:rPr>
          <w:rFonts w:ascii="Times New Roman" w:hAnsi="Times New Roman" w:cs="Times New Roman"/>
        </w:rPr>
      </w:pPr>
      <w:r w:rsidRPr="00C219FA">
        <w:rPr>
          <w:rFonts w:ascii="Times New Roman" w:hAnsi="Times New Roman" w:cs="Times New Roman"/>
        </w:rPr>
        <w:t>September 5, 2025</w:t>
      </w:r>
    </w:p>
    <w:p w14:paraId="462A8440" w14:textId="77777777" w:rsidR="00C219FA" w:rsidRPr="00C219FA" w:rsidRDefault="00C219FA" w:rsidP="00C219FA">
      <w:pPr>
        <w:rPr>
          <w:rFonts w:ascii="Times New Roman" w:hAnsi="Times New Roman" w:cs="Times New Roman"/>
        </w:rPr>
      </w:pPr>
      <w:r w:rsidRPr="00C219FA">
        <w:rPr>
          <w:rFonts w:ascii="Times New Roman" w:hAnsi="Times New Roman" w:cs="Times New Roman"/>
        </w:rPr>
        <w:t>ITAI1378</w:t>
      </w:r>
    </w:p>
    <w:p w14:paraId="770311EE" w14:textId="15492670" w:rsidR="00C219FA" w:rsidRPr="0016344B" w:rsidRDefault="00C219FA" w:rsidP="00A005CE">
      <w:pPr>
        <w:jc w:val="center"/>
        <w:rPr>
          <w:rFonts w:ascii="Times New Roman" w:hAnsi="Times New Roman" w:cs="Times New Roman"/>
        </w:rPr>
      </w:pPr>
      <w:r w:rsidRPr="00C219FA">
        <w:rPr>
          <w:rFonts w:ascii="Times New Roman" w:hAnsi="Times New Roman" w:cs="Times New Roman"/>
        </w:rPr>
        <w:t>Reflections on The Royal Banquet of Formats</w:t>
      </w:r>
    </w:p>
    <w:p w14:paraId="7C73B01C" w14:textId="2AAB3BC4" w:rsidR="00730129" w:rsidRPr="0016344B" w:rsidRDefault="00C219FA" w:rsidP="00A005CE">
      <w:pPr>
        <w:spacing w:line="480" w:lineRule="auto"/>
        <w:rPr>
          <w:rFonts w:ascii="Times New Roman" w:hAnsi="Times New Roman" w:cs="Times New Roman"/>
        </w:rPr>
      </w:pPr>
      <w:r w:rsidRPr="0016344B">
        <w:rPr>
          <w:rFonts w:ascii="Times New Roman" w:hAnsi="Times New Roman" w:cs="Times New Roman"/>
        </w:rPr>
        <w:t xml:space="preserve">When </w:t>
      </w:r>
      <w:r w:rsidR="00A005CE" w:rsidRPr="0016344B">
        <w:rPr>
          <w:rFonts w:ascii="Times New Roman" w:hAnsi="Times New Roman" w:cs="Times New Roman"/>
        </w:rPr>
        <w:t>I first approached Adventure Quest, I did not know what to</w:t>
      </w:r>
      <w:r w:rsidRPr="0016344B">
        <w:rPr>
          <w:rFonts w:ascii="Times New Roman" w:hAnsi="Times New Roman" w:cs="Times New Roman"/>
        </w:rPr>
        <w:t xml:space="preserve"> expect </w:t>
      </w:r>
      <w:r w:rsidR="00A005CE" w:rsidRPr="0016344B">
        <w:rPr>
          <w:rFonts w:ascii="Times New Roman" w:hAnsi="Times New Roman" w:cs="Times New Roman"/>
        </w:rPr>
        <w:t>or what direction to take</w:t>
      </w:r>
      <w:r w:rsidRPr="0016344B">
        <w:rPr>
          <w:rFonts w:ascii="Times New Roman" w:hAnsi="Times New Roman" w:cs="Times New Roman"/>
        </w:rPr>
        <w:t xml:space="preserve">. The only thing I knew about image files </w:t>
      </w:r>
      <w:r w:rsidR="00A005CE" w:rsidRPr="0016344B">
        <w:rPr>
          <w:rFonts w:ascii="Times New Roman" w:hAnsi="Times New Roman" w:cs="Times New Roman"/>
        </w:rPr>
        <w:t>was PDF and JPEG, and that's</w:t>
      </w:r>
      <w:r w:rsidRPr="0016344B">
        <w:rPr>
          <w:rFonts w:ascii="Times New Roman" w:hAnsi="Times New Roman" w:cs="Times New Roman"/>
        </w:rPr>
        <w:t xml:space="preserve"> literally it, just the name. Not the size or the data behind it. That would soon </w:t>
      </w:r>
      <w:r w:rsidR="00A005CE" w:rsidRPr="0016344B">
        <w:rPr>
          <w:rFonts w:ascii="Times New Roman" w:hAnsi="Times New Roman" w:cs="Times New Roman"/>
        </w:rPr>
        <w:t>change</w:t>
      </w:r>
      <w:r w:rsidR="0016344B" w:rsidRPr="0016344B">
        <w:rPr>
          <w:rFonts w:ascii="Times New Roman" w:hAnsi="Times New Roman" w:cs="Times New Roman"/>
        </w:rPr>
        <w:t>,</w:t>
      </w:r>
      <w:r w:rsidRPr="0016344B">
        <w:rPr>
          <w:rFonts w:ascii="Times New Roman" w:hAnsi="Times New Roman" w:cs="Times New Roman"/>
        </w:rPr>
        <w:t xml:space="preserve"> </w:t>
      </w:r>
      <w:r w:rsidR="0016344B" w:rsidRPr="0016344B">
        <w:rPr>
          <w:rFonts w:ascii="Times New Roman" w:hAnsi="Times New Roman" w:cs="Times New Roman"/>
        </w:rPr>
        <w:t xml:space="preserve">once </w:t>
      </w:r>
      <w:r w:rsidR="00A005CE" w:rsidRPr="0016344B">
        <w:rPr>
          <w:rFonts w:ascii="Times New Roman" w:hAnsi="Times New Roman" w:cs="Times New Roman"/>
        </w:rPr>
        <w:t xml:space="preserve">the group and I began to explore JPEG, PNG, BMP, and </w:t>
      </w:r>
      <w:r w:rsidRPr="0016344B">
        <w:rPr>
          <w:rFonts w:ascii="Times New Roman" w:hAnsi="Times New Roman" w:cs="Times New Roman"/>
        </w:rPr>
        <w:t>TIFF</w:t>
      </w:r>
      <w:r w:rsidR="00730129" w:rsidRPr="0016344B">
        <w:rPr>
          <w:rFonts w:ascii="Times New Roman" w:hAnsi="Times New Roman" w:cs="Times New Roman"/>
        </w:rPr>
        <w:t xml:space="preserve"> </w:t>
      </w:r>
      <w:r w:rsidR="0016344B" w:rsidRPr="0016344B">
        <w:rPr>
          <w:rFonts w:ascii="Times New Roman" w:hAnsi="Times New Roman" w:cs="Times New Roman"/>
        </w:rPr>
        <w:t>format</w:t>
      </w:r>
      <w:r w:rsidR="00730129" w:rsidRPr="0016344B">
        <w:rPr>
          <w:rFonts w:ascii="Times New Roman" w:hAnsi="Times New Roman" w:cs="Times New Roman"/>
        </w:rPr>
        <w:t xml:space="preserve"> files.</w:t>
      </w:r>
    </w:p>
    <w:p w14:paraId="4F3A517A" w14:textId="129C0839" w:rsidR="00C219FA" w:rsidRPr="0016344B" w:rsidRDefault="00730129" w:rsidP="00A005CE">
      <w:pPr>
        <w:spacing w:line="480" w:lineRule="auto"/>
        <w:rPr>
          <w:rFonts w:ascii="Times New Roman" w:hAnsi="Times New Roman" w:cs="Times New Roman"/>
        </w:rPr>
      </w:pPr>
      <w:r w:rsidRPr="0016344B">
        <w:rPr>
          <w:rFonts w:ascii="Times New Roman" w:hAnsi="Times New Roman" w:cs="Times New Roman"/>
        </w:rPr>
        <w:t>During the quest</w:t>
      </w:r>
      <w:r w:rsidR="00A005CE" w:rsidRPr="0016344B">
        <w:rPr>
          <w:rFonts w:ascii="Times New Roman" w:hAnsi="Times New Roman" w:cs="Times New Roman"/>
        </w:rPr>
        <w:t>,</w:t>
      </w:r>
      <w:r w:rsidRPr="0016344B">
        <w:rPr>
          <w:rFonts w:ascii="Times New Roman" w:hAnsi="Times New Roman" w:cs="Times New Roman"/>
        </w:rPr>
        <w:t xml:space="preserve"> our group chose the “Royal Banquet” menu. This entailed an appetizing menu describing each image format as a dish. The challenge here was </w:t>
      </w:r>
      <w:r w:rsidR="00A005CE" w:rsidRPr="0016344B">
        <w:rPr>
          <w:rFonts w:ascii="Times New Roman" w:hAnsi="Times New Roman" w:cs="Times New Roman"/>
        </w:rPr>
        <w:t xml:space="preserve">to </w:t>
      </w:r>
      <w:r w:rsidR="0016344B" w:rsidRPr="0016344B">
        <w:rPr>
          <w:rFonts w:ascii="Times New Roman" w:hAnsi="Times New Roman" w:cs="Times New Roman"/>
        </w:rPr>
        <w:t>get AI to generate images that resembled</w:t>
      </w:r>
      <w:r w:rsidR="00A005CE" w:rsidRPr="0016344B">
        <w:rPr>
          <w:rFonts w:ascii="Times New Roman" w:hAnsi="Times New Roman" w:cs="Times New Roman"/>
        </w:rPr>
        <w:t xml:space="preserve"> the format</w:t>
      </w:r>
      <w:r w:rsidR="0016344B" w:rsidRPr="0016344B">
        <w:rPr>
          <w:rFonts w:ascii="Times New Roman" w:hAnsi="Times New Roman" w:cs="Times New Roman"/>
        </w:rPr>
        <w:t>s</w:t>
      </w:r>
      <w:r w:rsidR="00A005CE" w:rsidRPr="0016344B">
        <w:rPr>
          <w:rFonts w:ascii="Times New Roman" w:hAnsi="Times New Roman" w:cs="Times New Roman"/>
        </w:rPr>
        <w:t xml:space="preserve"> as closely</w:t>
      </w:r>
      <w:r w:rsidRPr="0016344B">
        <w:rPr>
          <w:rFonts w:ascii="Times New Roman" w:hAnsi="Times New Roman" w:cs="Times New Roman"/>
        </w:rPr>
        <w:t xml:space="preserve"> as possible. Without this tool</w:t>
      </w:r>
      <w:r w:rsidR="00A005CE" w:rsidRPr="0016344B">
        <w:rPr>
          <w:rFonts w:ascii="Times New Roman" w:hAnsi="Times New Roman" w:cs="Times New Roman"/>
        </w:rPr>
        <w:t>,</w:t>
      </w:r>
      <w:r w:rsidRPr="0016344B">
        <w:rPr>
          <w:rFonts w:ascii="Times New Roman" w:hAnsi="Times New Roman" w:cs="Times New Roman"/>
        </w:rPr>
        <w:t xml:space="preserve"> downloading some of these images can be costly, especially TIFF files. </w:t>
      </w:r>
      <w:r w:rsidR="00A005CE" w:rsidRPr="0016344B">
        <w:rPr>
          <w:rFonts w:ascii="Times New Roman" w:hAnsi="Times New Roman" w:cs="Times New Roman"/>
        </w:rPr>
        <w:t xml:space="preserve">Maybe due to TIFFs being considered premium quality, archival quality, and the need for extra server space and bandwidth to host and deliver large files. Since </w:t>
      </w:r>
      <w:r w:rsidRPr="0016344B">
        <w:rPr>
          <w:rFonts w:ascii="Times New Roman" w:hAnsi="Times New Roman" w:cs="Times New Roman"/>
        </w:rPr>
        <w:t>I had the most challenge with TIFF files</w:t>
      </w:r>
      <w:r w:rsidR="00A005CE" w:rsidRPr="0016344B">
        <w:rPr>
          <w:rFonts w:ascii="Times New Roman" w:hAnsi="Times New Roman" w:cs="Times New Roman"/>
        </w:rPr>
        <w:t>,</w:t>
      </w:r>
      <w:r w:rsidRPr="0016344B">
        <w:rPr>
          <w:rFonts w:ascii="Times New Roman" w:hAnsi="Times New Roman" w:cs="Times New Roman"/>
        </w:rPr>
        <w:t xml:space="preserve"> I delved into it. TIFF </w:t>
      </w:r>
      <w:r w:rsidR="00A005CE" w:rsidRPr="0016344B">
        <w:rPr>
          <w:rFonts w:ascii="Times New Roman" w:hAnsi="Times New Roman" w:cs="Times New Roman"/>
        </w:rPr>
        <w:t>stands</w:t>
      </w:r>
      <w:r w:rsidRPr="0016344B">
        <w:rPr>
          <w:rFonts w:ascii="Times New Roman" w:hAnsi="Times New Roman" w:cs="Times New Roman"/>
        </w:rPr>
        <w:t xml:space="preserve"> for Tagged Image File Format.</w:t>
      </w:r>
      <w:r w:rsidR="00A005CE" w:rsidRPr="0016344B">
        <w:rPr>
          <w:rFonts w:ascii="Times New Roman" w:hAnsi="Times New Roman" w:cs="Times New Roman"/>
        </w:rPr>
        <w:t xml:space="preserve"> TIFF is a High-quality image format that is widely used in publishing, printing, and medical imaging. Every Tiff file has metadata tags. Additionally, TIFFs are a flexible format, allowing images to be stored uncompressed, </w:t>
      </w:r>
      <w:r w:rsidR="0016344B" w:rsidRPr="0016344B">
        <w:rPr>
          <w:rFonts w:ascii="Times New Roman" w:hAnsi="Times New Roman" w:cs="Times New Roman"/>
        </w:rPr>
        <w:t>Lossless</w:t>
      </w:r>
      <w:r w:rsidR="00A005CE" w:rsidRPr="0016344B">
        <w:rPr>
          <w:rFonts w:ascii="Times New Roman" w:hAnsi="Times New Roman" w:cs="Times New Roman"/>
        </w:rPr>
        <w:t xml:space="preserve"> compressed, or lossy compressed.</w:t>
      </w:r>
      <w:r w:rsidRPr="0016344B">
        <w:rPr>
          <w:rFonts w:ascii="Times New Roman" w:hAnsi="Times New Roman" w:cs="Times New Roman"/>
        </w:rPr>
        <w:t xml:space="preserve"> </w:t>
      </w:r>
    </w:p>
    <w:p w14:paraId="6783E952" w14:textId="06F4358C" w:rsidR="001A461D" w:rsidRPr="0016344B" w:rsidRDefault="00A005CE" w:rsidP="0016344B">
      <w:pPr>
        <w:spacing w:line="480" w:lineRule="auto"/>
        <w:rPr>
          <w:rFonts w:ascii="Times New Roman" w:hAnsi="Times New Roman" w:cs="Times New Roman"/>
        </w:rPr>
      </w:pPr>
      <w:r w:rsidRPr="0016344B">
        <w:rPr>
          <w:rFonts w:ascii="Times New Roman" w:hAnsi="Times New Roman" w:cs="Times New Roman"/>
        </w:rPr>
        <w:t>In conclusion, I enjoyed this adventure quest, and I believe I walked away with more knowledge on image formatting before I started. Having a challenge like looking for TIFF image files on the internet and coming up empty, led me to discover why it was complicated to achieve finding an image in TIFF format, and that’s because of cost and size, and most platforms will convert TIFF files into JPEG because of the size.</w:t>
      </w:r>
    </w:p>
    <w:sectPr w:rsidR="001A461D" w:rsidRPr="0016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FA"/>
    <w:rsid w:val="0016344B"/>
    <w:rsid w:val="001A461D"/>
    <w:rsid w:val="003963F1"/>
    <w:rsid w:val="005A1571"/>
    <w:rsid w:val="00730129"/>
    <w:rsid w:val="00A005CE"/>
    <w:rsid w:val="00B57345"/>
    <w:rsid w:val="00C21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90F43"/>
  <w15:chartTrackingRefBased/>
  <w15:docId w15:val="{50D4380B-EBA1-4F76-9071-7AFC13A3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9FA"/>
    <w:rPr>
      <w:rFonts w:eastAsiaTheme="majorEastAsia" w:cstheme="majorBidi"/>
      <w:color w:val="272727" w:themeColor="text1" w:themeTint="D8"/>
    </w:rPr>
  </w:style>
  <w:style w:type="paragraph" w:styleId="Title">
    <w:name w:val="Title"/>
    <w:basedOn w:val="Normal"/>
    <w:next w:val="Normal"/>
    <w:link w:val="TitleChar"/>
    <w:uiPriority w:val="10"/>
    <w:qFormat/>
    <w:rsid w:val="00C21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9FA"/>
    <w:pPr>
      <w:spacing w:before="160"/>
      <w:jc w:val="center"/>
    </w:pPr>
    <w:rPr>
      <w:i/>
      <w:iCs/>
      <w:color w:val="404040" w:themeColor="text1" w:themeTint="BF"/>
    </w:rPr>
  </w:style>
  <w:style w:type="character" w:customStyle="1" w:styleId="QuoteChar">
    <w:name w:val="Quote Char"/>
    <w:basedOn w:val="DefaultParagraphFont"/>
    <w:link w:val="Quote"/>
    <w:uiPriority w:val="29"/>
    <w:rsid w:val="00C219FA"/>
    <w:rPr>
      <w:i/>
      <w:iCs/>
      <w:color w:val="404040" w:themeColor="text1" w:themeTint="BF"/>
    </w:rPr>
  </w:style>
  <w:style w:type="paragraph" w:styleId="ListParagraph">
    <w:name w:val="List Paragraph"/>
    <w:basedOn w:val="Normal"/>
    <w:uiPriority w:val="34"/>
    <w:qFormat/>
    <w:rsid w:val="00C219FA"/>
    <w:pPr>
      <w:ind w:left="720"/>
      <w:contextualSpacing/>
    </w:pPr>
  </w:style>
  <w:style w:type="character" w:styleId="IntenseEmphasis">
    <w:name w:val="Intense Emphasis"/>
    <w:basedOn w:val="DefaultParagraphFont"/>
    <w:uiPriority w:val="21"/>
    <w:qFormat/>
    <w:rsid w:val="00C219FA"/>
    <w:rPr>
      <w:i/>
      <w:iCs/>
      <w:color w:val="0F4761" w:themeColor="accent1" w:themeShade="BF"/>
    </w:rPr>
  </w:style>
  <w:style w:type="paragraph" w:styleId="IntenseQuote">
    <w:name w:val="Intense Quote"/>
    <w:basedOn w:val="Normal"/>
    <w:next w:val="Normal"/>
    <w:link w:val="IntenseQuoteChar"/>
    <w:uiPriority w:val="30"/>
    <w:qFormat/>
    <w:rsid w:val="00C21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9FA"/>
    <w:rPr>
      <w:i/>
      <w:iCs/>
      <w:color w:val="0F4761" w:themeColor="accent1" w:themeShade="BF"/>
    </w:rPr>
  </w:style>
  <w:style w:type="character" w:styleId="IntenseReference">
    <w:name w:val="Intense Reference"/>
    <w:basedOn w:val="DefaultParagraphFont"/>
    <w:uiPriority w:val="32"/>
    <w:qFormat/>
    <w:rsid w:val="00C21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289</Words>
  <Characters>1402</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willie.breaux-W213801233</dc:creator>
  <cp:keywords/>
  <dc:description/>
  <cp:lastModifiedBy>willie.breaux-W213801233</cp:lastModifiedBy>
  <cp:revision>1</cp:revision>
  <dcterms:created xsi:type="dcterms:W3CDTF">2025-09-06T02:16:00Z</dcterms:created>
  <dcterms:modified xsi:type="dcterms:W3CDTF">2025-09-06T18:47:00Z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fc88e930-5fcc-4ba6-a12f-69bad19e364f</vt:lpwstr>
  </property>
</Properties>
</file>