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5"/>
        <w:keepNext/>
        <w:keepLines/>
        <w:widowControl w:val="0"/>
        <w:shd w:val="clear" w:color="auto" w:fill="auto"/>
        <w:bidi w:val="0"/>
        <w:ind w:left="0" w:right="0" w:firstLine="0"/>
        <w:jc w:val="center"/>
      </w:pPr>
      <w:bookmarkStart w:id="0" w:name="bookmark0"/>
      <w:bookmarkStart w:id="1" w:name="bookmark1"/>
      <w:bookmarkStart w:id="2" w:name="bookmark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CN" w:eastAsia="zh-CN" w:bidi="zh-CN"/>
        </w:rPr>
        <w:t>2023</w:t>
      </w:r>
      <w:r>
        <w:rPr>
          <w:color w:val="000000"/>
          <w:spacing w:val="0"/>
          <w:w w:val="100"/>
          <w:position w:val="0"/>
        </w:rPr>
        <w:t>年电脑专员：计算机信息系统安全技术及理论知</w:t>
        <w:br/>
        <w:t>识考试题库（附含答案）</w:t>
      </w:r>
      <w:bookmarkEnd w:id="0"/>
      <w:bookmarkEnd w:id="1"/>
      <w:bookmarkEnd w:id="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一、单选题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116" w:val="left"/>
        </w:tabs>
        <w:bidi w:val="0"/>
        <w:spacing w:before="0" w:after="60" w:line="674" w:lineRule="exact"/>
        <w:ind w:left="0" w:right="0" w:firstLine="660"/>
        <w:jc w:val="both"/>
      </w:pPr>
      <w:bookmarkStart w:id="3" w:name="bookmark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3"/>
      <w:r>
        <w:rPr>
          <w:color w:val="000000"/>
          <w:spacing w:val="0"/>
          <w:w w:val="100"/>
          <w:position w:val="0"/>
        </w:rPr>
        <w:t>、</w:t>
        <w:tab/>
        <w:t>计算机信息系统安全专用产品的生产者申领（），必 须对其产品进行安全功能的检测和认定。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生产许可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营业执照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生产批准文号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销售许可证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66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116" w:val="left"/>
        </w:tabs>
        <w:bidi w:val="0"/>
        <w:spacing w:before="0" w:after="60" w:line="660" w:lineRule="exact"/>
        <w:ind w:left="0" w:right="0" w:firstLine="660"/>
        <w:jc w:val="both"/>
      </w:pPr>
      <w:bookmarkStart w:id="4" w:name="bookmark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4"/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地址与它的掩码取反相与，所得的非零点分十进 制数是此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地址的（）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A</w:t>
      </w:r>
      <w:r>
        <w:rPr>
          <w:color w:val="000000"/>
          <w:spacing w:val="0"/>
          <w:w w:val="100"/>
          <w:position w:val="0"/>
        </w:rPr>
        <w:t>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主机地址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网络地址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解析地址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7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476" w:val="left"/>
        </w:tabs>
        <w:bidi w:val="0"/>
        <w:spacing w:before="0" w:line="667" w:lineRule="exact"/>
        <w:ind w:left="0" w:right="0" w:firstLine="640"/>
        <w:jc w:val="left"/>
      </w:pPr>
      <w:bookmarkStart w:id="5" w:name="bookmark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5"/>
      <w:r>
        <w:rPr>
          <w:color w:val="000000"/>
          <w:spacing w:val="0"/>
          <w:w w:val="100"/>
          <w:position w:val="0"/>
        </w:rPr>
        <w:t>、</w:t>
        <w:tab/>
        <w:t>在不同系统之间通过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IEC61970</w:t>
      </w:r>
      <w:r>
        <w:rPr>
          <w:color w:val="000000"/>
          <w:spacing w:val="0"/>
          <w:w w:val="100"/>
          <w:position w:val="0"/>
        </w:rPr>
        <w:t xml:space="preserve">做数据交互的时候, </w:t>
      </w:r>
      <w:r>
        <w:rPr>
          <w:color w:val="000000"/>
          <w:spacing w:val="0"/>
          <w:w w:val="100"/>
          <w:position w:val="0"/>
        </w:rPr>
        <w:t>必须要统一的是：（）。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各个物理设备的名称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各个物理设备在各个系统数据库中的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ID</w:t>
      </w:r>
      <w:r>
        <w:rPr>
          <w:color w:val="000000"/>
          <w:spacing w:val="0"/>
          <w:w w:val="100"/>
          <w:position w:val="0"/>
        </w:rPr>
        <w:t>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各个物理设备在各个系统导出的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XML</w:t>
      </w:r>
      <w:r>
        <w:rPr>
          <w:color w:val="000000"/>
          <w:spacing w:val="0"/>
          <w:w w:val="100"/>
          <w:position w:val="0"/>
        </w:rPr>
        <w:t>文件中的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ID</w:t>
      </w:r>
      <w:r>
        <w:rPr>
          <w:color w:val="000000"/>
          <w:spacing w:val="0"/>
          <w:w w:val="100"/>
          <w:position w:val="0"/>
        </w:rPr>
        <w:t>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各个物理设备的属性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6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143" w:val="left"/>
        </w:tabs>
        <w:bidi w:val="0"/>
        <w:spacing w:before="0" w:line="647" w:lineRule="exact"/>
        <w:ind w:left="0" w:right="0" w:firstLine="660"/>
        <w:jc w:val="both"/>
      </w:pPr>
      <w:bookmarkStart w:id="6" w:name="bookmark6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bookmarkEnd w:id="6"/>
      <w:r>
        <w:rPr>
          <w:color w:val="000000"/>
          <w:spacing w:val="0"/>
          <w:w w:val="100"/>
          <w:position w:val="0"/>
        </w:rPr>
        <w:t>、</w:t>
        <w:tab/>
        <w:t>关于防病毒软件的实时扫描的描述中，哪种说法是 错误的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扫描只局限于检查已知的恶意代码签名，无法检测 到未知的恶意代码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可以查找文件是否被病毒行为修改的扫描技术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扫描动作在背景中发生，不需要用户的参与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在访问某个文件时，执行实时扫描的防毒产品会检 查这个被打开的文件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6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143" w:val="left"/>
        </w:tabs>
        <w:bidi w:val="0"/>
        <w:spacing w:before="0" w:line="634" w:lineRule="exact"/>
        <w:ind w:left="0" w:right="0" w:firstLine="660"/>
        <w:jc w:val="both"/>
      </w:pPr>
      <w:bookmarkStart w:id="7" w:name="bookmark7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bookmarkEnd w:id="7"/>
      <w:r>
        <w:rPr>
          <w:color w:val="000000"/>
          <w:spacing w:val="0"/>
          <w:w w:val="100"/>
          <w:position w:val="0"/>
        </w:rPr>
        <w:t>、</w:t>
        <w:tab/>
        <w:t>在数据库系统管理阶段，数据是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有结构的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无结构的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整体无结构，记录内有结构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整体结构化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6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136" w:val="left"/>
        </w:tabs>
        <w:bidi w:val="0"/>
        <w:spacing w:before="0" w:line="641" w:lineRule="exact"/>
        <w:ind w:left="0" w:right="0" w:firstLine="660"/>
        <w:jc w:val="left"/>
      </w:pPr>
      <w:bookmarkStart w:id="8" w:name="bookmark8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bookmarkEnd w:id="8"/>
      <w:r>
        <w:rPr>
          <w:color w:val="000000"/>
          <w:spacing w:val="0"/>
          <w:w w:val="100"/>
          <w:position w:val="0"/>
        </w:rPr>
        <w:t>、</w:t>
        <w:tab/>
        <w:t>邮件炸弹攻击主要是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破坏被攻击者邮件服务器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添满被攻击者邮箱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破坏被攻击者邮件客户端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6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136" w:val="left"/>
        </w:tabs>
        <w:bidi w:val="0"/>
        <w:spacing w:before="0" w:line="647" w:lineRule="exact"/>
        <w:ind w:left="0" w:right="0" w:firstLine="660"/>
        <w:jc w:val="left"/>
      </w:pPr>
      <w:bookmarkStart w:id="9" w:name="bookmark9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bookmarkEnd w:id="9"/>
      <w:r>
        <w:rPr>
          <w:color w:val="000000"/>
          <w:spacing w:val="0"/>
          <w:w w:val="100"/>
          <w:position w:val="0"/>
        </w:rPr>
        <w:t>、</w:t>
        <w:tab/>
        <w:t>下列哪个协议可以防止局域网的数据链路层的桥接 环路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HSRP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STP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VRRP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OSPF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136" w:val="left"/>
        </w:tabs>
        <w:bidi w:val="0"/>
        <w:spacing w:before="0" w:line="634" w:lineRule="exact"/>
        <w:ind w:left="0" w:right="0" w:firstLine="660"/>
        <w:jc w:val="left"/>
      </w:pPr>
      <w:bookmarkStart w:id="10" w:name="bookmark10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bookmarkEnd w:id="10"/>
      <w:r>
        <w:rPr>
          <w:color w:val="000000"/>
          <w:spacing w:val="0"/>
          <w:w w:val="100"/>
          <w:position w:val="0"/>
        </w:rPr>
        <w:t>、</w:t>
        <w:tab/>
        <w:t>下列哪一个是常用的防范()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NetBIOS</w:t>
      </w:r>
      <w:r>
        <w:rPr>
          <w:color w:val="000000"/>
          <w:spacing w:val="0"/>
          <w:w w:val="100"/>
          <w:position w:val="0"/>
        </w:rPr>
        <w:t>漏洞攻击的方 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利用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ICP/IP</w:t>
      </w:r>
      <w:r>
        <w:rPr>
          <w:color w:val="000000"/>
          <w:spacing w:val="0"/>
          <w:w w:val="100"/>
          <w:position w:val="0"/>
        </w:rPr>
        <w:t>筛选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6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卸载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NetBIOS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绑定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NetBIOS</w:t>
      </w:r>
      <w:r>
        <w:rPr>
          <w:color w:val="000000"/>
          <w:spacing w:val="0"/>
          <w:w w:val="100"/>
          <w:position w:val="0"/>
        </w:rPr>
        <w:t>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TCP/IP</w:t>
      </w:r>
      <w:r>
        <w:rPr>
          <w:color w:val="000000"/>
          <w:spacing w:val="0"/>
          <w:w w:val="100"/>
          <w:position w:val="0"/>
        </w:rPr>
        <w:t>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用防病毒软件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6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51" w:val="left"/>
          <w:tab w:pos="1246" w:val="left"/>
        </w:tabs>
        <w:bidi w:val="0"/>
        <w:spacing w:before="0" w:after="120" w:line="627" w:lineRule="exact"/>
        <w:ind w:left="0" w:right="0" w:firstLine="660"/>
        <w:jc w:val="both"/>
      </w:pPr>
      <w:bookmarkStart w:id="11" w:name="bookmark1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bookmarkEnd w:id="11"/>
      <w:r>
        <w:rPr>
          <w:color w:val="000000"/>
          <w:spacing w:val="0"/>
          <w:w w:val="100"/>
          <w:position w:val="0"/>
        </w:rPr>
        <w:t>、</w:t>
        <w:tab/>
        <w:t xml:space="preserve">当信息系统中包含多个业务子系统时，对每个业务 子系统进行安全等级确定，最终信息系统的安全等级应当由 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</w:rPr>
        <w:t>所确定。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业务子系统的安全等级平均值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业务子系统的最高安全等级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业务子系统的最低安全等级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以上说法都错误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6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7" w:val="left"/>
        </w:tabs>
        <w:bidi w:val="0"/>
        <w:spacing w:before="0" w:after="120" w:line="647" w:lineRule="exact"/>
        <w:ind w:left="0" w:right="0" w:firstLine="660"/>
        <w:jc w:val="both"/>
      </w:pPr>
      <w:bookmarkStart w:id="12" w:name="bookmark12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2"/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WindowsNT</w:t>
      </w:r>
      <w:r>
        <w:rPr>
          <w:color w:val="000000"/>
          <w:spacing w:val="0"/>
          <w:w w:val="100"/>
          <w:position w:val="0"/>
        </w:rPr>
        <w:t>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Windows2000</w:t>
      </w:r>
      <w:r>
        <w:rPr>
          <w:color w:val="000000"/>
          <w:spacing w:val="0"/>
          <w:w w:val="100"/>
          <w:position w:val="0"/>
        </w:rPr>
        <w:t>系统能设置为在几次无 效登录后锁定帐号，这可以防止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木马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暴力攻击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IP</w:t>
      </w:r>
      <w:r>
        <w:rPr>
          <w:color w:val="000000"/>
          <w:spacing w:val="0"/>
          <w:w w:val="100"/>
          <w:position w:val="0"/>
        </w:rPr>
        <w:t>欺骗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缓存溢出攻击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after="120" w:line="621" w:lineRule="exact"/>
        <w:ind w:left="0" w:right="0" w:firstLine="660"/>
        <w:jc w:val="both"/>
        <w:sectPr>
          <w:footerReference w:type="default" r:id="rId5"/>
          <w:footnotePr>
            <w:pos w:val="pageBottom"/>
            <w:numFmt w:val="decimal"/>
            <w:numRestart w:val="continuous"/>
          </w:footnotePr>
          <w:pgSz w:w="11900" w:h="16840"/>
          <w:pgMar w:top="1245" w:right="1761" w:bottom="1511" w:left="1764" w:header="817" w:footer="3" w:gutter="0"/>
          <w:pgNumType w:start="1"/>
          <w:cols w:space="720"/>
          <w:noEndnote/>
          <w:rtlGutter w:val="0"/>
          <w:docGrid w:linePitch="360"/>
        </w:sectPr>
      </w:pPr>
      <w:bookmarkStart w:id="13" w:name="bookmark1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</w:t>
        <w:tab/>
        <w:t>网络安全主要关注的方面包括:结构安全、访问控 制、安全审计、边界完整性检查、入侵防范、恶意代码防范、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140"/>
        <w:jc w:val="left"/>
      </w:pPr>
      <w:r>
        <w:rPr>
          <w:color w:val="000000"/>
          <w:spacing w:val="0"/>
          <w:w w:val="100"/>
          <w:position w:val="0"/>
          <w:lang w:val="zh-CN" w:eastAsia="zh-CN" w:bidi="zh-CN"/>
        </w:rPr>
        <w:t>()</w:t>
      </w:r>
      <w:r>
        <w:rPr>
          <w:color w:val="000000"/>
          <w:spacing w:val="0"/>
          <w:w w:val="100"/>
          <w:position w:val="0"/>
        </w:rPr>
        <w:t>等七个控制点。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网络设备防护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网络设备自身安全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网络边界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网络数据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4" w:val="left"/>
        </w:tabs>
        <w:bidi w:val="0"/>
        <w:spacing w:before="0" w:line="634" w:lineRule="exact"/>
        <w:ind w:left="0" w:right="0" w:firstLine="620"/>
        <w:jc w:val="left"/>
      </w:pPr>
      <w:bookmarkStart w:id="14" w:name="bookmark14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</w:t>
        <w:tab/>
        <w:t>就数据传输延迟而言，交换机运行在()模式下延 迟最大。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存储转发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直通式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自由分段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以上都一样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4" w:val="left"/>
        </w:tabs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bookmarkStart w:id="15" w:name="bookmark15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以下哪种说法不正确(</w:t>
      </w:r>
      <w:r>
        <w:rPr>
          <w:color w:val="000000"/>
          <w:spacing w:val="0"/>
          <w:w w:val="100"/>
          <w:position w:val="0"/>
          <w:sz w:val="32"/>
          <w:szCs w:val="32"/>
          <w:lang w:val="zh-CN" w:eastAsia="zh-CN" w:bidi="zh-CN"/>
        </w:rPr>
        <w:t>—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)o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机房和办公场地应选择在具有防震、防风和防雨等 能力的建筑内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设备或主要部件需进行固定，并设置明显的不易除 去的标记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采取措施防止雨水通过机房窗户、屋顶和墙壁渗透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电源线和通信线缆无需隔离铺设，不会产生互相干 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1" w:val="left"/>
        </w:tabs>
        <w:bidi w:val="0"/>
        <w:spacing w:before="0" w:after="80" w:line="654" w:lineRule="exact"/>
        <w:ind w:left="0" w:right="0" w:firstLine="600"/>
        <w:jc w:val="left"/>
      </w:pPr>
      <w:bookmarkStart w:id="16" w:name="bookmark16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6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</w:t>
        <w:tab/>
        <w:t>以下对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</w:t>
      </w:r>
      <w:r>
        <w:rPr>
          <w:color w:val="000000"/>
          <w:spacing w:val="0"/>
          <w:w w:val="100"/>
          <w:position w:val="0"/>
        </w:rPr>
        <w:t>系统账号的描述，正确的是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Windows</w:t>
      </w:r>
      <w:r>
        <w:rPr>
          <w:color w:val="000000"/>
          <w:spacing w:val="0"/>
          <w:w w:val="100"/>
          <w:position w:val="0"/>
        </w:rPr>
        <w:t>系统默认不允许修改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administrator</w:t>
      </w:r>
      <w:r>
        <w:rPr>
          <w:color w:val="000000"/>
          <w:spacing w:val="0"/>
          <w:w w:val="100"/>
          <w:position w:val="0"/>
        </w:rPr>
        <w:t>管理员 账号为其它名称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Windows</w:t>
      </w:r>
      <w:r>
        <w:rPr>
          <w:color w:val="000000"/>
          <w:spacing w:val="0"/>
          <w:w w:val="100"/>
          <w:position w:val="0"/>
        </w:rPr>
        <w:t>系统默认生成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administrator</w:t>
      </w:r>
      <w:r>
        <w:rPr>
          <w:color w:val="000000"/>
          <w:spacing w:val="0"/>
          <w:w w:val="100"/>
          <w:position w:val="0"/>
        </w:rPr>
        <w:t>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guest</w:t>
      </w:r>
      <w:r>
        <w:rPr>
          <w:color w:val="000000"/>
          <w:spacing w:val="0"/>
          <w:w w:val="100"/>
          <w:position w:val="0"/>
        </w:rPr>
        <w:t>两个 账号，两个账号都不可以改名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Windows</w:t>
      </w:r>
      <w:r>
        <w:rPr>
          <w:color w:val="000000"/>
          <w:spacing w:val="0"/>
          <w:w w:val="100"/>
          <w:position w:val="0"/>
        </w:rPr>
        <w:t>系统默认会生成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administrator</w:t>
      </w:r>
      <w:r>
        <w:rPr>
          <w:color w:val="000000"/>
          <w:spacing w:val="0"/>
          <w:w w:val="100"/>
          <w:position w:val="0"/>
        </w:rPr>
        <w:t>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guest</w:t>
      </w:r>
      <w:r>
        <w:rPr>
          <w:color w:val="000000"/>
          <w:spacing w:val="0"/>
          <w:w w:val="100"/>
          <w:position w:val="0"/>
        </w:rPr>
        <w:t>两 个账号，不允许修改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guest</w:t>
      </w:r>
      <w:r>
        <w:rPr>
          <w:color w:val="000000"/>
          <w:spacing w:val="0"/>
          <w:w w:val="100"/>
          <w:position w:val="0"/>
        </w:rPr>
        <w:t>账号名称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Windows</w:t>
      </w:r>
      <w:r>
        <w:rPr>
          <w:color w:val="000000"/>
          <w:spacing w:val="0"/>
          <w:w w:val="100"/>
          <w:position w:val="0"/>
        </w:rPr>
        <w:t>系统默认生成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administrator</w:t>
      </w:r>
      <w:r>
        <w:rPr>
          <w:color w:val="000000"/>
          <w:spacing w:val="0"/>
          <w:w w:val="100"/>
          <w:position w:val="0"/>
        </w:rPr>
        <w:t>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guest</w:t>
      </w:r>
      <w:r>
        <w:rPr>
          <w:color w:val="000000"/>
          <w:spacing w:val="0"/>
          <w:w w:val="100"/>
          <w:position w:val="0"/>
        </w:rPr>
        <w:t>两个 账号，两个账号都可以改名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1" w:val="left"/>
        </w:tabs>
        <w:bidi w:val="0"/>
        <w:spacing w:before="0" w:after="80" w:line="647" w:lineRule="exact"/>
        <w:ind w:left="0" w:right="0" w:firstLine="620"/>
        <w:jc w:val="both"/>
      </w:pPr>
      <w:bookmarkStart w:id="17" w:name="bookmark17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</w:t>
        <w:tab/>
        <w:t>若漏洞威胁描述为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“低影</w:t>
      </w:r>
      <w:r>
        <w:rPr>
          <w:color w:val="000000"/>
          <w:spacing w:val="0"/>
          <w:w w:val="100"/>
          <w:position w:val="0"/>
        </w:rPr>
        <w:t>响度，中等严重度”，则 该漏洞威胁等级为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620"/>
        <w:jc w:val="left"/>
      </w:pPr>
      <w:bookmarkStart w:id="18" w:name="bookmark18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8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、对于数据完整性，描述正确的是()</w:t>
      </w:r>
    </w:p>
    <w:tbl>
      <w:tblPr>
        <w:tblOverlap w:val="never"/>
        <w:jc w:val="center"/>
        <w:tblLayout w:type="fixed"/>
      </w:tblPr>
      <w:tblGrid>
        <w:gridCol w:w="4029"/>
      </w:tblGrid>
      <w:tr>
        <w:trPr>
          <w:trHeight w:val="542" w:hRule="exact"/>
        </w:trPr>
        <w:tc>
          <w:tcPr>
            <w:tcBorders>
              <w:top w:val="single" w:sz="4"/>
            </w:tcBorders>
            <w:shd w:val="clear" w:color="auto" w:fill="FFFFFF"/>
            <w:vAlign w:val="top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A：</w:t>
            </w:r>
            <w:r>
              <w:rPr>
                <w:color w:val="000000"/>
                <w:spacing w:val="0"/>
                <w:w w:val="100"/>
                <w:position w:val="0"/>
              </w:rPr>
              <w:t>正确性、有效性、 致性</w:t>
            </w:r>
          </w:p>
        </w:tc>
      </w:tr>
      <w:tr>
        <w:trPr>
          <w:trHeight w:val="74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B：</w:t>
            </w:r>
            <w:r>
              <w:rPr>
                <w:color w:val="000000"/>
                <w:spacing w:val="0"/>
                <w:w w:val="100"/>
                <w:position w:val="0"/>
              </w:rPr>
              <w:t>正确性、容错性、一致性</w:t>
            </w:r>
          </w:p>
        </w:tc>
      </w:tr>
      <w:tr>
        <w:trPr>
          <w:trHeight w:val="74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C：</w:t>
            </w:r>
            <w:r>
              <w:rPr>
                <w:color w:val="000000"/>
                <w:spacing w:val="0"/>
                <w:w w:val="100"/>
                <w:position w:val="0"/>
              </w:rPr>
              <w:t>正确性、有效性、容错性</w:t>
            </w:r>
          </w:p>
        </w:tc>
      </w:tr>
      <w:tr>
        <w:trPr>
          <w:trHeight w:val="753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D：</w:t>
            </w:r>
            <w:r>
              <w:rPr>
                <w:color w:val="000000"/>
                <w:spacing w:val="0"/>
                <w:w w:val="100"/>
                <w:position w:val="0"/>
              </w:rPr>
              <w:t>容错性、有效性、一致性</w:t>
            </w:r>
          </w:p>
        </w:tc>
      </w:tr>
      <w:tr>
        <w:trPr>
          <w:trHeight w:val="555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>
              <w:rPr>
                <w:color w:val="F04748"/>
                <w:spacing w:val="0"/>
                <w:w w:val="100"/>
                <w:position w:val="0"/>
                <w:sz w:val="32"/>
                <w:szCs w:val="32"/>
              </w:rPr>
              <w:t>正确答案：</w:t>
            </w:r>
            <w:r>
              <w:rPr>
                <w:color w:val="F04748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A</w:t>
            </w:r>
          </w:p>
        </w:tc>
      </w:tr>
    </w:tbl>
    <w:p>
      <w:pPr>
        <w:widowControl w:val="0"/>
        <w:spacing w:after="11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tabs>
          <w:tab w:pos="1159" w:val="left"/>
        </w:tabs>
        <w:bidi w:val="0"/>
        <w:spacing w:before="0" w:after="120" w:line="608" w:lineRule="exact"/>
        <w:ind w:left="0" w:right="0" w:firstLine="620"/>
        <w:jc w:val="left"/>
      </w:pPr>
      <w:bookmarkStart w:id="19" w:name="bookmark19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9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</w:t>
        <w:tab/>
        <w:t>企业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ISMS</w:t>
      </w:r>
      <w:r>
        <w:rPr>
          <w:color w:val="000000"/>
          <w:spacing w:val="0"/>
          <w:w w:val="100"/>
          <w:position w:val="0"/>
        </w:rPr>
        <w:t>(信息安全管理体系)建设的原则不包括以 卜哪个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0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管理层足够重视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0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需要全员参与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0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不必遵循过程的方法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0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需要持续改进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08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196" w:val="left"/>
        </w:tabs>
        <w:bidi w:val="0"/>
        <w:spacing w:before="0" w:after="120" w:line="608" w:lineRule="exact"/>
        <w:ind w:left="0" w:right="0" w:firstLine="600"/>
        <w:jc w:val="left"/>
      </w:pPr>
      <w:bookmarkStart w:id="20" w:name="bookmark20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20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、</w:t>
        <w:tab/>
        <w:t>下列属于模糊变换技术的是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0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指令压缩法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0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进程注入技术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0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三线程技术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0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端口复用技术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7" w:val="left"/>
        </w:tabs>
        <w:bidi w:val="0"/>
        <w:spacing w:before="0" w:after="80" w:line="661" w:lineRule="exact"/>
        <w:ind w:left="0" w:right="0" w:firstLine="620"/>
        <w:jc w:val="left"/>
      </w:pPr>
      <w:bookmarkStart w:id="21" w:name="bookmark21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2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r>
        <w:rPr>
          <w:color w:val="000000"/>
          <w:spacing w:val="0"/>
          <w:w w:val="100"/>
          <w:position w:val="0"/>
        </w:rPr>
        <w:t>、</w:t>
        <w:tab/>
        <w:t>下面（）不是与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WINDOWS2003</w:t>
      </w:r>
      <w:r>
        <w:rPr>
          <w:color w:val="000000"/>
          <w:spacing w:val="0"/>
          <w:w w:val="100"/>
          <w:position w:val="0"/>
        </w:rPr>
        <w:t>安全配置有关的工具 命令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SCW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syskey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gpedit&gt; msc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sysedit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4" w:val="left"/>
        </w:tabs>
        <w:bidi w:val="0"/>
        <w:spacing w:before="0" w:after="80" w:line="661" w:lineRule="exact"/>
        <w:ind w:left="0" w:right="0" w:firstLine="600"/>
        <w:jc w:val="left"/>
      </w:pPr>
      <w:bookmarkStart w:id="22" w:name="bookmark22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2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0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WAPI</w:t>
      </w:r>
      <w:r>
        <w:rPr>
          <w:color w:val="000000"/>
          <w:spacing w:val="0"/>
          <w:w w:val="100"/>
          <w:position w:val="0"/>
        </w:rPr>
        <w:t>釆用的是什么加密算法？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我国自主研发的公开密钥体制的椭圆曲线密码算法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国际上通行的商用加密标准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国家密码管理委员会办公室批准的流加密标准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国际通行的哈希算法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4" w:val="left"/>
        </w:tabs>
        <w:bidi w:val="0"/>
        <w:spacing w:before="0" w:after="80" w:line="661" w:lineRule="exact"/>
        <w:ind w:left="0" w:right="0" w:firstLine="600"/>
        <w:jc w:val="left"/>
      </w:pPr>
      <w:bookmarkStart w:id="23" w:name="bookmark23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</w:t>
        <w:tab/>
        <w:t>完整的数字签名过程包括</w:t>
      </w:r>
      <w:r>
        <w:rPr>
          <w:color w:val="000000"/>
          <w:spacing w:val="0"/>
          <w:w w:val="100"/>
          <w:position w:val="0"/>
          <w:lang w:val="en-US" w:eastAsia="en-US" w:bidi="en-US"/>
        </w:rPr>
        <w:t>一一</w:t>
      </w:r>
      <w:r>
        <w:rPr>
          <w:color w:val="000000"/>
          <w:spacing w:val="0"/>
          <w:w w:val="100"/>
          <w:position w:val="0"/>
        </w:rPr>
        <w:t>和验证过程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加密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解密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签名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00"/>
        <w:jc w:val="left"/>
        <w:sectPr>
          <w:footerReference w:type="default" r:id="rId6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45" w:right="1761" w:bottom="1511" w:left="1764" w:header="817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保密传输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3" w:val="left"/>
        </w:tabs>
        <w:bidi w:val="0"/>
        <w:spacing w:before="0" w:after="80" w:line="647" w:lineRule="exact"/>
        <w:ind w:left="0" w:right="0" w:firstLine="620"/>
        <w:jc w:val="left"/>
      </w:pPr>
      <w:bookmarkStart w:id="24" w:name="bookmark2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</w:t>
        <w:tab/>
        <w:t>私网地址用于配置本地网络、下列地址中属私网地 址的是？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3" w:val="left"/>
        </w:tabs>
        <w:bidi w:val="0"/>
        <w:spacing w:before="0" w:after="0" w:line="647" w:lineRule="exact"/>
        <w:ind w:left="0" w:right="0" w:firstLine="620"/>
        <w:jc w:val="left"/>
      </w:pPr>
      <w:bookmarkStart w:id="25" w:name="bookmark2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</w:t>
        <w:tab/>
        <w:t>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</w:t>
      </w:r>
      <w:r>
        <w:rPr>
          <w:color w:val="000000"/>
          <w:spacing w:val="0"/>
          <w:w w:val="100"/>
          <w:position w:val="0"/>
        </w:rPr>
        <w:t>操作系统中可以通过安装（）组件创建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FTP</w:t>
      </w:r>
      <w:r>
        <w:rPr>
          <w:color w:val="000000"/>
          <w:spacing w:val="0"/>
          <w:w w:val="100"/>
          <w:position w:val="0"/>
        </w:rPr>
        <w:t>站点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IIS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IE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DNS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3" w:val="left"/>
        </w:tabs>
        <w:bidi w:val="0"/>
        <w:spacing w:before="0" w:after="80" w:line="647" w:lineRule="exact"/>
        <w:ind w:left="0" w:right="0" w:firstLine="620"/>
        <w:jc w:val="left"/>
      </w:pPr>
      <w:bookmarkStart w:id="26" w:name="bookmark26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6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</w:t>
        <w:tab/>
        <w:t>数据库恢复的基本原理是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冗余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审计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授权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视图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7" w:val="left"/>
          <w:tab w:pos="5417" w:val="left"/>
        </w:tabs>
        <w:bidi w:val="0"/>
        <w:spacing w:before="0" w:line="634" w:lineRule="exact"/>
        <w:ind w:left="0" w:right="0" w:firstLine="620"/>
        <w:jc w:val="left"/>
      </w:pPr>
      <w:bookmarkStart w:id="27" w:name="bookmark2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7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DES</w:t>
      </w:r>
      <w:r>
        <w:rPr>
          <w:color w:val="000000"/>
          <w:spacing w:val="0"/>
          <w:w w:val="100"/>
          <w:position w:val="0"/>
        </w:rPr>
        <w:t>是对称密钥加密算法，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</w:rPr>
        <w:t>_是非对称公开密钥密 码算法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RSA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IDE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HASH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MD5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7" w:val="left"/>
        </w:tabs>
        <w:bidi w:val="0"/>
        <w:spacing w:before="0" w:line="647" w:lineRule="exact"/>
        <w:ind w:left="0" w:right="0" w:firstLine="620"/>
        <w:jc w:val="left"/>
      </w:pPr>
      <w:bookmarkStart w:id="28" w:name="bookmark28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8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</w:t>
        <w:tab/>
        <w:t>路由器必须在()模式下，才能使用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clockrate64000 </w:t>
      </w:r>
      <w:r>
        <w:rPr>
          <w:color w:val="000000"/>
          <w:spacing w:val="0"/>
          <w:w w:val="100"/>
          <w:position w:val="0"/>
        </w:rPr>
        <w:t>命令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用户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特权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全局配置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个性配置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23" w:val="left"/>
        </w:tabs>
        <w:bidi w:val="0"/>
        <w:spacing w:before="0" w:line="641" w:lineRule="exact"/>
        <w:ind w:left="0" w:right="0" w:firstLine="600"/>
        <w:jc w:val="left"/>
      </w:pPr>
      <w:bookmarkStart w:id="29" w:name="bookmark29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9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NET</w:t>
      </w:r>
      <w:r>
        <w:rPr>
          <w:color w:val="000000"/>
          <w:spacing w:val="0"/>
          <w:w w:val="100"/>
          <w:position w:val="0"/>
        </w:rPr>
        <w:t>是()机构组织的域名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商业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国际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网络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非盈利性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23" w:val="left"/>
        </w:tabs>
        <w:bidi w:val="0"/>
        <w:spacing w:before="0" w:after="380" w:line="240" w:lineRule="auto"/>
        <w:ind w:left="0" w:right="0" w:firstLine="600"/>
        <w:jc w:val="both"/>
      </w:pPr>
      <w:bookmarkStart w:id="30" w:name="bookmark30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30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、</w:t>
        <w:tab/>
        <w:t>包过滤型防火墙原理上是基于()进行分析的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技术。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物理层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数据链路层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网络层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应用层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23" w:val="left"/>
        </w:tabs>
        <w:bidi w:val="0"/>
        <w:spacing w:before="0" w:after="380" w:line="240" w:lineRule="auto"/>
        <w:ind w:left="0" w:right="0" w:firstLine="600"/>
        <w:jc w:val="left"/>
      </w:pPr>
      <w:bookmarkStart w:id="31" w:name="bookmark3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3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r>
        <w:rPr>
          <w:color w:val="000000"/>
          <w:spacing w:val="0"/>
          <w:w w:val="100"/>
          <w:position w:val="0"/>
        </w:rPr>
        <w:t>、</w:t>
        <w:tab/>
        <w:t>网络精灵的客户端文件是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UMGR32</w:t>
      </w:r>
      <w:r>
        <w:rPr>
          <w:color w:val="000000"/>
          <w:spacing w:val="0"/>
          <w:w w:val="100"/>
          <w:position w:val="0"/>
          <w:sz w:val="32"/>
          <w:szCs w:val="32"/>
          <w:lang w:val="en-US" w:eastAsia="en-US" w:bidi="en-US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EXE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Checkdll</w:t>
      </w:r>
      <w:r>
        <w:rPr>
          <w:color w:val="000000"/>
          <w:spacing w:val="0"/>
          <w:w w:val="100"/>
          <w:position w:val="0"/>
          <w:sz w:val="32"/>
          <w:szCs w:val="32"/>
          <w:lang w:val="en-US" w:eastAsia="en-US" w:bidi="en-US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exe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KENRNEL32</w:t>
      </w:r>
      <w:r>
        <w:rPr>
          <w:color w:val="000000"/>
          <w:spacing w:val="0"/>
          <w:w w:val="100"/>
          <w:position w:val="0"/>
          <w:sz w:val="32"/>
          <w:szCs w:val="32"/>
          <w:lang w:val="en-US" w:eastAsia="en-US" w:bidi="en-US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EXE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netspy&gt; exe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23" w:val="left"/>
        </w:tabs>
        <w:bidi w:val="0"/>
        <w:spacing w:before="0" w:after="280" w:line="240" w:lineRule="auto"/>
        <w:ind w:left="0" w:right="0" w:firstLine="600"/>
        <w:jc w:val="both"/>
      </w:pPr>
      <w:bookmarkStart w:id="32" w:name="bookmark32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3</w:t>
      </w:r>
      <w:bookmarkEnd w:id="32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0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从</w:t>
      </w:r>
      <w:r>
        <w:rPr>
          <w:color w:val="000000"/>
          <w:spacing w:val="0"/>
          <w:w w:val="100"/>
          <w:position w:val="0"/>
          <w:lang w:val="en-US" w:eastAsia="en-US" w:bidi="en-US"/>
        </w:rPr>
        <w:t>()</w:t>
      </w:r>
      <w:r>
        <w:rPr>
          <w:color w:val="000000"/>
          <w:spacing w:val="0"/>
          <w:w w:val="100"/>
          <w:position w:val="0"/>
        </w:rPr>
        <w:t>级系统开始，基本要求中有规定要作异地备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份。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</w:t>
      </w:r>
      <w:r>
        <w:rPr>
          <w:color w:val="000000"/>
          <w:spacing w:val="0"/>
          <w:w w:val="100"/>
          <w:position w:val="0"/>
          <w:sz w:val="32"/>
          <w:szCs w:val="32"/>
          <w:lang w:val="zh-CN" w:eastAsia="zh-CN" w:bidi="zh-CN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5</w:t>
      </w:r>
      <w:r>
        <w:rPr>
          <w:color w:val="000000"/>
          <w:spacing w:val="0"/>
          <w:w w:val="100"/>
          <w:position w:val="0"/>
          <w:sz w:val="32"/>
          <w:szCs w:val="32"/>
          <w:lang w:val="zh-CN" w:eastAsia="zh-CN" w:bidi="zh-CN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4" w:val="left"/>
        </w:tabs>
        <w:bidi w:val="0"/>
        <w:spacing w:before="0" w:line="647" w:lineRule="exact"/>
        <w:ind w:left="0" w:right="0" w:firstLine="620"/>
        <w:jc w:val="left"/>
      </w:pPr>
      <w:bookmarkStart w:id="33" w:name="bookmark33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3</w:t>
      </w:r>
      <w:bookmarkEnd w:id="33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TCP/IP</w:t>
      </w:r>
      <w:r>
        <w:rPr>
          <w:color w:val="000000"/>
          <w:spacing w:val="0"/>
          <w:w w:val="100"/>
          <w:position w:val="0"/>
        </w:rPr>
        <w:t>中哪个协议是用来报告错误并代表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对消 息进行控制？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ICMP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IGMP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ARP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SNMP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4" w:val="left"/>
        </w:tabs>
        <w:bidi w:val="0"/>
        <w:spacing w:before="0" w:line="641" w:lineRule="exact"/>
        <w:ind w:left="0" w:right="0" w:firstLine="620"/>
        <w:jc w:val="left"/>
      </w:pPr>
      <w:bookmarkStart w:id="34" w:name="bookmark34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</w:t>
        <w:tab/>
        <w:t>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DES</w:t>
      </w:r>
      <w:r>
        <w:rPr>
          <w:color w:val="000000"/>
          <w:spacing w:val="0"/>
          <w:w w:val="100"/>
          <w:position w:val="0"/>
        </w:rPr>
        <w:t>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RSA</w:t>
      </w:r>
      <w:r>
        <w:rPr>
          <w:color w:val="000000"/>
          <w:spacing w:val="0"/>
          <w:w w:val="100"/>
          <w:position w:val="0"/>
        </w:rPr>
        <w:t>标准中，下列描述不正确的是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—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DES</w:t>
      </w:r>
      <w:r>
        <w:rPr>
          <w:color w:val="000000"/>
          <w:spacing w:val="0"/>
          <w:w w:val="100"/>
          <w:position w:val="0"/>
        </w:rPr>
        <w:t>的加密钥=解密钥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RSA</w:t>
      </w:r>
      <w:r>
        <w:rPr>
          <w:color w:val="000000"/>
          <w:spacing w:val="0"/>
          <w:w w:val="100"/>
          <w:position w:val="0"/>
        </w:rPr>
        <w:t>的加密钥公开，解密钥秘密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DES</w:t>
      </w:r>
      <w:r>
        <w:rPr>
          <w:color w:val="000000"/>
          <w:spacing w:val="0"/>
          <w:w w:val="100"/>
          <w:position w:val="0"/>
        </w:rPr>
        <w:t>算法公开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RSA</w:t>
      </w:r>
      <w:r>
        <w:rPr>
          <w:color w:val="000000"/>
          <w:spacing w:val="0"/>
          <w:w w:val="100"/>
          <w:position w:val="0"/>
        </w:rPr>
        <w:t>算法不公开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4" w:val="left"/>
        </w:tabs>
        <w:bidi w:val="0"/>
        <w:spacing w:before="0" w:line="634" w:lineRule="exact"/>
        <w:ind w:left="0" w:right="0" w:firstLine="620"/>
        <w:jc w:val="left"/>
        <w:sectPr>
          <w:footerReference w:type="default" r:id="rId7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45" w:right="1761" w:bottom="1511" w:left="1764" w:header="817" w:footer="3" w:gutter="0"/>
          <w:cols w:space="720"/>
          <w:noEndnote/>
          <w:rtlGutter w:val="0"/>
          <w:docGrid w:linePitch="360"/>
        </w:sectPr>
      </w:pPr>
      <w:bookmarkStart w:id="35" w:name="bookmark3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</w:t>
        <w:tab/>
        <w:t>你是一个公司的网络管理员，你经常在远程不同的 地点管理你的网络（如家里），你公司使用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winxp</w:t>
      </w:r>
      <w:r>
        <w:rPr>
          <w:color w:val="000000"/>
          <w:spacing w:val="0"/>
          <w:w w:val="100"/>
          <w:position w:val="0"/>
        </w:rPr>
        <w:t>操作系统， 你为了方便远程管理，在一台服务器上安装并启用了终端服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务。最近，你发现你的服务器有被控制的迹象，经过你的检 查，你发现你的服务器上多了一个不熟悉的帐户，你将其删 除，但第二天却总是有同样的事发生，你应该如何解决这个 问题？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停用终端服务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62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添加防火墙规则，除了你自己家里的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地址，拒绝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所有</w:t>
      </w:r>
      <w:r>
        <w:rPr>
          <w:color w:val="000000"/>
          <w:spacing w:val="0"/>
          <w:w w:val="100"/>
          <w:position w:val="0"/>
          <w:sz w:val="30"/>
          <w:szCs w:val="30"/>
        </w:rPr>
        <w:t>3389</w:t>
      </w:r>
      <w:r>
        <w:rPr>
          <w:color w:val="000000"/>
          <w:spacing w:val="0"/>
          <w:w w:val="100"/>
          <w:position w:val="0"/>
        </w:rPr>
        <w:t>的端口连入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打安全补丁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sp4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启用帐户审核事件，然后查其来源，予以追究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81" w:val="left"/>
        </w:tabs>
        <w:bidi w:val="0"/>
        <w:spacing w:before="0" w:after="120" w:line="634" w:lineRule="exact"/>
        <w:ind w:left="0" w:right="0" w:firstLine="620"/>
        <w:jc w:val="both"/>
      </w:pPr>
      <w:bookmarkStart w:id="36" w:name="bookmark36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6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</w:t>
        <w:tab/>
        <w:t>依据《中华人民共和国数据安全法》，依法作出的 安全审查决定为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审查结果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审查通过方案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数据处理方案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最终决定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81" w:val="left"/>
        </w:tabs>
        <w:bidi w:val="0"/>
        <w:spacing w:before="0" w:after="120" w:line="621" w:lineRule="exact"/>
        <w:ind w:left="0" w:right="0" w:firstLine="620"/>
        <w:jc w:val="both"/>
      </w:pPr>
      <w:bookmarkStart w:id="37" w:name="bookmark37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7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</w:t>
        <w:tab/>
        <w:t>建立应急响应计划时候第一步应该做什么？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建立备份解决方案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实施业务影响分析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建立业务恢复计划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确定应急人员名单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1" w:val="left"/>
        </w:tabs>
        <w:bidi w:val="0"/>
        <w:spacing w:before="0" w:after="280" w:line="240" w:lineRule="auto"/>
        <w:ind w:left="0" w:right="0" w:firstLine="600"/>
        <w:jc w:val="left"/>
      </w:pPr>
      <w:bookmarkStart w:id="38" w:name="bookmark38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8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</w:t>
        <w:tab/>
        <w:t>在数据库设计中，将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E-R</w:t>
      </w:r>
      <w:r>
        <w:rPr>
          <w:color w:val="000000"/>
          <w:spacing w:val="0"/>
          <w:w w:val="100"/>
          <w:position w:val="0"/>
        </w:rPr>
        <w:t>图转换成关系数据模型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的过程属于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需求分析阶段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逻辑设计阶段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概念设计阶段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物理设计阶段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1" w:val="left"/>
        </w:tabs>
        <w:bidi w:val="0"/>
        <w:spacing w:before="0" w:after="280" w:line="240" w:lineRule="auto"/>
        <w:ind w:left="0" w:right="0" w:firstLine="600"/>
        <w:jc w:val="both"/>
      </w:pPr>
      <w:bookmarkStart w:id="39" w:name="bookmark39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9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</w:t>
        <w:tab/>
        <w:t>中国互联网协会成立于（）年，是全国性的互联网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行业的自律组织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2000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2001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2002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2003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1" w:val="left"/>
        </w:tabs>
        <w:bidi w:val="0"/>
        <w:spacing w:before="0" w:after="380" w:line="240" w:lineRule="auto"/>
        <w:ind w:left="0" w:right="0" w:firstLine="600"/>
        <w:jc w:val="left"/>
        <w:sectPr>
          <w:footerReference w:type="default" r:id="rId8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45" w:right="1761" w:bottom="1511" w:left="1764" w:header="817" w:footer="3" w:gutter="0"/>
          <w:cols w:space="720"/>
          <w:noEndnote/>
          <w:rtlGutter w:val="0"/>
          <w:docGrid w:linePitch="360"/>
        </w:sectPr>
      </w:pPr>
      <w:bookmarkStart w:id="40" w:name="bookmark40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40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、</w:t>
        <w:tab/>
        <w:t>下面哪个功能属于操作系统中的安全功能（）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控制用户的作业排序和运行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实现主机和外设的并行处理以及异常情况的处理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保护系统程序和作业，禁止不合要求的对程序和数据 的访问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对计算机用户访问系统和资源的情况进行记录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after="80" w:line="661" w:lineRule="exact"/>
        <w:ind w:left="0" w:right="0" w:firstLine="620"/>
        <w:jc w:val="left"/>
      </w:pPr>
      <w:bookmarkStart w:id="41" w:name="bookmark41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4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DES</w:t>
      </w:r>
      <w:r>
        <w:rPr>
          <w:color w:val="000000"/>
          <w:spacing w:val="0"/>
          <w:w w:val="100"/>
          <w:position w:val="0"/>
        </w:rPr>
        <w:t>是一种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block </w:t>
      </w:r>
      <w:r>
        <w:rPr>
          <w:color w:val="000000"/>
          <w:spacing w:val="0"/>
          <w:w w:val="100"/>
          <w:position w:val="0"/>
        </w:rPr>
        <w:t>(块)密文的加密算法，是把数 据加密成(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—</w:t>
      </w:r>
      <w:r>
        <w:rPr>
          <w:color w:val="000000"/>
          <w:spacing w:val="0"/>
          <w:w w:val="100"/>
          <w:position w:val="0"/>
        </w:rPr>
        <w:t>)的块。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32 </w:t>
      </w:r>
      <w:r>
        <w:rPr>
          <w:color w:val="000000"/>
          <w:spacing w:val="0"/>
          <w:w w:val="100"/>
          <w:position w:val="0"/>
        </w:rPr>
        <w:t>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64 </w:t>
      </w:r>
      <w:r>
        <w:rPr>
          <w:color w:val="000000"/>
          <w:spacing w:val="0"/>
          <w:w w:val="100"/>
          <w:position w:val="0"/>
        </w:rPr>
        <w:t>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128 </w:t>
      </w:r>
      <w:r>
        <w:rPr>
          <w:color w:val="000000"/>
          <w:spacing w:val="0"/>
          <w:w w:val="100"/>
          <w:position w:val="0"/>
        </w:rPr>
        <w:t>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256 </w:t>
      </w:r>
      <w:r>
        <w:rPr>
          <w:color w:val="000000"/>
          <w:spacing w:val="0"/>
          <w:w w:val="100"/>
          <w:position w:val="0"/>
        </w:rPr>
        <w:t>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after="80" w:line="647" w:lineRule="exact"/>
        <w:ind w:left="0" w:right="0" w:firstLine="620"/>
        <w:jc w:val="left"/>
      </w:pPr>
      <w:bookmarkStart w:id="42" w:name="bookmark42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bookmarkEnd w:id="42"/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、</w:t>
        <w:tab/>
        <w:t>评估业务连续计划效果最好的方法是：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使用适当的标准进行规划和比较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之前的测试结果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紧急预案和员工培训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环境控制和存储站点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6" w:val="left"/>
        </w:tabs>
        <w:bidi w:val="0"/>
        <w:spacing w:before="0" w:after="380" w:line="240" w:lineRule="auto"/>
        <w:ind w:left="0" w:right="0" w:firstLine="600"/>
        <w:jc w:val="left"/>
      </w:pPr>
      <w:bookmarkStart w:id="43" w:name="bookmark43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</w:t>
      </w:r>
      <w:bookmarkEnd w:id="43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以下哪项不属于防止口令猜测的措施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严格限定从一个给定的终端进行非法认证的次数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确保口令不在终端上再现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防止用户使用太短的口令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使用机器产生的口令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6" w:val="left"/>
        </w:tabs>
        <w:bidi w:val="0"/>
        <w:spacing w:before="0" w:after="380" w:line="240" w:lineRule="auto"/>
        <w:ind w:left="0" w:right="0" w:firstLine="600"/>
        <w:jc w:val="left"/>
      </w:pPr>
      <w:bookmarkStart w:id="44" w:name="bookmark44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bookmarkEnd w:id="4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linux</w:t>
      </w:r>
      <w:r>
        <w:rPr>
          <w:color w:val="000000"/>
          <w:spacing w:val="0"/>
          <w:w w:val="100"/>
          <w:position w:val="0"/>
        </w:rPr>
        <w:t>主机中关于以下说法不正确的是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PASS_MAX_DAYS90</w:t>
      </w:r>
      <w:r>
        <w:rPr>
          <w:color w:val="000000"/>
          <w:spacing w:val="0"/>
          <w:w w:val="100"/>
          <w:position w:val="0"/>
        </w:rPr>
        <w:t>是指登陆密码有效期为</w:t>
      </w:r>
      <w:r>
        <w:rPr>
          <w:color w:val="000000"/>
          <w:spacing w:val="0"/>
          <w:w w:val="100"/>
          <w:position w:val="0"/>
          <w:sz w:val="30"/>
          <w:szCs w:val="30"/>
        </w:rPr>
        <w:t>90</w:t>
      </w:r>
      <w:r>
        <w:rPr>
          <w:color w:val="000000"/>
          <w:spacing w:val="0"/>
          <w:w w:val="100"/>
          <w:position w:val="0"/>
        </w:rPr>
        <w:t>天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PASS WARN_AGE7</w:t>
      </w:r>
      <w:r>
        <w:rPr>
          <w:color w:val="000000"/>
          <w:spacing w:val="0"/>
          <w:w w:val="100"/>
          <w:position w:val="0"/>
        </w:rPr>
        <w:t>是指登陆密码过期</w:t>
      </w:r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天前提示修改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FALL_DELAY10</w:t>
      </w:r>
      <w:r>
        <w:rPr>
          <w:color w:val="000000"/>
          <w:spacing w:val="0"/>
          <w:w w:val="100"/>
          <w:position w:val="0"/>
        </w:rPr>
        <w:t>是指错误登陆限制为</w:t>
      </w:r>
      <w:r>
        <w:rPr>
          <w:color w:val="000000"/>
          <w:spacing w:val="0"/>
          <w:w w:val="100"/>
          <w:position w:val="0"/>
          <w:sz w:val="30"/>
          <w:szCs w:val="30"/>
        </w:rPr>
        <w:t>10</w:t>
      </w:r>
      <w:r>
        <w:rPr>
          <w:color w:val="000000"/>
          <w:spacing w:val="0"/>
          <w:w w:val="100"/>
          <w:position w:val="0"/>
        </w:rPr>
        <w:t>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SYSLOG_SG_ENAByes</w:t>
      </w:r>
      <w:r>
        <w:rPr>
          <w:color w:val="000000"/>
          <w:spacing w:val="0"/>
          <w:w w:val="100"/>
          <w:position w:val="0"/>
        </w:rPr>
        <w:t>当限定超级用于组管理日志时使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6" w:val="left"/>
        </w:tabs>
        <w:bidi w:val="0"/>
        <w:spacing w:before="0" w:after="380" w:line="240" w:lineRule="auto"/>
        <w:ind w:left="0" w:right="0" w:firstLine="600"/>
        <w:jc w:val="left"/>
      </w:pPr>
      <w:bookmarkStart w:id="45" w:name="bookmark45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bookmarkEnd w:id="4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OPSF</w:t>
      </w:r>
      <w:r>
        <w:rPr>
          <w:color w:val="000000"/>
          <w:spacing w:val="0"/>
          <w:w w:val="100"/>
          <w:position w:val="0"/>
        </w:rPr>
        <w:t>邻接的状态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“ExStart”</w:t>
      </w:r>
      <w:r>
        <w:rPr>
          <w:color w:val="000000"/>
          <w:spacing w:val="0"/>
          <w:w w:val="100"/>
          <w:position w:val="0"/>
        </w:rPr>
        <w:t>意味着什么？()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OSPF</w:t>
      </w:r>
      <w:r>
        <w:rPr>
          <w:color w:val="000000"/>
          <w:spacing w:val="0"/>
          <w:w w:val="100"/>
          <w:position w:val="0"/>
        </w:rPr>
        <w:t>进程正在接口上启动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路由器正在为交换数据库描述包建立主从关系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所有的路由信息正开始在路由器之间交换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sectPr>
          <w:footerReference w:type="default" r:id="rId9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45" w:right="1761" w:bottom="1511" w:left="1764" w:header="817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</w:rPr>
        <w:t>一次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LSAflood</w:t>
      </w:r>
      <w:r>
        <w:rPr>
          <w:color w:val="000000"/>
          <w:spacing w:val="0"/>
          <w:w w:val="100"/>
          <w:position w:val="0"/>
        </w:rPr>
        <w:t>将要开始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7" w:val="left"/>
        </w:tabs>
        <w:bidi w:val="0"/>
        <w:spacing w:before="0" w:line="634" w:lineRule="exact"/>
        <w:ind w:left="0" w:right="0" w:firstLine="620"/>
        <w:jc w:val="left"/>
      </w:pPr>
      <w:bookmarkStart w:id="46" w:name="bookmark46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</w:t>
      </w:r>
      <w:bookmarkEnd w:id="46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制定灾难恢复策略，最重要的是要知道哪些是商务 工作中最重要的设施，在发生灾难后，这些设施的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恢复预算是多少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恢复时间是多长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恢复人员有几个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恢复设备有多少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7" w:val="left"/>
        </w:tabs>
        <w:bidi w:val="0"/>
        <w:spacing w:before="0" w:line="634" w:lineRule="exact"/>
        <w:ind w:left="0" w:right="0" w:firstLine="620"/>
        <w:jc w:val="left"/>
      </w:pPr>
      <w:bookmarkStart w:id="47" w:name="bookmark47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bookmarkEnd w:id="47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</w:t>
        <w:tab/>
        <w:t>用下列命令查看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Linux</w:t>
      </w:r>
      <w:r>
        <w:rPr>
          <w:color w:val="000000"/>
          <w:spacing w:val="0"/>
          <w:w w:val="100"/>
          <w:position w:val="0"/>
        </w:rPr>
        <w:t>使用了多少内存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cat/proc/meminfo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cat/bin/meminfo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vi/proc/meminfo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vi/user/local/meminfo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7" w:val="left"/>
        </w:tabs>
        <w:bidi w:val="0"/>
        <w:spacing w:before="0" w:line="634" w:lineRule="exact"/>
        <w:ind w:left="0" w:right="0" w:firstLine="620"/>
        <w:jc w:val="left"/>
      </w:pPr>
      <w:bookmarkStart w:id="48" w:name="bookmark4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</w:t>
      </w:r>
      <w:bookmarkEnd w:id="4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6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国家信息化领导小组在《关于加强信息安全保障工 作的意见》中，针对下一时期的信息安全保障工作提出了（） 项要求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7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10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7" w:val="left"/>
        </w:tabs>
        <w:bidi w:val="0"/>
        <w:spacing w:before="0" w:line="641" w:lineRule="exact"/>
        <w:ind w:left="0" w:right="0" w:firstLine="600"/>
        <w:jc w:val="left"/>
      </w:pPr>
      <w:bookmarkStart w:id="49" w:name="bookmark49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bookmarkEnd w:id="49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</w:t>
        <w:tab/>
        <w:t>交换机在用户模式输入()命令进入特权模式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en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conft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exit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intfaO/1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7" w:val="left"/>
        </w:tabs>
        <w:bidi w:val="0"/>
        <w:spacing w:before="0" w:line="647" w:lineRule="exact"/>
        <w:ind w:left="0" w:right="0" w:firstLine="620"/>
        <w:jc w:val="both"/>
      </w:pPr>
      <w:bookmarkStart w:id="50" w:name="bookmark5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</w:t>
      </w:r>
      <w:bookmarkEnd w:id="5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8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OSPF</w:t>
      </w:r>
      <w:r>
        <w:rPr>
          <w:color w:val="000000"/>
          <w:spacing w:val="0"/>
          <w:w w:val="100"/>
          <w:position w:val="0"/>
        </w:rPr>
        <w:t>末梢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(stub)</w:t>
      </w:r>
      <w:r>
        <w:rPr>
          <w:color w:val="000000"/>
          <w:spacing w:val="0"/>
          <w:w w:val="100"/>
          <w:position w:val="0"/>
        </w:rPr>
        <w:t>区域中一定没有</w:t>
      </w:r>
      <w:r>
        <w:rPr>
          <w:color w:val="000000"/>
          <w:spacing w:val="0"/>
          <w:w w:val="100"/>
          <w:position w:val="0"/>
          <w:lang w:val="en-US" w:eastAsia="en-US" w:bidi="en-US"/>
        </w:rPr>
        <w:t>()</w:t>
      </w:r>
      <w:r>
        <w:rPr>
          <w:color w:val="000000"/>
          <w:spacing w:val="0"/>
          <w:w w:val="100"/>
          <w:position w:val="0"/>
        </w:rPr>
        <w:t>路由器。(选 择一项)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DR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BDR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ABR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ASBR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line="634" w:lineRule="exact"/>
        <w:ind w:left="0" w:right="0" w:firstLine="620"/>
        <w:jc w:val="both"/>
      </w:pPr>
      <w:bookmarkStart w:id="51" w:name="bookmark51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bookmarkEnd w:id="5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r>
        <w:rPr>
          <w:color w:val="000000"/>
          <w:spacing w:val="0"/>
          <w:w w:val="100"/>
          <w:position w:val="0"/>
        </w:rPr>
        <w:t>、</w:t>
        <w:tab/>
        <w:t>()在国家发改委支持下通过执行国家专项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“1110 </w:t>
      </w:r>
      <w:r>
        <w:rPr>
          <w:color w:val="000000"/>
          <w:spacing w:val="0"/>
          <w:w w:val="100"/>
          <w:position w:val="0"/>
        </w:rPr>
        <w:t>工程”，开始系统地制定国家信息安全标准。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信息部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安全部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国家保密局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公安部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bookmarkStart w:id="52" w:name="bookmark52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bookmarkEnd w:id="52"/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SQLSever2000</w:t>
      </w:r>
      <w:r>
        <w:rPr>
          <w:color w:val="000000"/>
          <w:spacing w:val="0"/>
          <w:w w:val="100"/>
          <w:position w:val="0"/>
        </w:rPr>
        <w:t>是一款基于（）体系的关系型数据库 管理系统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客户机/服务器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主机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N</w:t>
      </w:r>
      <w:r>
        <w:rPr>
          <w:color w:val="000000"/>
          <w:spacing w:val="0"/>
          <w:w w:val="100"/>
          <w:position w:val="0"/>
        </w:rPr>
        <w:t>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单机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34" w:lineRule="exact"/>
        <w:ind w:left="0" w:right="0" w:firstLine="620"/>
        <w:jc w:val="both"/>
      </w:pPr>
      <w:bookmarkStart w:id="53" w:name="bookmark53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bookmarkEnd w:id="5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、所谓加密是指将一个信息经过（）及加密函数转换, 变成无意义的密文，而接受方则将此密文经过解密函数、（） 还原成明文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加密钥匙、解密钥匙</w:t>
      </w:r>
    </w:p>
    <w:p>
      <w:pPr>
        <w:widowControl w:val="0"/>
        <w:spacing w:line="1" w:lineRule="exact"/>
        <w:sectPr>
          <w:footerReference w:type="default" r:id="rId10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45" w:right="1761" w:bottom="1511" w:left="1764" w:header="817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52400" distB="486410" distL="0" distR="0" simplePos="0" relativeHeight="125829378" behindDoc="0" locked="0" layoutInCell="1" allowOverlap="1">
                <wp:simplePos x="0" y="0"/>
                <wp:positionH relativeFrom="page">
                  <wp:posOffset>1535430</wp:posOffset>
                </wp:positionH>
                <wp:positionV relativeFrom="paragraph">
                  <wp:posOffset>152400</wp:posOffset>
                </wp:positionV>
                <wp:extent cx="1233170" cy="243205"/>
                <wp:wrapTopAndBottom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3317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B：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解密钥匙、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120.90000000000001pt;margin-top:12.pt;width:97.100000000000009pt;height:19.150000000000002pt;z-index:-125829375;mso-wrap-distance-left:0;mso-wrap-distance-top:12.pt;mso-wrap-distance-right:0;mso-wrap-distance-bottom:38.300000000000004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B：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解密钥匙、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60655" distB="478155" distL="0" distR="0" simplePos="0" relativeHeight="125829380" behindDoc="0" locked="0" layoutInCell="1" allowOverlap="1">
                <wp:simplePos x="0" y="0"/>
                <wp:positionH relativeFrom="page">
                  <wp:posOffset>2860675</wp:posOffset>
                </wp:positionH>
                <wp:positionV relativeFrom="paragraph">
                  <wp:posOffset>160655</wp:posOffset>
                </wp:positionV>
                <wp:extent cx="838835" cy="243205"/>
                <wp:wrapTopAndBottom/>
                <wp:docPr id="17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3883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解密钥匙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position:absolute;margin-left:225.25pt;margin-top:12.65pt;width:66.049999999999997pt;height:19.150000000000002pt;z-index:-125829373;mso-wrap-distance-left:0;mso-wrap-distance-top:12.65pt;mso-wrap-distance-right:0;mso-wrap-distance-bottom:37.649999999999999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解密钥匙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30555" distB="8255" distL="0" distR="0" simplePos="0" relativeHeight="125829382" behindDoc="0" locked="0" layoutInCell="1" allowOverlap="1">
                <wp:simplePos x="0" y="0"/>
                <wp:positionH relativeFrom="page">
                  <wp:posOffset>1535430</wp:posOffset>
                </wp:positionH>
                <wp:positionV relativeFrom="paragraph">
                  <wp:posOffset>630555</wp:posOffset>
                </wp:positionV>
                <wp:extent cx="1233170" cy="243205"/>
                <wp:wrapTopAndBottom/>
                <wp:docPr id="19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3317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C：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加密钥匙、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120.90000000000001pt;margin-top:49.649999999999999pt;width:97.100000000000009pt;height:19.150000000000002pt;z-index:-125829371;mso-wrap-distance-left:0;mso-wrap-distance-top:49.649999999999999pt;mso-wrap-distance-right:0;mso-wrap-distance-bottom:0.65000000000000002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C：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加密钥匙、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38810" distB="0" distL="0" distR="0" simplePos="0" relativeHeight="125829384" behindDoc="0" locked="0" layoutInCell="1" allowOverlap="1">
                <wp:simplePos x="0" y="0"/>
                <wp:positionH relativeFrom="page">
                  <wp:posOffset>2860675</wp:posOffset>
                </wp:positionH>
                <wp:positionV relativeFrom="paragraph">
                  <wp:posOffset>638810</wp:posOffset>
                </wp:positionV>
                <wp:extent cx="838835" cy="243205"/>
                <wp:wrapTopAndBottom/>
                <wp:docPr id="21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3883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加密钥匙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position:absolute;margin-left:225.25pt;margin-top:50.300000000000004pt;width:66.049999999999997pt;height:19.150000000000002pt;z-index:-125829369;mso-wrap-distance-left:0;mso-wrap-distance-top:50.300000000000004pt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加密钥匙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169" w:lineRule="exact"/>
        <w:rPr>
          <w:sz w:val="14"/>
          <w:szCs w:val="14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0" w:bottom="1343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解密钥匙、加密钥匙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20"/>
        <w:jc w:val="left"/>
      </w:pPr>
      <w:bookmarkStart w:id="54" w:name="bookmark54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bookmarkEnd w:id="5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 xml:space="preserve">、公安部计算机管理监察部门（）的计算机信息系统 </w:t>
      </w:r>
      <w:r>
        <w:rPr>
          <w:color w:val="000000"/>
          <w:spacing w:val="0"/>
          <w:w w:val="100"/>
          <w:position w:val="0"/>
        </w:rPr>
        <w:t>安全专用产品，颁发销售许可证和安全专用产品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“销售</w:t>
      </w:r>
      <w:r>
        <w:rPr>
          <w:color w:val="000000"/>
          <w:spacing w:val="0"/>
          <w:w w:val="100"/>
          <w:position w:val="0"/>
        </w:rPr>
        <w:t>许可” 标记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认证合格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审查合格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考查合格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考查认证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5" w:val="left"/>
        </w:tabs>
        <w:bidi w:val="0"/>
        <w:spacing w:before="0" w:after="80" w:line="647" w:lineRule="exact"/>
        <w:ind w:left="0" w:right="0" w:firstLine="640"/>
        <w:jc w:val="both"/>
      </w:pPr>
      <w:bookmarkStart w:id="55" w:name="bookmark55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bookmarkEnd w:id="5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</w:t>
        <w:tab/>
        <w:t>端口扫描时，釆用慢速扫描技术的原因是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慢速扫描可以提高扫描的准确性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慢速扫描可以隐藏端口扫描行为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针对延迟较大的网络，慢速扫描可以通过较长的等 待时间确保收到响应的数据包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扫描的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地址较多时，慢速扫描可以确保收到的响 应数据包不发生错乱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5" w:val="left"/>
        </w:tabs>
        <w:bidi w:val="0"/>
        <w:spacing w:before="0" w:after="80" w:line="621" w:lineRule="exact"/>
        <w:ind w:left="160" w:right="0" w:firstLine="480"/>
        <w:jc w:val="left"/>
      </w:pPr>
      <w:bookmarkStart w:id="56" w:name="bookmark56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bookmarkEnd w:id="56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</w:t>
        <w:tab/>
        <w:t xml:space="preserve">与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RSA (rivest, shamir, ad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1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eman)</w:t>
      </w:r>
      <w:r>
        <w:rPr>
          <w:color w:val="000000"/>
          <w:spacing w:val="0"/>
          <w:w w:val="100"/>
          <w:position w:val="0"/>
        </w:rPr>
        <w:t>算法相比，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DSS (digitalsignaturestandard) </w:t>
      </w:r>
      <w:r>
        <w:rPr>
          <w:color w:val="000000"/>
          <w:spacing w:val="0"/>
          <w:w w:val="100"/>
          <w:position w:val="0"/>
        </w:rPr>
        <w:t>不包括：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数字签名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鉴别机制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加密机制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数据完整性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94" w:val="left"/>
        </w:tabs>
        <w:bidi w:val="0"/>
        <w:spacing w:before="0" w:line="641" w:lineRule="exact"/>
        <w:ind w:left="0" w:right="0" w:firstLine="620"/>
        <w:jc w:val="both"/>
      </w:pPr>
      <w:bookmarkStart w:id="57" w:name="bookmark57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bookmarkEnd w:id="57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</w:t>
        <w:tab/>
        <w:t>以下哪一种现象，一般不可能是中木马后引起的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计算机启动时速度变慢，硬盘不断发出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“咯</w:t>
      </w:r>
      <w:r>
        <w:rPr>
          <w:color w:val="000000"/>
          <w:spacing w:val="0"/>
          <w:w w:val="100"/>
          <w:position w:val="0"/>
        </w:rPr>
        <w:t>吱，咯 吱”的声音在没有操作计算机时，而硬盘灯却闪个不停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在没有操作计算机时，而硬盘灯却闪个不停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在浏览网页时网页会自动关闭，软驱或光驱会在无 盘的情况下读个不停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计算机的反应速度下降，计算机被关机或是重启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94" w:val="left"/>
        </w:tabs>
        <w:bidi w:val="0"/>
        <w:spacing w:before="0" w:line="641" w:lineRule="exact"/>
        <w:ind w:left="0" w:right="0" w:firstLine="620"/>
        <w:jc w:val="both"/>
      </w:pPr>
      <w:bookmarkStart w:id="58" w:name="bookmark58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bookmarkEnd w:id="58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</w:t>
        <w:tab/>
        <w:t>申请单位认为安全测评报告的合法性和真实性存在 重大问题的，可以向（）公共信息网络安全监察部门提出申 诉，提交异议申诉书及有关证明材料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本单位所在地公安机关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地级以上市公安机关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省公安厅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公安部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81" w:val="left"/>
        </w:tabs>
        <w:bidi w:val="0"/>
        <w:spacing w:before="0" w:after="80" w:line="634" w:lineRule="exact"/>
        <w:ind w:left="0" w:right="0" w:firstLine="620"/>
        <w:jc w:val="both"/>
      </w:pPr>
      <w:bookmarkStart w:id="59" w:name="bookmark59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5</w:t>
      </w:r>
      <w:bookmarkEnd w:id="59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7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国家推进网络安全</w:t>
      </w:r>
      <w:r>
        <w:rPr>
          <w:color w:val="000000"/>
          <w:spacing w:val="0"/>
          <w:w w:val="100"/>
          <w:position w:val="0"/>
          <w:lang w:val="zh-CN" w:eastAsia="zh-CN" w:bidi="zh-CN"/>
        </w:rPr>
        <w:t>()</w:t>
      </w:r>
      <w:r>
        <w:rPr>
          <w:color w:val="000000"/>
          <w:spacing w:val="0"/>
          <w:w w:val="100"/>
          <w:position w:val="0"/>
        </w:rPr>
        <w:t>建设，鼓励有关企业、机构开 展网络安全认证、检测和风险评估等安全服务。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社会化识别体系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社会化认证体系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社会化评估体系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社会化服务体系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81" w:val="left"/>
        </w:tabs>
        <w:bidi w:val="0"/>
        <w:spacing w:before="0" w:after="80" w:line="647" w:lineRule="exact"/>
        <w:ind w:left="0" w:right="0" w:firstLine="620"/>
        <w:jc w:val="both"/>
      </w:pPr>
      <w:bookmarkStart w:id="60" w:name="bookmark60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bookmarkEnd w:id="60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、</w:t>
        <w:tab/>
        <w:t>以下哪一种环境控制适用于保护短期内电力环境不 稳定条件下的计算机设备？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电路调整器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Power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1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ineconditioners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  <w:sz w:val="32"/>
          <w:szCs w:val="32"/>
        </w:rPr>
        <w:t>电流浪涌防护装置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Asurgeprotectivedevice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替代电源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不间断供电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81" w:val="left"/>
        </w:tabs>
        <w:bidi w:val="0"/>
        <w:spacing w:before="0" w:after="80" w:line="647" w:lineRule="exact"/>
        <w:ind w:left="0" w:right="0" w:firstLine="620"/>
        <w:jc w:val="both"/>
      </w:pPr>
      <w:bookmarkStart w:id="61" w:name="bookmark61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bookmarkEnd w:id="6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r>
        <w:rPr>
          <w:color w:val="000000"/>
          <w:spacing w:val="0"/>
          <w:w w:val="100"/>
          <w:position w:val="0"/>
        </w:rPr>
        <w:t>、</w:t>
        <w:tab/>
        <w:t>()手段，可以有效应对较大范围的安全事件的不 良影响，保证关键服务和数据的可用性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定期备份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异地备份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人工备份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本地备份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95" w:val="left"/>
        </w:tabs>
        <w:bidi w:val="0"/>
        <w:spacing w:before="0" w:line="634" w:lineRule="exact"/>
        <w:ind w:left="0" w:right="0" w:firstLine="620"/>
        <w:jc w:val="both"/>
      </w:pPr>
      <w:bookmarkStart w:id="62" w:name="bookmark62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bookmarkEnd w:id="62"/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、</w:t>
        <w:tab/>
        <w:t>国家()关键信息基础设施以外的网络运营者自愿参 与关键信息基础设施保护体系。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投资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支持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鼓励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引导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017" w:val="left"/>
          <w:tab w:pos="1295" w:val="left"/>
        </w:tabs>
        <w:bidi w:val="0"/>
        <w:spacing w:before="0" w:line="634" w:lineRule="exact"/>
        <w:ind w:left="0" w:right="0" w:firstLine="620"/>
        <w:jc w:val="both"/>
      </w:pPr>
      <w:bookmarkStart w:id="63" w:name="bookmark63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bookmarkEnd w:id="6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</w:t>
        <w:tab/>
        <w:t xml:space="preserve">为了产生文件系统的定额信息，我们可以使用 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  <w:lang w:val="zh-CN" w:eastAsia="zh-CN" w:bidi="zh-CN"/>
        </w:rPr>
        <w:t>命令。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quotacheck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repquota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edquota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quota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95" w:val="left"/>
        </w:tabs>
        <w:bidi w:val="0"/>
        <w:spacing w:before="0" w:line="627" w:lineRule="exact"/>
        <w:ind w:left="0" w:right="0" w:firstLine="620"/>
        <w:jc w:val="both"/>
      </w:pPr>
      <w:bookmarkStart w:id="64" w:name="bookmark6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6</w:t>
      </w:r>
      <w:bookmarkEnd w:id="6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违反国家规定，对计算机信息系统中存储、处理或 者传输的数据和应用程序进行删除、修改、增加的操作，后 果严重的，构成()。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非法入侵计算机信息系统罪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破坏计算机信息系统罪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扰乱无线电通信管理秩序罪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删除、修改、增加计算机信息系统数据和应用程序 罪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09" w:val="left"/>
        </w:tabs>
        <w:bidi w:val="0"/>
        <w:spacing w:before="0" w:after="80" w:line="647" w:lineRule="exact"/>
        <w:ind w:left="0" w:right="0" w:firstLine="620"/>
        <w:jc w:val="both"/>
      </w:pPr>
      <w:bookmarkStart w:id="65" w:name="bookmark65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bookmarkEnd w:id="6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</w:t>
        <w:tab/>
        <w:t xml:space="preserve">小于多少的端口号已保留与现有的服务一一对应,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</w:rPr>
        <w:t>以上的端口号可自由分配。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199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100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1024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2048&gt; 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after="80" w:line="628" w:lineRule="exact"/>
        <w:ind w:left="0" w:right="0" w:firstLine="620"/>
        <w:jc w:val="both"/>
      </w:pPr>
      <w:bookmarkStart w:id="66" w:name="bookmark66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bookmarkEnd w:id="66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</w:t>
        <w:tab/>
        <w:t>计算机信息系统安全专用产品的生产者在其产品进 入市场销售之前，（）申领《计算机信息系统安全专用产品 销售许可证》。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应该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可以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20"/>
        <w:jc w:val="both"/>
        <w:sectPr>
          <w:footerReference w:type="default" r:id="rId11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必须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无须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line="634" w:lineRule="exact"/>
        <w:ind w:left="0" w:right="0" w:firstLine="620"/>
        <w:jc w:val="left"/>
      </w:pPr>
      <w:bookmarkStart w:id="67" w:name="bookmark67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bookmarkEnd w:id="67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</w:t>
        <w:tab/>
        <w:t>下列关于安全漏洞探测技术特点的论述，正确的是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信息型漏洞探测属于直接探测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信息型漏洞探测可以给出确定性结论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攻击型漏洞探测属于间接探测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攻击型漏洞探测可能会对目标带来破坏性影响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line="634" w:lineRule="exact"/>
        <w:ind w:left="0" w:right="0" w:firstLine="620"/>
        <w:jc w:val="left"/>
      </w:pPr>
      <w:bookmarkStart w:id="68" w:name="bookmark68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bookmarkEnd w:id="68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Smtp</w:t>
      </w:r>
      <w:r>
        <w:rPr>
          <w:color w:val="000000"/>
          <w:spacing w:val="0"/>
          <w:w w:val="100"/>
          <w:position w:val="0"/>
        </w:rPr>
        <w:t>协议使用的端口号是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20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21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23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25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line="634" w:lineRule="exact"/>
        <w:ind w:left="0" w:right="0" w:firstLine="620"/>
        <w:jc w:val="left"/>
      </w:pPr>
      <w:bookmarkStart w:id="69" w:name="bookmark69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bookmarkEnd w:id="69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</w:t>
        <w:tab/>
        <w:t>环境管理、资产管理、介质管理都属于安全管理部 分的()管理。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人员管理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安全管理机构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安全管理制度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系统运维管理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2" w:val="left"/>
        </w:tabs>
        <w:bidi w:val="0"/>
        <w:spacing w:before="0" w:after="380" w:line="240" w:lineRule="auto"/>
        <w:ind w:left="0" w:right="0" w:firstLine="620"/>
        <w:jc w:val="left"/>
      </w:pPr>
      <w:bookmarkStart w:id="70" w:name="bookmark70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bookmarkEnd w:id="70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、</w:t>
        <w:tab/>
        <w:t>数据库应用系统中的基本逻辑工作单位是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</w:rPr>
        <w:t>一个查询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</w:rPr>
        <w:t>一个过程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</w:rPr>
        <w:t>一个事务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</w:rPr>
        <w:t>一个程序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2" w:val="left"/>
        </w:tabs>
        <w:bidi w:val="0"/>
        <w:spacing w:before="0" w:after="380" w:line="240" w:lineRule="auto"/>
        <w:ind w:left="0" w:right="0" w:firstLine="620"/>
        <w:jc w:val="left"/>
      </w:pPr>
      <w:bookmarkStart w:id="71" w:name="bookmark71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bookmarkEnd w:id="7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r>
        <w:rPr>
          <w:color w:val="000000"/>
          <w:spacing w:val="0"/>
          <w:w w:val="100"/>
          <w:position w:val="0"/>
        </w:rPr>
        <w:t>、</w:t>
        <w:tab/>
        <w:t>下列命令中错误的是（）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PASS_MAX_DAYS30#</w:t>
      </w:r>
      <w:r>
        <w:rPr>
          <w:color w:val="000000"/>
          <w:spacing w:val="0"/>
          <w:w w:val="100"/>
          <w:position w:val="0"/>
        </w:rPr>
        <w:t>登录密码有效期</w:t>
      </w:r>
      <w:r>
        <w:rPr>
          <w:color w:val="000000"/>
          <w:spacing w:val="0"/>
          <w:w w:val="100"/>
          <w:position w:val="0"/>
          <w:sz w:val="30"/>
          <w:szCs w:val="30"/>
        </w:rPr>
        <w:t>30</w:t>
      </w:r>
      <w:r>
        <w:rPr>
          <w:color w:val="000000"/>
          <w:spacing w:val="0"/>
          <w:w w:val="100"/>
          <w:position w:val="0"/>
        </w:rPr>
        <w:t>天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PASS_MIN_DAYS2#</w:t>
      </w:r>
      <w:r>
        <w:rPr>
          <w:color w:val="000000"/>
          <w:spacing w:val="0"/>
          <w:w w:val="100"/>
          <w:position w:val="0"/>
        </w:rPr>
        <w:t>登录密码最短修改时间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天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FALL_DELAY10#</w:t>
      </w:r>
      <w:r>
        <w:rPr>
          <w:color w:val="000000"/>
          <w:spacing w:val="0"/>
          <w:w w:val="100"/>
          <w:position w:val="0"/>
        </w:rPr>
        <w:t>登录错误时等待</w:t>
      </w:r>
      <w:r>
        <w:rPr>
          <w:color w:val="000000"/>
          <w:spacing w:val="0"/>
          <w:w w:val="100"/>
          <w:position w:val="0"/>
          <w:sz w:val="30"/>
          <w:szCs w:val="30"/>
        </w:rPr>
        <w:t>10</w:t>
      </w:r>
      <w:r>
        <w:rPr>
          <w:color w:val="000000"/>
          <w:spacing w:val="0"/>
          <w:w w:val="100"/>
          <w:position w:val="0"/>
        </w:rPr>
        <w:t>分钟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FALLLOG_ENABYES#</w:t>
      </w:r>
      <w:r>
        <w:rPr>
          <w:color w:val="000000"/>
          <w:spacing w:val="0"/>
          <w:w w:val="100"/>
          <w:position w:val="0"/>
        </w:rPr>
        <w:t>登录错误记录到日志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2" w:val="left"/>
        </w:tabs>
        <w:bidi w:val="0"/>
        <w:spacing w:before="0" w:after="380" w:line="240" w:lineRule="auto"/>
        <w:ind w:left="0" w:right="0" w:firstLine="620"/>
        <w:jc w:val="left"/>
      </w:pPr>
      <w:bookmarkStart w:id="72" w:name="bookmark72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bookmarkEnd w:id="72"/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、</w:t>
        <w:tab/>
        <w:t>下面哪个是最高级的信息系统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MIS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DSS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EDPS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TPS </w:t>
      </w:r>
      <w:r>
        <w:rPr>
          <w:color w:val="000000"/>
          <w:spacing w:val="0"/>
          <w:w w:val="100"/>
          <w:position w:val="0"/>
        </w:rPr>
        <w:t>(事务处理系统)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7" w:val="left"/>
        </w:tabs>
        <w:bidi w:val="0"/>
        <w:spacing w:before="0" w:after="120" w:line="621" w:lineRule="exact"/>
        <w:ind w:left="0" w:right="0" w:firstLine="620"/>
        <w:jc w:val="both"/>
      </w:pPr>
      <w:bookmarkStart w:id="73" w:name="bookmark73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bookmarkEnd w:id="7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</w:t>
        <w:tab/>
        <w:t>应能够防护系统免受来自外部小型组织的、拥有少 量资源的威胁源发起的恶意攻击、一般的自然灾难，所造成 的重要资源损害，能够发现重要的安全漏洞和安全事件，在 系统遭到损害后，能够在一段时间内恢复部分功能是几级要 求。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</w:rPr>
        <w:t>一级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二级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三级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四级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55" w:val="left"/>
        </w:tabs>
        <w:bidi w:val="0"/>
        <w:spacing w:before="0" w:after="0" w:line="621" w:lineRule="exact"/>
        <w:ind w:left="0" w:right="0" w:firstLine="620"/>
        <w:jc w:val="both"/>
      </w:pPr>
      <w:bookmarkStart w:id="74" w:name="bookmark74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bookmarkEnd w:id="7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</w:t>
        <w:tab/>
        <w:t>关系型数据库技术的特征由一下哪些元素确定的？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160"/>
        <w:jc w:val="both"/>
      </w:pPr>
      <w:r>
        <w:rPr>
          <w:color w:val="000000"/>
          <w:spacing w:val="0"/>
          <w:w w:val="100"/>
          <w:position w:val="0"/>
        </w:rPr>
        <w:t>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行和列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节点和分支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Blocks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和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Arrows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父类和子类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after="120" w:line="627" w:lineRule="exact"/>
        <w:ind w:left="0" w:right="0" w:firstLine="600"/>
        <w:jc w:val="both"/>
      </w:pPr>
      <w:bookmarkStart w:id="75" w:name="bookmark75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7</w:t>
      </w:r>
      <w:bookmarkEnd w:id="75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3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ISDN</w:t>
      </w:r>
      <w:r>
        <w:rPr>
          <w:color w:val="000000"/>
          <w:spacing w:val="0"/>
          <w:w w:val="100"/>
          <w:position w:val="0"/>
        </w:rPr>
        <w:t>中，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</w:rPr>
        <w:t>接口指的是（）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电话线到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NT1</w:t>
      </w:r>
      <w:r>
        <w:rPr>
          <w:color w:val="000000"/>
          <w:spacing w:val="0"/>
          <w:w w:val="100"/>
          <w:position w:val="0"/>
        </w:rPr>
        <w:t>的接口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NT1</w:t>
      </w:r>
      <w:r>
        <w:rPr>
          <w:color w:val="000000"/>
          <w:spacing w:val="0"/>
          <w:w w:val="100"/>
          <w:position w:val="0"/>
        </w:rPr>
        <w:t>到终端的接口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交换机到用户板的接口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after="120" w:line="627" w:lineRule="exact"/>
        <w:ind w:left="0" w:right="0" w:firstLine="600"/>
        <w:jc w:val="both"/>
      </w:pPr>
      <w:bookmarkStart w:id="76" w:name="bookmark76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bookmarkEnd w:id="76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</w:t>
        <w:tab/>
        <w:t>以下属于低层协议的是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FTP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IP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UDP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TCP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after="120" w:line="627" w:lineRule="exact"/>
        <w:ind w:left="0" w:right="0" w:firstLine="620"/>
        <w:jc w:val="both"/>
      </w:pPr>
      <w:bookmarkStart w:id="77" w:name="bookmark77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7</w:t>
      </w:r>
      <w:bookmarkEnd w:id="77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5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要建设好青少年聚集的网络平台，创作更多青少年 喜爱的网络文化产品，把要讲的道理、情理、事实用青少年 易于接受的语言和方式呈现出来。要把网上（）和网下思想 工作结合起来，既会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“键</w:t>
      </w:r>
      <w:r>
        <w:rPr>
          <w:color w:val="000000"/>
          <w:spacing w:val="0"/>
          <w:w w:val="100"/>
          <w:position w:val="0"/>
        </w:rPr>
        <w:t>对键”、又能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“面对</w:t>
      </w:r>
      <w:r>
        <w:rPr>
          <w:color w:val="000000"/>
          <w:spacing w:val="0"/>
          <w:w w:val="100"/>
          <w:position w:val="0"/>
        </w:rPr>
        <w:t>面”，团结带动 更多青少年与党同心、与党同行。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舆论引导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舆情分析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both"/>
        <w:sectPr>
          <w:footerReference w:type="default" r:id="rId12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谣言散布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舆论抵制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7" w:val="left"/>
          <w:tab w:pos="7623" w:val="left"/>
        </w:tabs>
        <w:bidi w:val="0"/>
        <w:spacing w:before="0" w:line="621" w:lineRule="exact"/>
        <w:ind w:left="0" w:right="0" w:firstLine="620"/>
        <w:jc w:val="both"/>
      </w:pPr>
      <w:bookmarkStart w:id="78" w:name="bookmark78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bookmarkEnd w:id="78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</w:t>
        <w:tab/>
        <w:t>外部路由器真正有效的任务就是阻断来自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</w:rPr>
        <w:t>_伪造 源地址进来的任何数据包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外部网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内部网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堡垒主机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内部路由器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7" w:val="left"/>
        </w:tabs>
        <w:bidi w:val="0"/>
        <w:spacing w:before="0" w:line="634" w:lineRule="exact"/>
        <w:ind w:left="0" w:right="0" w:firstLine="620"/>
        <w:jc w:val="both"/>
      </w:pPr>
      <w:bookmarkStart w:id="79" w:name="bookmark79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bookmarkEnd w:id="79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</w:t>
        <w:tab/>
        <w:t>不受限制的访问生产系统程序的权限将授予以下哪 些人？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审计师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不可授予任何人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系统的属主。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只有维护程序员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7" w:val="left"/>
        </w:tabs>
        <w:bidi w:val="0"/>
        <w:spacing w:before="0" w:line="634" w:lineRule="exact"/>
        <w:ind w:left="0" w:right="0" w:firstLine="620"/>
        <w:jc w:val="both"/>
      </w:pPr>
      <w:bookmarkStart w:id="80" w:name="bookmark80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bookmarkEnd w:id="80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、</w:t>
        <w:tab/>
        <w:t>有关危害国家秘密安全的行为，包括：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 xml:space="preserve">严重违反保密规定行为、定密不当行为、公共信息 网络运营商及服务商不履行保密义务的行为、保密行政管理 </w:t>
      </w:r>
      <w:r>
        <w:rPr>
          <w:color w:val="000000"/>
          <w:spacing w:val="0"/>
          <w:w w:val="100"/>
          <w:position w:val="0"/>
        </w:rPr>
        <w:t>部门的工作人员的违法行为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严重违反保密规定行为、公共信息网络运营商及服 务商不履行保密义务的行为、保密行政管理部门的工作人员 的违法行为，但不包括定密不当行为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严重违反保密规定行为、定密不当行为、保密行政 管理部门的工作人员的违法行为，但不包括公共信息网络运 营商及服务商不履行保密义务的行为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严重违反保密规定行为、定密不当行为、公共信息 网络运营商及服务商不履行保密义务的行为，但不包括保密 行政管理部门的工作人员的违法行为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bookmarkStart w:id="81" w:name="bookmark81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bookmarkEnd w:id="8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r>
        <w:rPr>
          <w:color w:val="000000"/>
          <w:spacing w:val="0"/>
          <w:w w:val="100"/>
          <w:position w:val="0"/>
        </w:rPr>
        <w:t>、反向安全隔离装置的功能？（）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用于生产控制大区到管理信息大区的非网络方式的 单向数据传输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集中接收管理信息大区发向生产控制大区的数据， 进行签名验证、内容过滤、有效性检查等处理后，转发给生 产控制大区内部的接收程序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数据包过滤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防病毒功能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line="641" w:lineRule="exact"/>
        <w:ind w:left="0" w:right="0" w:firstLine="620"/>
        <w:jc w:val="both"/>
      </w:pPr>
      <w:bookmarkStart w:id="82" w:name="bookmark82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8</w:t>
      </w:r>
      <w:bookmarkEnd w:id="82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0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chmod744test</w:t>
      </w:r>
      <w:r>
        <w:rPr>
          <w:color w:val="000000"/>
          <w:spacing w:val="0"/>
          <w:w w:val="100"/>
          <w:position w:val="0"/>
        </w:rPr>
        <w:t>命令执行的结果是：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test</w:t>
      </w:r>
      <w:r>
        <w:rPr>
          <w:color w:val="000000"/>
          <w:spacing w:val="0"/>
          <w:w w:val="100"/>
          <w:position w:val="0"/>
        </w:rPr>
        <w:t>文件的所有者具有执行读写权限，文件所属的 组合其它用户有读的权限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test</w:t>
      </w:r>
      <w:r>
        <w:rPr>
          <w:color w:val="000000"/>
          <w:spacing w:val="0"/>
          <w:w w:val="100"/>
          <w:position w:val="0"/>
        </w:rPr>
        <w:t>文件的所有者具有执行读写和执行权限，文件 所属的组和其它用户有读的权限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test</w:t>
      </w:r>
      <w:r>
        <w:rPr>
          <w:color w:val="000000"/>
          <w:spacing w:val="0"/>
          <w:w w:val="100"/>
          <w:position w:val="0"/>
        </w:rPr>
        <w:t>文件的所有者具有执行读和执行权限，文件所 属的组和其它用户有读的权限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test</w:t>
      </w:r>
      <w:r>
        <w:rPr>
          <w:color w:val="000000"/>
          <w:spacing w:val="0"/>
          <w:w w:val="100"/>
          <w:position w:val="0"/>
        </w:rPr>
        <w:t>文件的所有者具有执行读写和执行权限，文件 所属的组和其它用户有读和写的权限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line="627" w:lineRule="exact"/>
        <w:ind w:left="0" w:right="0" w:firstLine="620"/>
        <w:jc w:val="both"/>
      </w:pPr>
      <w:bookmarkStart w:id="83" w:name="bookmark83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bookmarkEnd w:id="8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BurpSuite</w:t>
      </w:r>
      <w:r>
        <w:rPr>
          <w:color w:val="000000"/>
          <w:spacing w:val="0"/>
          <w:w w:val="100"/>
          <w:position w:val="0"/>
        </w:rPr>
        <w:t>是用于攻击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web</w:t>
      </w:r>
      <w:r>
        <w:rPr>
          <w:color w:val="000000"/>
          <w:spacing w:val="0"/>
          <w:w w:val="100"/>
          <w:position w:val="0"/>
        </w:rPr>
        <w:t>应用程序的集成平台。 它包含了许多工具，并为这些工具设计了许多接口，以促进 加快攻击应用程序的过程，以下说法错误的是(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—</w:t>
      </w:r>
      <w:r>
        <w:rPr>
          <w:color w:val="000000"/>
          <w:spacing w:val="0"/>
          <w:w w:val="100"/>
          <w:position w:val="0"/>
        </w:rPr>
        <w:t>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BurpSuite</w:t>
      </w:r>
      <w:r>
        <w:rPr>
          <w:color w:val="000000"/>
          <w:spacing w:val="0"/>
          <w:w w:val="100"/>
          <w:position w:val="0"/>
        </w:rPr>
        <w:t>默认监听本地的</w:t>
      </w:r>
      <w:r>
        <w:rPr>
          <w:color w:val="000000"/>
          <w:spacing w:val="0"/>
          <w:w w:val="100"/>
          <w:position w:val="0"/>
          <w:sz w:val="30"/>
          <w:szCs w:val="30"/>
        </w:rPr>
        <w:t>8080</w:t>
      </w:r>
      <w:r>
        <w:rPr>
          <w:color w:val="000000"/>
          <w:spacing w:val="0"/>
          <w:w w:val="100"/>
          <w:position w:val="0"/>
        </w:rPr>
        <w:t>端口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BurpSuite</w:t>
      </w:r>
      <w:r>
        <w:rPr>
          <w:color w:val="000000"/>
          <w:spacing w:val="0"/>
          <w:w w:val="100"/>
          <w:position w:val="0"/>
        </w:rPr>
        <w:t>默认监听本地的</w:t>
      </w:r>
      <w:r>
        <w:rPr>
          <w:color w:val="000000"/>
          <w:spacing w:val="0"/>
          <w:w w:val="100"/>
          <w:position w:val="0"/>
          <w:sz w:val="30"/>
          <w:szCs w:val="30"/>
        </w:rPr>
        <w:t>8000</w:t>
      </w:r>
      <w:r>
        <w:rPr>
          <w:color w:val="000000"/>
          <w:spacing w:val="0"/>
          <w:w w:val="100"/>
          <w:position w:val="0"/>
        </w:rPr>
        <w:t>端口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BurpSuite</w:t>
      </w:r>
      <w:r>
        <w:rPr>
          <w:color w:val="000000"/>
          <w:spacing w:val="0"/>
          <w:w w:val="100"/>
          <w:position w:val="0"/>
        </w:rPr>
        <w:t>可以扫描访问过的网站是否存在漏洞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BurpSuite</w:t>
      </w:r>
      <w:r>
        <w:rPr>
          <w:color w:val="000000"/>
          <w:spacing w:val="0"/>
          <w:w w:val="100"/>
          <w:position w:val="0"/>
        </w:rPr>
        <w:t>可以抓取数据包破解短信验证码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line="647" w:lineRule="exact"/>
        <w:ind w:left="0" w:right="0" w:firstLine="620"/>
        <w:jc w:val="both"/>
      </w:pPr>
      <w:bookmarkStart w:id="84" w:name="bookmark84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bookmarkEnd w:id="8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</w:t>
        <w:tab/>
        <w:t>管理者何时可以根据风险分析结果对巳识别的风险 不釆取措施？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当必须的安全对策的成本高出实际风险的可能造成 的潜在费用时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当风险减轻方法提高业务生产力时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当引起风险发生的情况不在部门控制范围之内时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不可接受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2" w:val="left"/>
        </w:tabs>
        <w:bidi w:val="0"/>
        <w:spacing w:before="0" w:after="80" w:line="647" w:lineRule="exact"/>
        <w:ind w:left="0" w:right="0" w:firstLine="620"/>
        <w:jc w:val="both"/>
      </w:pPr>
      <w:bookmarkStart w:id="85" w:name="bookmark85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bookmarkEnd w:id="8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</w:t>
        <w:tab/>
        <w:t>下面对自由访问控制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(DAC)</w:t>
      </w:r>
      <w:r>
        <w:rPr>
          <w:color w:val="000000"/>
          <w:spacing w:val="0"/>
          <w:w w:val="100"/>
          <w:position w:val="0"/>
        </w:rPr>
        <w:t>描述正确的是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比较强制访问控制而言不太灵活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基于安全标签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关注信息流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在商业环境中广泛使用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2" w:val="left"/>
        </w:tabs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bookmarkStart w:id="86" w:name="bookmark86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bookmarkEnd w:id="86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 xml:space="preserve">下列哪一条与操作系统安全配置的原则不符合？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关闭没必要的服务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不安装多余的组件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安装最新的补丁程序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开放更多的服务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2" w:val="left"/>
        </w:tabs>
        <w:bidi w:val="0"/>
        <w:spacing w:before="0" w:after="80" w:line="647" w:lineRule="exact"/>
        <w:ind w:left="0" w:right="0" w:firstLine="620"/>
        <w:jc w:val="left"/>
        <w:sectPr>
          <w:footerReference w:type="default" r:id="rId13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bookmarkStart w:id="87" w:name="bookmark87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bookmarkEnd w:id="87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WinRAR</w:t>
      </w:r>
      <w:r>
        <w:rPr>
          <w:color w:val="000000"/>
          <w:spacing w:val="0"/>
          <w:w w:val="100"/>
          <w:position w:val="0"/>
        </w:rPr>
        <w:t>不能实现的功能有()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对多个文件进行分卷压缩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给压缩包设置密码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双击一个压缩包文件将其自动解压到当前文件夹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08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使用右键快捷菜单中的命令在当前目录下快速创建 一个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RAR</w:t>
      </w:r>
      <w:r>
        <w:rPr>
          <w:color w:val="000000"/>
          <w:spacing w:val="0"/>
          <w:w w:val="100"/>
          <w:position w:val="0"/>
        </w:rPr>
        <w:t>压缩包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88" w:val="left"/>
        </w:tabs>
        <w:bidi w:val="0"/>
        <w:spacing w:before="0" w:after="120" w:line="627" w:lineRule="exact"/>
        <w:ind w:left="0" w:right="0" w:firstLine="620"/>
        <w:jc w:val="left"/>
      </w:pPr>
      <w:bookmarkStart w:id="88" w:name="bookmark88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bookmarkEnd w:id="88"/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</w:t>
        <w:tab/>
        <w:t>网络层攻击中属于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欺骗攻击的包括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TFN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DOS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SYN-Flood?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Smurf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88" w:val="left"/>
        </w:tabs>
        <w:bidi w:val="0"/>
        <w:spacing w:before="0" w:after="120" w:line="647" w:lineRule="exact"/>
        <w:ind w:left="0" w:right="0" w:firstLine="620"/>
        <w:jc w:val="left"/>
      </w:pPr>
      <w:bookmarkStart w:id="89" w:name="bookmark89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bookmarkEnd w:id="89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</w:t>
        <w:tab/>
        <w:t>在加固数据库时，以下哪个是数据库加固最需要考 虑的？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修改默认配置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规范数据库所有的表空间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存储数据被加密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修改数据库服务的服务端口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after="80" w:line="647" w:lineRule="exact"/>
        <w:ind w:left="0" w:right="0" w:firstLine="620"/>
        <w:jc w:val="left"/>
      </w:pPr>
      <w:bookmarkStart w:id="90" w:name="bookmark9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8</w:t>
      </w:r>
      <w:bookmarkEnd w:id="9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8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机关、单位对所产生的国家秘密事项，应当按照国 家秘密及其密级的具体范围的规定确定密级，同时确定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保密期限和保密领域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保密单位和保密领域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保密单位和保密期限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保密期限和知悉范围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after="80" w:line="647" w:lineRule="exact"/>
        <w:ind w:left="0" w:right="0" w:firstLine="620"/>
        <w:jc w:val="left"/>
      </w:pPr>
      <w:bookmarkStart w:id="91" w:name="bookmark91"/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bookmarkEnd w:id="9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r>
        <w:rPr>
          <w:color w:val="000000"/>
          <w:spacing w:val="0"/>
          <w:w w:val="100"/>
          <w:position w:val="0"/>
        </w:rPr>
        <w:t>、</w:t>
        <w:tab/>
        <w:t>如何构造出一个合适的数据逻辑结构是（）主要解 决的问题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物理结构设计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数据字典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逻辑结构设计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关系数据库查询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8" w:val="left"/>
        </w:tabs>
        <w:bidi w:val="0"/>
        <w:spacing w:before="0" w:after="80" w:line="647" w:lineRule="exact"/>
        <w:ind w:left="0" w:right="0" w:firstLine="620"/>
        <w:jc w:val="left"/>
      </w:pPr>
      <w:bookmarkStart w:id="92" w:name="bookmark92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bookmarkEnd w:id="92"/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、</w:t>
        <w:tab/>
        <w:t>在中国的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PCM</w:t>
      </w:r>
      <w:r>
        <w:rPr>
          <w:color w:val="000000"/>
          <w:spacing w:val="0"/>
          <w:w w:val="100"/>
          <w:position w:val="0"/>
        </w:rPr>
        <w:t>标准中，一次群的速率是（）。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544MB/S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048MB/S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112MB/S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8448MB/S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7" w:val="left"/>
          <w:tab w:pos="2708" w:val="left"/>
        </w:tabs>
        <w:bidi w:val="0"/>
        <w:spacing w:before="0" w:after="120" w:line="647" w:lineRule="exact"/>
        <w:ind w:left="0" w:right="0" w:firstLine="620"/>
        <w:jc w:val="left"/>
      </w:pPr>
      <w:bookmarkStart w:id="93" w:name="bookmark93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bookmarkEnd w:id="9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</w:t>
        <w:tab/>
        <w:t>为了观察正在不断增长的日志文件，我们可以使用 系统提供的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</w:rPr>
        <w:t>工具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uptime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vmstat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tail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which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7" w:val="left"/>
        </w:tabs>
        <w:bidi w:val="0"/>
        <w:spacing w:before="0" w:after="120" w:line="608" w:lineRule="exact"/>
        <w:ind w:left="0" w:right="0" w:firstLine="620"/>
        <w:jc w:val="both"/>
      </w:pPr>
      <w:bookmarkStart w:id="94" w:name="bookmark9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9</w:t>
      </w:r>
      <w:bookmarkEnd w:id="9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</w:t>
      </w:r>
      <w:r>
        <w:rPr>
          <w:color w:val="000000"/>
          <w:spacing w:val="0"/>
          <w:w w:val="100"/>
          <w:position w:val="0"/>
        </w:rPr>
        <w:t>语言具有两种使用方式，分别称为交互式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SQL </w:t>
      </w:r>
      <w:r>
        <w:rPr>
          <w:color w:val="000000"/>
          <w:spacing w:val="0"/>
          <w:w w:val="100"/>
          <w:position w:val="0"/>
        </w:rPr>
        <w:t>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  <w:sz w:val="32"/>
          <w:szCs w:val="32"/>
        </w:rPr>
        <w:t>提示式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  <w:sz w:val="32"/>
          <w:szCs w:val="32"/>
        </w:rPr>
        <w:t>多用户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  <w:sz w:val="32"/>
          <w:szCs w:val="32"/>
        </w:rPr>
        <w:t>嵌入式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  <w:sz w:val="32"/>
          <w:szCs w:val="32"/>
        </w:rPr>
        <w:t>解释式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7" w:val="left"/>
        </w:tabs>
        <w:bidi w:val="0"/>
        <w:spacing w:before="0" w:after="400" w:line="621" w:lineRule="exact"/>
        <w:ind w:left="0" w:right="0" w:firstLine="620"/>
        <w:jc w:val="both"/>
      </w:pPr>
      <w:bookmarkStart w:id="95" w:name="bookmark95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bookmarkEnd w:id="9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</w:t>
        <w:tab/>
        <w:t>规划一个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</w:rPr>
        <w:t>类网，需要将网络分为</w:t>
      </w:r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个子网，每个 子网最多</w:t>
      </w:r>
      <w:r>
        <w:rPr>
          <w:color w:val="000000"/>
          <w:spacing w:val="0"/>
          <w:w w:val="100"/>
          <w:position w:val="0"/>
          <w:sz w:val="30"/>
          <w:szCs w:val="30"/>
        </w:rPr>
        <w:t>15</w:t>
      </w:r>
      <w:r>
        <w:rPr>
          <w:color w:val="000000"/>
          <w:spacing w:val="0"/>
          <w:w w:val="100"/>
          <w:position w:val="0"/>
        </w:rPr>
        <w:t>台主机，下列哪个是合适（）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24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40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没有合适的子网掩码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4" w:val="left"/>
        </w:tabs>
        <w:bidi w:val="0"/>
        <w:spacing w:before="0" w:after="120" w:line="627" w:lineRule="exact"/>
        <w:ind w:left="0" w:right="0" w:firstLine="600"/>
        <w:jc w:val="left"/>
      </w:pPr>
      <w:bookmarkStart w:id="96" w:name="bookmark96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bookmarkEnd w:id="96"/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IPSecVPN</w:t>
      </w:r>
      <w:r>
        <w:rPr>
          <w:color w:val="000000"/>
          <w:spacing w:val="0"/>
          <w:w w:val="100"/>
          <w:position w:val="0"/>
        </w:rPr>
        <w:t>安全技术没有用到（）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隧道技术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身份认证技术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入侵检测技术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加密技术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4" w:val="left"/>
        </w:tabs>
        <w:bidi w:val="0"/>
        <w:spacing w:before="0" w:after="120" w:line="621" w:lineRule="exact"/>
        <w:ind w:left="140" w:right="0" w:firstLine="480"/>
        <w:jc w:val="both"/>
      </w:pPr>
      <w:bookmarkStart w:id="97" w:name="bookmark97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bookmarkEnd w:id="97"/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</w:t>
        <w:tab/>
        <w:t>数据库中超级账户不能被锁定，其中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Oracle</w:t>
      </w:r>
      <w:r>
        <w:rPr>
          <w:color w:val="000000"/>
          <w:spacing w:val="0"/>
          <w:w w:val="100"/>
          <w:position w:val="0"/>
        </w:rPr>
        <w:t xml:space="preserve">的是 </w:t>
      </w:r>
      <w:r>
        <w:rPr>
          <w:color w:val="000000"/>
          <w:spacing w:val="0"/>
          <w:w w:val="100"/>
          <w:position w:val="0"/>
          <w:sz w:val="30"/>
          <w:szCs w:val="30"/>
        </w:rPr>
        <w:t>（）,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mysql </w:t>
      </w:r>
      <w:r>
        <w:rPr>
          <w:color w:val="000000"/>
          <w:spacing w:val="0"/>
          <w:w w:val="100"/>
          <w:position w:val="0"/>
        </w:rPr>
        <w:t>的是（），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SQLServer </w:t>
      </w:r>
      <w:r>
        <w:rPr>
          <w:color w:val="000000"/>
          <w:spacing w:val="0"/>
          <w:w w:val="100"/>
          <w:position w:val="0"/>
        </w:rPr>
        <w:t>的是（）。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sa, root, sys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admin, root, 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sys, root, 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sys, admin, 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64" w:val="left"/>
        </w:tabs>
        <w:bidi w:val="0"/>
        <w:spacing w:before="0" w:after="380" w:line="634" w:lineRule="exact"/>
        <w:ind w:left="0" w:right="0" w:firstLine="620"/>
        <w:jc w:val="left"/>
      </w:pPr>
      <w:bookmarkStart w:id="98" w:name="bookmark9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9</w:t>
      </w:r>
      <w:bookmarkEnd w:id="9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6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入侵检测系统的三个基本步骤：信息收集、（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—</w:t>
      </w:r>
      <w:r>
        <w:rPr>
          <w:color w:val="000000"/>
          <w:spacing w:val="0"/>
          <w:w w:val="100"/>
          <w:position w:val="0"/>
        </w:rPr>
        <w:t>） 和响应。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left"/>
        <w:sectPr>
          <w:footerReference w:type="default" r:id="rId14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数据分析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身份识别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系统运行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安全检测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00" w:val="left"/>
        </w:tabs>
        <w:bidi w:val="0"/>
        <w:spacing w:before="0" w:after="260" w:line="240" w:lineRule="auto"/>
        <w:ind w:left="0" w:right="0" w:firstLine="620"/>
        <w:jc w:val="left"/>
      </w:pPr>
      <w:bookmarkStart w:id="99" w:name="bookmark99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bookmarkEnd w:id="99"/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</w:t>
        <w:tab/>
        <w:t>比较重要的系统配置资料，一般来说大部分位于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——</w:t>
      </w:r>
      <w:r>
        <w:rPr>
          <w:color w:val="000000"/>
          <w:spacing w:val="0"/>
          <w:w w:val="100"/>
          <w:position w:val="0"/>
        </w:rPr>
        <w:t>目录下，如果是进行升级安装，最好先备份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/boot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/etc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/home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/usr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00" w:val="left"/>
        </w:tabs>
        <w:bidi w:val="0"/>
        <w:spacing w:before="0" w:after="380" w:line="240" w:lineRule="auto"/>
        <w:ind w:left="0" w:right="0" w:firstLine="620"/>
        <w:jc w:val="left"/>
      </w:pPr>
      <w:bookmarkStart w:id="100" w:name="bookmark10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9</w:t>
      </w:r>
      <w:bookmarkEnd w:id="10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8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信息安全技术标准从总体上可划分为七大类是()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、基础标准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、技术与机制标准</w:t>
      </w:r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、管理标准</w:t>
      </w:r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评标准</w:t>
      </w:r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、密码标准</w:t>
      </w:r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、保密标准</w:t>
      </w:r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、通信安全标准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、基础标准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、技术与机制标准</w:t>
      </w:r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、信道传输标往</w:t>
      </w:r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安全协议标准</w:t>
      </w:r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、密码标准</w:t>
      </w:r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、保密标准</w:t>
      </w:r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、通信安全标准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、基础标准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、技术与机制标准</w:t>
      </w:r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、管理标准</w:t>
      </w:r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评标准</w:t>
      </w:r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、密码标准</w:t>
      </w:r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、信道传输标准</w:t>
      </w:r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、通信安全标准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、基础标准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、技术与机制标准</w:t>
      </w:r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、协议标准</w:t>
      </w:r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</w:rPr>
        <w:t>、存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储标准</w:t>
      </w:r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5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</w:r>
      <w:r>
        <w:rPr>
          <w:color w:val="000000"/>
          <w:spacing w:val="0"/>
          <w:w w:val="100"/>
          <w:position w:val="0"/>
        </w:rPr>
        <w:t>密码标准</w:t>
      </w:r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、保密标准</w:t>
      </w:r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、通信安全标准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0" w:val="left"/>
        </w:tabs>
        <w:bidi w:val="0"/>
        <w:spacing w:before="0" w:after="380" w:line="240" w:lineRule="auto"/>
        <w:ind w:left="0" w:right="0" w:firstLine="640"/>
        <w:jc w:val="left"/>
      </w:pPr>
      <w:bookmarkStart w:id="101" w:name="bookmark10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bookmarkEnd w:id="101"/>
      <w:r>
        <w:rPr>
          <w:color w:val="000000"/>
          <w:spacing w:val="0"/>
          <w:w w:val="100"/>
          <w:position w:val="0"/>
          <w:sz w:val="30"/>
          <w:szCs w:val="30"/>
        </w:rPr>
        <w:t>9</w:t>
      </w:r>
      <w:r>
        <w:rPr>
          <w:color w:val="000000"/>
          <w:spacing w:val="0"/>
          <w:w w:val="100"/>
          <w:position w:val="0"/>
        </w:rPr>
        <w:t>、</w:t>
        <w:tab/>
        <w:t>以下不属于对称式加密算法的是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DES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RSA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GOST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IDEA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95" w:val="left"/>
        </w:tabs>
        <w:bidi w:val="0"/>
        <w:spacing w:before="0" w:after="380" w:line="240" w:lineRule="auto"/>
        <w:ind w:left="0" w:right="0" w:firstLine="640"/>
        <w:jc w:val="left"/>
      </w:pPr>
      <w:bookmarkStart w:id="102" w:name="bookmark102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02"/>
      <w:r>
        <w:rPr>
          <w:color w:val="000000"/>
          <w:spacing w:val="0"/>
          <w:w w:val="100"/>
          <w:position w:val="0"/>
          <w:sz w:val="30"/>
          <w:szCs w:val="30"/>
        </w:rPr>
        <w:t>00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OSPF</w:t>
      </w:r>
      <w:r>
        <w:rPr>
          <w:color w:val="000000"/>
          <w:spacing w:val="0"/>
          <w:w w:val="100"/>
          <w:position w:val="0"/>
        </w:rPr>
        <w:t>缺省的管理距离是()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100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110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90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95" w:val="left"/>
        </w:tabs>
        <w:bidi w:val="0"/>
        <w:spacing w:before="0" w:after="380" w:line="240" w:lineRule="auto"/>
        <w:ind w:left="0" w:right="0" w:firstLine="640"/>
        <w:jc w:val="left"/>
      </w:pPr>
      <w:bookmarkStart w:id="103" w:name="bookmark10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03"/>
      <w:r>
        <w:rPr>
          <w:color w:val="000000"/>
          <w:spacing w:val="0"/>
          <w:w w:val="100"/>
          <w:position w:val="0"/>
          <w:sz w:val="30"/>
          <w:szCs w:val="30"/>
        </w:rPr>
        <w:t>01</w:t>
      </w:r>
      <w:r>
        <w:rPr>
          <w:color w:val="000000"/>
          <w:spacing w:val="0"/>
          <w:w w:val="100"/>
          <w:position w:val="0"/>
        </w:rPr>
        <w:t>、</w:t>
        <w:tab/>
        <w:t>数字签名应具有的性质不包括：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能够验证签名者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能够认证被签名消息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能够保护被签名的数据机密性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签名必须能够由第三方验证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0" w:val="left"/>
        </w:tabs>
        <w:bidi w:val="0"/>
        <w:spacing w:before="0" w:after="120" w:line="634" w:lineRule="exact"/>
        <w:ind w:left="0" w:right="0" w:firstLine="620"/>
        <w:jc w:val="left"/>
      </w:pPr>
      <w:bookmarkStart w:id="104" w:name="bookmark104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04"/>
      <w:r>
        <w:rPr>
          <w:color w:val="000000"/>
          <w:spacing w:val="0"/>
          <w:w w:val="100"/>
          <w:position w:val="0"/>
          <w:sz w:val="30"/>
          <w:szCs w:val="30"/>
        </w:rPr>
        <w:t>02</w:t>
      </w:r>
      <w:r>
        <w:rPr>
          <w:color w:val="000000"/>
          <w:spacing w:val="0"/>
          <w:w w:val="100"/>
          <w:position w:val="0"/>
        </w:rPr>
        <w:t>、</w:t>
        <w:tab/>
        <w:t>通常在设计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VLAN</w:t>
      </w:r>
      <w:r>
        <w:rPr>
          <w:color w:val="000000"/>
          <w:spacing w:val="0"/>
          <w:w w:val="100"/>
          <w:position w:val="0"/>
        </w:rPr>
        <w:t>时，以下哪一项不是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VIAN</w:t>
      </w:r>
      <w:r>
        <w:rPr>
          <w:color w:val="000000"/>
          <w:spacing w:val="0"/>
          <w:w w:val="100"/>
          <w:position w:val="0"/>
        </w:rPr>
        <w:t>规划 方法？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基于交换机端口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基于网络层协议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基于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MAC</w:t>
      </w:r>
      <w:r>
        <w:rPr>
          <w:color w:val="000000"/>
          <w:spacing w:val="0"/>
          <w:w w:val="100"/>
          <w:position w:val="0"/>
        </w:rPr>
        <w:t>地址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基于数字证书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0" w:val="left"/>
        </w:tabs>
        <w:bidi w:val="0"/>
        <w:spacing w:before="0" w:after="120" w:line="621" w:lineRule="exact"/>
        <w:ind w:left="0" w:right="0" w:firstLine="620"/>
        <w:jc w:val="left"/>
      </w:pPr>
      <w:bookmarkStart w:id="105" w:name="bookmark105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05"/>
      <w:r>
        <w:rPr>
          <w:color w:val="000000"/>
          <w:spacing w:val="0"/>
          <w:w w:val="100"/>
          <w:position w:val="0"/>
          <w:sz w:val="30"/>
          <w:szCs w:val="30"/>
        </w:rPr>
        <w:t>03</w:t>
      </w:r>
      <w:r>
        <w:rPr>
          <w:color w:val="000000"/>
          <w:spacing w:val="0"/>
          <w:w w:val="100"/>
          <w:position w:val="0"/>
        </w:rPr>
        <w:t>、</w:t>
        <w:tab/>
        <w:t>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SQLserver2008</w:t>
      </w:r>
      <w:r>
        <w:rPr>
          <w:color w:val="000000"/>
          <w:spacing w:val="0"/>
          <w:w w:val="100"/>
          <w:position w:val="0"/>
        </w:rPr>
        <w:t>服务器中，若要从当前实例中 移除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bdqn</w:t>
      </w:r>
      <w:r>
        <w:rPr>
          <w:color w:val="000000"/>
          <w:spacing w:val="0"/>
          <w:w w:val="100"/>
          <w:position w:val="0"/>
        </w:rPr>
        <w:t>库，应该执行（）操作。（选择一项）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扩展数据库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收缩数据库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分离数据库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附加数据库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0" w:val="left"/>
        </w:tabs>
        <w:bidi w:val="0"/>
        <w:spacing w:before="0" w:after="0" w:line="628" w:lineRule="exact"/>
        <w:ind w:left="0" w:right="0" w:firstLine="600"/>
        <w:jc w:val="left"/>
      </w:pPr>
      <w:bookmarkStart w:id="106" w:name="bookmark106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06"/>
      <w:r>
        <w:rPr>
          <w:color w:val="000000"/>
          <w:spacing w:val="0"/>
          <w:w w:val="100"/>
          <w:position w:val="0"/>
          <w:sz w:val="30"/>
          <w:szCs w:val="30"/>
        </w:rPr>
        <w:t>04</w:t>
      </w:r>
      <w:r>
        <w:rPr>
          <w:color w:val="000000"/>
          <w:spacing w:val="0"/>
          <w:w w:val="100"/>
          <w:position w:val="0"/>
        </w:rPr>
        <w:t>、</w:t>
        <w:tab/>
        <w:t>在信息系统设计阶段，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“安</w:t>
      </w:r>
      <w:r>
        <w:rPr>
          <w:color w:val="000000"/>
          <w:spacing w:val="0"/>
          <w:w w:val="100"/>
          <w:position w:val="0"/>
        </w:rPr>
        <w:t>全产品选择”处于风险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2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管理过程的哪个阶段？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背景建立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风险评估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风险处理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批准监督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3" w:val="left"/>
        </w:tabs>
        <w:bidi w:val="0"/>
        <w:spacing w:before="0" w:after="80" w:line="647" w:lineRule="exact"/>
        <w:ind w:left="0" w:right="0" w:firstLine="600"/>
        <w:jc w:val="left"/>
      </w:pPr>
      <w:bookmarkStart w:id="107" w:name="bookmark107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07"/>
      <w:r>
        <w:rPr>
          <w:color w:val="000000"/>
          <w:spacing w:val="0"/>
          <w:w w:val="100"/>
          <w:position w:val="0"/>
          <w:sz w:val="30"/>
          <w:szCs w:val="30"/>
        </w:rPr>
        <w:t>05</w:t>
      </w:r>
      <w:r>
        <w:rPr>
          <w:color w:val="000000"/>
          <w:spacing w:val="0"/>
          <w:w w:val="100"/>
          <w:position w:val="0"/>
        </w:rPr>
        <w:t>、</w:t>
        <w:tab/>
        <w:t>关闭系统多余的服务有什么安全方面的好处？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使黑客选择攻击的余地更小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关闭多余的服务以节省系统资源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使系统进程信息简单，易于管理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没有任何好处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80" w:line="647" w:lineRule="exact"/>
        <w:ind w:left="0" w:right="0" w:firstLine="620"/>
        <w:jc w:val="left"/>
      </w:pPr>
      <w:bookmarkStart w:id="108" w:name="bookmark108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08"/>
      <w:r>
        <w:rPr>
          <w:color w:val="000000"/>
          <w:spacing w:val="0"/>
          <w:w w:val="100"/>
          <w:position w:val="0"/>
          <w:sz w:val="30"/>
          <w:szCs w:val="30"/>
        </w:rPr>
        <w:t>06</w:t>
      </w:r>
      <w:r>
        <w:rPr>
          <w:color w:val="000000"/>
          <w:spacing w:val="0"/>
          <w:w w:val="100"/>
          <w:position w:val="0"/>
        </w:rPr>
        <w:t>、</w:t>
        <w:tab/>
        <w:t>《互联网信息服务管理办法》规范互联网信息服务 活动，促进互联网信息服务()</w:t>
      </w:r>
      <w:r>
        <w:rPr>
          <w:color w:val="000000"/>
          <w:spacing w:val="0"/>
          <w:w w:val="100"/>
          <w:position w:val="0"/>
          <w:lang w:val="zh-CN" w:eastAsia="zh-CN" w:bidi="zh-CN"/>
        </w:rPr>
        <w:t>发展。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市场健康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健康有序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管理有序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竞争有序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</w:rPr>
        <w:t xml:space="preserve">107&gt;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Kerberos</w:t>
      </w:r>
      <w:r>
        <w:rPr>
          <w:color w:val="000000"/>
          <w:spacing w:val="0"/>
          <w:w w:val="100"/>
          <w:position w:val="0"/>
        </w:rPr>
        <w:t>可以防止以下哪种攻击？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00"/>
        <w:jc w:val="left"/>
        <w:sectPr>
          <w:footerReference w:type="default" r:id="rId15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隧道攻击。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重放攻击。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破坏性攻击。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处理攻击。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4" w:val="left"/>
        </w:tabs>
        <w:bidi w:val="0"/>
        <w:spacing w:before="0" w:after="380" w:line="240" w:lineRule="auto"/>
        <w:ind w:left="0" w:right="0" w:firstLine="600"/>
        <w:jc w:val="left"/>
      </w:pPr>
      <w:bookmarkStart w:id="109" w:name="bookmark109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09"/>
      <w:r>
        <w:rPr>
          <w:color w:val="000000"/>
          <w:spacing w:val="0"/>
          <w:w w:val="100"/>
          <w:position w:val="0"/>
          <w:sz w:val="30"/>
          <w:szCs w:val="30"/>
        </w:rPr>
        <w:t>08</w:t>
      </w:r>
      <w:r>
        <w:rPr>
          <w:color w:val="000000"/>
          <w:spacing w:val="0"/>
          <w:w w:val="100"/>
          <w:position w:val="0"/>
        </w:rPr>
        <w:t>、</w:t>
        <w:tab/>
        <w:t>病毒扫描软件由()组成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仅由病毒代码库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仅由利用代码库进行扫描的扫描程序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代码库和扫描程序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以上都不对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4" w:val="left"/>
        </w:tabs>
        <w:bidi w:val="0"/>
        <w:spacing w:before="0" w:after="380" w:line="240" w:lineRule="auto"/>
        <w:ind w:left="0" w:right="0" w:firstLine="600"/>
        <w:jc w:val="left"/>
      </w:pPr>
      <w:bookmarkStart w:id="110" w:name="bookmark110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10"/>
      <w:r>
        <w:rPr>
          <w:color w:val="000000"/>
          <w:spacing w:val="0"/>
          <w:w w:val="100"/>
          <w:position w:val="0"/>
          <w:sz w:val="30"/>
          <w:szCs w:val="30"/>
        </w:rPr>
        <w:t>09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SQLSever</w:t>
      </w:r>
      <w:r>
        <w:rPr>
          <w:color w:val="000000"/>
          <w:spacing w:val="0"/>
          <w:w w:val="100"/>
          <w:position w:val="0"/>
        </w:rPr>
        <w:t>的默认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DBA</w:t>
      </w:r>
      <w:r>
        <w:rPr>
          <w:color w:val="000000"/>
          <w:spacing w:val="0"/>
          <w:w w:val="100"/>
          <w:position w:val="0"/>
        </w:rPr>
        <w:t>账号是什么？()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administrator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root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SYSTEM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4" w:val="left"/>
        </w:tabs>
        <w:bidi w:val="0"/>
        <w:spacing w:before="0" w:after="260" w:line="240" w:lineRule="auto"/>
        <w:ind w:left="0" w:right="0" w:firstLine="600"/>
        <w:jc w:val="left"/>
      </w:pPr>
      <w:bookmarkStart w:id="111" w:name="bookmark111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11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10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个人使用的计算机未通过接入网络，而是以其他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方式进行国际联网的，公安机关可()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处</w:t>
      </w:r>
      <w:r>
        <w:rPr>
          <w:color w:val="000000"/>
          <w:spacing w:val="0"/>
          <w:w w:val="100"/>
          <w:position w:val="0"/>
          <w:sz w:val="30"/>
          <w:szCs w:val="30"/>
        </w:rPr>
        <w:t>5000</w:t>
      </w:r>
      <w:r>
        <w:rPr>
          <w:color w:val="000000"/>
          <w:spacing w:val="0"/>
          <w:w w:val="100"/>
          <w:position w:val="0"/>
        </w:rPr>
        <w:t>元以下罚款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15000</w:t>
      </w:r>
      <w:r>
        <w:rPr>
          <w:color w:val="000000"/>
          <w:spacing w:val="0"/>
          <w:w w:val="100"/>
          <w:position w:val="0"/>
        </w:rPr>
        <w:t>元以下罚款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处</w:t>
      </w:r>
      <w:r>
        <w:rPr>
          <w:color w:val="000000"/>
          <w:spacing w:val="0"/>
          <w:w w:val="100"/>
          <w:position w:val="0"/>
          <w:sz w:val="30"/>
          <w:szCs w:val="30"/>
        </w:rPr>
        <w:t>1000</w:t>
      </w:r>
      <w:r>
        <w:rPr>
          <w:color w:val="000000"/>
          <w:spacing w:val="0"/>
          <w:w w:val="100"/>
          <w:position w:val="0"/>
        </w:rPr>
        <w:t>元以下罚款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处</w:t>
      </w:r>
      <w:r>
        <w:rPr>
          <w:color w:val="000000"/>
          <w:spacing w:val="0"/>
          <w:w w:val="100"/>
          <w:position w:val="0"/>
          <w:sz w:val="30"/>
          <w:szCs w:val="30"/>
        </w:rPr>
        <w:t>20000</w:t>
      </w:r>
      <w:r>
        <w:rPr>
          <w:color w:val="000000"/>
          <w:spacing w:val="0"/>
          <w:w w:val="100"/>
          <w:position w:val="0"/>
        </w:rPr>
        <w:t>元以下罚款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55" w:val="left"/>
        </w:tabs>
        <w:bidi w:val="0"/>
        <w:spacing w:before="0" w:after="380" w:line="240" w:lineRule="auto"/>
        <w:ind w:left="0" w:right="0" w:firstLine="600"/>
        <w:jc w:val="left"/>
      </w:pPr>
      <w:bookmarkStart w:id="112" w:name="bookmark112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12"/>
      <w:r>
        <w:rPr>
          <w:color w:val="000000"/>
          <w:spacing w:val="0"/>
          <w:w w:val="100"/>
          <w:position w:val="0"/>
          <w:sz w:val="30"/>
          <w:szCs w:val="30"/>
        </w:rPr>
        <w:t>11</w:t>
      </w:r>
      <w:r>
        <w:rPr>
          <w:color w:val="000000"/>
          <w:spacing w:val="0"/>
          <w:w w:val="100"/>
          <w:position w:val="0"/>
        </w:rPr>
        <w:t>、</w:t>
        <w:tab/>
        <w:t>下列算法中属于非对称密钥加密算法的是()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RSA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DSA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ECC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AES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55" w:val="left"/>
        </w:tabs>
        <w:bidi w:val="0"/>
        <w:spacing w:before="0" w:after="380" w:line="240" w:lineRule="auto"/>
        <w:ind w:left="0" w:right="0" w:firstLine="600"/>
        <w:jc w:val="left"/>
      </w:pPr>
      <w:bookmarkStart w:id="113" w:name="bookmark11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13"/>
      <w:r>
        <w:rPr>
          <w:color w:val="000000"/>
          <w:spacing w:val="0"/>
          <w:w w:val="100"/>
          <w:position w:val="0"/>
          <w:sz w:val="30"/>
          <w:szCs w:val="30"/>
        </w:rPr>
        <w:t>12</w:t>
      </w:r>
      <w:r>
        <w:rPr>
          <w:color w:val="000000"/>
          <w:spacing w:val="0"/>
          <w:w w:val="100"/>
          <w:position w:val="0"/>
        </w:rPr>
        <w:t>、</w:t>
        <w:tab/>
        <w:t>秘钥分配中心的英文缩写是(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—</w:t>
      </w:r>
      <w:r>
        <w:rPr>
          <w:color w:val="000000"/>
          <w:spacing w:val="0"/>
          <w:w w:val="100"/>
          <w:position w:val="0"/>
        </w:rPr>
        <w:t>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PDC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KDC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KFC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PAC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55" w:val="left"/>
        </w:tabs>
        <w:bidi w:val="0"/>
        <w:spacing w:before="0" w:after="380" w:line="240" w:lineRule="auto"/>
        <w:ind w:left="0" w:right="0" w:firstLine="600"/>
        <w:jc w:val="left"/>
      </w:pPr>
      <w:bookmarkStart w:id="114" w:name="bookmark11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1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13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在什么情况下，热站会作为一个恢复策略被执行?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低灾难容忍度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  <w:sz w:val="32"/>
          <w:szCs w:val="32"/>
        </w:rPr>
        <w:t>高恢复点目标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(RPO)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  <w:sz w:val="32"/>
          <w:szCs w:val="32"/>
        </w:rPr>
        <w:t>高恢复时间目标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(RTO)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高灾难容忍度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114^</w:t>
      </w:r>
      <w:r>
        <w:rPr>
          <w:color w:val="000000"/>
          <w:spacing w:val="0"/>
          <w:w w:val="100"/>
          <w:position w:val="0"/>
        </w:rPr>
        <w:t>路由器的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LoginBanner</w:t>
      </w:r>
      <w:r>
        <w:rPr>
          <w:color w:val="000000"/>
          <w:spacing w:val="0"/>
          <w:w w:val="100"/>
          <w:position w:val="0"/>
        </w:rPr>
        <w:t>信息中不应包括: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该路由器的名字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该路由器的型号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该路由器的所有者的信息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ALLOFABOVE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6" w:val="left"/>
        </w:tabs>
        <w:bidi w:val="0"/>
        <w:spacing w:before="0" w:after="380" w:line="240" w:lineRule="auto"/>
        <w:ind w:left="0" w:right="0" w:firstLine="600"/>
        <w:jc w:val="left"/>
      </w:pPr>
      <w:bookmarkStart w:id="115" w:name="bookmark115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15"/>
      <w:r>
        <w:rPr>
          <w:color w:val="000000"/>
          <w:spacing w:val="0"/>
          <w:w w:val="100"/>
          <w:position w:val="0"/>
          <w:sz w:val="30"/>
          <w:szCs w:val="30"/>
        </w:rPr>
        <w:t>15</w:t>
      </w:r>
      <w:r>
        <w:rPr>
          <w:color w:val="000000"/>
          <w:spacing w:val="0"/>
          <w:w w:val="100"/>
          <w:position w:val="0"/>
        </w:rPr>
        <w:t>、</w:t>
        <w:tab/>
        <w:t>信息安全风险管理应该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将所有信息安全风险都消除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以上说法都不对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基于可接受的成本釆取相应的方法和措施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在风险评估之前实施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6" w:val="left"/>
        </w:tabs>
        <w:bidi w:val="0"/>
        <w:spacing w:before="0" w:after="380" w:line="240" w:lineRule="auto"/>
        <w:ind w:left="0" w:right="0" w:firstLine="600"/>
        <w:jc w:val="left"/>
      </w:pPr>
      <w:bookmarkStart w:id="116" w:name="bookmark116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16"/>
      <w:r>
        <w:rPr>
          <w:color w:val="000000"/>
          <w:spacing w:val="0"/>
          <w:w w:val="100"/>
          <w:position w:val="0"/>
          <w:sz w:val="30"/>
          <w:szCs w:val="30"/>
        </w:rPr>
        <w:t>16</w:t>
      </w:r>
      <w:r>
        <w:rPr>
          <w:color w:val="000000"/>
          <w:spacing w:val="0"/>
          <w:w w:val="100"/>
          <w:position w:val="0"/>
        </w:rPr>
        <w:t>、</w:t>
        <w:tab/>
        <w:t>以下对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RADIUS</w:t>
      </w:r>
      <w:r>
        <w:rPr>
          <w:color w:val="000000"/>
          <w:spacing w:val="0"/>
          <w:w w:val="100"/>
          <w:position w:val="0"/>
        </w:rPr>
        <w:t>协议说法正确的是：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它是一种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B/S</w:t>
      </w:r>
      <w:r>
        <w:rPr>
          <w:color w:val="000000"/>
          <w:spacing w:val="0"/>
          <w:w w:val="100"/>
          <w:position w:val="0"/>
        </w:rPr>
        <w:t>结构的协议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它是一项通用的认证计费协议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它使用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TCP</w:t>
      </w:r>
      <w:r>
        <w:rPr>
          <w:color w:val="000000"/>
          <w:spacing w:val="0"/>
          <w:w w:val="100"/>
          <w:position w:val="0"/>
        </w:rPr>
        <w:t>通信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它的基本组件包括认证、授权和加密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3" w:val="left"/>
        </w:tabs>
        <w:bidi w:val="0"/>
        <w:spacing w:before="0" w:after="120" w:line="647" w:lineRule="exact"/>
        <w:ind w:left="0" w:right="0" w:firstLine="620"/>
        <w:jc w:val="both"/>
      </w:pPr>
      <w:bookmarkStart w:id="117" w:name="bookmark117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17"/>
      <w:r>
        <w:rPr>
          <w:color w:val="000000"/>
          <w:spacing w:val="0"/>
          <w:w w:val="100"/>
          <w:position w:val="0"/>
          <w:sz w:val="30"/>
          <w:szCs w:val="30"/>
        </w:rPr>
        <w:t>17</w:t>
      </w:r>
      <w:r>
        <w:rPr>
          <w:color w:val="000000"/>
          <w:spacing w:val="0"/>
          <w:w w:val="100"/>
          <w:position w:val="0"/>
        </w:rPr>
        <w:t>、</w:t>
        <w:tab/>
        <w:t>国家科学技术秘密的密级分为绝密级、机密级、 秘密级，以下哪项属于绝密级的描述？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处于国际先进水平，并且有军事用途或者对经济建 设具有重要影响的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能够局部反应国家防御和治安实力的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59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我国独有、不受自然条件因素制约、能体现民族特 色的精华，并且社会效益或者经济效益显著的传统工艺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国际领先，并且对国防建设或者经济建设具有特别 重大影响的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3" w:val="left"/>
        </w:tabs>
        <w:bidi w:val="0"/>
        <w:spacing w:before="0" w:after="120" w:line="627" w:lineRule="exact"/>
        <w:ind w:left="0" w:right="0" w:firstLine="600"/>
        <w:jc w:val="left"/>
      </w:pPr>
      <w:bookmarkStart w:id="118" w:name="bookmark118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18"/>
      <w:r>
        <w:rPr>
          <w:color w:val="000000"/>
          <w:spacing w:val="0"/>
          <w:w w:val="100"/>
          <w:position w:val="0"/>
          <w:sz w:val="30"/>
          <w:szCs w:val="30"/>
        </w:rPr>
        <w:t>18</w:t>
      </w:r>
      <w:r>
        <w:rPr>
          <w:color w:val="000000"/>
          <w:spacing w:val="0"/>
          <w:w w:val="100"/>
          <w:position w:val="0"/>
        </w:rPr>
        <w:t>、</w:t>
        <w:tab/>
        <w:t>以下哪一项不是审计措施的安全目标：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发现试图绕过系统安全机制的访问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记录雇员的工作效率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记录对访问客体釆用的访问方式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  <w:sectPr>
          <w:footerReference w:type="default" r:id="rId16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发现越权的访问行为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line="647" w:lineRule="exact"/>
        <w:ind w:left="0" w:right="0" w:firstLine="620"/>
        <w:jc w:val="left"/>
      </w:pPr>
      <w:bookmarkStart w:id="119" w:name="bookmark119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19"/>
      <w:r>
        <w:rPr>
          <w:color w:val="000000"/>
          <w:spacing w:val="0"/>
          <w:w w:val="100"/>
          <w:position w:val="0"/>
          <w:sz w:val="30"/>
          <w:szCs w:val="30"/>
        </w:rPr>
        <w:t>19</w:t>
      </w:r>
      <w:r>
        <w:rPr>
          <w:color w:val="000000"/>
          <w:spacing w:val="0"/>
          <w:w w:val="100"/>
          <w:position w:val="0"/>
        </w:rPr>
        <w:t>、</w:t>
        <w:tab/>
        <w:t>（）协议是一个用于提供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数据报完整性、身份 认证和可选的抗重播保护的机制，但不提供数据机密性保护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AH</w:t>
      </w:r>
      <w:r>
        <w:rPr>
          <w:color w:val="000000"/>
          <w:spacing w:val="0"/>
          <w:w w:val="100"/>
          <w:position w:val="0"/>
        </w:rPr>
        <w:t>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ESP</w:t>
      </w:r>
      <w:r>
        <w:rPr>
          <w:color w:val="000000"/>
          <w:spacing w:val="0"/>
          <w:w w:val="100"/>
          <w:position w:val="0"/>
        </w:rPr>
        <w:t>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IPSec </w:t>
      </w:r>
      <w:r>
        <w:rPr>
          <w:color w:val="000000"/>
          <w:spacing w:val="0"/>
          <w:w w:val="100"/>
          <w:position w:val="0"/>
        </w:rPr>
        <w:t>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PPTP</w:t>
      </w:r>
      <w:r>
        <w:rPr>
          <w:color w:val="000000"/>
          <w:spacing w:val="0"/>
          <w:w w:val="100"/>
          <w:position w:val="0"/>
        </w:rPr>
        <w:t>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  <w:tab w:pos="5892" w:val="left"/>
        </w:tabs>
        <w:bidi w:val="0"/>
        <w:spacing w:before="0" w:line="608" w:lineRule="exact"/>
        <w:ind w:left="0" w:right="0" w:firstLine="620"/>
        <w:jc w:val="both"/>
      </w:pPr>
      <w:bookmarkStart w:id="120" w:name="bookmark120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20"/>
      <w:r>
        <w:rPr>
          <w:color w:val="000000"/>
          <w:spacing w:val="0"/>
          <w:w w:val="100"/>
          <w:position w:val="0"/>
          <w:sz w:val="30"/>
          <w:szCs w:val="30"/>
        </w:rPr>
        <w:t>20</w:t>
      </w:r>
      <w:r>
        <w:rPr>
          <w:color w:val="000000"/>
          <w:spacing w:val="0"/>
          <w:w w:val="100"/>
          <w:position w:val="0"/>
        </w:rPr>
        <w:t>、</w:t>
        <w:tab/>
        <w:t>我们可以使用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tar</w:t>
      </w:r>
      <w:r>
        <w:rPr>
          <w:color w:val="000000"/>
          <w:spacing w:val="0"/>
          <w:w w:val="100"/>
          <w:position w:val="0"/>
        </w:rPr>
        <w:t>命令的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</w:rPr>
        <w:t xml:space="preserve">选项来建立一个、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tar</w:t>
      </w:r>
      <w:r>
        <w:rPr>
          <w:color w:val="000000"/>
          <w:spacing w:val="0"/>
          <w:w w:val="100"/>
          <w:position w:val="0"/>
        </w:rPr>
        <w:t>归档文件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x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12KOSI</w:t>
      </w:r>
      <w:r>
        <w:rPr>
          <w:color w:val="000000"/>
          <w:spacing w:val="0"/>
          <w:w w:val="100"/>
          <w:position w:val="0"/>
        </w:rPr>
        <w:t>安全体系结构中定义了五大类安全服务，其中, 数据机密性服务主要针对的安全威胁是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拒绝服务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窃听攻击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服务否认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硬件故障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</w:rPr>
        <w:t>122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Linux</w:t>
      </w:r>
      <w:r>
        <w:rPr>
          <w:color w:val="000000"/>
          <w:spacing w:val="0"/>
          <w:w w:val="100"/>
          <w:position w:val="0"/>
        </w:rPr>
        <w:t>中，某文件的访问权限信息为“-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rwxr-L”， </w:t>
      </w:r>
      <w:r>
        <w:rPr>
          <w:color w:val="000000"/>
          <w:spacing w:val="0"/>
          <w:w w:val="100"/>
          <w:position w:val="0"/>
        </w:rPr>
        <w:t>以下对该文件的说明中，正确的是()?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文件所有者有读、写和执行权限，其他用户没有读、 写和执行权限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文件所有者有读、写和执行权限，其他用户只有读 权限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文件所有者和其他用户都有读、写和执行权限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文件所有者和其他用户都只有读和写权限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</w:rPr>
        <w:t xml:space="preserve">123 </w:t>
      </w:r>
      <w:r>
        <w:rPr>
          <w:color w:val="000000"/>
          <w:spacing w:val="0"/>
          <w:w w:val="100"/>
          <w:position w:val="0"/>
        </w:rPr>
        <w:t xml:space="preserve">、 在软件保障成熟度模型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(SoftwareAssuranceMaturityMode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,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SAMM)</w:t>
      </w:r>
      <w:r>
        <w:rPr>
          <w:color w:val="000000"/>
          <w:spacing w:val="0"/>
          <w:w w:val="100"/>
          <w:position w:val="0"/>
        </w:rPr>
        <w:t>中,规定 了 软件 开发过程中的核心业务功能，下列哪个选项不属于核心业务 功能：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治理，主要是管理软件开发的过程和活动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55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构造，主要是在开发项目中确定目标并开发软件的 过程与活动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验证，主要是测试和验证软件的过程与活动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购置，主要是购买第三方商业软件或者釆用开源组 件的相关管理过程与活动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0" w:val="left"/>
        </w:tabs>
        <w:bidi w:val="0"/>
        <w:spacing w:before="0" w:after="80" w:line="647" w:lineRule="exact"/>
        <w:ind w:left="0" w:right="0" w:firstLine="600"/>
        <w:jc w:val="both"/>
      </w:pPr>
      <w:bookmarkStart w:id="121" w:name="bookmark121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21"/>
      <w:r>
        <w:rPr>
          <w:color w:val="000000"/>
          <w:spacing w:val="0"/>
          <w:w w:val="100"/>
          <w:position w:val="0"/>
          <w:sz w:val="30"/>
          <w:szCs w:val="30"/>
        </w:rPr>
        <w:t>24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RIP</w:t>
      </w:r>
      <w:r>
        <w:rPr>
          <w:color w:val="000000"/>
          <w:spacing w:val="0"/>
          <w:w w:val="100"/>
          <w:position w:val="0"/>
        </w:rPr>
        <w:t>是（）协议栈上一个重要的路由协议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IPX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TCP/IP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NetBEUI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AppleTalk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0" w:val="left"/>
        </w:tabs>
        <w:bidi w:val="0"/>
        <w:spacing w:before="0" w:after="0" w:line="647" w:lineRule="exact"/>
        <w:ind w:left="0" w:right="0" w:firstLine="620"/>
        <w:jc w:val="both"/>
      </w:pPr>
      <w:bookmarkStart w:id="122" w:name="bookmark122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22"/>
      <w:r>
        <w:rPr>
          <w:color w:val="000000"/>
          <w:spacing w:val="0"/>
          <w:w w:val="100"/>
          <w:position w:val="0"/>
          <w:sz w:val="30"/>
          <w:szCs w:val="30"/>
        </w:rPr>
        <w:t>25</w:t>
      </w:r>
      <w:r>
        <w:rPr>
          <w:color w:val="000000"/>
          <w:spacing w:val="0"/>
          <w:w w:val="100"/>
          <w:position w:val="0"/>
        </w:rPr>
        <w:t>、</w:t>
        <w:tab/>
        <w:t>国家保护个人、组织与数据有关的权益，鼓励数 据依法合理有效利用，保障数据依法有序自由流动，促进以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140"/>
        <w:jc w:val="left"/>
      </w:pPr>
      <w:r>
        <w:rPr>
          <w:color w:val="000000"/>
          <w:spacing w:val="0"/>
          <w:w w:val="100"/>
          <w:position w:val="0"/>
        </w:rPr>
        <w:t>（）为关键要素的数字经济发展。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信息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传输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数据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</w:rPr>
        <w:t xml:space="preserve">126&gt;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Casear</w:t>
      </w:r>
      <w:r>
        <w:rPr>
          <w:color w:val="000000"/>
          <w:spacing w:val="0"/>
          <w:w w:val="100"/>
          <w:position w:val="0"/>
        </w:rPr>
        <w:t>密码属于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置换密码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单表代换密码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多表代换密码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公钥密码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9" w:val="left"/>
        </w:tabs>
        <w:bidi w:val="0"/>
        <w:spacing w:before="0" w:line="641" w:lineRule="exact"/>
        <w:ind w:left="0" w:right="0" w:firstLine="600"/>
        <w:jc w:val="both"/>
      </w:pPr>
      <w:bookmarkStart w:id="123" w:name="bookmark12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23"/>
      <w:r>
        <w:rPr>
          <w:color w:val="000000"/>
          <w:spacing w:val="0"/>
          <w:w w:val="100"/>
          <w:position w:val="0"/>
          <w:sz w:val="30"/>
          <w:szCs w:val="30"/>
        </w:rPr>
        <w:t>27</w:t>
      </w:r>
      <w:r>
        <w:rPr>
          <w:color w:val="000000"/>
          <w:spacing w:val="0"/>
          <w:w w:val="100"/>
          <w:position w:val="0"/>
        </w:rPr>
        <w:t>、</w:t>
        <w:tab/>
        <w:t>以下哪个属于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IPS</w:t>
      </w:r>
      <w:r>
        <w:rPr>
          <w:color w:val="000000"/>
          <w:spacing w:val="0"/>
          <w:w w:val="100"/>
          <w:position w:val="0"/>
        </w:rPr>
        <w:t>的功能？()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检测网络攻击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网络流量检测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实时异常告警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以上都是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9" w:val="left"/>
        </w:tabs>
        <w:bidi w:val="0"/>
        <w:spacing w:before="0" w:line="641" w:lineRule="exact"/>
        <w:ind w:left="0" w:right="0" w:firstLine="620"/>
        <w:jc w:val="both"/>
      </w:pPr>
      <w:bookmarkStart w:id="124" w:name="bookmark124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24"/>
      <w:r>
        <w:rPr>
          <w:color w:val="000000"/>
          <w:spacing w:val="0"/>
          <w:w w:val="100"/>
          <w:position w:val="0"/>
          <w:sz w:val="30"/>
          <w:szCs w:val="30"/>
        </w:rPr>
        <w:t>28</w:t>
      </w:r>
      <w:r>
        <w:rPr>
          <w:color w:val="000000"/>
          <w:spacing w:val="0"/>
          <w:w w:val="100"/>
          <w:position w:val="0"/>
        </w:rPr>
        <w:t>、</w:t>
        <w:tab/>
        <w:t>依据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GB/T20271-2006</w:t>
      </w:r>
      <w:r>
        <w:rPr>
          <w:color w:val="000000"/>
          <w:spacing w:val="0"/>
          <w:w w:val="100"/>
          <w:position w:val="0"/>
        </w:rPr>
        <w:t>《信息系统安全技术信息系 统通用安全技术要求》中的规定，(—)不属于信息系统安 全技术体系包含的内容。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物理安全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运行安全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人员安全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数据安全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9" w:val="left"/>
        </w:tabs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  <w:sectPr>
          <w:footerReference w:type="default" r:id="rId17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bookmarkStart w:id="125" w:name="bookmark125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25"/>
      <w:r>
        <w:rPr>
          <w:color w:val="000000"/>
          <w:spacing w:val="0"/>
          <w:w w:val="100"/>
          <w:position w:val="0"/>
          <w:sz w:val="30"/>
          <w:szCs w:val="30"/>
        </w:rPr>
        <w:t>29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为了增强电子邮件的安全性，人们经常使用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PGP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软件，它是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</w:rPr>
        <w:t>一种基于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RSA</w:t>
      </w:r>
      <w:r>
        <w:rPr>
          <w:color w:val="000000"/>
          <w:spacing w:val="0"/>
          <w:w w:val="100"/>
          <w:position w:val="0"/>
        </w:rPr>
        <w:t>的邮件加密软件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</w:rPr>
        <w:t>一种基于白名单的反垃圾邮件软件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基于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SSL</w:t>
      </w:r>
      <w:r>
        <w:rPr>
          <w:color w:val="000000"/>
          <w:spacing w:val="0"/>
          <w:w w:val="100"/>
          <w:position w:val="0"/>
        </w:rPr>
        <w:t>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VPN</w:t>
      </w:r>
      <w:r>
        <w:rPr>
          <w:color w:val="000000"/>
          <w:spacing w:val="0"/>
          <w:w w:val="100"/>
          <w:position w:val="0"/>
        </w:rPr>
        <w:t>技术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安全的电子邮箱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</w:rPr>
        <w:t>130＞</w:t>
      </w:r>
      <w:r>
        <w:rPr>
          <w:color w:val="000000"/>
          <w:spacing w:val="0"/>
          <w:w w:val="100"/>
          <w:position w:val="0"/>
        </w:rPr>
        <w:t>在对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</w:t>
      </w:r>
      <w:r>
        <w:rPr>
          <w:color w:val="000000"/>
          <w:spacing w:val="0"/>
          <w:w w:val="100"/>
          <w:position w:val="0"/>
        </w:rPr>
        <w:t>系统进行安全配置时，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"LANManager </w:t>
      </w:r>
      <w:r>
        <w:rPr>
          <w:color w:val="000000"/>
          <w:spacing w:val="0"/>
          <w:w w:val="100"/>
          <w:position w:val="0"/>
        </w:rPr>
        <w:t>身份验证级别”应选用的设置为：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仅发送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NTLMV2</w:t>
      </w:r>
      <w:r>
        <w:rPr>
          <w:color w:val="000000"/>
          <w:spacing w:val="0"/>
          <w:w w:val="100"/>
          <w:position w:val="0"/>
        </w:rPr>
        <w:t>响应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发送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LM&amp;NTLM</w:t>
      </w:r>
      <w:r>
        <w:rPr>
          <w:color w:val="000000"/>
          <w:spacing w:val="0"/>
          <w:w w:val="100"/>
          <w:position w:val="0"/>
        </w:rPr>
        <w:t>响应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仅发送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NTLM</w:t>
      </w:r>
      <w:r>
        <w:rPr>
          <w:color w:val="000000"/>
          <w:spacing w:val="0"/>
          <w:w w:val="100"/>
          <w:position w:val="0"/>
        </w:rPr>
        <w:t>响应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仅发送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LM</w:t>
      </w:r>
      <w:r>
        <w:rPr>
          <w:color w:val="000000"/>
          <w:spacing w:val="0"/>
          <w:w w:val="100"/>
          <w:position w:val="0"/>
        </w:rPr>
        <w:t>响应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7146" w:val="left"/>
        </w:tabs>
        <w:bidi w:val="0"/>
        <w:spacing w:before="0" w:after="80" w:line="647" w:lineRule="exact"/>
        <w:ind w:left="0" w:right="0" w:firstLine="620"/>
        <w:jc w:val="left"/>
      </w:pPr>
      <w:bookmarkStart w:id="126" w:name="bookmark126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26"/>
      <w:r>
        <w:rPr>
          <w:color w:val="000000"/>
          <w:spacing w:val="0"/>
          <w:w w:val="100"/>
          <w:position w:val="0"/>
          <w:sz w:val="30"/>
          <w:szCs w:val="30"/>
        </w:rPr>
        <w:t>31</w:t>
      </w:r>
      <w:r>
        <w:rPr>
          <w:color w:val="000000"/>
          <w:spacing w:val="0"/>
          <w:w w:val="100"/>
          <w:position w:val="0"/>
        </w:rPr>
        <w:t>、四级系统中，物理安全要求共有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</w:rPr>
        <w:t>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10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11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8" w:val="left"/>
        </w:tabs>
        <w:bidi w:val="0"/>
        <w:spacing w:before="0" w:after="80" w:line="647" w:lineRule="exact"/>
        <w:ind w:left="0" w:right="0" w:firstLine="600"/>
        <w:jc w:val="left"/>
      </w:pPr>
      <w:bookmarkStart w:id="127" w:name="bookmark127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27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32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以下关于访问控制模型错误的是？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访问控制模型主要有</w:t>
      </w:r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种：自主访问控制、强制访问 控制和基于角色的访问控制。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自主访问控制模型允许主体显示地制定其他主体对 该主体所拥有的信息资源是否可以访问。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基于角色的访问控制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RBAC</w:t>
      </w:r>
      <w:r>
        <w:rPr>
          <w:color w:val="000000"/>
          <w:spacing w:val="0"/>
          <w:w w:val="100"/>
          <w:position w:val="0"/>
        </w:rPr>
        <w:t>中，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“角</w:t>
      </w:r>
      <w:r>
        <w:rPr>
          <w:color w:val="000000"/>
          <w:spacing w:val="0"/>
          <w:w w:val="100"/>
          <w:position w:val="0"/>
        </w:rPr>
        <w:t>色”通常是根据 行政级别来定义的。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强制访问控制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MAC</w:t>
      </w:r>
      <w:r>
        <w:rPr>
          <w:color w:val="000000"/>
          <w:spacing w:val="0"/>
          <w:w w:val="100"/>
          <w:position w:val="0"/>
        </w:rPr>
        <w:t>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“强</w:t>
      </w:r>
      <w:r>
        <w:rPr>
          <w:color w:val="000000"/>
          <w:spacing w:val="0"/>
          <w:w w:val="100"/>
          <w:position w:val="0"/>
        </w:rPr>
        <w:t>加”给访问主体的，即系 统强制主体服从访问控制政策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8" w:val="left"/>
        </w:tabs>
        <w:bidi w:val="0"/>
        <w:spacing w:before="0" w:after="80" w:line="647" w:lineRule="exact"/>
        <w:ind w:left="0" w:right="0" w:firstLine="600"/>
        <w:jc w:val="left"/>
      </w:pPr>
      <w:bookmarkStart w:id="128" w:name="bookmark128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28"/>
      <w:r>
        <w:rPr>
          <w:color w:val="000000"/>
          <w:spacing w:val="0"/>
          <w:w w:val="100"/>
          <w:position w:val="0"/>
          <w:sz w:val="30"/>
          <w:szCs w:val="30"/>
        </w:rPr>
        <w:t>33</w:t>
      </w:r>
      <w:r>
        <w:rPr>
          <w:color w:val="000000"/>
          <w:spacing w:val="0"/>
          <w:w w:val="100"/>
          <w:position w:val="0"/>
        </w:rPr>
        <w:t>、</w:t>
        <w:tab/>
        <w:t>通过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console </w:t>
      </w:r>
      <w:r>
        <w:rPr>
          <w:color w:val="000000"/>
          <w:spacing w:val="0"/>
          <w:w w:val="100"/>
          <w:position w:val="0"/>
        </w:rPr>
        <w:t>口管理交换机在超级终端里应设为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波特率:</w:t>
      </w:r>
      <w:r>
        <w:rPr>
          <w:color w:val="000000"/>
          <w:spacing w:val="0"/>
          <w:w w:val="100"/>
          <w:position w:val="0"/>
          <w:sz w:val="30"/>
          <w:szCs w:val="30"/>
        </w:rPr>
        <w:t>9600</w:t>
      </w:r>
      <w:r>
        <w:rPr>
          <w:color w:val="000000"/>
          <w:spacing w:val="0"/>
          <w:w w:val="100"/>
          <w:position w:val="0"/>
        </w:rPr>
        <w:t>数据位:</w:t>
      </w:r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停止位</w:t>
      </w:r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：1</w:t>
      </w:r>
      <w:r>
        <w:rPr>
          <w:color w:val="000000"/>
          <w:spacing w:val="0"/>
          <w:w w:val="100"/>
          <w:position w:val="0"/>
        </w:rPr>
        <w:t>奇偶校验:无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波特率:</w:t>
      </w:r>
      <w:r>
        <w:rPr>
          <w:color w:val="000000"/>
          <w:spacing w:val="0"/>
          <w:w w:val="100"/>
          <w:position w:val="0"/>
          <w:sz w:val="30"/>
          <w:szCs w:val="30"/>
        </w:rPr>
        <w:t>57600</w:t>
      </w:r>
      <w:r>
        <w:rPr>
          <w:color w:val="000000"/>
          <w:spacing w:val="0"/>
          <w:w w:val="100"/>
          <w:position w:val="0"/>
        </w:rPr>
        <w:t>数据位:</w:t>
      </w:r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停止位</w:t>
      </w:r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：1</w:t>
      </w:r>
      <w:r>
        <w:rPr>
          <w:color w:val="000000"/>
          <w:spacing w:val="0"/>
          <w:w w:val="100"/>
          <w:position w:val="0"/>
        </w:rPr>
        <w:t>奇偶校验:有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波特率:</w:t>
      </w:r>
      <w:r>
        <w:rPr>
          <w:color w:val="000000"/>
          <w:spacing w:val="0"/>
          <w:w w:val="100"/>
          <w:position w:val="0"/>
          <w:sz w:val="30"/>
          <w:szCs w:val="30"/>
        </w:rPr>
        <w:t>9600</w:t>
      </w:r>
      <w:r>
        <w:rPr>
          <w:color w:val="000000"/>
          <w:spacing w:val="0"/>
          <w:w w:val="100"/>
          <w:position w:val="0"/>
        </w:rPr>
        <w:t>数据位:</w:t>
      </w:r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停止位: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奇偶校验:有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波特率:</w:t>
      </w:r>
      <w:r>
        <w:rPr>
          <w:color w:val="000000"/>
          <w:spacing w:val="0"/>
          <w:w w:val="100"/>
          <w:position w:val="0"/>
          <w:sz w:val="30"/>
          <w:szCs w:val="30"/>
        </w:rPr>
        <w:t>57600</w:t>
      </w:r>
      <w:r>
        <w:rPr>
          <w:color w:val="000000"/>
          <w:spacing w:val="0"/>
          <w:w w:val="100"/>
          <w:position w:val="0"/>
        </w:rPr>
        <w:t>数据位:</w:t>
      </w:r>
      <w:r>
        <w:rPr>
          <w:color w:val="000000"/>
          <w:spacing w:val="0"/>
          <w:w w:val="100"/>
          <w:position w:val="0"/>
          <w:sz w:val="30"/>
          <w:szCs w:val="30"/>
        </w:rPr>
        <w:t>6</w:t>
      </w:r>
      <w:r>
        <w:rPr>
          <w:color w:val="000000"/>
          <w:spacing w:val="0"/>
          <w:w w:val="100"/>
          <w:position w:val="0"/>
        </w:rPr>
        <w:t>停止位</w:t>
      </w:r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：1</w:t>
      </w:r>
      <w:r>
        <w:rPr>
          <w:color w:val="000000"/>
          <w:spacing w:val="0"/>
          <w:w w:val="100"/>
          <w:position w:val="0"/>
        </w:rPr>
        <w:t>奇偶校验:无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8" w:val="left"/>
        </w:tabs>
        <w:bidi w:val="0"/>
        <w:spacing w:before="0" w:after="80" w:line="647" w:lineRule="exact"/>
        <w:ind w:left="0" w:right="0" w:firstLine="600"/>
        <w:jc w:val="left"/>
      </w:pPr>
      <w:bookmarkStart w:id="129" w:name="bookmark129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29"/>
      <w:r>
        <w:rPr>
          <w:color w:val="000000"/>
          <w:spacing w:val="0"/>
          <w:w w:val="100"/>
          <w:position w:val="0"/>
          <w:sz w:val="30"/>
          <w:szCs w:val="30"/>
        </w:rPr>
        <w:t>34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Kerberos</w:t>
      </w:r>
      <w:r>
        <w:rPr>
          <w:color w:val="000000"/>
          <w:spacing w:val="0"/>
          <w:w w:val="100"/>
          <w:position w:val="0"/>
        </w:rPr>
        <w:t>协议是分布式网络环境</w:t>
      </w:r>
      <w:r>
        <w:rPr>
          <w:color w:val="000000"/>
          <w:spacing w:val="0"/>
          <w:w w:val="100"/>
          <w:position w:val="0"/>
          <w:lang w:val="zh-CN" w:eastAsia="zh-CN" w:bidi="zh-CN"/>
        </w:rPr>
        <w:t>的一种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认证协议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加密协议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完整性检验协议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访问控制协议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3" w:val="left"/>
        </w:tabs>
        <w:bidi w:val="0"/>
        <w:spacing w:before="0" w:line="634" w:lineRule="exact"/>
        <w:ind w:left="0" w:right="0" w:firstLine="620"/>
        <w:jc w:val="both"/>
      </w:pPr>
      <w:bookmarkStart w:id="130" w:name="bookmark130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30"/>
      <w:r>
        <w:rPr>
          <w:color w:val="000000"/>
          <w:spacing w:val="0"/>
          <w:w w:val="100"/>
          <w:position w:val="0"/>
          <w:sz w:val="30"/>
          <w:szCs w:val="30"/>
        </w:rPr>
        <w:t>35</w:t>
      </w:r>
      <w:r>
        <w:rPr>
          <w:color w:val="000000"/>
          <w:spacing w:val="0"/>
          <w:w w:val="100"/>
          <w:position w:val="0"/>
        </w:rPr>
        <w:t>、</w:t>
        <w:tab/>
        <w:t>依据《中华人民共和国数据安全法》第</w:t>
      </w:r>
      <w:r>
        <w:rPr>
          <w:color w:val="000000"/>
          <w:spacing w:val="0"/>
          <w:w w:val="100"/>
          <w:position w:val="0"/>
          <w:sz w:val="30"/>
          <w:szCs w:val="30"/>
        </w:rPr>
        <w:t>16</w:t>
      </w:r>
      <w:r>
        <w:rPr>
          <w:color w:val="000000"/>
          <w:spacing w:val="0"/>
          <w:w w:val="100"/>
          <w:position w:val="0"/>
        </w:rPr>
        <w:t>条，国 家鼓励培养怎样的安全产业体系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数据安全检测评估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数据开发利用和数据安全产品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数据安全风险评估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数据交易管理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3" w:val="left"/>
        </w:tabs>
        <w:bidi w:val="0"/>
        <w:spacing w:before="0" w:line="641" w:lineRule="exact"/>
        <w:ind w:left="0" w:right="0" w:firstLine="620"/>
        <w:jc w:val="both"/>
      </w:pPr>
      <w:bookmarkStart w:id="131" w:name="bookmark131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31"/>
      <w:r>
        <w:rPr>
          <w:color w:val="000000"/>
          <w:spacing w:val="0"/>
          <w:w w:val="100"/>
          <w:position w:val="0"/>
          <w:sz w:val="30"/>
          <w:szCs w:val="30"/>
        </w:rPr>
        <w:t>36</w:t>
      </w:r>
      <w:r>
        <w:rPr>
          <w:color w:val="000000"/>
          <w:spacing w:val="0"/>
          <w:w w:val="100"/>
          <w:position w:val="0"/>
        </w:rPr>
        <w:t>、</w:t>
        <w:tab/>
        <w:t>当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</w:t>
      </w:r>
      <w:r>
        <w:rPr>
          <w:color w:val="000000"/>
          <w:spacing w:val="0"/>
          <w:w w:val="100"/>
          <w:position w:val="0"/>
        </w:rPr>
        <w:t>系统出现某些错误而不能正常启动或 运行时，为了提高系统自身的安全性，在启动时可以进入模 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异常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命令提示符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单步启动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3" w:val="left"/>
        </w:tabs>
        <w:bidi w:val="0"/>
        <w:spacing w:before="0" w:line="641" w:lineRule="exact"/>
        <w:ind w:left="0" w:right="0" w:firstLine="600"/>
        <w:jc w:val="both"/>
      </w:pPr>
      <w:bookmarkStart w:id="132" w:name="bookmark132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32"/>
      <w:r>
        <w:rPr>
          <w:color w:val="000000"/>
          <w:spacing w:val="0"/>
          <w:w w:val="100"/>
          <w:position w:val="0"/>
          <w:sz w:val="30"/>
          <w:szCs w:val="30"/>
        </w:rPr>
        <w:t>37</w:t>
      </w:r>
      <w:r>
        <w:rPr>
          <w:color w:val="000000"/>
          <w:spacing w:val="0"/>
          <w:w w:val="100"/>
          <w:position w:val="0"/>
        </w:rPr>
        <w:t>、</w:t>
        <w:tab/>
        <w:t>电子邮件地址上的是（）的意思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互联网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邮件服务器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在……上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发送</w:t>
      </w:r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……</w:t>
      </w:r>
      <w:r>
        <w:rPr>
          <w:color w:val="000000"/>
          <w:spacing w:val="0"/>
          <w:w w:val="100"/>
          <w:position w:val="0"/>
        </w:rPr>
        <w:t>上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2" w:val="left"/>
        </w:tabs>
        <w:bidi w:val="0"/>
        <w:spacing w:before="0" w:line="634" w:lineRule="exact"/>
        <w:ind w:left="0" w:right="0" w:firstLine="620"/>
        <w:jc w:val="left"/>
      </w:pPr>
      <w:bookmarkStart w:id="133" w:name="bookmark13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33"/>
      <w:r>
        <w:rPr>
          <w:color w:val="000000"/>
          <w:spacing w:val="0"/>
          <w:w w:val="100"/>
          <w:position w:val="0"/>
          <w:sz w:val="30"/>
          <w:szCs w:val="30"/>
        </w:rPr>
        <w:t>38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地址与它的掩码取反相与，所得的非零点分十 进制数是此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地址的()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A</w:t>
      </w:r>
      <w:r>
        <w:rPr>
          <w:color w:val="000000"/>
          <w:spacing w:val="0"/>
          <w:w w:val="100"/>
          <w:position w:val="0"/>
        </w:rPr>
        <w:t>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主机地址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网络地址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解析地址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2" w:val="left"/>
        </w:tabs>
        <w:bidi w:val="0"/>
        <w:spacing w:before="0" w:line="634" w:lineRule="exact"/>
        <w:ind w:left="0" w:right="0" w:firstLine="620"/>
        <w:jc w:val="left"/>
      </w:pPr>
      <w:bookmarkStart w:id="134" w:name="bookmark134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34"/>
      <w:r>
        <w:rPr>
          <w:color w:val="000000"/>
          <w:spacing w:val="0"/>
          <w:w w:val="100"/>
          <w:position w:val="0"/>
          <w:sz w:val="30"/>
          <w:szCs w:val="30"/>
        </w:rPr>
        <w:t>39</w:t>
      </w:r>
      <w:r>
        <w:rPr>
          <w:color w:val="000000"/>
          <w:spacing w:val="0"/>
          <w:w w:val="100"/>
          <w:position w:val="0"/>
        </w:rPr>
        <w:t>、</w:t>
        <w:tab/>
        <w:t>下列对于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DMZ</w:t>
      </w:r>
      <w:r>
        <w:rPr>
          <w:color w:val="000000"/>
          <w:spacing w:val="0"/>
          <w:w w:val="100"/>
          <w:position w:val="0"/>
        </w:rPr>
        <w:t>区的说法错误的是：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它是网络安全防护的一个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“非军</w:t>
      </w:r>
      <w:r>
        <w:rPr>
          <w:color w:val="000000"/>
          <w:spacing w:val="0"/>
          <w:w w:val="100"/>
          <w:position w:val="0"/>
        </w:rPr>
        <w:t>事区”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它是对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“深度</w:t>
      </w:r>
      <w:r>
        <w:rPr>
          <w:color w:val="000000"/>
          <w:spacing w:val="0"/>
          <w:w w:val="100"/>
          <w:position w:val="0"/>
        </w:rPr>
        <w:t>防御”概念的一种实现方案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它是一种比较常用的网络安全域划分方式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要想搭建它至少需要两台防火墙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2" w:val="left"/>
        </w:tabs>
        <w:bidi w:val="0"/>
        <w:spacing w:before="0" w:line="634" w:lineRule="exact"/>
        <w:ind w:left="0" w:right="0" w:firstLine="620"/>
        <w:jc w:val="left"/>
        <w:sectPr>
          <w:footerReference w:type="default" r:id="rId18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bookmarkStart w:id="135" w:name="bookmark135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35"/>
      <w:r>
        <w:rPr>
          <w:color w:val="000000"/>
          <w:spacing w:val="0"/>
          <w:w w:val="100"/>
          <w:position w:val="0"/>
          <w:sz w:val="30"/>
          <w:szCs w:val="30"/>
        </w:rPr>
        <w:t>40</w:t>
      </w:r>
      <w:r>
        <w:rPr>
          <w:color w:val="000000"/>
          <w:spacing w:val="0"/>
          <w:w w:val="100"/>
          <w:position w:val="0"/>
        </w:rPr>
        <w:t>、</w:t>
        <w:tab/>
        <w:t>对远程访问型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VPN</w:t>
      </w:r>
      <w:r>
        <w:rPr>
          <w:color w:val="000000"/>
          <w:spacing w:val="0"/>
          <w:w w:val="100"/>
          <w:position w:val="0"/>
        </w:rPr>
        <w:t>来说，()产品经常与防火墙及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NAT</w:t>
      </w:r>
      <w:r>
        <w:rPr>
          <w:color w:val="000000"/>
          <w:spacing w:val="0"/>
          <w:w w:val="100"/>
          <w:position w:val="0"/>
        </w:rPr>
        <w:t>机制存在兼容性问题，导致安全隧道建立失败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IPSecVPN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SSLVPN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MPLSVPN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L2TPVPN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3" w:val="left"/>
        </w:tabs>
        <w:bidi w:val="0"/>
        <w:spacing w:before="0" w:line="634" w:lineRule="exact"/>
        <w:ind w:left="0" w:right="0" w:firstLine="640"/>
        <w:jc w:val="both"/>
      </w:pPr>
      <w:bookmarkStart w:id="136" w:name="bookmark136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36"/>
      <w:r>
        <w:rPr>
          <w:color w:val="000000"/>
          <w:spacing w:val="0"/>
          <w:w w:val="100"/>
          <w:position w:val="0"/>
          <w:sz w:val="30"/>
          <w:szCs w:val="30"/>
        </w:rPr>
        <w:t>41</w:t>
      </w:r>
      <w:r>
        <w:rPr>
          <w:color w:val="000000"/>
          <w:spacing w:val="0"/>
          <w:w w:val="100"/>
          <w:position w:val="0"/>
        </w:rPr>
        <w:t>、</w:t>
        <w:tab/>
        <w:t>互联网管理是一项政治性极强的工作，讲政治使 对网信部门第一位的要求。要不断增强“四个意识”，坚持 把党的（）摆在首位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思想建设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政治建设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文化建设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信念建设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3" w:val="left"/>
        </w:tabs>
        <w:bidi w:val="0"/>
        <w:spacing w:before="0" w:line="634" w:lineRule="exact"/>
        <w:ind w:left="0" w:right="0" w:firstLine="640"/>
        <w:jc w:val="both"/>
      </w:pPr>
      <w:bookmarkStart w:id="137" w:name="bookmark137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37"/>
      <w:r>
        <w:rPr>
          <w:color w:val="000000"/>
          <w:spacing w:val="0"/>
          <w:w w:val="100"/>
          <w:position w:val="0"/>
          <w:sz w:val="30"/>
          <w:szCs w:val="30"/>
        </w:rPr>
        <w:t>42</w:t>
      </w:r>
      <w:r>
        <w:rPr>
          <w:color w:val="000000"/>
          <w:spacing w:val="0"/>
          <w:w w:val="100"/>
          <w:position w:val="0"/>
        </w:rPr>
        <w:t>、</w:t>
        <w:tab/>
        <w:t>一个学生在自习室使用无线连接到他的试验合作 者的笔记本电脑，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他使用的是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模式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Ad-Hoc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基础结构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固定基站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漫游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line="634" w:lineRule="exact"/>
        <w:ind w:left="0" w:right="0" w:firstLine="640"/>
        <w:jc w:val="left"/>
      </w:pPr>
      <w:bookmarkStart w:id="138" w:name="bookmark138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38"/>
      <w:r>
        <w:rPr>
          <w:color w:val="000000"/>
          <w:spacing w:val="0"/>
          <w:w w:val="100"/>
          <w:position w:val="0"/>
          <w:sz w:val="30"/>
          <w:szCs w:val="30"/>
        </w:rPr>
        <w:t>43</w:t>
      </w:r>
      <w:r>
        <w:rPr>
          <w:color w:val="000000"/>
          <w:spacing w:val="0"/>
          <w:w w:val="100"/>
          <w:position w:val="0"/>
        </w:rPr>
        <w:t>、</w:t>
        <w:tab/>
        <w:t>下面哪个口令的安全性最高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xctfl234567890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!7es6RFE,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,,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dl95dsSDa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: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passWodassWodassWod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sainingwangan123456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line="634" w:lineRule="exact"/>
        <w:ind w:left="0" w:right="0" w:firstLine="640"/>
        <w:jc w:val="left"/>
      </w:pPr>
      <w:bookmarkStart w:id="139" w:name="bookmark139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39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44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以下哪种属于防火墙产品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Firewall-1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Snoop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RealSesure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WebST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line="634" w:lineRule="exact"/>
        <w:ind w:left="0" w:right="0" w:firstLine="640"/>
        <w:jc w:val="left"/>
      </w:pPr>
      <w:bookmarkStart w:id="140" w:name="bookmark14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4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45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互联网站链接境外新闻网站，登载境外新闻媒体 和互联网站发布的新闻，必须另行报()批准。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国务院新闻办公室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3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文化部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教育部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信息产业部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120" w:line="627" w:lineRule="exact"/>
        <w:ind w:left="0" w:right="0" w:firstLine="640"/>
        <w:jc w:val="both"/>
      </w:pPr>
      <w:bookmarkStart w:id="141" w:name="bookmark141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41"/>
      <w:r>
        <w:rPr>
          <w:color w:val="000000"/>
          <w:spacing w:val="0"/>
          <w:w w:val="100"/>
          <w:position w:val="0"/>
          <w:sz w:val="30"/>
          <w:szCs w:val="30"/>
        </w:rPr>
        <w:t>46</w:t>
      </w:r>
      <w:r>
        <w:rPr>
          <w:color w:val="000000"/>
          <w:spacing w:val="0"/>
          <w:w w:val="100"/>
          <w:position w:val="0"/>
        </w:rPr>
        <w:t>、</w:t>
        <w:tab/>
        <w:t>《中华人民共和国网络安全法》规定，网络运营者 应当为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、国家安全机关依法维护国家安全和侦查犯罪的活 动提供技术支持和协助。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公安机关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通信部门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工信部门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媒体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120" w:line="627" w:lineRule="exact"/>
        <w:ind w:left="0" w:right="0" w:firstLine="640"/>
        <w:jc w:val="both"/>
      </w:pPr>
      <w:bookmarkStart w:id="142" w:name="bookmark142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42"/>
      <w:r>
        <w:rPr>
          <w:color w:val="000000"/>
          <w:spacing w:val="0"/>
          <w:w w:val="100"/>
          <w:position w:val="0"/>
          <w:sz w:val="30"/>
          <w:szCs w:val="30"/>
        </w:rPr>
        <w:t>47</w:t>
      </w:r>
      <w:r>
        <w:rPr>
          <w:color w:val="000000"/>
          <w:spacing w:val="0"/>
          <w:w w:val="100"/>
          <w:position w:val="0"/>
        </w:rPr>
        <w:t>、</w:t>
        <w:tab/>
        <w:t xml:space="preserve">有一个中学获得了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</w:rPr>
        <w:t>类网段的一组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IP/24,</w:t>
      </w:r>
      <w:r>
        <w:rPr>
          <w:color w:val="000000"/>
          <w:spacing w:val="0"/>
          <w:w w:val="100"/>
          <w:position w:val="0"/>
        </w:rPr>
        <w:t>要求你 划分</w:t>
      </w:r>
      <w:r>
        <w:rPr>
          <w:color w:val="000000"/>
          <w:spacing w:val="0"/>
          <w:w w:val="100"/>
          <w:position w:val="0"/>
          <w:sz w:val="30"/>
          <w:szCs w:val="30"/>
        </w:rPr>
        <w:t>7</w:t>
      </w:r>
      <w:r>
        <w:rPr>
          <w:color w:val="000000"/>
          <w:spacing w:val="0"/>
          <w:w w:val="100"/>
          <w:position w:val="0"/>
        </w:rPr>
        <w:t>个以上的子网，每个子网主机数不得少于</w:t>
      </w:r>
      <w:r>
        <w:rPr>
          <w:color w:val="000000"/>
          <w:spacing w:val="0"/>
          <w:w w:val="100"/>
          <w:position w:val="0"/>
          <w:sz w:val="30"/>
          <w:szCs w:val="30"/>
        </w:rPr>
        <w:t>25</w:t>
      </w:r>
      <w:r>
        <w:rPr>
          <w:color w:val="000000"/>
          <w:spacing w:val="0"/>
          <w:w w:val="100"/>
          <w:position w:val="0"/>
        </w:rPr>
        <w:t>台，请 问子网掩码该怎么写？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28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24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40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802" w:val="left"/>
        </w:tabs>
        <w:bidi w:val="0"/>
        <w:spacing w:before="0" w:line="627" w:lineRule="exact"/>
        <w:ind w:left="0" w:right="0" w:firstLine="600"/>
        <w:jc w:val="both"/>
      </w:pPr>
      <w:bookmarkStart w:id="143" w:name="bookmark14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43"/>
      <w:r>
        <w:rPr>
          <w:color w:val="000000"/>
          <w:spacing w:val="0"/>
          <w:w w:val="100"/>
          <w:position w:val="0"/>
          <w:sz w:val="30"/>
          <w:szCs w:val="30"/>
        </w:rPr>
        <w:t>48</w:t>
      </w:r>
      <w:r>
        <w:rPr>
          <w:color w:val="000000"/>
          <w:spacing w:val="0"/>
          <w:w w:val="100"/>
          <w:position w:val="0"/>
        </w:rPr>
        <w:t>、</w:t>
        <w:tab/>
        <w:t xml:space="preserve">（）在紧急情况下，可以就涉及计算机信息系统安 </w:t>
      </w:r>
      <w:r>
        <w:rPr>
          <w:color w:val="000000"/>
          <w:spacing w:val="0"/>
          <w:w w:val="100"/>
          <w:position w:val="0"/>
        </w:rPr>
        <w:t>全的特定事项发布专项通令。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公安部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国家安全部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中国科学院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司法部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9" w:val="left"/>
        </w:tabs>
        <w:bidi w:val="0"/>
        <w:spacing w:before="0" w:line="634" w:lineRule="exact"/>
        <w:ind w:left="0" w:right="0" w:firstLine="620"/>
        <w:jc w:val="both"/>
      </w:pPr>
      <w:bookmarkStart w:id="144" w:name="bookmark144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44"/>
      <w:r>
        <w:rPr>
          <w:color w:val="000000"/>
          <w:spacing w:val="0"/>
          <w:w w:val="100"/>
          <w:position w:val="0"/>
          <w:sz w:val="30"/>
          <w:szCs w:val="30"/>
        </w:rPr>
        <w:t>49</w:t>
      </w:r>
      <w:r>
        <w:rPr>
          <w:color w:val="000000"/>
          <w:spacing w:val="0"/>
          <w:w w:val="100"/>
          <w:position w:val="0"/>
        </w:rPr>
        <w:t>、</w:t>
        <w:tab/>
        <w:t>违反《中华人民共和国计算机信息系统安全保护 条例》的规定，构成违反治安管理行为的，依照</w:t>
      </w:r>
      <w:r>
        <w:rPr>
          <w:color w:val="000000"/>
          <w:spacing w:val="0"/>
          <w:w w:val="100"/>
          <w:position w:val="0"/>
          <w:lang w:val="en-US" w:eastAsia="en-US" w:bidi="en-US"/>
        </w:rPr>
        <w:t>一一</w:t>
      </w:r>
      <w:r>
        <w:rPr>
          <w:color w:val="000000"/>
          <w:spacing w:val="0"/>
          <w:w w:val="100"/>
          <w:position w:val="0"/>
        </w:rPr>
        <w:t>的有关 规定处罚；构成犯罪的，依法追究刑事责任。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《中华人民共和国宪法》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《中华人民共和国刑法》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《中华人民共和国人民警察法》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《中华人民共和国治安管理处罚条例》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6" w:val="left"/>
        </w:tabs>
        <w:bidi w:val="0"/>
        <w:spacing w:before="0" w:line="634" w:lineRule="exact"/>
        <w:ind w:left="0" w:right="0" w:firstLine="600"/>
        <w:jc w:val="both"/>
      </w:pPr>
      <w:bookmarkStart w:id="145" w:name="bookmark145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45"/>
      <w:r>
        <w:rPr>
          <w:color w:val="000000"/>
          <w:spacing w:val="0"/>
          <w:w w:val="100"/>
          <w:position w:val="0"/>
          <w:sz w:val="30"/>
          <w:szCs w:val="30"/>
        </w:rPr>
        <w:t>50</w:t>
      </w:r>
      <w:r>
        <w:rPr>
          <w:color w:val="000000"/>
          <w:spacing w:val="0"/>
          <w:w w:val="100"/>
          <w:position w:val="0"/>
        </w:rPr>
        <w:t>、</w:t>
        <w:tab/>
        <w:t>最新的研究和统计表明，安全攻击主要来自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接入网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企业内部网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公用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both"/>
        <w:sectPr>
          <w:footerReference w:type="default" r:id="rId19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个人网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9" w:val="left"/>
        </w:tabs>
        <w:bidi w:val="0"/>
        <w:spacing w:before="0" w:after="120" w:line="627" w:lineRule="exact"/>
        <w:ind w:left="0" w:right="0" w:firstLine="620"/>
        <w:jc w:val="both"/>
      </w:pPr>
      <w:bookmarkStart w:id="146" w:name="bookmark146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46"/>
      <w:r>
        <w:rPr>
          <w:color w:val="000000"/>
          <w:spacing w:val="0"/>
          <w:w w:val="100"/>
          <w:position w:val="0"/>
          <w:sz w:val="30"/>
          <w:szCs w:val="30"/>
        </w:rPr>
        <w:t>51</w:t>
      </w:r>
      <w:r>
        <w:rPr>
          <w:color w:val="000000"/>
          <w:spacing w:val="0"/>
          <w:w w:val="100"/>
          <w:position w:val="0"/>
        </w:rPr>
        <w:t>、</w:t>
        <w:tab/>
        <w:t>违反《中华人民共和国计算机信息系统安全保护 条例》的规定，构成违反（）的，依照《中华人民共和国治 安管理处罚条例》的有关规定处罚。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犯罪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《中华人民共和国刑法》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治安管理行为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计算机安全行为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6" w:val="left"/>
        </w:tabs>
        <w:bidi w:val="0"/>
        <w:spacing w:before="0" w:after="120" w:line="627" w:lineRule="exact"/>
        <w:ind w:left="0" w:right="0" w:firstLine="620"/>
        <w:jc w:val="both"/>
      </w:pPr>
      <w:bookmarkStart w:id="147" w:name="bookmark147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47"/>
      <w:r>
        <w:rPr>
          <w:color w:val="000000"/>
          <w:spacing w:val="0"/>
          <w:w w:val="100"/>
          <w:position w:val="0"/>
          <w:sz w:val="30"/>
          <w:szCs w:val="30"/>
        </w:rPr>
        <w:t>52</w:t>
      </w:r>
      <w:r>
        <w:rPr>
          <w:color w:val="000000"/>
          <w:spacing w:val="0"/>
          <w:w w:val="100"/>
          <w:position w:val="0"/>
        </w:rPr>
        <w:t>、</w:t>
        <w:tab/>
        <w:t>关闭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Rip</w:t>
      </w:r>
      <w:r>
        <w:rPr>
          <w:color w:val="000000"/>
          <w:spacing w:val="0"/>
          <w:w w:val="100"/>
          <w:position w:val="0"/>
        </w:rPr>
        <w:t>路由汇总的命令是？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noauto-summary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auto-summary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noiprouter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iprouter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6" w:val="left"/>
          <w:tab w:pos="3777" w:val="left"/>
        </w:tabs>
        <w:bidi w:val="0"/>
        <w:spacing w:before="0" w:after="120" w:line="627" w:lineRule="exact"/>
        <w:ind w:left="0" w:right="0" w:firstLine="620"/>
        <w:jc w:val="both"/>
      </w:pPr>
      <w:bookmarkStart w:id="148" w:name="bookmark14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4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53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电磁防护是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</w:rPr>
        <w:t>层面的要求。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网络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主机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2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物理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2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40" w:val="left"/>
        </w:tabs>
        <w:bidi w:val="0"/>
        <w:spacing w:before="0" w:line="634" w:lineRule="exact"/>
        <w:ind w:left="0" w:right="0" w:firstLine="620"/>
        <w:jc w:val="both"/>
      </w:pPr>
      <w:bookmarkStart w:id="149" w:name="bookmark149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49"/>
      <w:r>
        <w:rPr>
          <w:color w:val="000000"/>
          <w:spacing w:val="0"/>
          <w:w w:val="100"/>
          <w:position w:val="0"/>
          <w:sz w:val="30"/>
          <w:szCs w:val="30"/>
        </w:rPr>
        <w:t>54</w:t>
      </w:r>
      <w:r>
        <w:rPr>
          <w:color w:val="000000"/>
          <w:spacing w:val="0"/>
          <w:w w:val="100"/>
          <w:position w:val="0"/>
        </w:rPr>
        <w:t>、</w:t>
        <w:tab/>
        <w:t>下面对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Oracle</w:t>
      </w:r>
      <w:r>
        <w:rPr>
          <w:color w:val="000000"/>
          <w:spacing w:val="0"/>
          <w:w w:val="100"/>
          <w:position w:val="0"/>
        </w:rPr>
        <w:t>的密码规则描述，哪个是错误的？ 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Oracle</w:t>
      </w:r>
      <w:r>
        <w:rPr>
          <w:color w:val="000000"/>
          <w:spacing w:val="0"/>
          <w:w w:val="100"/>
          <w:position w:val="0"/>
        </w:rPr>
        <w:t>密码必须由英文字母，数值，#,下划线(_), 美元字符($)构成，密码的最大长度为</w:t>
      </w:r>
      <w:r>
        <w:rPr>
          <w:color w:val="000000"/>
          <w:spacing w:val="0"/>
          <w:w w:val="100"/>
          <w:position w:val="0"/>
          <w:sz w:val="30"/>
          <w:szCs w:val="30"/>
        </w:rPr>
        <w:t>30</w:t>
      </w:r>
      <w:r>
        <w:rPr>
          <w:color w:val="000000"/>
          <w:spacing w:val="0"/>
          <w:w w:val="100"/>
          <w:position w:val="0"/>
        </w:rPr>
        <w:t>字符，并不能以 七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”或任</w:t>
      </w:r>
      <w:r>
        <w:rPr>
          <w:color w:val="000000"/>
          <w:spacing w:val="0"/>
          <w:w w:val="100"/>
          <w:position w:val="0"/>
        </w:rPr>
        <w:t>何数字卡头;密码不能包含像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“SELECT”, “DELETE”，“CREATE” </w:t>
      </w:r>
      <w:r>
        <w:rPr>
          <w:color w:val="000000"/>
          <w:spacing w:val="0"/>
          <w:w w:val="100"/>
          <w:position w:val="0"/>
        </w:rPr>
        <w:t xml:space="preserve">这类的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ORACLE/SQL </w:t>
      </w:r>
      <w:r>
        <w:rPr>
          <w:color w:val="000000"/>
          <w:spacing w:val="0"/>
          <w:w w:val="100"/>
          <w:position w:val="0"/>
        </w:rPr>
        <w:t>关键字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Oracle</w:t>
      </w:r>
      <w:r>
        <w:rPr>
          <w:color w:val="000000"/>
          <w:spacing w:val="0"/>
          <w:w w:val="100"/>
          <w:position w:val="0"/>
        </w:rPr>
        <w:t>的若算法加密机制()两个相同的用户名和 密码在两台不同的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ORACLE</w:t>
      </w:r>
      <w:r>
        <w:rPr>
          <w:color w:val="000000"/>
          <w:spacing w:val="0"/>
          <w:w w:val="100"/>
          <w:position w:val="0"/>
        </w:rPr>
        <w:t>数据库机器中，将具有相同的哈 希值。这些哈希值存储在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SYS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&gt;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USER</w:t>
      </w:r>
      <w:r>
        <w:rPr>
          <w:color w:val="000000"/>
          <w:spacing w:val="0"/>
          <w:w w:val="100"/>
          <w:position w:val="0"/>
        </w:rPr>
        <w:t>表中，可以通过像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DBA_USE </w:t>
      </w:r>
      <w:r>
        <w:rPr>
          <w:color w:val="000000"/>
          <w:spacing w:val="0"/>
          <w:w w:val="100"/>
          <w:position w:val="0"/>
        </w:rPr>
        <w:t>这类的试图来访问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Oracle</w:t>
      </w:r>
      <w:r>
        <w:rPr>
          <w:color w:val="000000"/>
          <w:spacing w:val="0"/>
          <w:w w:val="100"/>
          <w:position w:val="0"/>
        </w:rPr>
        <w:t>默认配置下，每个中户如果有</w:t>
      </w:r>
      <w:r>
        <w:rPr>
          <w:color w:val="000000"/>
          <w:spacing w:val="0"/>
          <w:w w:val="100"/>
          <w:position w:val="0"/>
          <w:sz w:val="30"/>
          <w:szCs w:val="30"/>
        </w:rPr>
        <w:t>10</w:t>
      </w:r>
      <w:r>
        <w:rPr>
          <w:color w:val="000000"/>
          <w:spacing w:val="0"/>
          <w:w w:val="100"/>
          <w:position w:val="0"/>
        </w:rPr>
        <w:t>此的失败登 录，此账户将会被锁定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SYS</w:t>
      </w:r>
      <w:r>
        <w:rPr>
          <w:color w:val="000000"/>
          <w:spacing w:val="0"/>
          <w:w w:val="100"/>
          <w:position w:val="0"/>
        </w:rPr>
        <w:t>账户在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Oracle</w:t>
      </w:r>
      <w:r>
        <w:rPr>
          <w:color w:val="000000"/>
          <w:spacing w:val="0"/>
          <w:w w:val="100"/>
          <w:position w:val="0"/>
        </w:rPr>
        <w:t>数据库中有最高权限，能够做任 何事情，包括启动/关闭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racle</w:t>
      </w:r>
      <w:r>
        <w:rPr>
          <w:color w:val="000000"/>
          <w:spacing w:val="0"/>
          <w:w w:val="100"/>
          <w:position w:val="0"/>
        </w:rPr>
        <w:t>数据库，如果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SYS</w:t>
      </w:r>
      <w:r>
        <w:rPr>
          <w:color w:val="000000"/>
          <w:spacing w:val="0"/>
          <w:w w:val="100"/>
          <w:position w:val="0"/>
        </w:rPr>
        <w:t>被锁定, 将不能访问数据库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2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75" w:val="left"/>
        </w:tabs>
        <w:bidi w:val="0"/>
        <w:spacing w:before="0" w:after="380" w:line="632" w:lineRule="exact"/>
        <w:ind w:left="0" w:right="0" w:firstLine="620"/>
        <w:jc w:val="both"/>
      </w:pPr>
      <w:bookmarkStart w:id="150" w:name="bookmark150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50"/>
      <w:r>
        <w:rPr>
          <w:color w:val="000000"/>
          <w:spacing w:val="0"/>
          <w:w w:val="100"/>
          <w:position w:val="0"/>
          <w:sz w:val="30"/>
          <w:szCs w:val="30"/>
        </w:rPr>
        <w:t>55</w:t>
      </w:r>
      <w:r>
        <w:rPr>
          <w:color w:val="000000"/>
          <w:spacing w:val="0"/>
          <w:w w:val="100"/>
          <w:position w:val="0"/>
        </w:rPr>
        <w:t>、</w:t>
        <w:tab/>
        <w:t>如果要禁用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cdp</w:t>
      </w:r>
      <w:r>
        <w:rPr>
          <w:color w:val="000000"/>
          <w:spacing w:val="0"/>
          <w:w w:val="100"/>
          <w:position w:val="0"/>
        </w:rPr>
        <w:t>协议，需要运行什么命令：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nocdprun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nocdpenable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nocdp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noipcdp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line="661" w:lineRule="exact"/>
        <w:ind w:left="0" w:right="0" w:firstLine="620"/>
        <w:jc w:val="both"/>
      </w:pPr>
      <w:bookmarkStart w:id="151" w:name="bookmark151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51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56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  <w:lang w:val="en-US" w:eastAsia="en-US" w:bidi="en-US"/>
        </w:rPr>
        <w:t>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—）的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FTP</w:t>
      </w:r>
      <w:r>
        <w:rPr>
          <w:color w:val="000000"/>
          <w:spacing w:val="0"/>
          <w:w w:val="100"/>
          <w:position w:val="0"/>
        </w:rPr>
        <w:t>服务器不要求用户在访问它们时提 供用户帐户和密码。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匿名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独立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共享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专用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line="630" w:lineRule="exact"/>
        <w:ind w:left="0" w:right="0" w:firstLine="620"/>
        <w:jc w:val="both"/>
      </w:pPr>
      <w:bookmarkStart w:id="152" w:name="bookmark152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52"/>
      <w:r>
        <w:rPr>
          <w:color w:val="000000"/>
          <w:spacing w:val="0"/>
          <w:w w:val="100"/>
          <w:position w:val="0"/>
          <w:sz w:val="30"/>
          <w:szCs w:val="30"/>
        </w:rPr>
        <w:t>57</w:t>
      </w:r>
      <w:r>
        <w:rPr>
          <w:color w:val="000000"/>
          <w:spacing w:val="0"/>
          <w:w w:val="100"/>
          <w:position w:val="0"/>
        </w:rPr>
        <w:t>、</w:t>
        <w:tab/>
        <w:t>加强信息通信设备安全管理，建立健全设备安全 管理制度。加强设备基线策略管理以及优化部署，制定安全 基线策略配置管理要求和技术标准，规范上线、运行软硬件 设备信息安全策略以及安全配置。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line="630" w:lineRule="exact"/>
        <w:ind w:left="0" w:right="0" w:firstLine="620"/>
        <w:jc w:val="both"/>
      </w:pPr>
      <w:bookmarkStart w:id="153" w:name="bookmark15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53"/>
      <w:r>
        <w:rPr>
          <w:color w:val="000000"/>
          <w:spacing w:val="0"/>
          <w:w w:val="100"/>
          <w:position w:val="0"/>
          <w:sz w:val="30"/>
          <w:szCs w:val="30"/>
        </w:rPr>
        <w:t>58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HTTPS</w:t>
      </w:r>
      <w:r>
        <w:rPr>
          <w:color w:val="000000"/>
          <w:spacing w:val="0"/>
          <w:w w:val="100"/>
          <w:position w:val="0"/>
        </w:rPr>
        <w:t>是一种安全的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HTTP</w:t>
      </w:r>
      <w:r>
        <w:rPr>
          <w:color w:val="000000"/>
          <w:spacing w:val="0"/>
          <w:w w:val="100"/>
          <w:position w:val="0"/>
        </w:rPr>
        <w:t>协议，它使用（）来保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证信息安全，使用（）来发送和接收报文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SSH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UDP </w:t>
      </w:r>
      <w:r>
        <w:rPr>
          <w:color w:val="000000"/>
          <w:spacing w:val="0"/>
          <w:w w:val="100"/>
          <w:position w:val="0"/>
        </w:rPr>
        <w:t xml:space="preserve">的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443 </w:t>
      </w:r>
      <w:r>
        <w:rPr>
          <w:color w:val="000000"/>
          <w:spacing w:val="0"/>
          <w:w w:val="100"/>
          <w:position w:val="0"/>
        </w:rPr>
        <w:t>端口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SSH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TCP </w:t>
      </w:r>
      <w:r>
        <w:rPr>
          <w:color w:val="000000"/>
          <w:spacing w:val="0"/>
          <w:w w:val="100"/>
          <w:position w:val="0"/>
        </w:rPr>
        <w:t xml:space="preserve">的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443 </w:t>
      </w:r>
      <w:r>
        <w:rPr>
          <w:color w:val="000000"/>
          <w:spacing w:val="0"/>
          <w:w w:val="100"/>
          <w:position w:val="0"/>
        </w:rPr>
        <w:t>端口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SSL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UDP </w:t>
      </w:r>
      <w:r>
        <w:rPr>
          <w:color w:val="000000"/>
          <w:spacing w:val="0"/>
          <w:w w:val="100"/>
          <w:position w:val="0"/>
        </w:rPr>
        <w:t xml:space="preserve">的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443 </w:t>
      </w:r>
      <w:r>
        <w:rPr>
          <w:color w:val="000000"/>
          <w:spacing w:val="0"/>
          <w:w w:val="100"/>
          <w:position w:val="0"/>
        </w:rPr>
        <w:t>端口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SSL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TCP </w:t>
      </w:r>
      <w:r>
        <w:rPr>
          <w:color w:val="000000"/>
          <w:spacing w:val="0"/>
          <w:w w:val="100"/>
          <w:position w:val="0"/>
        </w:rPr>
        <w:t xml:space="preserve">的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443 </w:t>
      </w:r>
      <w:r>
        <w:rPr>
          <w:color w:val="000000"/>
          <w:spacing w:val="0"/>
          <w:w w:val="100"/>
          <w:position w:val="0"/>
        </w:rPr>
        <w:t>端口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120" w:line="634" w:lineRule="exact"/>
        <w:ind w:left="0" w:right="0" w:firstLine="620"/>
        <w:jc w:val="left"/>
      </w:pPr>
      <w:bookmarkStart w:id="154" w:name="bookmark154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54"/>
      <w:r>
        <w:rPr>
          <w:color w:val="000000"/>
          <w:spacing w:val="0"/>
          <w:w w:val="100"/>
          <w:position w:val="0"/>
          <w:sz w:val="30"/>
          <w:szCs w:val="30"/>
        </w:rPr>
        <w:t>59</w:t>
      </w:r>
      <w:r>
        <w:rPr>
          <w:color w:val="000000"/>
          <w:spacing w:val="0"/>
          <w:w w:val="100"/>
          <w:position w:val="0"/>
        </w:rPr>
        <w:t>、</w:t>
        <w:tab/>
        <w:t>在入侵检测的基础上，锁定涉嫌非法使用的用户， 并限制和禁止该用户的使用。这种访问安全控制是？（）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入网访问控制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权限控制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网络检测控制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防火墙控制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120" w:line="621" w:lineRule="exact"/>
        <w:ind w:left="0" w:right="0" w:firstLine="620"/>
        <w:jc w:val="left"/>
      </w:pPr>
      <w:bookmarkStart w:id="155" w:name="bookmark155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55"/>
      <w:r>
        <w:rPr>
          <w:color w:val="000000"/>
          <w:spacing w:val="0"/>
          <w:w w:val="100"/>
          <w:position w:val="0"/>
          <w:sz w:val="30"/>
          <w:szCs w:val="30"/>
        </w:rPr>
        <w:t>60</w:t>
      </w:r>
      <w:r>
        <w:rPr>
          <w:color w:val="000000"/>
          <w:spacing w:val="0"/>
          <w:w w:val="100"/>
          <w:position w:val="0"/>
        </w:rPr>
        <w:t>、</w:t>
        <w:tab/>
        <w:t>在网络互连设备中，（）不仅能用来互连同构型网 络，而且还能连接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LAN</w:t>
      </w:r>
      <w:r>
        <w:rPr>
          <w:color w:val="000000"/>
          <w:spacing w:val="0"/>
          <w:w w:val="100"/>
          <w:position w:val="0"/>
        </w:rPr>
        <w:t>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WAN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中继器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网关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2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路由器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left"/>
        <w:sectPr>
          <w:footerReference w:type="default" r:id="rId20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集线器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62" w:val="left"/>
        </w:tabs>
        <w:bidi w:val="0"/>
        <w:spacing w:before="0" w:after="380" w:line="240" w:lineRule="auto"/>
        <w:ind w:left="0" w:right="0" w:firstLine="600"/>
        <w:jc w:val="left"/>
      </w:pPr>
      <w:bookmarkStart w:id="156" w:name="bookmark156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56"/>
      <w:r>
        <w:rPr>
          <w:color w:val="000000"/>
          <w:spacing w:val="0"/>
          <w:w w:val="100"/>
          <w:position w:val="0"/>
          <w:sz w:val="30"/>
          <w:szCs w:val="30"/>
        </w:rPr>
        <w:t>61</w:t>
      </w:r>
      <w:r>
        <w:rPr>
          <w:color w:val="000000"/>
          <w:spacing w:val="0"/>
          <w:w w:val="100"/>
          <w:position w:val="0"/>
        </w:rPr>
        <w:t>、</w:t>
        <w:tab/>
        <w:t>请选出固定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头部的长度，单位为字节。（）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14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4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20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24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62" w:val="left"/>
        </w:tabs>
        <w:bidi w:val="0"/>
        <w:spacing w:before="0" w:after="280" w:line="240" w:lineRule="auto"/>
        <w:ind w:left="0" w:right="0" w:firstLine="600"/>
        <w:jc w:val="left"/>
      </w:pPr>
      <w:bookmarkStart w:id="157" w:name="bookmark157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57"/>
      <w:r>
        <w:rPr>
          <w:color w:val="000000"/>
          <w:spacing w:val="0"/>
          <w:w w:val="100"/>
          <w:position w:val="0"/>
          <w:sz w:val="30"/>
          <w:szCs w:val="30"/>
        </w:rPr>
        <w:t>62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</w:rPr>
        <w:t>2008</w:t>
      </w:r>
      <w:r>
        <w:rPr>
          <w:color w:val="000000"/>
          <w:spacing w:val="0"/>
          <w:w w:val="100"/>
          <w:position w:val="0"/>
        </w:rPr>
        <w:t>年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月</w:t>
      </w:r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日，布什以第</w:t>
      </w:r>
      <w:r>
        <w:rPr>
          <w:color w:val="000000"/>
          <w:spacing w:val="0"/>
          <w:w w:val="100"/>
          <w:position w:val="0"/>
          <w:sz w:val="30"/>
          <w:szCs w:val="30"/>
        </w:rPr>
        <w:t>54</w:t>
      </w:r>
      <w:r>
        <w:rPr>
          <w:color w:val="000000"/>
          <w:spacing w:val="0"/>
          <w:w w:val="100"/>
          <w:position w:val="0"/>
        </w:rPr>
        <w:t>号国家安全总统令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和第</w:t>
      </w:r>
      <w:r>
        <w:rPr>
          <w:color w:val="000000"/>
          <w:spacing w:val="0"/>
          <w:w w:val="100"/>
          <w:position w:val="0"/>
          <w:sz w:val="30"/>
          <w:szCs w:val="30"/>
        </w:rPr>
        <w:t>23</w:t>
      </w:r>
      <w:r>
        <w:rPr>
          <w:color w:val="000000"/>
          <w:spacing w:val="0"/>
          <w:w w:val="100"/>
          <w:position w:val="0"/>
        </w:rPr>
        <w:t>号国土安全总统令的形式签署的文件是？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国家网络安全战略。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国家网络安全综合计划。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信息基础设施保护计划。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强化信息系统安全国家计划。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62" w:val="left"/>
        </w:tabs>
        <w:bidi w:val="0"/>
        <w:spacing w:before="0" w:after="280" w:line="240" w:lineRule="auto"/>
        <w:ind w:left="0" w:right="0" w:firstLine="600"/>
        <w:jc w:val="left"/>
        <w:rPr>
          <w:sz w:val="30"/>
          <w:szCs w:val="30"/>
        </w:rPr>
      </w:pPr>
      <w:bookmarkStart w:id="158" w:name="bookmark158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58"/>
      <w:r>
        <w:rPr>
          <w:color w:val="000000"/>
          <w:spacing w:val="0"/>
          <w:w w:val="100"/>
          <w:position w:val="0"/>
          <w:sz w:val="30"/>
          <w:szCs w:val="30"/>
        </w:rPr>
        <w:t>63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一个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  <w:sz w:val="32"/>
          <w:szCs w:val="32"/>
        </w:rPr>
        <w:t>报文在路由器中经过一番处理之后，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TTL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字段值变为</w:t>
      </w:r>
      <w:r>
        <w:rPr>
          <w:color w:val="000000"/>
          <w:spacing w:val="0"/>
          <w:w w:val="100"/>
          <w:position w:val="0"/>
          <w:sz w:val="30"/>
          <w:szCs w:val="30"/>
        </w:rPr>
        <w:t>0,</w:t>
      </w:r>
      <w:r>
        <w:rPr>
          <w:color w:val="000000"/>
          <w:spacing w:val="0"/>
          <w:w w:val="100"/>
          <w:position w:val="0"/>
        </w:rPr>
        <w:t>这时（）。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路由器向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报文的源地址发送一个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ICMP</w:t>
      </w:r>
      <w:r>
        <w:rPr>
          <w:color w:val="000000"/>
          <w:spacing w:val="0"/>
          <w:w w:val="100"/>
          <w:position w:val="0"/>
        </w:rPr>
        <w:t>错误信息，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并继续转发该报文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路由器向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报文的源地址发送一个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ICMP</w:t>
      </w:r>
      <w:r>
        <w:rPr>
          <w:color w:val="000000"/>
          <w:spacing w:val="0"/>
          <w:w w:val="100"/>
          <w:position w:val="0"/>
        </w:rPr>
        <w:t xml:space="preserve">错误信息， </w:t>
      </w:r>
      <w:r>
        <w:rPr>
          <w:color w:val="000000"/>
          <w:spacing w:val="0"/>
          <w:w w:val="100"/>
          <w:position w:val="0"/>
        </w:rPr>
        <w:t>并停止转发该报文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路由器继续转发报文，不发送错误信息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路由器直接丢弃该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报文，既不转发，也不发送错 误信息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8" w:val="left"/>
        </w:tabs>
        <w:bidi w:val="0"/>
        <w:spacing w:before="0" w:line="634" w:lineRule="exact"/>
        <w:ind w:left="0" w:right="0" w:firstLine="600"/>
        <w:jc w:val="left"/>
      </w:pPr>
      <w:bookmarkStart w:id="159" w:name="bookmark159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59"/>
      <w:r>
        <w:rPr>
          <w:color w:val="000000"/>
          <w:spacing w:val="0"/>
          <w:w w:val="100"/>
          <w:position w:val="0"/>
          <w:sz w:val="30"/>
          <w:szCs w:val="30"/>
        </w:rPr>
        <w:t>64</w:t>
      </w:r>
      <w:r>
        <w:rPr>
          <w:color w:val="000000"/>
          <w:spacing w:val="0"/>
          <w:w w:val="100"/>
          <w:position w:val="0"/>
        </w:rPr>
        <w:t>、</w:t>
        <w:tab/>
        <w:t>以下安全技术要求中，为三级新增要求的是？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边界防护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恶意代码和垃圾邮件防范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访问控制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可信验证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8" w:val="left"/>
        </w:tabs>
        <w:bidi w:val="0"/>
        <w:spacing w:before="0" w:after="0" w:line="634" w:lineRule="exact"/>
        <w:ind w:left="0" w:right="0" w:firstLine="600"/>
        <w:jc w:val="left"/>
        <w:rPr>
          <w:sz w:val="30"/>
          <w:szCs w:val="30"/>
        </w:rPr>
      </w:pPr>
      <w:bookmarkStart w:id="160" w:name="bookmark160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60"/>
      <w:r>
        <w:rPr>
          <w:color w:val="000000"/>
          <w:spacing w:val="0"/>
          <w:w w:val="100"/>
          <w:position w:val="0"/>
          <w:sz w:val="30"/>
          <w:szCs w:val="30"/>
        </w:rPr>
        <w:t>65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在安全策略的重要组成部分中，与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IDS</w:t>
      </w:r>
      <w:r>
        <w:rPr>
          <w:color w:val="000000"/>
          <w:spacing w:val="0"/>
          <w:w w:val="100"/>
          <w:position w:val="0"/>
          <w:sz w:val="32"/>
          <w:szCs w:val="32"/>
        </w:rPr>
        <w:t>相比，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的主要优势在哪里？()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产生日志的数量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攻击减少的速度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较低的价格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假阳性的减少量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8" w:val="left"/>
        </w:tabs>
        <w:bidi w:val="0"/>
        <w:spacing w:before="0" w:line="634" w:lineRule="exact"/>
        <w:ind w:left="0" w:right="0" w:firstLine="600"/>
        <w:jc w:val="left"/>
        <w:rPr>
          <w:sz w:val="30"/>
          <w:szCs w:val="30"/>
        </w:rPr>
      </w:pPr>
      <w:bookmarkStart w:id="161" w:name="bookmark161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61"/>
      <w:r>
        <w:rPr>
          <w:color w:val="000000"/>
          <w:spacing w:val="0"/>
          <w:w w:val="100"/>
          <w:position w:val="0"/>
          <w:sz w:val="30"/>
          <w:szCs w:val="30"/>
        </w:rPr>
        <w:t>66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提高数据完整性的办法是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备份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镜像技术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分级存储管理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釆用预防性技术和釆取有效的恢复手段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0" w:val="left"/>
        </w:tabs>
        <w:bidi w:val="0"/>
        <w:spacing w:before="0" w:line="634" w:lineRule="exact"/>
        <w:ind w:left="0" w:right="0" w:firstLine="620"/>
        <w:jc w:val="both"/>
      </w:pPr>
      <w:bookmarkStart w:id="162" w:name="bookmark162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62"/>
      <w:r>
        <w:rPr>
          <w:color w:val="000000"/>
          <w:spacing w:val="0"/>
          <w:w w:val="100"/>
          <w:position w:val="0"/>
          <w:sz w:val="30"/>
          <w:szCs w:val="30"/>
        </w:rPr>
        <w:t>67</w:t>
      </w:r>
      <w:r>
        <w:rPr>
          <w:color w:val="000000"/>
          <w:spacing w:val="0"/>
          <w:w w:val="100"/>
          <w:position w:val="0"/>
        </w:rPr>
        <w:t>、</w:t>
        <w:tab/>
        <w:t>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windowsserver</w:t>
      </w:r>
      <w:r>
        <w:rPr>
          <w:color w:val="000000"/>
          <w:spacing w:val="0"/>
          <w:w w:val="100"/>
          <w:position w:val="0"/>
          <w:sz w:val="30"/>
          <w:szCs w:val="30"/>
        </w:rPr>
        <w:t>2008</w:t>
      </w:r>
      <w:r>
        <w:rPr>
          <w:color w:val="000000"/>
          <w:spacing w:val="0"/>
          <w:w w:val="100"/>
          <w:position w:val="0"/>
        </w:rPr>
        <w:t>服务器中,管理员使用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IIS </w:t>
      </w:r>
      <w:r>
        <w:rPr>
          <w:color w:val="000000"/>
          <w:spacing w:val="0"/>
          <w:w w:val="100"/>
          <w:position w:val="0"/>
        </w:rPr>
        <w:t>搭建了默认的网站，则默认网站监听的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TCP</w:t>
      </w:r>
      <w:r>
        <w:rPr>
          <w:color w:val="000000"/>
          <w:spacing w:val="0"/>
          <w:w w:val="100"/>
          <w:position w:val="0"/>
        </w:rPr>
        <w:t>端口是（）。（选 择一项）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21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80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445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3389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9" w:val="left"/>
        </w:tabs>
        <w:bidi w:val="0"/>
        <w:spacing w:before="0" w:line="647" w:lineRule="exact"/>
        <w:ind w:left="0" w:right="0" w:firstLine="620"/>
        <w:jc w:val="both"/>
      </w:pPr>
      <w:bookmarkStart w:id="163" w:name="bookmark16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63"/>
      <w:r>
        <w:rPr>
          <w:color w:val="000000"/>
          <w:spacing w:val="0"/>
          <w:w w:val="100"/>
          <w:position w:val="0"/>
          <w:sz w:val="30"/>
          <w:szCs w:val="30"/>
        </w:rPr>
        <w:t>68</w:t>
      </w:r>
      <w:r>
        <w:rPr>
          <w:color w:val="000000"/>
          <w:spacing w:val="0"/>
          <w:w w:val="100"/>
          <w:position w:val="0"/>
        </w:rPr>
        <w:t>、</w:t>
        <w:tab/>
        <w:t>基于密码技术的访问控制是防止（）的主要防护 手段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数据传输泄密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数据传输丢失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数据交换失败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数据备份失败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40"/>
        <w:jc w:val="left"/>
      </w:pPr>
      <w:bookmarkStart w:id="164" w:name="bookmark164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64"/>
      <w:r>
        <w:rPr>
          <w:color w:val="000000"/>
          <w:spacing w:val="0"/>
          <w:w w:val="100"/>
          <w:position w:val="0"/>
          <w:sz w:val="30"/>
          <w:szCs w:val="30"/>
        </w:rPr>
        <w:t>69</w:t>
      </w:r>
      <w:r>
        <w:rPr>
          <w:color w:val="000000"/>
          <w:spacing w:val="0"/>
          <w:w w:val="100"/>
          <w:position w:val="0"/>
        </w:rPr>
        <w:t>、关于加密桥技术实现的描述正确的是</w:t>
      </w:r>
    </w:p>
    <w:p>
      <w:pPr>
        <w:widowControl w:val="0"/>
        <w:spacing w:line="1" w:lineRule="exact"/>
        <w:sectPr>
          <w:footerReference w:type="default" r:id="rId21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92" w:right="1759" w:bottom="1343" w:left="1765" w:header="864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77800" distB="1434465" distL="0" distR="0" simplePos="0" relativeHeight="125829386" behindDoc="0" locked="0" layoutInCell="1" allowOverlap="1">
                <wp:simplePos x="0" y="0"/>
                <wp:positionH relativeFrom="page">
                  <wp:posOffset>1536065</wp:posOffset>
                </wp:positionH>
                <wp:positionV relativeFrom="paragraph">
                  <wp:posOffset>177800</wp:posOffset>
                </wp:positionV>
                <wp:extent cx="193040" cy="234950"/>
                <wp:wrapTopAndBottom/>
                <wp:docPr id="45" name="Shape 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3040" cy="234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A：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1" type="#_x0000_t202" style="position:absolute;margin-left:120.95pt;margin-top:14.pt;width:15.200000000000001pt;height:18.5pt;z-index:-125829367;mso-wrap-distance-left:0;mso-wrap-distance-top:14.pt;mso-wrap-distance-right:0;mso-wrap-distance-bottom:112.95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A：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7800" distB="1426210" distL="0" distR="0" simplePos="0" relativeHeight="125829388" behindDoc="0" locked="0" layoutInCell="1" allowOverlap="1">
                <wp:simplePos x="0" y="0"/>
                <wp:positionH relativeFrom="page">
                  <wp:posOffset>1854835</wp:posOffset>
                </wp:positionH>
                <wp:positionV relativeFrom="paragraph">
                  <wp:posOffset>177800</wp:posOffset>
                </wp:positionV>
                <wp:extent cx="1510030" cy="243205"/>
                <wp:wrapTopAndBottom/>
                <wp:docPr id="47" name="Shape 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1003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与密码设备无关,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position:absolute;margin-left:146.05000000000001pt;margin-top:14.pt;width:118.90000000000001pt;height:19.150000000000002pt;z-index:-125829365;mso-wrap-distance-left:0;mso-wrap-distance-top:14.pt;mso-wrap-distance-right:0;mso-wrap-distance-bottom:112.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与密码设备无关,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7800" distB="1426210" distL="0" distR="0" simplePos="0" relativeHeight="125829390" behindDoc="0" locked="0" layoutInCell="1" allowOverlap="1">
                <wp:simplePos x="0" y="0"/>
                <wp:positionH relativeFrom="page">
                  <wp:posOffset>3474085</wp:posOffset>
                </wp:positionH>
                <wp:positionV relativeFrom="paragraph">
                  <wp:posOffset>177800</wp:posOffset>
                </wp:positionV>
                <wp:extent cx="1450975" cy="243205"/>
                <wp:wrapTopAndBottom/>
                <wp:docPr id="49" name="Shape 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5097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与密码算法无关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5" type="#_x0000_t202" style="position:absolute;margin-left:273.55000000000001pt;margin-top:14.pt;width:114.25pt;height:19.150000000000002pt;z-index:-125829363;mso-wrap-distance-left:0;mso-wrap-distance-top:14.pt;mso-wrap-distance-right:0;mso-wrap-distance-bottom:112.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与密码算法无关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39445" distB="972820" distL="0" distR="0" simplePos="0" relativeHeight="125829392" behindDoc="0" locked="0" layoutInCell="1" allowOverlap="1">
                <wp:simplePos x="0" y="0"/>
                <wp:positionH relativeFrom="page">
                  <wp:posOffset>1544320</wp:posOffset>
                </wp:positionH>
                <wp:positionV relativeFrom="paragraph">
                  <wp:posOffset>639445</wp:posOffset>
                </wp:positionV>
                <wp:extent cx="184785" cy="234950"/>
                <wp:wrapTopAndBottom/>
                <wp:docPr id="51" name="Shape 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4785" cy="234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B：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7" type="#_x0000_t202" style="position:absolute;margin-left:121.60000000000001pt;margin-top:50.350000000000001pt;width:14.550000000000001pt;height:18.5pt;z-index:-125829361;mso-wrap-distance-left:0;mso-wrap-distance-top:50.350000000000001pt;mso-wrap-distance-right:0;mso-wrap-distance-bottom:76.600000000000009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B：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55955" distB="948055" distL="0" distR="0" simplePos="0" relativeHeight="125829394" behindDoc="0" locked="0" layoutInCell="1" allowOverlap="1">
                <wp:simplePos x="0" y="0"/>
                <wp:positionH relativeFrom="page">
                  <wp:posOffset>1846580</wp:posOffset>
                </wp:positionH>
                <wp:positionV relativeFrom="paragraph">
                  <wp:posOffset>655955</wp:posOffset>
                </wp:positionV>
                <wp:extent cx="1518285" cy="243205"/>
                <wp:wrapTopAndBottom/>
                <wp:docPr id="53" name="Shape 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1828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与密码设备有关,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9" type="#_x0000_t202" style="position:absolute;margin-left:145.40000000000001pt;margin-top:51.649999999999999pt;width:119.55pt;height:19.150000000000002pt;z-index:-125829359;mso-wrap-distance-left:0;mso-wrap-distance-top:51.649999999999999pt;mso-wrap-distance-right:0;mso-wrap-distance-bottom:74.650000000000006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与密码设备有关,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47700" distB="956310" distL="0" distR="0" simplePos="0" relativeHeight="125829396" behindDoc="0" locked="0" layoutInCell="1" allowOverlap="1">
                <wp:simplePos x="0" y="0"/>
                <wp:positionH relativeFrom="page">
                  <wp:posOffset>3474085</wp:posOffset>
                </wp:positionH>
                <wp:positionV relativeFrom="paragraph">
                  <wp:posOffset>647700</wp:posOffset>
                </wp:positionV>
                <wp:extent cx="1450975" cy="243205"/>
                <wp:wrapTopAndBottom/>
                <wp:docPr id="55" name="Shape 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5097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与密码算法无关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1" type="#_x0000_t202" style="position:absolute;margin-left:273.55000000000001pt;margin-top:51.pt;width:114.25pt;height:19.150000000000002pt;z-index:-125829357;mso-wrap-distance-left:0;mso-wrap-distance-top:51.pt;mso-wrap-distance-right:0;mso-wrap-distance-bottom:75.299999999999997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与密码算法无关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17600" distB="494665" distL="0" distR="0" simplePos="0" relativeHeight="125829398" behindDoc="0" locked="0" layoutInCell="1" allowOverlap="1">
                <wp:simplePos x="0" y="0"/>
                <wp:positionH relativeFrom="page">
                  <wp:posOffset>1544320</wp:posOffset>
                </wp:positionH>
                <wp:positionV relativeFrom="paragraph">
                  <wp:posOffset>1117600</wp:posOffset>
                </wp:positionV>
                <wp:extent cx="184785" cy="234950"/>
                <wp:wrapTopAndBottom/>
                <wp:docPr id="57" name="Shape 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4785" cy="234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C：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3" type="#_x0000_t202" style="position:absolute;margin-left:121.60000000000001pt;margin-top:88.pt;width:14.550000000000001pt;height:18.5pt;z-index:-125829355;mso-wrap-distance-left:0;mso-wrap-distance-top:88.pt;mso-wrap-distance-right:0;mso-wrap-distance-bottom:38.95000000000000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C：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17600" distB="486410" distL="0" distR="0" simplePos="0" relativeHeight="125829400" behindDoc="0" locked="0" layoutInCell="1" allowOverlap="1">
                <wp:simplePos x="0" y="0"/>
                <wp:positionH relativeFrom="page">
                  <wp:posOffset>1846580</wp:posOffset>
                </wp:positionH>
                <wp:positionV relativeFrom="paragraph">
                  <wp:posOffset>1117600</wp:posOffset>
                </wp:positionV>
                <wp:extent cx="1518285" cy="243205"/>
                <wp:wrapTopAndBottom/>
                <wp:docPr id="59" name="Shape 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1828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与密码设备无关,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5" type="#_x0000_t202" style="position:absolute;margin-left:145.40000000000001pt;margin-top:88.pt;width:119.55pt;height:19.150000000000002pt;z-index:-125829353;mso-wrap-distance-left:0;mso-wrap-distance-top:88.pt;mso-wrap-distance-right:0;mso-wrap-distance-bottom:38.300000000000004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与密码设备无关,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25855" distB="478155" distL="0" distR="0" simplePos="0" relativeHeight="125829402" behindDoc="0" locked="0" layoutInCell="1" allowOverlap="1">
                <wp:simplePos x="0" y="0"/>
                <wp:positionH relativeFrom="page">
                  <wp:posOffset>3474085</wp:posOffset>
                </wp:positionH>
                <wp:positionV relativeFrom="paragraph">
                  <wp:posOffset>1125855</wp:posOffset>
                </wp:positionV>
                <wp:extent cx="1450975" cy="243205"/>
                <wp:wrapTopAndBottom/>
                <wp:docPr id="61" name="Shape 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5097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与密码算法有关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7" type="#_x0000_t202" style="position:absolute;margin-left:273.55000000000001pt;margin-top:88.650000000000006pt;width:114.25pt;height:19.150000000000002pt;z-index:-125829351;mso-wrap-distance-left:0;mso-wrap-distance-top:88.650000000000006pt;mso-wrap-distance-right:0;mso-wrap-distance-bottom:37.649999999999999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与密码算法有关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95755" distB="16510" distL="0" distR="0" simplePos="0" relativeHeight="125829404" behindDoc="0" locked="0" layoutInCell="1" allowOverlap="1">
                <wp:simplePos x="0" y="0"/>
                <wp:positionH relativeFrom="page">
                  <wp:posOffset>1544320</wp:posOffset>
                </wp:positionH>
                <wp:positionV relativeFrom="paragraph">
                  <wp:posOffset>1595755</wp:posOffset>
                </wp:positionV>
                <wp:extent cx="184785" cy="234950"/>
                <wp:wrapTopAndBottom/>
                <wp:docPr id="63" name="Shape 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4785" cy="234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D：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9" type="#_x0000_t202" style="position:absolute;margin-left:121.60000000000001pt;margin-top:125.65000000000001pt;width:14.550000000000001pt;height:18.5pt;z-index:-125829349;mso-wrap-distance-left:0;mso-wrap-distance-top:125.65000000000001pt;mso-wrap-distance-right:0;mso-wrap-distance-bottom:1.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D：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95755" distB="8255" distL="0" distR="0" simplePos="0" relativeHeight="125829406" behindDoc="0" locked="0" layoutInCell="1" allowOverlap="1">
                <wp:simplePos x="0" y="0"/>
                <wp:positionH relativeFrom="page">
                  <wp:posOffset>1846580</wp:posOffset>
                </wp:positionH>
                <wp:positionV relativeFrom="paragraph">
                  <wp:posOffset>1595755</wp:posOffset>
                </wp:positionV>
                <wp:extent cx="1518285" cy="243205"/>
                <wp:wrapTopAndBottom/>
                <wp:docPr id="65" name="Shape 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1828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与密码设备有关,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1" type="#_x0000_t202" style="position:absolute;margin-left:145.40000000000001pt;margin-top:125.65000000000001pt;width:119.55pt;height:19.150000000000002pt;z-index:-125829347;mso-wrap-distance-left:0;mso-wrap-distance-top:125.65000000000001pt;mso-wrap-distance-right:0;mso-wrap-distance-bottom:0.65000000000000002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与密码设备有关,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604010" distB="0" distL="0" distR="0" simplePos="0" relativeHeight="125829408" behindDoc="0" locked="0" layoutInCell="1" allowOverlap="1">
                <wp:simplePos x="0" y="0"/>
                <wp:positionH relativeFrom="page">
                  <wp:posOffset>3474085</wp:posOffset>
                </wp:positionH>
                <wp:positionV relativeFrom="paragraph">
                  <wp:posOffset>1604010</wp:posOffset>
                </wp:positionV>
                <wp:extent cx="1450975" cy="243205"/>
                <wp:wrapTopAndBottom/>
                <wp:docPr id="67" name="Shape 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5097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与密码算法有关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3" type="#_x0000_t202" style="position:absolute;margin-left:273.55000000000001pt;margin-top:126.3pt;width:114.25pt;height:19.150000000000002pt;z-index:-125829345;mso-wrap-distance-left:0;mso-wrap-distance-top:126.3pt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与密码算法有关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before="5" w:after="5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33" w:right="0" w:bottom="1403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620"/>
        <w:jc w:val="left"/>
      </w:pPr>
      <w:bookmarkStart w:id="165" w:name="bookmark165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65"/>
      <w:r>
        <w:rPr>
          <w:color w:val="000000"/>
          <w:spacing w:val="0"/>
          <w:w w:val="100"/>
          <w:position w:val="0"/>
          <w:sz w:val="30"/>
          <w:szCs w:val="30"/>
        </w:rPr>
        <w:t>70</w:t>
      </w:r>
      <w:r>
        <w:rPr>
          <w:color w:val="000000"/>
          <w:spacing w:val="0"/>
          <w:w w:val="100"/>
          <w:position w:val="0"/>
        </w:rPr>
        <w:t>、下面不是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UNIX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/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Linux</w:t>
      </w:r>
      <w:r>
        <w:rPr>
          <w:color w:val="000000"/>
          <w:spacing w:val="0"/>
          <w:w w:val="100"/>
          <w:position w:val="0"/>
        </w:rPr>
        <w:t>系统中用来进行文件系统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备份和恢复的命令是()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tar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cpio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umask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backup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</w:pPr>
      <w:bookmarkStart w:id="166" w:name="bookmark166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66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71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</w:r>
      <w:r>
        <w:rPr>
          <w:color w:val="000000"/>
          <w:spacing w:val="0"/>
          <w:w w:val="100"/>
          <w:position w:val="0"/>
        </w:rPr>
        <w:t>在</w:t>
      </w:r>
      <w:r>
        <w:rPr>
          <w:color w:val="000000"/>
          <w:spacing w:val="0"/>
          <w:w w:val="100"/>
          <w:position w:val="0"/>
          <w:lang w:val="en-US" w:eastAsia="en-US" w:bidi="en-US"/>
        </w:rPr>
        <w:t>()</w:t>
      </w:r>
      <w:r>
        <w:rPr>
          <w:color w:val="000000"/>
          <w:spacing w:val="0"/>
          <w:w w:val="100"/>
          <w:position w:val="0"/>
        </w:rPr>
        <w:t>中的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PC</w:t>
      </w:r>
      <w:r>
        <w:rPr>
          <w:color w:val="000000"/>
          <w:spacing w:val="0"/>
          <w:w w:val="100"/>
          <w:position w:val="0"/>
        </w:rPr>
        <w:t>机等应该拆除可能传播病毒等恶意 代码的软盘驱动器、光盘驱动器，禁用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USB</w:t>
      </w:r>
      <w:r>
        <w:rPr>
          <w:color w:val="000000"/>
          <w:spacing w:val="0"/>
          <w:w w:val="100"/>
          <w:position w:val="0"/>
        </w:rPr>
        <w:t>接口、串行口等， 可以通过安全管理平台实施严格管理。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3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管理信息大区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4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33" w:right="1706" w:bottom="1403" w:left="1726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生产控制大区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互联网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办公网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4" w:val="left"/>
        </w:tabs>
        <w:bidi w:val="0"/>
        <w:spacing w:before="0" w:line="634" w:lineRule="exact"/>
        <w:ind w:left="0" w:right="0" w:firstLine="600"/>
        <w:jc w:val="left"/>
      </w:pPr>
      <w:bookmarkStart w:id="167" w:name="bookmark167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67"/>
      <w:r>
        <w:rPr>
          <w:color w:val="000000"/>
          <w:spacing w:val="0"/>
          <w:w w:val="100"/>
          <w:position w:val="0"/>
          <w:sz w:val="30"/>
          <w:szCs w:val="30"/>
        </w:rPr>
        <w:t>72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</w:rPr>
        <w:t>101</w:t>
      </w:r>
      <w:r>
        <w:rPr>
          <w:color w:val="000000"/>
          <w:spacing w:val="0"/>
          <w:w w:val="100"/>
          <w:position w:val="0"/>
        </w:rPr>
        <w:t>规约通过()判断报文接收是否正常。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奇校验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偶校验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FCB</w:t>
      </w:r>
      <w:r>
        <w:rPr>
          <w:color w:val="000000"/>
          <w:spacing w:val="0"/>
          <w:w w:val="100"/>
          <w:position w:val="0"/>
        </w:rPr>
        <w:t>是否翻转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4" w:val="left"/>
        </w:tabs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bookmarkStart w:id="168" w:name="bookmark168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68"/>
      <w:r>
        <w:rPr>
          <w:color w:val="000000"/>
          <w:spacing w:val="0"/>
          <w:w w:val="100"/>
          <w:position w:val="0"/>
          <w:sz w:val="30"/>
          <w:szCs w:val="30"/>
        </w:rPr>
        <w:t>73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0SI</w:t>
      </w:r>
      <w:r>
        <w:rPr>
          <w:color w:val="000000"/>
          <w:spacing w:val="0"/>
          <w:w w:val="100"/>
          <w:position w:val="0"/>
          <w:sz w:val="32"/>
          <w:szCs w:val="32"/>
        </w:rPr>
        <w:t>参考模型中，下列哪一项不是表示层的功 能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数据加密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数据压缩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会话控制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数据格式转换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4" w:val="left"/>
        </w:tabs>
        <w:bidi w:val="0"/>
        <w:spacing w:before="0" w:after="0" w:line="634" w:lineRule="exact"/>
        <w:ind w:left="0" w:right="0" w:firstLine="600"/>
        <w:jc w:val="both"/>
      </w:pPr>
      <w:bookmarkStart w:id="169" w:name="bookmark169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69"/>
      <w:r>
        <w:rPr>
          <w:color w:val="000000"/>
          <w:spacing w:val="0"/>
          <w:w w:val="100"/>
          <w:position w:val="0"/>
          <w:sz w:val="30"/>
          <w:szCs w:val="30"/>
        </w:rPr>
        <w:t>74</w:t>
      </w:r>
      <w:r>
        <w:rPr>
          <w:color w:val="000000"/>
          <w:spacing w:val="0"/>
          <w:w w:val="100"/>
          <w:position w:val="0"/>
        </w:rPr>
        <w:t>、</w:t>
        <w:tab/>
        <w:t>关于信息安全保障技术框架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(IATF)</w:t>
      </w:r>
      <w:r>
        <w:rPr>
          <w:color w:val="000000"/>
          <w:spacing w:val="0"/>
          <w:w w:val="100"/>
          <w:position w:val="0"/>
          <w:sz w:val="30"/>
          <w:szCs w:val="30"/>
        </w:rPr>
        <w:t>,</w:t>
      </w:r>
      <w:r>
        <w:rPr>
          <w:color w:val="000000"/>
          <w:spacing w:val="0"/>
          <w:w w:val="100"/>
          <w:position w:val="0"/>
        </w:rPr>
        <w:t>以下说法不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正确的是：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分层策略允许在适当的时候采用低安全级保障解决 方案以便降低信息安全保障的成本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IATF</w:t>
      </w:r>
      <w:r>
        <w:rPr>
          <w:color w:val="000000"/>
          <w:spacing w:val="0"/>
          <w:w w:val="100"/>
          <w:position w:val="0"/>
        </w:rPr>
        <w:t>从人、技术和操作三个层面提供一个框架实施 多层保护，使攻击者即使攻破一层也无法破坏整个信息基础 设施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允许在关键区域(例如区域边界)使用高安全级保障 解决方案，确保系统安全性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IATF</w:t>
      </w:r>
      <w:r>
        <w:rPr>
          <w:color w:val="000000"/>
          <w:spacing w:val="0"/>
          <w:w w:val="100"/>
          <w:position w:val="0"/>
        </w:rPr>
        <w:t>深度防御战略要求在网络体系结构的各个可能 位置实现所有信息安全保障机制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0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7" w:val="left"/>
        </w:tabs>
        <w:bidi w:val="0"/>
        <w:spacing w:before="0" w:after="60" w:line="660" w:lineRule="exact"/>
        <w:ind w:left="0" w:right="0" w:firstLine="620"/>
        <w:jc w:val="both"/>
      </w:pPr>
      <w:bookmarkStart w:id="170" w:name="bookmark170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0"/>
      <w:r>
        <w:rPr>
          <w:color w:val="000000"/>
          <w:spacing w:val="0"/>
          <w:w w:val="100"/>
          <w:position w:val="0"/>
          <w:sz w:val="30"/>
          <w:szCs w:val="30"/>
        </w:rPr>
        <w:t>75</w:t>
      </w:r>
      <w:r>
        <w:rPr>
          <w:color w:val="000000"/>
          <w:spacing w:val="0"/>
          <w:w w:val="100"/>
          <w:position w:val="0"/>
        </w:rPr>
        <w:t>、</w:t>
        <w:tab/>
        <w:t>电子邮件客户端通常需要使用()协议来发送邮 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0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仅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SMTP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0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仅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POP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0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SMTP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和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POP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0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以上都不正确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0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7" w:val="left"/>
        </w:tabs>
        <w:bidi w:val="0"/>
        <w:spacing w:before="0" w:after="60" w:line="674" w:lineRule="exact"/>
        <w:ind w:left="140" w:right="0" w:firstLine="480"/>
        <w:jc w:val="both"/>
      </w:pPr>
      <w:bookmarkStart w:id="171" w:name="bookmark171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1"/>
      <w:r>
        <w:rPr>
          <w:color w:val="000000"/>
          <w:spacing w:val="0"/>
          <w:w w:val="100"/>
          <w:position w:val="0"/>
          <w:sz w:val="30"/>
          <w:szCs w:val="30"/>
        </w:rPr>
        <w:t>76</w:t>
      </w:r>
      <w:r>
        <w:rPr>
          <w:color w:val="000000"/>
          <w:spacing w:val="0"/>
          <w:w w:val="100"/>
          <w:position w:val="0"/>
        </w:rPr>
        <w:t>、</w:t>
        <w:tab/>
        <w:t xml:space="preserve">关键信息基础设施的具体范围和安全保护办法由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</w:rPr>
        <w:t>制定。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0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国家安全局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0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国家网信部门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公安机关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国务院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5" w:val="left"/>
        </w:tabs>
        <w:bidi w:val="0"/>
        <w:spacing w:before="0" w:line="634" w:lineRule="exact"/>
        <w:ind w:left="0" w:right="0" w:firstLine="620"/>
        <w:jc w:val="both"/>
      </w:pPr>
      <w:bookmarkStart w:id="172" w:name="bookmark172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2"/>
      <w:r>
        <w:rPr>
          <w:color w:val="000000"/>
          <w:spacing w:val="0"/>
          <w:w w:val="100"/>
          <w:position w:val="0"/>
          <w:sz w:val="30"/>
          <w:szCs w:val="30"/>
        </w:rPr>
        <w:t>77</w:t>
      </w:r>
      <w:r>
        <w:rPr>
          <w:color w:val="000000"/>
          <w:spacing w:val="0"/>
          <w:w w:val="100"/>
          <w:position w:val="0"/>
        </w:rPr>
        <w:t>、</w:t>
        <w:tab/>
        <w:t>某公司的业务部门用户需要访问业务数据，这些 用户不能直接访问业务数据，而只能通过外部程序来操作业 务数据，这种情况属于下列哪种安全模型的一部分？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Bell-Lapadula </w:t>
      </w:r>
      <w:r>
        <w:rPr>
          <w:color w:val="000000"/>
          <w:spacing w:val="0"/>
          <w:w w:val="100"/>
          <w:position w:val="0"/>
        </w:rPr>
        <w:t>模型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Biba</w:t>
      </w:r>
      <w:r>
        <w:rPr>
          <w:color w:val="000000"/>
          <w:spacing w:val="0"/>
          <w:w w:val="100"/>
          <w:position w:val="0"/>
        </w:rPr>
        <w:t>模型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信息流模型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Clark-Wilson </w:t>
      </w:r>
      <w:r>
        <w:rPr>
          <w:color w:val="000000"/>
          <w:spacing w:val="0"/>
          <w:w w:val="100"/>
          <w:position w:val="0"/>
        </w:rPr>
        <w:t>模型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5" w:val="left"/>
        </w:tabs>
        <w:bidi w:val="0"/>
        <w:spacing w:before="0" w:line="641" w:lineRule="exact"/>
        <w:ind w:left="0" w:right="0" w:firstLine="620"/>
        <w:jc w:val="both"/>
      </w:pPr>
      <w:bookmarkStart w:id="173" w:name="bookmark17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3"/>
      <w:r>
        <w:rPr>
          <w:color w:val="000000"/>
          <w:spacing w:val="0"/>
          <w:w w:val="100"/>
          <w:position w:val="0"/>
          <w:sz w:val="30"/>
          <w:szCs w:val="30"/>
        </w:rPr>
        <w:t>78</w:t>
      </w:r>
      <w:r>
        <w:rPr>
          <w:color w:val="000000"/>
          <w:spacing w:val="0"/>
          <w:w w:val="100"/>
          <w:position w:val="0"/>
        </w:rPr>
        <w:t>、</w:t>
        <w:tab/>
        <w:t>在电缆中屏蔽的好处是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减少信号衰减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减少电磁干扰辐射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减少物理损坏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减少电缆的阻抗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5" w:val="left"/>
        </w:tabs>
        <w:bidi w:val="0"/>
        <w:spacing w:before="0" w:line="647" w:lineRule="exact"/>
        <w:ind w:left="0" w:right="0" w:firstLine="620"/>
        <w:jc w:val="both"/>
      </w:pPr>
      <w:bookmarkStart w:id="174" w:name="bookmark174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4"/>
      <w:r>
        <w:rPr>
          <w:color w:val="000000"/>
          <w:spacing w:val="0"/>
          <w:w w:val="100"/>
          <w:position w:val="0"/>
          <w:sz w:val="30"/>
          <w:szCs w:val="30"/>
        </w:rPr>
        <w:t>79</w:t>
      </w:r>
      <w:r>
        <w:rPr>
          <w:color w:val="000000"/>
          <w:spacing w:val="0"/>
          <w:w w:val="100"/>
          <w:position w:val="0"/>
        </w:rPr>
        <w:t>、</w:t>
        <w:tab/>
        <w:t>信息安全事件分级：对信息安全事件的分级主要 考虑三个要素：信息系统的重要程度、系统损失和（）＞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信息泄露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国家损失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公司损失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社会影响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2" w:val="left"/>
        </w:tabs>
        <w:bidi w:val="0"/>
        <w:spacing w:before="0" w:after="120" w:line="634" w:lineRule="exact"/>
        <w:ind w:left="0" w:right="0" w:firstLine="620"/>
        <w:jc w:val="both"/>
      </w:pPr>
      <w:bookmarkStart w:id="175" w:name="bookmark175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5"/>
      <w:r>
        <w:rPr>
          <w:color w:val="000000"/>
          <w:spacing w:val="0"/>
          <w:w w:val="100"/>
          <w:position w:val="0"/>
          <w:sz w:val="30"/>
          <w:szCs w:val="30"/>
        </w:rPr>
        <w:t>80</w:t>
      </w:r>
      <w:r>
        <w:rPr>
          <w:color w:val="000000"/>
          <w:spacing w:val="0"/>
          <w:w w:val="100"/>
          <w:position w:val="0"/>
        </w:rPr>
        <w:t>、</w:t>
        <w:tab/>
        <w:t>电力二次系统安全防护的建设工作，应分为规划 设计、建设实施、定级备案、安全评估、系统验收等阶段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2" w:val="left"/>
        </w:tabs>
        <w:bidi w:val="0"/>
        <w:spacing w:before="0" w:after="120" w:line="628" w:lineRule="exact"/>
        <w:ind w:left="0" w:right="0" w:firstLine="620"/>
        <w:jc w:val="both"/>
      </w:pPr>
      <w:bookmarkStart w:id="176" w:name="bookmark176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6"/>
      <w:r>
        <w:rPr>
          <w:color w:val="000000"/>
          <w:spacing w:val="0"/>
          <w:w w:val="100"/>
          <w:position w:val="0"/>
          <w:sz w:val="30"/>
          <w:szCs w:val="30"/>
        </w:rPr>
        <w:t>81</w:t>
      </w:r>
      <w:r>
        <w:rPr>
          <w:color w:val="000000"/>
          <w:spacing w:val="0"/>
          <w:w w:val="100"/>
          <w:position w:val="0"/>
        </w:rPr>
        <w:t>、</w:t>
        <w:tab/>
        <w:t>（）,是指由计算机及其相关的和配套的设备、设 施（含网络）构成的，按照一定应用目标和规则对信息进行釆 集、加工、存储、传输、检索等处理的人机系统。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计算机信息系统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社会信息系统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医疗保险系统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网络系统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31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2" w:val="left"/>
        </w:tabs>
        <w:bidi w:val="0"/>
        <w:spacing w:before="0" w:after="120" w:line="631" w:lineRule="exact"/>
        <w:ind w:left="0" w:right="0" w:firstLine="600"/>
        <w:jc w:val="both"/>
        <w:sectPr>
          <w:footerReference w:type="default" r:id="rId22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33" w:right="1706" w:bottom="1403" w:left="1726" w:header="805" w:footer="3" w:gutter="0"/>
          <w:cols w:space="720"/>
          <w:noEndnote/>
          <w:rtlGutter w:val="0"/>
          <w:docGrid w:linePitch="360"/>
        </w:sectPr>
      </w:pPr>
      <w:bookmarkStart w:id="177" w:name="bookmark177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7"/>
      <w:r>
        <w:rPr>
          <w:color w:val="000000"/>
          <w:spacing w:val="0"/>
          <w:w w:val="100"/>
          <w:position w:val="0"/>
          <w:sz w:val="30"/>
          <w:szCs w:val="30"/>
        </w:rPr>
        <w:t>82</w:t>
      </w:r>
      <w:r>
        <w:rPr>
          <w:color w:val="000000"/>
          <w:spacing w:val="0"/>
          <w:w w:val="100"/>
          <w:position w:val="0"/>
        </w:rPr>
        <w:t>、</w:t>
        <w:tab/>
        <w:t>下列不属于网络安全的技术是：（）。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防火墙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加密狗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认证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防病毒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80" w:line="647" w:lineRule="exact"/>
        <w:ind w:left="0" w:right="0" w:firstLine="620"/>
        <w:jc w:val="left"/>
      </w:pPr>
      <w:bookmarkStart w:id="178" w:name="bookmark178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8"/>
      <w:r>
        <w:rPr>
          <w:color w:val="000000"/>
          <w:spacing w:val="0"/>
          <w:w w:val="100"/>
          <w:position w:val="0"/>
          <w:sz w:val="30"/>
          <w:szCs w:val="30"/>
        </w:rPr>
        <w:t>83</w:t>
      </w:r>
      <w:r>
        <w:rPr>
          <w:color w:val="000000"/>
          <w:spacing w:val="0"/>
          <w:w w:val="100"/>
          <w:position w:val="0"/>
        </w:rPr>
        <w:t>、</w:t>
        <w:tab/>
        <w:t>关于信息保障技术框架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(IATF),</w:t>
      </w:r>
      <w:r>
        <w:rPr>
          <w:color w:val="000000"/>
          <w:spacing w:val="0"/>
          <w:w w:val="100"/>
          <w:position w:val="0"/>
        </w:rPr>
        <w:t>下列哪种说法是 错误的？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IATF</w:t>
      </w:r>
      <w:r>
        <w:rPr>
          <w:color w:val="000000"/>
          <w:spacing w:val="0"/>
          <w:w w:val="100"/>
          <w:position w:val="0"/>
        </w:rPr>
        <w:t>强调深度防御，关注本地计算环境、区域边界、 网络和基础设施、支撑性基础设施等多个领域的安全保障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IATF</w:t>
      </w:r>
      <w:r>
        <w:rPr>
          <w:color w:val="000000"/>
          <w:spacing w:val="0"/>
          <w:w w:val="100"/>
          <w:position w:val="0"/>
        </w:rPr>
        <w:t>强调深度防御，即对信息系统釆用多层防护， 实现组织的业务安全运作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IATF</w:t>
      </w:r>
      <w:r>
        <w:rPr>
          <w:color w:val="000000"/>
          <w:spacing w:val="0"/>
          <w:w w:val="100"/>
          <w:position w:val="0"/>
        </w:rPr>
        <w:t>强调从技术、管理和人等多个角度来保障信息 系统的安全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IATF</w:t>
      </w:r>
      <w:r>
        <w:rPr>
          <w:color w:val="000000"/>
          <w:spacing w:val="0"/>
          <w:w w:val="100"/>
          <w:position w:val="0"/>
        </w:rPr>
        <w:t>强调的是以安全检测、漏洞监测和自适应填充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“安全</w:t>
      </w:r>
      <w:r>
        <w:rPr>
          <w:color w:val="000000"/>
          <w:spacing w:val="0"/>
          <w:w w:val="100"/>
          <w:position w:val="0"/>
        </w:rPr>
        <w:t>间隙”为循环来提高网络安全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3" w:val="left"/>
        </w:tabs>
        <w:bidi w:val="0"/>
        <w:spacing w:before="0" w:after="80" w:line="647" w:lineRule="exact"/>
        <w:ind w:left="0" w:right="0" w:firstLine="600"/>
        <w:jc w:val="left"/>
      </w:pPr>
      <w:bookmarkStart w:id="179" w:name="bookmark179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79"/>
      <w:r>
        <w:rPr>
          <w:color w:val="000000"/>
          <w:spacing w:val="0"/>
          <w:w w:val="100"/>
          <w:position w:val="0"/>
          <w:sz w:val="30"/>
          <w:szCs w:val="30"/>
        </w:rPr>
        <w:t>84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TCP</w:t>
      </w:r>
      <w:r>
        <w:rPr>
          <w:color w:val="000000"/>
          <w:spacing w:val="0"/>
          <w:w w:val="100"/>
          <w:position w:val="0"/>
        </w:rPr>
        <w:t>协议通过()来区分不同的连接。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IP</w:t>
      </w:r>
      <w:r>
        <w:rPr>
          <w:color w:val="000000"/>
          <w:spacing w:val="0"/>
          <w:w w:val="100"/>
          <w:position w:val="0"/>
        </w:rPr>
        <w:t>地址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端口号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IP</w:t>
      </w:r>
      <w:r>
        <w:rPr>
          <w:color w:val="000000"/>
          <w:spacing w:val="0"/>
          <w:w w:val="100"/>
          <w:position w:val="0"/>
        </w:rPr>
        <w:t>地址</w:t>
      </w:r>
      <w:r>
        <w:rPr>
          <w:color w:val="000000"/>
          <w:spacing w:val="0"/>
          <w:w w:val="100"/>
          <w:position w:val="0"/>
          <w:lang w:val="en-US" w:eastAsia="en-US" w:bidi="en-US"/>
        </w:rPr>
        <w:t>+</w:t>
      </w:r>
      <w:r>
        <w:rPr>
          <w:color w:val="000000"/>
          <w:spacing w:val="0"/>
          <w:w w:val="100"/>
          <w:position w:val="0"/>
        </w:rPr>
        <w:t>端口号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以上均不对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bookmarkStart w:id="180" w:name="bookmark180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80"/>
      <w:r>
        <w:rPr>
          <w:color w:val="000000"/>
          <w:spacing w:val="0"/>
          <w:w w:val="100"/>
          <w:position w:val="0"/>
          <w:sz w:val="30"/>
          <w:szCs w:val="30"/>
        </w:rPr>
        <w:t>85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下面一行是某个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UNIX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文件的详情，关于该文件权 限的描述不正确的是 </w:t>
      </w:r>
      <w:r>
        <w:rPr>
          <w:color w:val="000000"/>
          <w:spacing w:val="0"/>
          <w:w w:val="100"/>
          <w:position w:val="0"/>
          <w:sz w:val="32"/>
          <w:szCs w:val="32"/>
          <w:lang w:val="en-US" w:eastAsia="en-US" w:bidi="en-US"/>
        </w:rPr>
        <w:t>'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drwxr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一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xrwx2groupuser409605-0509</w:t>
      </w:r>
      <w:r>
        <w:rPr>
          <w:color w:val="000000"/>
          <w:spacing w:val="0"/>
          <w:w w:val="100"/>
          <w:position w:val="0"/>
          <w:sz w:val="30"/>
          <w:szCs w:val="30"/>
        </w:rPr>
        <w:t>: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14file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  <w:sz w:val="32"/>
          <w:szCs w:val="32"/>
        </w:rPr>
        <w:t>这是一个目录，名称是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'file'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  <w:sz w:val="32"/>
          <w:szCs w:val="32"/>
        </w:rPr>
        <w:t>文件属组是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group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“其</w:t>
      </w:r>
      <w:r>
        <w:rPr>
          <w:color w:val="000000"/>
          <w:spacing w:val="0"/>
          <w:w w:val="100"/>
          <w:position w:val="0"/>
        </w:rPr>
        <w:t>他人”对该文件具有读、写、执行权限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user</w:t>
      </w:r>
      <w:r>
        <w:rPr>
          <w:color w:val="000000"/>
          <w:spacing w:val="0"/>
          <w:w w:val="100"/>
          <w:position w:val="0"/>
        </w:rPr>
        <w:t>的成员对此文件没有写权限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3" w:val="left"/>
        </w:tabs>
        <w:bidi w:val="0"/>
        <w:spacing w:before="0" w:after="120" w:line="621" w:lineRule="exact"/>
        <w:ind w:left="0" w:right="0" w:firstLine="620"/>
        <w:jc w:val="both"/>
      </w:pPr>
      <w:bookmarkStart w:id="181" w:name="bookmark181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81"/>
      <w:r>
        <w:rPr>
          <w:color w:val="000000"/>
          <w:spacing w:val="0"/>
          <w:w w:val="100"/>
          <w:position w:val="0"/>
          <w:sz w:val="30"/>
          <w:szCs w:val="30"/>
        </w:rPr>
        <w:t>86</w:t>
      </w:r>
      <w:r>
        <w:rPr>
          <w:color w:val="000000"/>
          <w:spacing w:val="0"/>
          <w:w w:val="100"/>
          <w:position w:val="0"/>
        </w:rPr>
        <w:t>、</w:t>
        <w:tab/>
        <w:t>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RHEL5</w:t>
      </w:r>
      <w:r>
        <w:rPr>
          <w:color w:val="000000"/>
          <w:spacing w:val="0"/>
          <w:w w:val="100"/>
          <w:position w:val="0"/>
        </w:rPr>
        <w:t>服务器上，若要删除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/etc/inittab</w:t>
      </w:r>
      <w:r>
        <w:rPr>
          <w:color w:val="000000"/>
          <w:spacing w:val="0"/>
          <w:w w:val="100"/>
          <w:position w:val="0"/>
        </w:rPr>
        <w:t>文件 内的（）行，重启后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ttyl</w:t>
      </w:r>
      <w:r>
        <w:rPr>
          <w:color w:val="000000"/>
          <w:spacing w:val="0"/>
          <w:w w:val="100"/>
          <w:position w:val="0"/>
        </w:rPr>
        <w:t>终端将不可用。（选择一项）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id:5:initdefault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si:</w:t>
      </w:r>
      <w:r>
        <w:rPr>
          <w:color w:val="000000"/>
          <w:spacing w:val="0"/>
          <w:w w:val="100"/>
          <w:position w:val="0"/>
          <w:sz w:val="30"/>
          <w:szCs w:val="30"/>
        </w:rPr>
        <w:t>: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sysinit:/etc/rc&gt; d/rc&gt; sysinit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16:l:wait:/etc/rd/rcl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1</w:t>
      </w:r>
      <w:r>
        <w:rPr>
          <w:color w:val="000000"/>
          <w:spacing w:val="0"/>
          <w:w w:val="100"/>
          <w:position w:val="0"/>
          <w:sz w:val="30"/>
          <w:szCs w:val="30"/>
        </w:rPr>
        <w:t>: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2345</w:t>
      </w:r>
      <w:r>
        <w:rPr>
          <w:color w:val="000000"/>
          <w:spacing w:val="0"/>
          <w:w w:val="100"/>
          <w:position w:val="0"/>
          <w:sz w:val="30"/>
          <w:szCs w:val="30"/>
        </w:rPr>
        <w:t>: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respawn</w:t>
      </w:r>
      <w:r>
        <w:rPr>
          <w:color w:val="000000"/>
          <w:spacing w:val="0"/>
          <w:w w:val="100"/>
          <w:position w:val="0"/>
          <w:sz w:val="30"/>
          <w:szCs w:val="30"/>
        </w:rPr>
        <w:t>:/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sbin/mingettyttyl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3" w:val="left"/>
        </w:tabs>
        <w:bidi w:val="0"/>
        <w:spacing w:before="0" w:after="120" w:line="621" w:lineRule="exact"/>
        <w:ind w:left="0" w:right="0" w:firstLine="620"/>
        <w:jc w:val="both"/>
      </w:pPr>
      <w:bookmarkStart w:id="182" w:name="bookmark182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82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87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DBMS</w:t>
      </w:r>
      <w:r>
        <w:rPr>
          <w:color w:val="000000"/>
          <w:spacing w:val="0"/>
          <w:w w:val="100"/>
          <w:position w:val="0"/>
        </w:rPr>
        <w:t>通常可以向</w:t>
      </w:r>
      <w:r>
        <w:rPr>
          <w:color w:val="000000"/>
          <w:spacing w:val="0"/>
          <w:w w:val="100"/>
          <w:position w:val="0"/>
          <w:lang w:val="en-US" w:eastAsia="en-US" w:bidi="en-US"/>
        </w:rPr>
        <w:t>（）</w:t>
      </w:r>
      <w:r>
        <w:rPr>
          <w:color w:val="000000"/>
          <w:spacing w:val="0"/>
          <w:w w:val="100"/>
          <w:position w:val="0"/>
        </w:rPr>
        <w:t>申请所需计算机资源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数据库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操作系统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计算机硬件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应用程序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8" w:val="left"/>
        </w:tabs>
        <w:bidi w:val="0"/>
        <w:spacing w:before="0" w:after="380" w:line="240" w:lineRule="auto"/>
        <w:ind w:left="0" w:right="0" w:firstLine="620"/>
        <w:jc w:val="left"/>
      </w:pPr>
      <w:bookmarkStart w:id="183" w:name="bookmark18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83"/>
      <w:r>
        <w:rPr>
          <w:color w:val="000000"/>
          <w:spacing w:val="0"/>
          <w:w w:val="100"/>
          <w:position w:val="0"/>
          <w:sz w:val="30"/>
          <w:szCs w:val="30"/>
        </w:rPr>
        <w:t>88</w:t>
      </w:r>
      <w:r>
        <w:rPr>
          <w:color w:val="000000"/>
          <w:spacing w:val="0"/>
          <w:w w:val="100"/>
          <w:position w:val="0"/>
        </w:rPr>
        <w:t>、</w:t>
        <w:tab/>
        <w:t>下面（）是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OSPF</w:t>
      </w:r>
      <w:r>
        <w:rPr>
          <w:color w:val="000000"/>
          <w:spacing w:val="0"/>
          <w:w w:val="100"/>
          <w:position w:val="0"/>
        </w:rPr>
        <w:t>协议的特点。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支持非区域划分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支持身份验证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无路由自环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路由自动聚合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8" w:val="left"/>
        </w:tabs>
        <w:bidi w:val="0"/>
        <w:spacing w:before="0" w:after="380" w:line="240" w:lineRule="auto"/>
        <w:ind w:left="0" w:right="0" w:firstLine="620"/>
        <w:jc w:val="left"/>
      </w:pPr>
      <w:bookmarkStart w:id="184" w:name="bookmark184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84"/>
      <w:r>
        <w:rPr>
          <w:color w:val="000000"/>
          <w:spacing w:val="0"/>
          <w:w w:val="100"/>
          <w:position w:val="0"/>
          <w:sz w:val="30"/>
          <w:szCs w:val="30"/>
        </w:rPr>
        <w:t>89</w:t>
      </w:r>
      <w:r>
        <w:rPr>
          <w:color w:val="000000"/>
          <w:spacing w:val="0"/>
          <w:w w:val="100"/>
          <w:position w:val="0"/>
        </w:rPr>
        <w:t>、</w:t>
        <w:tab/>
        <w:t>构成风险的关键因素有哪些？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人，财，物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技术，管理和操作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资产，威胁和弱点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资产，可能性和严重性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8" w:val="left"/>
        </w:tabs>
        <w:bidi w:val="0"/>
        <w:spacing w:before="0" w:after="280" w:line="240" w:lineRule="auto"/>
        <w:ind w:left="0" w:right="0" w:firstLine="620"/>
        <w:jc w:val="both"/>
      </w:pPr>
      <w:bookmarkStart w:id="185" w:name="bookmark185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85"/>
      <w:r>
        <w:rPr>
          <w:color w:val="000000"/>
          <w:spacing w:val="0"/>
          <w:w w:val="100"/>
          <w:position w:val="0"/>
          <w:sz w:val="30"/>
          <w:szCs w:val="30"/>
        </w:rPr>
        <w:t>90</w:t>
      </w:r>
      <w:r>
        <w:rPr>
          <w:color w:val="000000"/>
          <w:spacing w:val="0"/>
          <w:w w:val="100"/>
          <w:position w:val="0"/>
        </w:rPr>
        <w:t>、</w:t>
        <w:tab/>
        <w:t>对于提高人员安全意识和安全操作技能来说，以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下所列的安全管理最有效的是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安全检查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教育和培训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责任追究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制度约束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6" w:val="left"/>
        </w:tabs>
        <w:bidi w:val="0"/>
        <w:spacing w:before="0" w:line="634" w:lineRule="exact"/>
        <w:ind w:left="0" w:right="0" w:firstLine="600"/>
        <w:jc w:val="both"/>
      </w:pPr>
      <w:bookmarkStart w:id="186" w:name="bookmark186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86"/>
      <w:r>
        <w:rPr>
          <w:color w:val="000000"/>
          <w:spacing w:val="0"/>
          <w:w w:val="100"/>
          <w:position w:val="0"/>
          <w:sz w:val="30"/>
          <w:szCs w:val="30"/>
        </w:rPr>
        <w:t>91</w:t>
      </w:r>
      <w:r>
        <w:rPr>
          <w:color w:val="000000"/>
          <w:spacing w:val="0"/>
          <w:w w:val="100"/>
          <w:position w:val="0"/>
        </w:rPr>
        <w:t>、</w:t>
        <w:tab/>
        <w:t>下面的哪一个是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OSPF</w:t>
      </w:r>
      <w:r>
        <w:rPr>
          <w:color w:val="000000"/>
          <w:spacing w:val="0"/>
          <w:w w:val="100"/>
          <w:position w:val="0"/>
        </w:rPr>
        <w:t xml:space="preserve">接口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metric</w:t>
      </w:r>
      <w:r>
        <w:rPr>
          <w:color w:val="000000"/>
          <w:spacing w:val="0"/>
          <w:w w:val="100"/>
          <w:position w:val="0"/>
        </w:rPr>
        <w:t>的范围？（）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1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到 </w:t>
      </w:r>
      <w:r>
        <w:rPr>
          <w:color w:val="000000"/>
          <w:spacing w:val="0"/>
          <w:w w:val="100"/>
          <w:position w:val="0"/>
          <w:sz w:val="30"/>
          <w:szCs w:val="30"/>
        </w:rPr>
        <w:t>255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1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到 </w:t>
      </w:r>
      <w:r>
        <w:rPr>
          <w:color w:val="000000"/>
          <w:spacing w:val="0"/>
          <w:w w:val="100"/>
          <w:position w:val="0"/>
          <w:sz w:val="30"/>
          <w:szCs w:val="30"/>
        </w:rPr>
        <w:t>2046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1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到 </w:t>
      </w:r>
      <w:r>
        <w:rPr>
          <w:color w:val="000000"/>
          <w:spacing w:val="0"/>
          <w:w w:val="100"/>
          <w:position w:val="0"/>
          <w:sz w:val="30"/>
          <w:szCs w:val="30"/>
        </w:rPr>
        <w:t>63535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1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到 </w:t>
      </w:r>
      <w:r>
        <w:rPr>
          <w:color w:val="000000"/>
          <w:spacing w:val="0"/>
          <w:w w:val="100"/>
          <w:position w:val="0"/>
          <w:sz w:val="30"/>
          <w:szCs w:val="30"/>
        </w:rPr>
        <w:t>65535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6" w:val="left"/>
        </w:tabs>
        <w:bidi w:val="0"/>
        <w:spacing w:before="0" w:line="634" w:lineRule="exact"/>
        <w:ind w:left="0" w:right="0" w:firstLine="620"/>
        <w:jc w:val="both"/>
      </w:pPr>
      <w:bookmarkStart w:id="187" w:name="bookmark187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87"/>
      <w:r>
        <w:rPr>
          <w:color w:val="000000"/>
          <w:spacing w:val="0"/>
          <w:w w:val="100"/>
          <w:position w:val="0"/>
          <w:sz w:val="30"/>
          <w:szCs w:val="30"/>
        </w:rPr>
        <w:t>92</w:t>
      </w:r>
      <w:r>
        <w:rPr>
          <w:color w:val="000000"/>
          <w:spacing w:val="0"/>
          <w:w w:val="100"/>
          <w:position w:val="0"/>
        </w:rPr>
        <w:t>、</w:t>
        <w:tab/>
        <w:t>一个数据包过滤系统被设计成只允许你要求服务 的数据包进入，而过滤掉不必要的服务。这属于什么基本原 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最小特权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阻塞点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失效保护状态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防御多样化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  <w:rPr>
          <w:sz w:val="30"/>
          <w:szCs w:val="30"/>
        </w:rPr>
        <w:sectPr>
          <w:footerReference w:type="default" r:id="rId23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33" w:right="1706" w:bottom="1403" w:left="1726" w:header="805" w:footer="3" w:gutter="0"/>
          <w:cols w:space="720"/>
          <w:noEndnote/>
          <w:rtlGutter w:val="0"/>
          <w:docGrid w:linePitch="360"/>
        </w:sect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8" w:val="left"/>
        </w:tabs>
        <w:bidi w:val="0"/>
        <w:spacing w:before="0" w:line="634" w:lineRule="exact"/>
        <w:ind w:left="0" w:right="0" w:firstLine="600"/>
        <w:jc w:val="both"/>
      </w:pPr>
      <w:bookmarkStart w:id="188" w:name="bookmark18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8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93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下面属于物理层的设备是（）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网桥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网关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中继器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以太网交换机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8" w:val="left"/>
        </w:tabs>
        <w:bidi w:val="0"/>
        <w:spacing w:before="0" w:line="634" w:lineRule="exact"/>
        <w:ind w:left="0" w:right="0" w:firstLine="600"/>
        <w:jc w:val="both"/>
      </w:pPr>
      <w:bookmarkStart w:id="189" w:name="bookmark189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89"/>
      <w:r>
        <w:rPr>
          <w:color w:val="000000"/>
          <w:spacing w:val="0"/>
          <w:w w:val="100"/>
          <w:position w:val="0"/>
          <w:sz w:val="30"/>
          <w:szCs w:val="30"/>
        </w:rPr>
        <w:t>94</w:t>
      </w:r>
      <w:r>
        <w:rPr>
          <w:color w:val="000000"/>
          <w:spacing w:val="0"/>
          <w:w w:val="100"/>
          <w:position w:val="0"/>
        </w:rPr>
        <w:t>、</w:t>
        <w:tab/>
        <w:t>利用（）命令，可以停止计算机上的某个服务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shutdown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netstop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enable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scconfig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9" w:val="left"/>
        </w:tabs>
        <w:bidi w:val="0"/>
        <w:spacing w:before="0" w:line="634" w:lineRule="exact"/>
        <w:ind w:left="0" w:right="0" w:firstLine="620"/>
        <w:jc w:val="both"/>
      </w:pPr>
      <w:bookmarkStart w:id="190" w:name="bookmark19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</w:t>
      </w:r>
      <w:bookmarkEnd w:id="19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95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在一个业务继续计划的模拟演练中，发现报警系 统严重受到设施破坏。下列选项中，哪个是可以提供的最佳 建议：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培训救护组如何使用报警系统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报警系统为备份提供恢复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建立冗余的报警系统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把报警系统存放地窖里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60" w:line="661" w:lineRule="exact"/>
        <w:ind w:left="0" w:right="0" w:firstLine="620"/>
        <w:jc w:val="left"/>
      </w:pPr>
      <w:bookmarkStart w:id="191" w:name="bookmark191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91"/>
      <w:r>
        <w:rPr>
          <w:color w:val="000000"/>
          <w:spacing w:val="0"/>
          <w:w w:val="100"/>
          <w:position w:val="0"/>
          <w:sz w:val="30"/>
          <w:szCs w:val="30"/>
        </w:rPr>
        <w:t>96</w:t>
      </w:r>
      <w:r>
        <w:rPr>
          <w:color w:val="000000"/>
          <w:spacing w:val="0"/>
          <w:w w:val="100"/>
          <w:position w:val="0"/>
        </w:rPr>
        <w:t>、</w:t>
        <w:tab/>
        <w:t>《广东省公安厅关于计算机信息系统安全保护的实 施办法》规定测评机构实施()制度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审批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备案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审批+备案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9" w:val="left"/>
        </w:tabs>
        <w:bidi w:val="0"/>
        <w:spacing w:before="0" w:after="60" w:line="661" w:lineRule="exact"/>
        <w:ind w:left="0" w:right="0" w:firstLine="620"/>
        <w:jc w:val="left"/>
      </w:pPr>
      <w:bookmarkStart w:id="192" w:name="bookmark192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92"/>
      <w:r>
        <w:rPr>
          <w:color w:val="000000"/>
          <w:spacing w:val="0"/>
          <w:w w:val="100"/>
          <w:position w:val="0"/>
          <w:sz w:val="30"/>
          <w:szCs w:val="30"/>
        </w:rPr>
        <w:t>97</w:t>
      </w:r>
      <w:r>
        <w:rPr>
          <w:color w:val="000000"/>
          <w:spacing w:val="0"/>
          <w:w w:val="100"/>
          <w:position w:val="0"/>
        </w:rPr>
        <w:t>、</w:t>
        <w:tab/>
        <w:t>包过滤型防火墙原理上是基于()进行分析的技 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物理层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数据链路层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网络层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应用层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9" w:val="left"/>
        </w:tabs>
        <w:bidi w:val="0"/>
        <w:spacing w:before="0" w:after="60" w:line="661" w:lineRule="exact"/>
        <w:ind w:left="0" w:right="0" w:firstLine="620"/>
        <w:jc w:val="left"/>
      </w:pPr>
      <w:bookmarkStart w:id="193" w:name="bookmark193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93"/>
      <w:r>
        <w:rPr>
          <w:color w:val="000000"/>
          <w:spacing w:val="0"/>
          <w:w w:val="100"/>
          <w:position w:val="0"/>
          <w:sz w:val="30"/>
          <w:szCs w:val="30"/>
        </w:rPr>
        <w:t>98</w:t>
      </w:r>
      <w:r>
        <w:rPr>
          <w:color w:val="000000"/>
          <w:spacing w:val="0"/>
          <w:w w:val="100"/>
          <w:position w:val="0"/>
        </w:rPr>
        <w:t>、</w:t>
        <w:tab/>
        <w:t>智能变电站交换机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MAC</w:t>
      </w:r>
      <w:r>
        <w:rPr>
          <w:color w:val="000000"/>
          <w:spacing w:val="0"/>
          <w:w w:val="100"/>
          <w:position w:val="0"/>
        </w:rPr>
        <w:t>地址缓存能力应不低于() 个。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1024&gt; 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512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66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2048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4096</w:t>
      </w:r>
      <w:r>
        <w:rPr>
          <w:color w:val="000000"/>
          <w:spacing w:val="0"/>
          <w:w w:val="100"/>
          <w:position w:val="0"/>
          <w:sz w:val="32"/>
          <w:szCs w:val="32"/>
          <w:lang w:val="zh-CN" w:eastAsia="zh-CN" w:bidi="zh-CN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3" w:val="left"/>
        </w:tabs>
        <w:bidi w:val="0"/>
        <w:spacing w:before="0" w:after="380" w:line="240" w:lineRule="auto"/>
        <w:ind w:left="0" w:right="0" w:firstLine="620"/>
        <w:jc w:val="left"/>
      </w:pPr>
      <w:bookmarkStart w:id="194" w:name="bookmark194"/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bookmarkEnd w:id="194"/>
      <w:r>
        <w:rPr>
          <w:color w:val="000000"/>
          <w:spacing w:val="0"/>
          <w:w w:val="100"/>
          <w:position w:val="0"/>
          <w:sz w:val="30"/>
          <w:szCs w:val="30"/>
        </w:rPr>
        <w:t>99</w:t>
      </w:r>
      <w:r>
        <w:rPr>
          <w:color w:val="000000"/>
          <w:spacing w:val="0"/>
          <w:w w:val="100"/>
          <w:position w:val="0"/>
        </w:rPr>
        <w:t>、</w:t>
        <w:tab/>
        <w:t>安全区</w:t>
      </w:r>
      <w:r>
        <w:rPr>
          <w:color w:val="000000"/>
          <w:spacing w:val="0"/>
          <w:w w:val="100"/>
          <w:position w:val="0"/>
          <w:sz w:val="30"/>
          <w:szCs w:val="30"/>
        </w:rPr>
        <w:t>II</w:t>
      </w:r>
      <w:r>
        <w:rPr>
          <w:color w:val="000000"/>
          <w:spacing w:val="0"/>
          <w:w w:val="100"/>
          <w:position w:val="0"/>
        </w:rPr>
        <w:t>的典型系统包括：（）。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DTS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统计报表系统、管理信息系统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（MIS）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办公自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2"/>
          <w:szCs w:val="32"/>
        </w:rPr>
        <w:t>动化系统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（0A）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DMIS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统计报表系统、雷电定位监测系统、气象信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息系统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DTS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水调自动化系统、电能量计量系统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（TMR）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力市场运营系统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管理信息系统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（MIS）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办公自动化系统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（0A）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雷电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定位监测系统、客户服务系统。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3" w:val="left"/>
        </w:tabs>
        <w:bidi w:val="0"/>
        <w:spacing w:before="0" w:after="380" w:line="240" w:lineRule="auto"/>
        <w:ind w:left="0" w:right="0" w:firstLine="620"/>
        <w:jc w:val="left"/>
      </w:pPr>
      <w:bookmarkStart w:id="195" w:name="bookmark19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195"/>
      <w:r>
        <w:rPr>
          <w:color w:val="000000"/>
          <w:spacing w:val="0"/>
          <w:w w:val="100"/>
          <w:position w:val="0"/>
          <w:sz w:val="30"/>
          <w:szCs w:val="30"/>
        </w:rPr>
        <w:t>00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HTTP</w:t>
      </w:r>
      <w:r>
        <w:rPr>
          <w:color w:val="000000"/>
          <w:spacing w:val="0"/>
          <w:w w:val="100"/>
          <w:position w:val="0"/>
        </w:rPr>
        <w:t>协议使用的端口号是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20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25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69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80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3" w:val="left"/>
        </w:tabs>
        <w:bidi w:val="0"/>
        <w:spacing w:before="0" w:after="380" w:line="240" w:lineRule="auto"/>
        <w:ind w:left="0" w:right="0" w:firstLine="620"/>
        <w:jc w:val="left"/>
      </w:pPr>
      <w:bookmarkStart w:id="196" w:name="bookmark196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196"/>
      <w:r>
        <w:rPr>
          <w:color w:val="000000"/>
          <w:spacing w:val="0"/>
          <w:w w:val="100"/>
          <w:position w:val="0"/>
          <w:sz w:val="30"/>
          <w:szCs w:val="30"/>
        </w:rPr>
        <w:t>01</w:t>
      </w:r>
      <w:r>
        <w:rPr>
          <w:color w:val="000000"/>
          <w:spacing w:val="0"/>
          <w:w w:val="100"/>
          <w:position w:val="0"/>
        </w:rPr>
        <w:t>、</w:t>
        <w:tab/>
        <w:t>关系是一个（）数目相同的元组的集合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表格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分量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属性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关系的实例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9" w:val="left"/>
        </w:tabs>
        <w:bidi w:val="0"/>
        <w:spacing w:before="0" w:after="380" w:line="240" w:lineRule="auto"/>
        <w:ind w:left="0" w:right="0" w:firstLine="600"/>
        <w:jc w:val="left"/>
      </w:pPr>
      <w:bookmarkStart w:id="197" w:name="bookmark19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197"/>
      <w:r>
        <w:rPr>
          <w:color w:val="000000"/>
          <w:spacing w:val="0"/>
          <w:w w:val="100"/>
          <w:position w:val="0"/>
          <w:sz w:val="30"/>
          <w:szCs w:val="30"/>
        </w:rPr>
        <w:t>02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SYNFL00D</w:t>
      </w:r>
      <w:r>
        <w:rPr>
          <w:color w:val="000000"/>
          <w:spacing w:val="0"/>
          <w:w w:val="100"/>
          <w:position w:val="0"/>
        </w:rPr>
        <w:t>攻击是通过()协议完成的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UDP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AppleTalk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IPX/SPX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TCP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9" w:val="left"/>
        </w:tabs>
        <w:bidi w:val="0"/>
        <w:spacing w:before="0" w:after="380" w:line="240" w:lineRule="auto"/>
        <w:ind w:left="0" w:right="0" w:firstLine="600"/>
        <w:jc w:val="left"/>
      </w:pPr>
      <w:bookmarkStart w:id="198" w:name="bookmark198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198"/>
      <w:r>
        <w:rPr>
          <w:color w:val="000000"/>
          <w:spacing w:val="0"/>
          <w:w w:val="100"/>
          <w:position w:val="0"/>
          <w:sz w:val="30"/>
          <w:szCs w:val="30"/>
        </w:rPr>
        <w:t>03</w:t>
      </w:r>
      <w:r>
        <w:rPr>
          <w:color w:val="000000"/>
          <w:spacing w:val="0"/>
          <w:w w:val="100"/>
          <w:position w:val="0"/>
        </w:rPr>
        <w:t>、</w:t>
        <w:tab/>
        <w:t>下列不属于网络蠕虫病毒的是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冲击波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SQLSLAMMER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CIH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振荡波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819" w:val="left"/>
          <w:tab w:pos="7306" w:val="left"/>
        </w:tabs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  <w:sectPr>
          <w:footerReference w:type="default" r:id="rId24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33" w:right="1706" w:bottom="1403" w:left="1726" w:header="805" w:footer="3" w:gutter="0"/>
          <w:cols w:space="720"/>
          <w:noEndnote/>
          <w:rtlGutter w:val="0"/>
          <w:docGrid w:linePitch="360"/>
        </w:sectPr>
      </w:pPr>
      <w:bookmarkStart w:id="199" w:name="bookmark199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199"/>
      <w:r>
        <w:rPr>
          <w:color w:val="000000"/>
          <w:spacing w:val="0"/>
          <w:w w:val="100"/>
          <w:position w:val="0"/>
          <w:sz w:val="30"/>
          <w:szCs w:val="30"/>
        </w:rPr>
        <w:t>04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灾难发生时，系统和数据必须恢复到的</w:t>
      </w:r>
      <w:r>
        <w:rPr>
          <w:sz w:val="32"/>
          <w:szCs w:val="32"/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为 </w:t>
      </w:r>
      <w:r>
        <w:rPr>
          <w:color w:val="000000"/>
          <w:spacing w:val="0"/>
          <w:w w:val="100"/>
          <w:position w:val="0"/>
          <w:sz w:val="32"/>
          <w:szCs w:val="32"/>
        </w:rPr>
        <w:t>恢复点目标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时间要求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时间点要求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数据状态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运行状态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6" w:val="left"/>
        </w:tabs>
        <w:bidi w:val="0"/>
        <w:spacing w:before="0" w:line="634" w:lineRule="exact"/>
        <w:ind w:left="0" w:right="0" w:firstLine="620"/>
        <w:jc w:val="left"/>
      </w:pPr>
      <w:bookmarkStart w:id="200" w:name="bookmark200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00"/>
      <w:r>
        <w:rPr>
          <w:color w:val="000000"/>
          <w:spacing w:val="0"/>
          <w:w w:val="100"/>
          <w:position w:val="0"/>
          <w:sz w:val="30"/>
          <w:szCs w:val="30"/>
        </w:rPr>
        <w:t>05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CA</w:t>
      </w:r>
      <w:r>
        <w:rPr>
          <w:color w:val="000000"/>
          <w:spacing w:val="0"/>
          <w:w w:val="100"/>
          <w:position w:val="0"/>
        </w:rPr>
        <w:t>属于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ISO</w:t>
      </w:r>
      <w:r>
        <w:rPr>
          <w:color w:val="000000"/>
          <w:spacing w:val="0"/>
          <w:w w:val="100"/>
          <w:position w:val="0"/>
        </w:rPr>
        <w:t>安全体系结构中定义的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认证交换机制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通信业务填充机制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路由控制机制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公证机制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6" w:val="left"/>
        </w:tabs>
        <w:bidi w:val="0"/>
        <w:spacing w:before="0" w:line="634" w:lineRule="exact"/>
        <w:ind w:left="0" w:right="0" w:firstLine="620"/>
        <w:jc w:val="left"/>
      </w:pPr>
      <w:bookmarkStart w:id="201" w:name="bookmark20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01"/>
      <w:r>
        <w:rPr>
          <w:color w:val="000000"/>
          <w:spacing w:val="0"/>
          <w:w w:val="100"/>
          <w:position w:val="0"/>
          <w:sz w:val="30"/>
          <w:szCs w:val="30"/>
        </w:rPr>
        <w:t>06</w:t>
      </w:r>
      <w:r>
        <w:rPr>
          <w:color w:val="000000"/>
          <w:spacing w:val="0"/>
          <w:w w:val="100"/>
          <w:position w:val="0"/>
        </w:rPr>
        <w:t>、</w:t>
        <w:tab/>
        <w:t>为了查看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Quidway</w:t>
      </w:r>
      <w:r>
        <w:rPr>
          <w:color w:val="000000"/>
          <w:spacing w:val="0"/>
          <w:w w:val="100"/>
          <w:position w:val="0"/>
        </w:rPr>
        <w:t>路由器搭建的帧中继网络的封 装类型，应启用什么命令（）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displayfrmap-info </w:t>
      </w:r>
      <w:r>
        <w:rPr>
          <w:color w:val="000000"/>
          <w:spacing w:val="0"/>
          <w:w w:val="100"/>
          <w:position w:val="0"/>
        </w:rPr>
        <w:t>（显示映射表）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displayfrpvc-info （PVC </w:t>
      </w:r>
      <w:r>
        <w:rPr>
          <w:color w:val="000000"/>
          <w:spacing w:val="0"/>
          <w:w w:val="100"/>
          <w:position w:val="0"/>
        </w:rPr>
        <w:t>统计信息）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displayfrlmi-info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displayinterface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6" w:val="left"/>
        </w:tabs>
        <w:bidi w:val="0"/>
        <w:spacing w:before="0" w:line="634" w:lineRule="exact"/>
        <w:ind w:left="0" w:right="0" w:firstLine="620"/>
        <w:jc w:val="left"/>
      </w:pPr>
      <w:bookmarkStart w:id="202" w:name="bookmark202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02"/>
      <w:r>
        <w:rPr>
          <w:color w:val="000000"/>
          <w:spacing w:val="0"/>
          <w:w w:val="100"/>
          <w:position w:val="0"/>
          <w:sz w:val="30"/>
          <w:szCs w:val="30"/>
        </w:rPr>
        <w:t>07</w:t>
      </w:r>
      <w:r>
        <w:rPr>
          <w:color w:val="000000"/>
          <w:spacing w:val="0"/>
          <w:w w:val="100"/>
          <w:position w:val="0"/>
        </w:rPr>
        <w:t>、</w:t>
        <w:tab/>
        <w:t>对动态网络地址交换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（NAT）,</w:t>
      </w:r>
      <w:r>
        <w:rPr>
          <w:color w:val="000000"/>
          <w:spacing w:val="0"/>
          <w:w w:val="100"/>
          <w:position w:val="0"/>
        </w:rPr>
        <w:t>不正确的说法是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将很多内部地址映射到单个真实地址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外部网络地址和内部地址一对一的映射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最多可有</w:t>
      </w:r>
      <w:r>
        <w:rPr>
          <w:color w:val="000000"/>
          <w:spacing w:val="0"/>
          <w:w w:val="100"/>
          <w:position w:val="0"/>
          <w:sz w:val="30"/>
          <w:szCs w:val="30"/>
        </w:rPr>
        <w:t>64000</w:t>
      </w:r>
      <w:r>
        <w:rPr>
          <w:color w:val="000000"/>
          <w:spacing w:val="0"/>
          <w:w w:val="100"/>
          <w:position w:val="0"/>
        </w:rPr>
        <w:t>个同时的动态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NAT</w:t>
      </w:r>
      <w:r>
        <w:rPr>
          <w:color w:val="000000"/>
          <w:spacing w:val="0"/>
          <w:w w:val="100"/>
          <w:position w:val="0"/>
        </w:rPr>
        <w:t>连接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每个连接使用一个端口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7" w:val="left"/>
        </w:tabs>
        <w:bidi w:val="0"/>
        <w:spacing w:before="0" w:after="380" w:line="240" w:lineRule="auto"/>
        <w:ind w:left="0" w:right="0" w:firstLine="620"/>
        <w:jc w:val="left"/>
      </w:pPr>
      <w:bookmarkStart w:id="203" w:name="bookmark203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03"/>
      <w:r>
        <w:rPr>
          <w:color w:val="000000"/>
          <w:spacing w:val="0"/>
          <w:w w:val="100"/>
          <w:position w:val="0"/>
          <w:sz w:val="30"/>
          <w:szCs w:val="30"/>
        </w:rPr>
        <w:t>08</w:t>
      </w:r>
      <w:r>
        <w:rPr>
          <w:color w:val="000000"/>
          <w:spacing w:val="0"/>
          <w:w w:val="100"/>
          <w:position w:val="0"/>
        </w:rPr>
        <w:t>、</w:t>
        <w:tab/>
        <w:t>若漏洞威胁等级为</w:t>
      </w:r>
      <w:r>
        <w:rPr>
          <w:color w:val="000000"/>
          <w:spacing w:val="0"/>
          <w:w w:val="100"/>
          <w:position w:val="0"/>
          <w:sz w:val="30"/>
          <w:szCs w:val="30"/>
        </w:rPr>
        <w:t>1,</w:t>
      </w:r>
      <w:r>
        <w:rPr>
          <w:color w:val="000000"/>
          <w:spacing w:val="0"/>
          <w:w w:val="100"/>
          <w:position w:val="0"/>
        </w:rPr>
        <w:t>则影响度和严重度的等级为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低影响度，低严重度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低影响度，中等严重度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高影响度，高严重度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中等影响度，低严重度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7" w:val="left"/>
        </w:tabs>
        <w:bidi w:val="0"/>
        <w:spacing w:before="0" w:after="380" w:line="240" w:lineRule="auto"/>
        <w:ind w:left="0" w:right="0" w:firstLine="620"/>
        <w:jc w:val="left"/>
      </w:pPr>
      <w:bookmarkStart w:id="204" w:name="bookmark20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04"/>
      <w:r>
        <w:rPr>
          <w:color w:val="000000"/>
          <w:spacing w:val="0"/>
          <w:w w:val="100"/>
          <w:position w:val="0"/>
          <w:sz w:val="30"/>
          <w:szCs w:val="30"/>
        </w:rPr>
        <w:t>09</w:t>
      </w:r>
      <w:r>
        <w:rPr>
          <w:color w:val="000000"/>
          <w:spacing w:val="0"/>
          <w:w w:val="100"/>
          <w:position w:val="0"/>
        </w:rPr>
        <w:t>、</w:t>
        <w:tab/>
        <w:t>网络协议精确地规定了交换数据的（）。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格式和结果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格式和时序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结果和时序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格式、结果和时序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7" w:val="left"/>
        </w:tabs>
        <w:bidi w:val="0"/>
        <w:spacing w:before="0" w:after="380" w:line="240" w:lineRule="auto"/>
        <w:ind w:left="0" w:right="0" w:firstLine="620"/>
        <w:jc w:val="left"/>
      </w:pPr>
      <w:bookmarkStart w:id="205" w:name="bookmark20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05"/>
      <w:r>
        <w:rPr>
          <w:color w:val="000000"/>
          <w:spacing w:val="0"/>
          <w:w w:val="100"/>
          <w:position w:val="0"/>
          <w:sz w:val="30"/>
          <w:szCs w:val="30"/>
        </w:rPr>
        <w:t>10</w:t>
      </w:r>
      <w:r>
        <w:rPr>
          <w:color w:val="000000"/>
          <w:spacing w:val="0"/>
          <w:w w:val="100"/>
          <w:position w:val="0"/>
        </w:rPr>
        <w:t>、</w:t>
        <w:tab/>
        <w:t>下面的哪一个是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0SPF</w:t>
      </w:r>
      <w:r>
        <w:rPr>
          <w:color w:val="000000"/>
          <w:spacing w:val="0"/>
          <w:w w:val="100"/>
          <w:position w:val="0"/>
        </w:rPr>
        <w:t xml:space="preserve">接口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metric</w:t>
      </w:r>
      <w:r>
        <w:rPr>
          <w:color w:val="000000"/>
          <w:spacing w:val="0"/>
          <w:w w:val="100"/>
          <w:position w:val="0"/>
        </w:rPr>
        <w:t>的范围？（）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1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到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255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1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到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2046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1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到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63535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1 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到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65535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6" w:val="left"/>
          <w:tab w:pos="6051" w:val="left"/>
        </w:tabs>
        <w:bidi w:val="0"/>
        <w:spacing w:before="0" w:after="120" w:line="628" w:lineRule="exact"/>
        <w:ind w:left="0" w:right="0" w:firstLine="620"/>
        <w:jc w:val="both"/>
      </w:pPr>
      <w:bookmarkStart w:id="206" w:name="bookmark206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06"/>
      <w:r>
        <w:rPr>
          <w:color w:val="000000"/>
          <w:spacing w:val="0"/>
          <w:w w:val="100"/>
          <w:position w:val="0"/>
          <w:sz w:val="30"/>
          <w:szCs w:val="30"/>
        </w:rPr>
        <w:t>11</w:t>
      </w:r>
      <w:r>
        <w:rPr>
          <w:color w:val="000000"/>
          <w:spacing w:val="0"/>
          <w:w w:val="100"/>
          <w:position w:val="0"/>
        </w:rPr>
        <w:t>、</w:t>
        <w:tab/>
        <w:t>每个级别的信息系统按照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</w:rPr>
        <w:t>进行保护后，信 息系统具有相应等级的基本安全保护能力，达到一种基本的 安全状态。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基本要求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分级要求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测评准则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实施指南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6" w:val="left"/>
        </w:tabs>
        <w:bidi w:val="0"/>
        <w:spacing w:before="0" w:after="120" w:line="628" w:lineRule="exact"/>
        <w:ind w:left="0" w:right="0" w:firstLine="620"/>
        <w:jc w:val="both"/>
      </w:pPr>
      <w:bookmarkStart w:id="207" w:name="bookmark20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07"/>
      <w:r>
        <w:rPr>
          <w:color w:val="000000"/>
          <w:spacing w:val="0"/>
          <w:w w:val="100"/>
          <w:position w:val="0"/>
          <w:sz w:val="30"/>
          <w:szCs w:val="30"/>
        </w:rPr>
        <w:t>12</w:t>
      </w:r>
      <w:r>
        <w:rPr>
          <w:color w:val="000000"/>
          <w:spacing w:val="0"/>
          <w:w w:val="100"/>
          <w:position w:val="0"/>
        </w:rPr>
        <w:t>、</w:t>
        <w:tab/>
        <w:t>数据保密性安全服务的基础是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数据完整性机制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数字签名机制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8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访问控制机制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28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加密机制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</w:pPr>
      <w:bookmarkStart w:id="208" w:name="bookmark20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0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13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</w:r>
      <w:r>
        <w:rPr>
          <w:color w:val="000000"/>
          <w:spacing w:val="0"/>
          <w:w w:val="100"/>
          <w:position w:val="0"/>
        </w:rPr>
        <w:t>下列关于木马反弹端口技术的描述中，错误的是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反弹端口技术中，由木马服务端程序主动连接木马 客户端程序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反弹端口技术中，木马客户端的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地址必须是公网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反弹端口技术中，由跳板计算机将变动后的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 主动通知木马服务端程序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反弹端口技术中，木马的服务端程序可穿透所在内 网的包过滤防火墙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bookmarkStart w:id="209" w:name="bookmark209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09"/>
      <w:r>
        <w:rPr>
          <w:color w:val="000000"/>
          <w:spacing w:val="0"/>
          <w:w w:val="100"/>
          <w:position w:val="0"/>
          <w:sz w:val="30"/>
          <w:szCs w:val="30"/>
        </w:rPr>
        <w:t>14</w:t>
      </w:r>
      <w:r>
        <w:rPr>
          <w:color w:val="000000"/>
          <w:spacing w:val="0"/>
          <w:w w:val="100"/>
          <w:position w:val="0"/>
        </w:rPr>
        <w:t>、根据《网络安全法》的规定，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负责统筹协调网 络安全工作和相关监督管理工作。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国家网信部门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中国联通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中国电信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信息部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sectPr>
          <w:footerReference w:type="default" r:id="rId25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33" w:right="1706" w:bottom="1403" w:left="1726" w:header="805" w:footer="3" w:gutter="0"/>
          <w:cols w:space="720"/>
          <w:noEndnote/>
          <w:rtlGutter w:val="0"/>
          <w:docGrid w:linePitch="360"/>
        </w:sectPr>
      </w:pPr>
      <w:bookmarkStart w:id="210" w:name="bookmark210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10"/>
      <w:r>
        <w:rPr>
          <w:color w:val="000000"/>
          <w:spacing w:val="0"/>
          <w:w w:val="100"/>
          <w:position w:val="0"/>
          <w:sz w:val="30"/>
          <w:szCs w:val="30"/>
        </w:rPr>
        <w:t>15</w:t>
      </w:r>
      <w:r>
        <w:rPr>
          <w:color w:val="000000"/>
          <w:spacing w:val="0"/>
          <w:w w:val="100"/>
          <w:position w:val="0"/>
        </w:rPr>
        <w:t>、负责关键信息基础设施安全保护工作的部门应当 制定本行业、本领域的网络安全事件（），并定期组织演练。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评估制度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应急预案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通报制度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分析制度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after="80" w:line="647" w:lineRule="exact"/>
        <w:ind w:left="0" w:right="0" w:firstLine="620"/>
        <w:jc w:val="left"/>
      </w:pPr>
      <w:bookmarkStart w:id="211" w:name="bookmark21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11"/>
      <w:r>
        <w:rPr>
          <w:color w:val="000000"/>
          <w:spacing w:val="0"/>
          <w:w w:val="100"/>
          <w:position w:val="0"/>
          <w:sz w:val="30"/>
          <w:szCs w:val="30"/>
        </w:rPr>
        <w:t>16</w:t>
      </w:r>
      <w:r>
        <w:rPr>
          <w:color w:val="000000"/>
          <w:spacing w:val="0"/>
          <w:w w:val="100"/>
          <w:position w:val="0"/>
        </w:rPr>
        <w:t>、</w:t>
        <w:tab/>
        <w:t>国家支持创新网络安全管理方式，运用网络新技 术，提升()。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网络安全意识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网络安全保护水平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重点行业管理水平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基础设施建设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after="80" w:line="647" w:lineRule="exact"/>
        <w:ind w:left="0" w:right="0" w:firstLine="620"/>
        <w:jc w:val="left"/>
      </w:pPr>
      <w:bookmarkStart w:id="212" w:name="bookmark212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12"/>
      <w:r>
        <w:rPr>
          <w:color w:val="000000"/>
          <w:spacing w:val="0"/>
          <w:w w:val="100"/>
          <w:position w:val="0"/>
          <w:sz w:val="30"/>
          <w:szCs w:val="30"/>
        </w:rPr>
        <w:t>17</w:t>
      </w:r>
      <w:r>
        <w:rPr>
          <w:color w:val="000000"/>
          <w:spacing w:val="0"/>
          <w:w w:val="100"/>
          <w:position w:val="0"/>
        </w:rPr>
        <w:t>、</w:t>
        <w:tab/>
        <w:t>下列哪一个描述是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Internet</w:t>
      </w:r>
      <w:r>
        <w:rPr>
          <w:color w:val="000000"/>
          <w:spacing w:val="0"/>
          <w:w w:val="100"/>
          <w:position w:val="0"/>
        </w:rPr>
        <w:t>比较恰当的定义？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</w:rPr>
        <w:t>一个协议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</w:rPr>
        <w:t>一个由许多个网络组成的网络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OSI</w:t>
      </w:r>
      <w:r>
        <w:rPr>
          <w:color w:val="000000"/>
          <w:spacing w:val="0"/>
          <w:w w:val="100"/>
          <w:position w:val="0"/>
        </w:rPr>
        <w:t>模型的下三层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</w:rPr>
        <w:t>一种内部网络结构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after="80" w:line="647" w:lineRule="exact"/>
        <w:ind w:left="0" w:right="0" w:firstLine="620"/>
        <w:jc w:val="left"/>
      </w:pPr>
      <w:bookmarkStart w:id="213" w:name="bookmark213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13"/>
      <w:r>
        <w:rPr>
          <w:color w:val="000000"/>
          <w:spacing w:val="0"/>
          <w:w w:val="100"/>
          <w:position w:val="0"/>
          <w:sz w:val="30"/>
          <w:szCs w:val="30"/>
        </w:rPr>
        <w:t>18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OSPF</w:t>
      </w:r>
      <w:r>
        <w:rPr>
          <w:color w:val="000000"/>
          <w:spacing w:val="0"/>
          <w:w w:val="100"/>
          <w:position w:val="0"/>
        </w:rPr>
        <w:t>协议中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LSU</w:t>
      </w:r>
      <w:r>
        <w:rPr>
          <w:color w:val="000000"/>
          <w:spacing w:val="0"/>
          <w:w w:val="100"/>
          <w:position w:val="0"/>
        </w:rPr>
        <w:t>报文的作用是()。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描述本地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LSDB</w:t>
      </w:r>
      <w:r>
        <w:rPr>
          <w:color w:val="000000"/>
          <w:spacing w:val="0"/>
          <w:w w:val="100"/>
          <w:position w:val="0"/>
        </w:rPr>
        <w:t>的情况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  <w:sz w:val="32"/>
          <w:szCs w:val="32"/>
        </w:rPr>
        <w:t>向对端请求本端没有的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LSA,</w:t>
      </w:r>
      <w:r>
        <w:rPr>
          <w:color w:val="000000"/>
          <w:spacing w:val="0"/>
          <w:w w:val="100"/>
          <w:position w:val="0"/>
          <w:sz w:val="32"/>
          <w:szCs w:val="32"/>
        </w:rPr>
        <w:t>或对端主动更新的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  <w:sz w:val="32"/>
          <w:szCs w:val="32"/>
        </w:rPr>
        <w:t>向对方更新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收到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LSU</w:t>
      </w:r>
      <w:r>
        <w:rPr>
          <w:color w:val="000000"/>
          <w:spacing w:val="0"/>
          <w:w w:val="100"/>
          <w:position w:val="0"/>
        </w:rPr>
        <w:t>后进行确认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99" w:val="left"/>
        </w:tabs>
        <w:bidi w:val="0"/>
        <w:spacing w:before="0" w:after="260" w:line="240" w:lineRule="auto"/>
        <w:ind w:left="0" w:right="0" w:firstLine="600"/>
        <w:jc w:val="left"/>
        <w:rPr>
          <w:sz w:val="30"/>
          <w:szCs w:val="30"/>
        </w:rPr>
      </w:pPr>
      <w:bookmarkStart w:id="214" w:name="bookmark21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14"/>
      <w:r>
        <w:rPr>
          <w:color w:val="000000"/>
          <w:spacing w:val="0"/>
          <w:w w:val="100"/>
          <w:position w:val="0"/>
          <w:sz w:val="30"/>
          <w:szCs w:val="30"/>
        </w:rPr>
        <w:t>19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某公司的工作时间是上午</w:t>
      </w:r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  <w:sz w:val="32"/>
          <w:szCs w:val="32"/>
        </w:rPr>
        <w:t>点半至</w:t>
      </w:r>
      <w:r>
        <w:rPr>
          <w:color w:val="000000"/>
          <w:spacing w:val="0"/>
          <w:w w:val="100"/>
          <w:position w:val="0"/>
          <w:sz w:val="30"/>
          <w:szCs w:val="30"/>
        </w:rPr>
        <w:t>12</w:t>
      </w:r>
      <w:r>
        <w:rPr>
          <w:color w:val="000000"/>
          <w:spacing w:val="0"/>
          <w:w w:val="100"/>
          <w:position w:val="0"/>
          <w:sz w:val="32"/>
          <w:szCs w:val="32"/>
        </w:rPr>
        <w:t>点，下午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点至</w:t>
      </w:r>
      <w:r>
        <w:rPr>
          <w:color w:val="000000"/>
          <w:spacing w:val="0"/>
          <w:w w:val="100"/>
          <w:position w:val="0"/>
          <w:sz w:val="30"/>
          <w:szCs w:val="30"/>
        </w:rPr>
        <w:t>5</w:t>
      </w:r>
      <w:r>
        <w:rPr>
          <w:color w:val="000000"/>
          <w:spacing w:val="0"/>
          <w:w w:val="100"/>
          <w:position w:val="0"/>
        </w:rPr>
        <w:t>点半，每次系统备份需要一个半小时，下列适合作为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4109" w:val="left"/>
        </w:tabs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系统数据备份的时间是</w:t>
        <w:tab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上午</w:t>
      </w:r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中午</w:t>
      </w:r>
      <w:r>
        <w:rPr>
          <w:color w:val="000000"/>
          <w:spacing w:val="0"/>
          <w:w w:val="100"/>
          <w:position w:val="0"/>
          <w:sz w:val="30"/>
          <w:szCs w:val="30"/>
        </w:rPr>
        <w:t>12</w:t>
      </w:r>
      <w:r>
        <w:rPr>
          <w:color w:val="000000"/>
          <w:spacing w:val="0"/>
          <w:w w:val="100"/>
          <w:position w:val="0"/>
        </w:rPr>
        <w:t>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下午</w:t>
      </w:r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r>
        <w:rPr>
          <w:color w:val="000000"/>
          <w:spacing w:val="0"/>
          <w:w w:val="100"/>
          <w:position w:val="0"/>
        </w:rPr>
        <w:t>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凌晨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99" w:val="left"/>
        </w:tabs>
        <w:bidi w:val="0"/>
        <w:spacing w:before="0" w:after="380" w:line="240" w:lineRule="auto"/>
        <w:ind w:left="0" w:right="0" w:firstLine="600"/>
        <w:jc w:val="left"/>
      </w:pPr>
      <w:bookmarkStart w:id="215" w:name="bookmark21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15"/>
      <w:r>
        <w:rPr>
          <w:color w:val="000000"/>
          <w:spacing w:val="0"/>
          <w:w w:val="100"/>
          <w:position w:val="0"/>
          <w:sz w:val="30"/>
          <w:szCs w:val="30"/>
        </w:rPr>
        <w:t>20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0WASP</w:t>
      </w:r>
      <w:r>
        <w:rPr>
          <w:color w:val="000000"/>
          <w:spacing w:val="0"/>
          <w:w w:val="100"/>
          <w:position w:val="0"/>
        </w:rPr>
        <w:t>的十大安全威胁排名中，位列第一的是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遭破坏的认证和会话管理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跨站脚本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注入攻击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sectPr>
          <w:footerReference w:type="default" r:id="rId26"/>
          <w:footerReference w:type="first" r:id="rId27"/>
          <w:footnotePr>
            <w:pos w:val="pageBottom"/>
            <w:numFmt w:val="decimal"/>
            <w:numRestart w:val="continuous"/>
          </w:footnotePr>
          <w:pgSz w:w="11900" w:h="16840"/>
          <w:pgMar w:top="1233" w:right="1706" w:bottom="1403" w:left="1726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伪造跨站请求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89" w:val="left"/>
        </w:tabs>
        <w:bidi w:val="0"/>
        <w:spacing w:before="0" w:line="634" w:lineRule="exact"/>
        <w:ind w:left="0" w:right="0" w:firstLine="640"/>
        <w:jc w:val="both"/>
      </w:pPr>
      <w:bookmarkStart w:id="216" w:name="bookmark216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16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21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《信息安全技术信息安全风险评估规范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GB </w:t>
      </w:r>
      <w:r>
        <w:rPr>
          <w:color w:val="000000"/>
          <w:spacing w:val="0"/>
          <w:w w:val="100"/>
          <w:position w:val="0"/>
          <w:sz w:val="30"/>
          <w:szCs w:val="30"/>
        </w:rPr>
        <w:t xml:space="preserve">/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T20984-</w:t>
      </w:r>
      <w:r>
        <w:rPr>
          <w:color w:val="000000"/>
          <w:spacing w:val="0"/>
          <w:w w:val="100"/>
          <w:position w:val="0"/>
          <w:sz w:val="30"/>
          <w:szCs w:val="30"/>
        </w:rPr>
        <w:t>2007</w:t>
      </w:r>
      <w:r>
        <w:rPr>
          <w:color w:val="000000"/>
          <w:spacing w:val="0"/>
          <w:w w:val="100"/>
          <w:position w:val="0"/>
        </w:rPr>
        <w:t>》中关于信息系统生命周期各阶段的风险评估 描述不正确的是：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规划阶段风险评估的目的是识别系统的业务战略， 以支撑系统安全需求及安全战略等。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设计阶段的风险评估需要根据规划阶段所明确的系 统运行环境、资产重要性，提出安全功能</w:t>
      </w:r>
      <w:r>
        <w:rPr>
          <w:color w:val="000000"/>
          <w:spacing w:val="0"/>
          <w:w w:val="100"/>
          <w:position w:val="0"/>
          <w:lang w:val="zh-CN" w:eastAsia="zh-CN" w:bidi="zh-CN"/>
        </w:rPr>
        <w:t>需求。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实施阶段风险评估的目的是根据系统安全需求和运 行环境对系统开发、实施过程进行风险识别，并对系统建成 后的安全功能进行验证。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运行维护阶段风险评估的目的是了解和控制运行过 程中的安全风险，是一种全面的风险评估，评估内容包括对 真实运行的信息系统、资产、脆弱性等各方面。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89" w:val="left"/>
        </w:tabs>
        <w:bidi w:val="0"/>
        <w:spacing w:before="0" w:line="634" w:lineRule="exact"/>
        <w:ind w:left="0" w:right="0" w:firstLine="640"/>
        <w:jc w:val="both"/>
      </w:pPr>
      <w:bookmarkStart w:id="217" w:name="bookmark21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17"/>
      <w:r>
        <w:rPr>
          <w:color w:val="000000"/>
          <w:spacing w:val="0"/>
          <w:w w:val="100"/>
          <w:position w:val="0"/>
          <w:sz w:val="30"/>
          <w:szCs w:val="30"/>
        </w:rPr>
        <w:t>22</w:t>
      </w:r>
      <w:r>
        <w:rPr>
          <w:color w:val="000000"/>
          <w:spacing w:val="0"/>
          <w:w w:val="100"/>
          <w:position w:val="0"/>
        </w:rPr>
        <w:t>、</w:t>
        <w:tab/>
        <w:t>把、转换成对应的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地址的服务器是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DNS</w:t>
      </w:r>
      <w:r>
        <w:rPr>
          <w:color w:val="000000"/>
          <w:spacing w:val="0"/>
          <w:w w:val="100"/>
          <w:position w:val="0"/>
        </w:rPr>
        <w:t>服务器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DHCP</w:t>
      </w:r>
      <w:r>
        <w:rPr>
          <w:color w:val="000000"/>
          <w:spacing w:val="0"/>
          <w:w w:val="100"/>
          <w:position w:val="0"/>
        </w:rPr>
        <w:t>服务器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HTTP</w:t>
      </w:r>
      <w:r>
        <w:rPr>
          <w:color w:val="000000"/>
          <w:spacing w:val="0"/>
          <w:w w:val="100"/>
          <w:position w:val="0"/>
        </w:rPr>
        <w:t>服务器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SMTP</w:t>
      </w:r>
      <w:r>
        <w:rPr>
          <w:color w:val="000000"/>
          <w:spacing w:val="0"/>
          <w:w w:val="100"/>
          <w:position w:val="0"/>
        </w:rPr>
        <w:t>服务器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7" w:val="left"/>
        </w:tabs>
        <w:bidi w:val="0"/>
        <w:spacing w:before="0" w:line="641" w:lineRule="exact"/>
        <w:ind w:left="0" w:right="0" w:firstLine="600"/>
        <w:jc w:val="left"/>
      </w:pPr>
      <w:bookmarkStart w:id="218" w:name="bookmark21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18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23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UNIX</w:t>
      </w:r>
      <w:r>
        <w:rPr>
          <w:color w:val="000000"/>
          <w:spacing w:val="0"/>
          <w:w w:val="100"/>
          <w:position w:val="0"/>
        </w:rPr>
        <w:t>系统中存放每个用户的信息的文件是()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/sys/passwd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/sys/password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/etc/password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/etc/passwd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7" w:val="left"/>
        </w:tabs>
        <w:bidi w:val="0"/>
        <w:spacing w:before="0" w:line="634" w:lineRule="exact"/>
        <w:ind w:left="0" w:right="0" w:firstLine="620"/>
        <w:jc w:val="left"/>
      </w:pPr>
      <w:bookmarkStart w:id="219" w:name="bookmark219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19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24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当用户输入的数据被一个解释器当作命令或查询 语句的一部分执行时，就会产生哪种类型的漏洞？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缓冲区溢出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设计错误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信息泄露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代码注入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7" w:val="left"/>
        </w:tabs>
        <w:bidi w:val="0"/>
        <w:spacing w:before="0" w:line="647" w:lineRule="exact"/>
        <w:ind w:left="0" w:right="0" w:firstLine="620"/>
        <w:jc w:val="left"/>
      </w:pPr>
      <w:bookmarkStart w:id="220" w:name="bookmark220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20"/>
      <w:r>
        <w:rPr>
          <w:color w:val="000000"/>
          <w:spacing w:val="0"/>
          <w:w w:val="100"/>
          <w:position w:val="0"/>
          <w:sz w:val="30"/>
          <w:szCs w:val="30"/>
        </w:rPr>
        <w:t>25</w:t>
      </w:r>
      <w:r>
        <w:rPr>
          <w:color w:val="000000"/>
          <w:spacing w:val="0"/>
          <w:w w:val="100"/>
          <w:position w:val="0"/>
        </w:rPr>
        <w:t>、</w:t>
        <w:tab/>
        <w:t>您的公司在圣何塞和罗利部署有路由器。使用哪 种网络才能够将这些路由器连接在一起？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广域网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局域网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EPA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  <w:rPr>
          <w:sz w:val="30"/>
          <w:szCs w:val="30"/>
        </w:rPr>
        <w:sectPr>
          <w:footerReference w:type="default" r:id="rId28"/>
          <w:footerReference w:type="first" r:id="rId29"/>
          <w:footnotePr>
            <w:pos w:val="pageBottom"/>
            <w:numFmt w:val="decimal"/>
            <w:numRestart w:val="continuous"/>
          </w:footnotePr>
          <w:pgSz w:w="11900" w:h="16840"/>
          <w:pgMar w:top="1233" w:right="1706" w:bottom="1403" w:left="1726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8" w:val="left"/>
        </w:tabs>
        <w:bidi w:val="0"/>
        <w:spacing w:before="0" w:after="380" w:line="240" w:lineRule="auto"/>
        <w:ind w:left="0" w:right="0" w:firstLine="600"/>
        <w:jc w:val="left"/>
      </w:pPr>
      <w:bookmarkStart w:id="221" w:name="bookmark22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21"/>
      <w:r>
        <w:rPr>
          <w:color w:val="000000"/>
          <w:spacing w:val="0"/>
          <w:w w:val="100"/>
          <w:position w:val="0"/>
          <w:sz w:val="30"/>
          <w:szCs w:val="30"/>
        </w:rPr>
        <w:t>26</w:t>
      </w:r>
      <w:r>
        <w:rPr>
          <w:color w:val="000000"/>
          <w:spacing w:val="0"/>
          <w:w w:val="100"/>
          <w:position w:val="0"/>
        </w:rPr>
        <w:t>、</w:t>
        <w:tab/>
        <w:t>以下哪组全部都是多边安全模型？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BLP</w:t>
      </w:r>
      <w:r>
        <w:rPr>
          <w:color w:val="000000"/>
          <w:spacing w:val="0"/>
          <w:w w:val="100"/>
          <w:position w:val="0"/>
        </w:rPr>
        <w:t>模型和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BIBA</w:t>
      </w:r>
      <w:r>
        <w:rPr>
          <w:color w:val="000000"/>
          <w:spacing w:val="0"/>
          <w:w w:val="100"/>
          <w:position w:val="0"/>
        </w:rPr>
        <w:t>模型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BIBA </w:t>
      </w:r>
      <w:r>
        <w:rPr>
          <w:color w:val="000000"/>
          <w:spacing w:val="0"/>
          <w:w w:val="100"/>
          <w:position w:val="0"/>
        </w:rPr>
        <w:t xml:space="preserve">模型和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Clark-Wilson </w:t>
      </w:r>
      <w:r>
        <w:rPr>
          <w:color w:val="000000"/>
          <w:spacing w:val="0"/>
          <w:w w:val="100"/>
          <w:position w:val="0"/>
        </w:rPr>
        <w:t>模型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Chinesewall </w:t>
      </w:r>
      <w:r>
        <w:rPr>
          <w:color w:val="000000"/>
          <w:spacing w:val="0"/>
          <w:w w:val="100"/>
          <w:position w:val="0"/>
        </w:rPr>
        <w:t xml:space="preserve">模型和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BMA </w:t>
      </w:r>
      <w:r>
        <w:rPr>
          <w:color w:val="000000"/>
          <w:spacing w:val="0"/>
          <w:w w:val="100"/>
          <w:position w:val="0"/>
        </w:rPr>
        <w:t>模型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Clark—Wilson </w:t>
      </w:r>
      <w:r>
        <w:rPr>
          <w:color w:val="000000"/>
          <w:spacing w:val="0"/>
          <w:w w:val="100"/>
          <w:position w:val="0"/>
        </w:rPr>
        <w:t xml:space="preserve">模型和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Chinesewall </w:t>
      </w:r>
      <w:r>
        <w:rPr>
          <w:color w:val="000000"/>
          <w:spacing w:val="0"/>
          <w:w w:val="100"/>
          <w:position w:val="0"/>
        </w:rPr>
        <w:t>模型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8" w:val="left"/>
        </w:tabs>
        <w:bidi w:val="0"/>
        <w:spacing w:before="0" w:after="380" w:line="240" w:lineRule="auto"/>
        <w:ind w:left="0" w:right="0" w:firstLine="600"/>
        <w:jc w:val="left"/>
      </w:pPr>
      <w:bookmarkStart w:id="222" w:name="bookmark222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22"/>
      <w:r>
        <w:rPr>
          <w:color w:val="000000"/>
          <w:spacing w:val="0"/>
          <w:w w:val="100"/>
          <w:position w:val="0"/>
          <w:sz w:val="30"/>
          <w:szCs w:val="30"/>
        </w:rPr>
        <w:t>27</w:t>
      </w:r>
      <w:r>
        <w:rPr>
          <w:color w:val="000000"/>
          <w:spacing w:val="0"/>
          <w:w w:val="100"/>
          <w:position w:val="0"/>
        </w:rPr>
        <w:t>、</w:t>
        <w:tab/>
        <w:t>以下不是信息资产是哪一项？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服务器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机房空调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鼠标垫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U</w:t>
      </w:r>
      <w:r>
        <w:rPr>
          <w:color w:val="000000"/>
          <w:spacing w:val="0"/>
          <w:w w:val="100"/>
          <w:position w:val="0"/>
        </w:rPr>
        <w:t>盘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8" w:val="left"/>
        </w:tabs>
        <w:bidi w:val="0"/>
        <w:spacing w:before="0" w:after="1020" w:line="240" w:lineRule="auto"/>
        <w:ind w:left="0" w:right="0" w:firstLine="600"/>
        <w:jc w:val="left"/>
      </w:pPr>
      <w:bookmarkStart w:id="223" w:name="bookmark223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23"/>
      <w:r>
        <w:rPr>
          <w:color w:val="000000"/>
          <w:spacing w:val="0"/>
          <w:w w:val="100"/>
          <w:position w:val="0"/>
          <w:sz w:val="30"/>
          <w:szCs w:val="30"/>
        </w:rPr>
        <w:t>28</w:t>
      </w:r>
      <w:r>
        <w:rPr>
          <w:color w:val="000000"/>
          <w:spacing w:val="0"/>
          <w:w w:val="100"/>
          <w:position w:val="0"/>
        </w:rPr>
        <w:t>、</w:t>
        <w:tab/>
        <w:t>能保证数据端到端可靠传输能力的是相应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0SI</w:t>
      </w:r>
      <w:r>
        <w:rPr>
          <w:color w:val="000000"/>
          <w:spacing w:val="0"/>
          <w:w w:val="100"/>
          <w:position w:val="0"/>
        </w:rPr>
        <w:t>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网络层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传输层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</w:rPr>
        <w:t>会话层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表示层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</w:rPr>
        <w:t>229＞</w:t>
      </w:r>
      <w:r>
        <w:rPr>
          <w:color w:val="000000"/>
          <w:spacing w:val="0"/>
          <w:w w:val="100"/>
          <w:position w:val="0"/>
        </w:rPr>
        <w:t>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Windowsxp</w:t>
      </w:r>
      <w:r>
        <w:rPr>
          <w:color w:val="000000"/>
          <w:spacing w:val="0"/>
          <w:w w:val="100"/>
          <w:position w:val="0"/>
        </w:rPr>
        <w:t>中用事件查看器查看日志文件，可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看到的日志包括()</w:t>
      </w:r>
    </w:p>
    <w:tbl>
      <w:tblPr>
        <w:tblOverlap w:val="never"/>
        <w:jc w:val="center"/>
        <w:tblLayout w:type="fixed"/>
      </w:tblPr>
      <w:tblGrid>
        <w:gridCol w:w="3290"/>
        <w:gridCol w:w="5033"/>
      </w:tblGrid>
      <w:tr>
        <w:trPr>
          <w:trHeight w:val="542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A：</w:t>
            </w:r>
            <w:r>
              <w:rPr>
                <w:color w:val="000000"/>
                <w:spacing w:val="0"/>
                <w:w w:val="100"/>
                <w:position w:val="0"/>
              </w:rPr>
              <w:t>用户访问日志，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女全性日志，系统日志和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IE</w:t>
            </w:r>
            <w:r>
              <w:rPr>
                <w:color w:val="000000"/>
                <w:spacing w:val="0"/>
                <w:w w:val="100"/>
                <w:position w:val="0"/>
              </w:rPr>
              <w:t>日志</w:t>
            </w:r>
          </w:p>
        </w:tc>
      </w:tr>
      <w:tr>
        <w:trPr>
          <w:trHeight w:val="753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B：</w:t>
            </w:r>
            <w:r>
              <w:rPr>
                <w:color w:val="000000"/>
                <w:spacing w:val="0"/>
                <w:w w:val="100"/>
                <w:position w:val="0"/>
              </w:rPr>
              <w:t>应用程序日志，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安全性日志，系统日志和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IE</w:t>
            </w:r>
            <w:r>
              <w:rPr>
                <w:color w:val="000000"/>
                <w:spacing w:val="0"/>
                <w:w w:val="100"/>
                <w:position w:val="0"/>
              </w:rPr>
              <w:t>日志</w:t>
            </w:r>
          </w:p>
        </w:tc>
      </w:tr>
      <w:tr>
        <w:trPr>
          <w:trHeight w:val="753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C：</w:t>
            </w:r>
            <w:r>
              <w:rPr>
                <w:color w:val="000000"/>
                <w:spacing w:val="0"/>
                <w:w w:val="100"/>
                <w:position w:val="0"/>
              </w:rPr>
              <w:t>网络攻击日志，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女全性日志，记账日志和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IE</w:t>
            </w:r>
            <w:r>
              <w:rPr>
                <w:color w:val="000000"/>
                <w:spacing w:val="0"/>
                <w:w w:val="100"/>
                <w:position w:val="0"/>
              </w:rPr>
              <w:t>日志</w:t>
            </w:r>
          </w:p>
        </w:tc>
      </w:tr>
      <w:tr>
        <w:trPr>
          <w:trHeight w:val="766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D：</w:t>
            </w:r>
            <w:r>
              <w:rPr>
                <w:color w:val="000000"/>
                <w:spacing w:val="0"/>
                <w:w w:val="100"/>
                <w:position w:val="0"/>
              </w:rPr>
              <w:t>网络攻击日志，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安全性日志，服务日志和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IE</w:t>
            </w:r>
            <w:r>
              <w:rPr>
                <w:color w:val="000000"/>
                <w:spacing w:val="0"/>
                <w:w w:val="100"/>
                <w:position w:val="0"/>
              </w:rPr>
              <w:t>日志</w:t>
            </w:r>
          </w:p>
        </w:tc>
      </w:tr>
    </w:tbl>
    <w:p>
      <w:pPr>
        <w:pStyle w:val="Style2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7" w:right="0" w:firstLine="0"/>
        <w:jc w:val="left"/>
        <w:rPr>
          <w:sz w:val="30"/>
          <w:szCs w:val="30"/>
        </w:rPr>
      </w:pPr>
      <w:r>
        <w:rPr>
          <w:spacing w:val="0"/>
          <w:w w:val="100"/>
          <w:position w:val="0"/>
          <w:sz w:val="32"/>
          <w:szCs w:val="32"/>
        </w:rPr>
        <w:t>正确答案：</w:t>
      </w:r>
      <w:r>
        <w:rPr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widowControl w:val="0"/>
        <w:spacing w:after="139" w:line="1" w:lineRule="exact"/>
      </w:pPr>
    </w:p>
    <w:tbl>
      <w:tblPr>
        <w:tblOverlap w:val="never"/>
        <w:jc w:val="center"/>
        <w:tblLayout w:type="fixed"/>
      </w:tblPr>
      <w:tblGrid>
        <w:gridCol w:w="3290"/>
        <w:gridCol w:w="5047"/>
      </w:tblGrid>
      <w:tr>
        <w:trPr>
          <w:trHeight w:val="581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230</w:t>
            </w:r>
            <w:r>
              <w:rPr>
                <w:color w:val="000000"/>
                <w:spacing w:val="0"/>
                <w:w w:val="100"/>
                <w:position w:val="0"/>
              </w:rPr>
              <w:t>、有一种网站，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</w:rPr>
              <w:t>只要打开它，电脑就有可能感染木</w:t>
            </w:r>
          </w:p>
        </w:tc>
      </w:tr>
    </w:tbl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马</w:t>
      </w:r>
      <w:r>
        <w:rPr>
          <w:color w:val="000000"/>
          <w:spacing w:val="0"/>
          <w:w w:val="100"/>
          <w:position w:val="0"/>
          <w:lang w:val="zh-CN" w:eastAsia="zh-CN" w:bidi="zh-CN"/>
        </w:rPr>
        <w:t>病毒。</w:t>
      </w:r>
      <w:r>
        <w:rPr>
          <w:color w:val="000000"/>
          <w:spacing w:val="0"/>
          <w:w w:val="100"/>
          <w:position w:val="0"/>
        </w:rPr>
        <w:t>这种网站的专业名称是什么？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钓鱼网站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挂马网站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游戏网站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门户网站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34" w:lineRule="exact"/>
        <w:ind w:left="0" w:right="0" w:firstLine="640"/>
        <w:jc w:val="left"/>
      </w:pPr>
      <w:bookmarkStart w:id="224" w:name="bookmark22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24"/>
      <w:r>
        <w:rPr>
          <w:color w:val="000000"/>
          <w:spacing w:val="0"/>
          <w:w w:val="100"/>
          <w:position w:val="0"/>
          <w:sz w:val="30"/>
          <w:szCs w:val="30"/>
        </w:rPr>
        <w:t>31</w:t>
      </w:r>
      <w:r>
        <w:rPr>
          <w:color w:val="000000"/>
          <w:spacing w:val="0"/>
          <w:w w:val="100"/>
          <w:position w:val="0"/>
        </w:rPr>
        <w:t>、关键信息基础设施的运营者釆购网络产品和服务, 应当按照规定与提供者签订()，明确安全和保密义务与责 任。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外包服务协议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安全保密协议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服务合同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技术协议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8" w:val="left"/>
        </w:tabs>
        <w:bidi w:val="0"/>
        <w:spacing w:before="0" w:line="634" w:lineRule="exact"/>
        <w:ind w:left="0" w:right="0" w:firstLine="620"/>
        <w:jc w:val="both"/>
      </w:pPr>
      <w:bookmarkStart w:id="225" w:name="bookmark22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25"/>
      <w:r>
        <w:rPr>
          <w:color w:val="000000"/>
          <w:spacing w:val="0"/>
          <w:w w:val="100"/>
          <w:position w:val="0"/>
          <w:sz w:val="30"/>
          <w:szCs w:val="30"/>
        </w:rPr>
        <w:t>32</w:t>
      </w:r>
      <w:r>
        <w:rPr>
          <w:color w:val="000000"/>
          <w:spacing w:val="0"/>
          <w:w w:val="100"/>
          <w:position w:val="0"/>
        </w:rPr>
        <w:t>、</w:t>
        <w:tab/>
        <w:t>拥有电子资金转帐销售点设备的大型连锁商场， 有中央通信处理器连接银行网络，对于通信处理机，下面哪 一项是最好的灾难恢复计划。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每日备份离线存储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选择在线备份程序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安装双通讯设备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在另外的网络节点选择备份程序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8" w:val="left"/>
        </w:tabs>
        <w:bidi w:val="0"/>
        <w:spacing w:before="0" w:line="634" w:lineRule="exact"/>
        <w:ind w:left="0" w:right="0" w:firstLine="620"/>
        <w:jc w:val="both"/>
      </w:pPr>
      <w:bookmarkStart w:id="226" w:name="bookmark226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26"/>
      <w:r>
        <w:rPr>
          <w:color w:val="000000"/>
          <w:spacing w:val="0"/>
          <w:w w:val="100"/>
          <w:position w:val="0"/>
          <w:sz w:val="30"/>
          <w:szCs w:val="30"/>
        </w:rPr>
        <w:t>33</w:t>
      </w:r>
      <w:r>
        <w:rPr>
          <w:color w:val="000000"/>
          <w:spacing w:val="0"/>
          <w:w w:val="100"/>
          <w:position w:val="0"/>
        </w:rPr>
        <w:t>、</w:t>
        <w:tab/>
        <w:t>下面哪一项不是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VPN</w:t>
      </w:r>
      <w:r>
        <w:rPr>
          <w:color w:val="000000"/>
          <w:spacing w:val="0"/>
          <w:w w:val="100"/>
          <w:position w:val="0"/>
        </w:rPr>
        <w:t>协议标准？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L2TP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IPSec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TACACS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PPTP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8" w:val="left"/>
        </w:tabs>
        <w:bidi w:val="0"/>
        <w:spacing w:before="0" w:line="634" w:lineRule="exact"/>
        <w:ind w:left="0" w:right="0" w:firstLine="620"/>
        <w:jc w:val="both"/>
      </w:pPr>
      <w:bookmarkStart w:id="227" w:name="bookmark22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27"/>
      <w:r>
        <w:rPr>
          <w:color w:val="000000"/>
          <w:spacing w:val="0"/>
          <w:w w:val="100"/>
          <w:position w:val="0"/>
          <w:sz w:val="30"/>
          <w:szCs w:val="30"/>
        </w:rPr>
        <w:t>34</w:t>
      </w:r>
      <w:r>
        <w:rPr>
          <w:color w:val="000000"/>
          <w:spacing w:val="0"/>
          <w:w w:val="100"/>
          <w:position w:val="0"/>
        </w:rPr>
        <w:t>、</w:t>
        <w:tab/>
        <w:t>生产控制大区的</w:t>
      </w:r>
      <w:r>
        <w:rPr>
          <w:color w:val="000000"/>
          <w:spacing w:val="0"/>
          <w:w w:val="100"/>
          <w:position w:val="0"/>
          <w:sz w:val="30"/>
          <w:szCs w:val="30"/>
        </w:rPr>
        <w:t>I</w:t>
      </w:r>
      <w:r>
        <w:rPr>
          <w:color w:val="000000"/>
          <w:spacing w:val="0"/>
          <w:w w:val="100"/>
          <w:position w:val="0"/>
        </w:rPr>
        <w:t>区和</w:t>
      </w:r>
      <w:r>
        <w:rPr>
          <w:color w:val="000000"/>
          <w:spacing w:val="0"/>
          <w:w w:val="100"/>
          <w:position w:val="0"/>
          <w:sz w:val="30"/>
          <w:szCs w:val="30"/>
        </w:rPr>
        <w:t>II</w:t>
      </w:r>
      <w:r>
        <w:rPr>
          <w:color w:val="000000"/>
          <w:spacing w:val="0"/>
          <w:w w:val="100"/>
          <w:position w:val="0"/>
        </w:rPr>
        <w:t>区之间通过（）相连。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硬件防火墙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横向物理隔离装置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纵向加密认证装置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入侵检测系统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6" w:val="left"/>
        </w:tabs>
        <w:bidi w:val="0"/>
        <w:spacing w:before="0" w:line="634" w:lineRule="exact"/>
        <w:ind w:left="0" w:right="0" w:firstLine="620"/>
        <w:jc w:val="left"/>
      </w:pPr>
      <w:bookmarkStart w:id="228" w:name="bookmark228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28"/>
      <w:r>
        <w:rPr>
          <w:color w:val="000000"/>
          <w:spacing w:val="0"/>
          <w:w w:val="100"/>
          <w:position w:val="0"/>
          <w:sz w:val="30"/>
          <w:szCs w:val="30"/>
        </w:rPr>
        <w:t>35</w:t>
      </w:r>
      <w:r>
        <w:rPr>
          <w:color w:val="000000"/>
          <w:spacing w:val="0"/>
          <w:w w:val="100"/>
          <w:position w:val="0"/>
        </w:rPr>
        <w:t>、</w:t>
        <w:tab/>
        <w:t>对从事国际联网经营活动的接人单位实行()。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审批制度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国际联网经营许可证制度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特惠制度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登记制度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6" w:val="left"/>
        </w:tabs>
        <w:bidi w:val="0"/>
        <w:spacing w:before="0" w:line="634" w:lineRule="exact"/>
        <w:ind w:left="0" w:right="0" w:firstLine="620"/>
        <w:jc w:val="left"/>
      </w:pPr>
      <w:bookmarkStart w:id="229" w:name="bookmark229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29"/>
      <w:r>
        <w:rPr>
          <w:color w:val="000000"/>
          <w:spacing w:val="0"/>
          <w:w w:val="100"/>
          <w:position w:val="0"/>
          <w:sz w:val="30"/>
          <w:szCs w:val="30"/>
        </w:rPr>
        <w:t>36</w:t>
      </w:r>
      <w:r>
        <w:rPr>
          <w:color w:val="000000"/>
          <w:spacing w:val="0"/>
          <w:w w:val="100"/>
          <w:position w:val="0"/>
        </w:rPr>
        <w:t>、</w:t>
        <w:tab/>
        <w:t>包过滤防火墙工作在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网络层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传输层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</w:rPr>
        <w:t>会话层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应用层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6" w:val="left"/>
        </w:tabs>
        <w:bidi w:val="0"/>
        <w:spacing w:before="0" w:line="634" w:lineRule="exact"/>
        <w:ind w:left="0" w:right="0" w:firstLine="620"/>
        <w:jc w:val="left"/>
        <w:sectPr>
          <w:footerReference w:type="default" r:id="rId30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33" w:right="1706" w:bottom="1403" w:left="1726" w:header="805" w:footer="3" w:gutter="0"/>
          <w:cols w:space="720"/>
          <w:noEndnote/>
          <w:rtlGutter w:val="0"/>
          <w:docGrid w:linePitch="360"/>
        </w:sectPr>
      </w:pPr>
      <w:bookmarkStart w:id="230" w:name="bookmark230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30"/>
      <w:r>
        <w:rPr>
          <w:color w:val="000000"/>
          <w:spacing w:val="0"/>
          <w:w w:val="100"/>
          <w:position w:val="0"/>
          <w:sz w:val="30"/>
          <w:szCs w:val="30"/>
        </w:rPr>
        <w:t>37</w:t>
      </w:r>
      <w:r>
        <w:rPr>
          <w:color w:val="000000"/>
          <w:spacing w:val="0"/>
          <w:w w:val="100"/>
          <w:position w:val="0"/>
        </w:rPr>
        <w:t>、</w:t>
        <w:tab/>
        <w:t>关键信息基础设施的运营者采购网络产品和服务， 应当按照规定与提供者签订()，明确安全和保密义务与责任。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安全责任条款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安全服务合同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安全保密协议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保密合同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3" w:val="left"/>
        </w:tabs>
        <w:bidi w:val="0"/>
        <w:spacing w:before="0" w:after="380" w:line="240" w:lineRule="auto"/>
        <w:ind w:left="0" w:right="0" w:firstLine="620"/>
        <w:jc w:val="left"/>
      </w:pPr>
      <w:bookmarkStart w:id="231" w:name="bookmark23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31"/>
      <w:r>
        <w:rPr>
          <w:color w:val="000000"/>
          <w:spacing w:val="0"/>
          <w:w w:val="100"/>
          <w:position w:val="0"/>
          <w:sz w:val="30"/>
          <w:szCs w:val="30"/>
        </w:rPr>
        <w:t>38</w:t>
      </w:r>
      <w:r>
        <w:rPr>
          <w:color w:val="000000"/>
          <w:spacing w:val="0"/>
          <w:w w:val="100"/>
          <w:position w:val="0"/>
        </w:rPr>
        <w:t>、</w:t>
        <w:tab/>
        <w:t>在以下标准中，属于推荐性国家标准的是？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GB/TXXXX</w:t>
      </w:r>
      <w:r>
        <w:rPr>
          <w:color w:val="000000"/>
          <w:spacing w:val="0"/>
          <w:w w:val="100"/>
          <w:position w:val="0"/>
          <w:sz w:val="32"/>
          <w:szCs w:val="32"/>
          <w:lang w:val="en-US" w:eastAsia="en-US" w:bidi="en-US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X-200X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GBXXXX-200X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DBXX/TXXX-200X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GB/ZXXX-XXX-200X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3" w:val="left"/>
        </w:tabs>
        <w:bidi w:val="0"/>
        <w:spacing w:before="0" w:after="380" w:line="240" w:lineRule="auto"/>
        <w:ind w:left="0" w:right="0" w:firstLine="620"/>
        <w:jc w:val="left"/>
      </w:pPr>
      <w:bookmarkStart w:id="232" w:name="bookmark232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32"/>
      <w:r>
        <w:rPr>
          <w:color w:val="000000"/>
          <w:spacing w:val="0"/>
          <w:w w:val="100"/>
          <w:position w:val="0"/>
          <w:sz w:val="30"/>
          <w:szCs w:val="30"/>
        </w:rPr>
        <w:t>39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—</w:t>
      </w:r>
      <w:r>
        <w:rPr>
          <w:color w:val="000000"/>
          <w:spacing w:val="0"/>
          <w:w w:val="100"/>
          <w:position w:val="0"/>
          <w:sz w:val="30"/>
          <w:szCs w:val="30"/>
        </w:rPr>
        <w:t>）</w:t>
      </w:r>
      <w:r>
        <w:rPr>
          <w:color w:val="000000"/>
          <w:spacing w:val="0"/>
          <w:w w:val="100"/>
          <w:position w:val="0"/>
        </w:rPr>
        <w:t>不是逻辑隔离装置的主要功能。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网络隔离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SQL</w:t>
      </w:r>
      <w:r>
        <w:rPr>
          <w:color w:val="000000"/>
          <w:spacing w:val="0"/>
          <w:w w:val="100"/>
          <w:position w:val="0"/>
        </w:rPr>
        <w:t>过滤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地址绑定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数据完整性检测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3" w:val="left"/>
        </w:tabs>
        <w:bidi w:val="0"/>
        <w:spacing w:before="0" w:after="280" w:line="240" w:lineRule="auto"/>
        <w:ind w:left="0" w:right="0" w:firstLine="620"/>
        <w:jc w:val="left"/>
      </w:pPr>
      <w:bookmarkStart w:id="233" w:name="bookmark233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33"/>
      <w:r>
        <w:rPr>
          <w:color w:val="000000"/>
          <w:spacing w:val="0"/>
          <w:w w:val="100"/>
          <w:position w:val="0"/>
          <w:sz w:val="30"/>
          <w:szCs w:val="30"/>
        </w:rPr>
        <w:t>40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</w:rPr>
        <w:t>（）</w:t>
      </w:r>
      <w:r>
        <w:rPr>
          <w:color w:val="000000"/>
          <w:spacing w:val="0"/>
          <w:w w:val="100"/>
          <w:position w:val="0"/>
        </w:rPr>
        <w:t>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Google</w:t>
      </w:r>
      <w:r>
        <w:rPr>
          <w:color w:val="000000"/>
          <w:spacing w:val="0"/>
          <w:w w:val="100"/>
          <w:position w:val="0"/>
        </w:rPr>
        <w:t>提出的用于处理海量数据的并行编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程模式和大规模数据集的并行运算的软件架构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GFS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MapReduce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Chubby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Bigtable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140" w:right="0" w:firstLine="480"/>
        <w:jc w:val="both"/>
        <w:rPr>
          <w:sz w:val="30"/>
          <w:szCs w:val="30"/>
        </w:rPr>
      </w:pPr>
      <w:bookmarkStart w:id="234" w:name="bookmark23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3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41</w:t>
      </w:r>
      <w:r>
        <w:rPr>
          <w:color w:val="000000"/>
          <w:spacing w:val="0"/>
          <w:w w:val="100"/>
          <w:position w:val="0"/>
          <w:sz w:val="32"/>
          <w:szCs w:val="32"/>
          <w:lang w:val="zh-CN" w:eastAsia="zh-CN" w:bidi="zh-CN"/>
        </w:rPr>
        <w:t>、</w:t>
      </w:r>
      <w:r>
        <w:rPr>
          <w:color w:val="000000"/>
          <w:spacing w:val="0"/>
          <w:w w:val="100"/>
          <w:position w:val="0"/>
          <w:sz w:val="32"/>
          <w:szCs w:val="32"/>
        </w:rPr>
        <w:t>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TCP</w:t>
      </w:r>
      <w:r>
        <w:rPr>
          <w:color w:val="000000"/>
          <w:spacing w:val="0"/>
          <w:w w:val="100"/>
          <w:position w:val="0"/>
          <w:sz w:val="32"/>
          <w:szCs w:val="32"/>
        </w:rPr>
        <w:t>协议中，建立连接时需要将（）字段中的 （）标志位位置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  <w:sz w:val="32"/>
          <w:szCs w:val="32"/>
        </w:rPr>
        <w:t>保留，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ACK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  <w:sz w:val="32"/>
          <w:szCs w:val="32"/>
        </w:rPr>
        <w:t>保留，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SYN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  <w:sz w:val="32"/>
          <w:szCs w:val="32"/>
        </w:rPr>
        <w:t>偏移，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ACK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  <w:sz w:val="32"/>
          <w:szCs w:val="32"/>
        </w:rPr>
        <w:t>控制，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SYN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7" w:lineRule="exact"/>
        <w:ind w:left="0" w:right="0" w:firstLine="620"/>
        <w:jc w:val="both"/>
      </w:pPr>
      <w:bookmarkStart w:id="235" w:name="bookmark23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35"/>
      <w:r>
        <w:rPr>
          <w:color w:val="000000"/>
          <w:spacing w:val="0"/>
          <w:w w:val="100"/>
          <w:position w:val="0"/>
          <w:sz w:val="30"/>
          <w:szCs w:val="30"/>
        </w:rPr>
        <w:t>42</w:t>
      </w:r>
      <w:r>
        <w:rPr>
          <w:color w:val="000000"/>
          <w:spacing w:val="0"/>
          <w:w w:val="100"/>
          <w:position w:val="0"/>
        </w:rPr>
        <w:t>、从事危害网络安全的活动，或者提供专门用于从 事危害网络安全活动的程序、工具，尚不构成犯罪的，由（） 没收违法所得，处五日以下拘留，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国家安全局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国家网信部门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公安机关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国务院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380" w:line="240" w:lineRule="auto"/>
        <w:ind w:left="0" w:right="0" w:firstLine="600"/>
        <w:jc w:val="left"/>
      </w:pPr>
      <w:bookmarkStart w:id="236" w:name="bookmark236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36"/>
      <w:r>
        <w:rPr>
          <w:color w:val="000000"/>
          <w:spacing w:val="0"/>
          <w:w w:val="100"/>
          <w:position w:val="0"/>
          <w:sz w:val="30"/>
          <w:szCs w:val="30"/>
        </w:rPr>
        <w:t>43</w:t>
      </w:r>
      <w:r>
        <w:rPr>
          <w:color w:val="000000"/>
          <w:spacing w:val="0"/>
          <w:w w:val="100"/>
          <w:position w:val="0"/>
        </w:rPr>
        <w:t>、</w:t>
        <w:tab/>
        <w:t>数字签名是用来作为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身份鉴别的方法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加密数据的方法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传送数据的方法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访问控制的方法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380" w:line="240" w:lineRule="auto"/>
        <w:ind w:left="0" w:right="0" w:firstLine="600"/>
        <w:jc w:val="left"/>
      </w:pPr>
      <w:bookmarkStart w:id="237" w:name="bookmark23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37"/>
      <w:r>
        <w:rPr>
          <w:color w:val="000000"/>
          <w:spacing w:val="0"/>
          <w:w w:val="100"/>
          <w:position w:val="0"/>
          <w:sz w:val="30"/>
          <w:szCs w:val="30"/>
        </w:rPr>
        <w:t>44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FTP</w:t>
      </w:r>
      <w:r>
        <w:rPr>
          <w:color w:val="000000"/>
          <w:spacing w:val="0"/>
          <w:w w:val="100"/>
          <w:position w:val="0"/>
        </w:rPr>
        <w:t>默认使用的控制端口是（）。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20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21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22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23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280" w:line="240" w:lineRule="auto"/>
        <w:ind w:left="0" w:right="0" w:firstLine="600"/>
        <w:jc w:val="left"/>
      </w:pPr>
      <w:bookmarkStart w:id="238" w:name="bookmark238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38"/>
      <w:r>
        <w:rPr>
          <w:color w:val="000000"/>
          <w:spacing w:val="0"/>
          <w:w w:val="100"/>
          <w:position w:val="0"/>
          <w:sz w:val="30"/>
          <w:szCs w:val="30"/>
        </w:rPr>
        <w:t>45</w:t>
      </w:r>
      <w:r>
        <w:rPr>
          <w:color w:val="000000"/>
          <w:spacing w:val="0"/>
          <w:w w:val="100"/>
          <w:position w:val="0"/>
        </w:rPr>
        <w:t>、</w:t>
        <w:tab/>
        <w:t>国家支持开发利用数据提升公共服务的智能化水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平，应当适当考虑哪些人群的需求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数据相关从业人员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数据安全保障人员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学生群体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sectPr>
          <w:footerReference w:type="default" r:id="rId31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33" w:right="1706" w:bottom="1403" w:left="1726" w:header="805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老年人、残疾人等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0" w:val="left"/>
          <w:tab w:pos="6368" w:val="left"/>
        </w:tabs>
        <w:bidi w:val="0"/>
        <w:spacing w:before="0" w:after="80" w:line="661" w:lineRule="exact"/>
        <w:ind w:left="0" w:right="0" w:firstLine="620"/>
        <w:jc w:val="left"/>
      </w:pPr>
      <w:bookmarkStart w:id="239" w:name="bookmark239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39"/>
      <w:r>
        <w:rPr>
          <w:color w:val="000000"/>
          <w:spacing w:val="0"/>
          <w:w w:val="100"/>
          <w:position w:val="0"/>
          <w:sz w:val="30"/>
          <w:szCs w:val="30"/>
        </w:rPr>
        <w:t>46</w:t>
      </w:r>
      <w:r>
        <w:rPr>
          <w:color w:val="000000"/>
          <w:spacing w:val="0"/>
          <w:w w:val="100"/>
          <w:position w:val="0"/>
        </w:rPr>
        <w:t>、</w:t>
        <w:tab/>
        <w:t>使用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nfs</w:t>
      </w:r>
      <w:r>
        <w:rPr>
          <w:color w:val="000000"/>
          <w:spacing w:val="0"/>
          <w:w w:val="100"/>
          <w:position w:val="0"/>
        </w:rPr>
        <w:t>服务时，我们需要在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</w:rPr>
        <w:t>文件中指定服 务内容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/etc/fstab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/etc/exports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/etc/mountd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/etc/crontab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0" w:val="left"/>
        </w:tabs>
        <w:bidi w:val="0"/>
        <w:spacing w:before="0" w:after="80" w:line="647" w:lineRule="exact"/>
        <w:ind w:left="0" w:right="0" w:firstLine="620"/>
        <w:jc w:val="left"/>
      </w:pPr>
      <w:bookmarkStart w:id="240" w:name="bookmark24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40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47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如果可能最应该得到第一个应急事件通知的小组 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应急响应领导小组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应急响应日常运行小组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应急响应技术保障小组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应急响应实施小组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0" w:val="left"/>
        </w:tabs>
        <w:bidi w:val="0"/>
        <w:spacing w:before="0" w:after="80" w:line="661" w:lineRule="exact"/>
        <w:ind w:left="0" w:right="0" w:firstLine="620"/>
        <w:jc w:val="left"/>
      </w:pPr>
      <w:bookmarkStart w:id="241" w:name="bookmark24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41"/>
      <w:r>
        <w:rPr>
          <w:color w:val="000000"/>
          <w:spacing w:val="0"/>
          <w:w w:val="100"/>
          <w:position w:val="0"/>
          <w:sz w:val="30"/>
          <w:szCs w:val="30"/>
        </w:rPr>
        <w:t>48</w:t>
      </w:r>
      <w:r>
        <w:rPr>
          <w:color w:val="000000"/>
          <w:spacing w:val="0"/>
          <w:w w:val="100"/>
          <w:position w:val="0"/>
        </w:rPr>
        <w:t>、</w:t>
        <w:tab/>
        <w:t>等保</w:t>
      </w:r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基于</w:t>
      </w:r>
      <w:r>
        <w:rPr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  <w:r>
        <w:rPr>
          <w:color w:val="000000"/>
          <w:spacing w:val="0"/>
          <w:w w:val="100"/>
          <w:position w:val="0"/>
        </w:rPr>
        <w:t>对于移动互联安全技术新增 要求为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入侵防范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61" w:lineRule="exact"/>
        <w:ind w:left="0" w:right="0" w:firstLine="620"/>
        <w:jc w:val="left"/>
        <w:sectPr>
          <w:headerReference w:type="default" r:id="rId32"/>
          <w:footerReference w:type="default" r:id="rId33"/>
          <w:footnotePr>
            <w:pos w:val="pageBottom"/>
            <w:numFmt w:val="decimal"/>
            <w:numRestart w:val="continuous"/>
          </w:footnotePr>
          <w:pgSz w:w="11900" w:h="16840"/>
          <w:pgMar w:top="2032" w:right="1769" w:bottom="1861" w:left="178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边界保护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无线接入点的物理位置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移动应用管控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9" w:val="left"/>
        </w:tabs>
        <w:bidi w:val="0"/>
        <w:spacing w:before="0" w:line="634" w:lineRule="exact"/>
        <w:ind w:left="0" w:right="0" w:firstLine="620"/>
        <w:jc w:val="both"/>
      </w:pPr>
      <w:bookmarkStart w:id="242" w:name="bookmark242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42"/>
      <w:r>
        <w:rPr>
          <w:color w:val="000000"/>
          <w:spacing w:val="0"/>
          <w:w w:val="100"/>
          <w:position w:val="0"/>
          <w:sz w:val="30"/>
          <w:szCs w:val="30"/>
        </w:rPr>
        <w:t>49</w:t>
      </w:r>
      <w:r>
        <w:rPr>
          <w:color w:val="000000"/>
          <w:spacing w:val="0"/>
          <w:w w:val="100"/>
          <w:position w:val="0"/>
        </w:rPr>
        <w:t>、</w:t>
        <w:tab/>
        <w:t>下列技术不支持密码验证的是：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S/MIME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PGP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AMTP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SMTP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9" w:val="left"/>
        </w:tabs>
        <w:bidi w:val="0"/>
        <w:spacing w:before="0" w:line="634" w:lineRule="exact"/>
        <w:ind w:left="0" w:right="0" w:firstLine="620"/>
        <w:jc w:val="both"/>
      </w:pPr>
      <w:bookmarkStart w:id="243" w:name="bookmark243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43"/>
      <w:r>
        <w:rPr>
          <w:color w:val="000000"/>
          <w:spacing w:val="0"/>
          <w:w w:val="100"/>
          <w:position w:val="0"/>
          <w:sz w:val="30"/>
          <w:szCs w:val="30"/>
        </w:rPr>
        <w:t>50</w:t>
      </w:r>
      <w:r>
        <w:rPr>
          <w:color w:val="000000"/>
          <w:spacing w:val="0"/>
          <w:w w:val="100"/>
          <w:position w:val="0"/>
        </w:rPr>
        <w:t>、</w:t>
        <w:tab/>
        <w:t>下列加密算法中，属于双钥加密算法的是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DES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IDEA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Blowfish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RSA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9" w:val="left"/>
        </w:tabs>
        <w:bidi w:val="0"/>
        <w:spacing w:before="0" w:line="634" w:lineRule="exact"/>
        <w:ind w:left="0" w:right="0" w:firstLine="620"/>
        <w:jc w:val="both"/>
      </w:pPr>
      <w:bookmarkStart w:id="244" w:name="bookmark24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44"/>
      <w:r>
        <w:rPr>
          <w:color w:val="000000"/>
          <w:spacing w:val="0"/>
          <w:w w:val="100"/>
          <w:position w:val="0"/>
          <w:sz w:val="30"/>
          <w:szCs w:val="30"/>
        </w:rPr>
        <w:t>51</w:t>
      </w:r>
      <w:r>
        <w:rPr>
          <w:color w:val="000000"/>
          <w:spacing w:val="0"/>
          <w:w w:val="100"/>
          <w:position w:val="0"/>
        </w:rPr>
        <w:t>、</w:t>
        <w:tab/>
        <w:t>依据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GB/T20271-2006</w:t>
      </w:r>
      <w:r>
        <w:rPr>
          <w:color w:val="000000"/>
          <w:spacing w:val="0"/>
          <w:w w:val="100"/>
          <w:position w:val="0"/>
        </w:rPr>
        <w:t>《信息系统安全技术信息系 统通用安全技术要求》中的规定，(—)不属于信息系统安 全技术体系包含的内容。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物理安全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运行安全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人员安全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数据安全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380" w:line="240" w:lineRule="auto"/>
        <w:ind w:left="0" w:right="0" w:firstLine="600"/>
        <w:jc w:val="left"/>
      </w:pPr>
      <w:bookmarkStart w:id="245" w:name="bookmark24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45"/>
      <w:r>
        <w:rPr>
          <w:color w:val="000000"/>
          <w:spacing w:val="0"/>
          <w:w w:val="100"/>
          <w:position w:val="0"/>
          <w:sz w:val="30"/>
          <w:szCs w:val="30"/>
        </w:rPr>
        <w:t>52</w:t>
      </w:r>
      <w:r>
        <w:rPr>
          <w:color w:val="000000"/>
          <w:spacing w:val="0"/>
          <w:w w:val="100"/>
          <w:position w:val="0"/>
        </w:rPr>
        <w:t>、</w:t>
        <w:tab/>
        <w:t>使用微信时可能存在安全隐患的行为是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允许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“回</w:t>
      </w:r>
      <w:r>
        <w:rPr>
          <w:color w:val="000000"/>
          <w:spacing w:val="0"/>
          <w:w w:val="100"/>
          <w:position w:val="0"/>
        </w:rPr>
        <w:t>复陌生人自动添加为朋友”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取消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“允</w:t>
      </w:r>
      <w:r>
        <w:rPr>
          <w:color w:val="000000"/>
          <w:spacing w:val="0"/>
          <w:w w:val="100"/>
          <w:position w:val="0"/>
        </w:rPr>
        <w:t>许陌生人查看</w:t>
      </w:r>
      <w:r>
        <w:rPr>
          <w:color w:val="000000"/>
          <w:spacing w:val="0"/>
          <w:w w:val="100"/>
          <w:position w:val="0"/>
          <w:sz w:val="30"/>
          <w:szCs w:val="30"/>
        </w:rPr>
        <w:t>10</w:t>
      </w:r>
      <w:r>
        <w:rPr>
          <w:color w:val="000000"/>
          <w:spacing w:val="0"/>
          <w:w w:val="100"/>
          <w:position w:val="0"/>
        </w:rPr>
        <w:t>张照片”功能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设置微信独立帐号和密码，不共用其他帐号和密码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安装防病毒软件，从官方网站下载正版微信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380" w:line="240" w:lineRule="auto"/>
        <w:ind w:left="0" w:right="0" w:firstLine="600"/>
        <w:jc w:val="left"/>
      </w:pPr>
      <w:bookmarkStart w:id="246" w:name="bookmark246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46"/>
      <w:r>
        <w:rPr>
          <w:color w:val="000000"/>
          <w:spacing w:val="0"/>
          <w:w w:val="100"/>
          <w:position w:val="0"/>
          <w:sz w:val="30"/>
          <w:szCs w:val="30"/>
        </w:rPr>
        <w:t>53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WindowsNT </w:t>
      </w:r>
      <w:r>
        <w:rPr>
          <w:color w:val="000000"/>
          <w:spacing w:val="0"/>
          <w:w w:val="100"/>
          <w:position w:val="0"/>
        </w:rPr>
        <w:t xml:space="preserve">系统文件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Ntoskrnl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exe </w:t>
      </w:r>
      <w:r>
        <w:rPr>
          <w:color w:val="000000"/>
          <w:spacing w:val="0"/>
          <w:w w:val="100"/>
          <w:position w:val="0"/>
        </w:rPr>
        <w:t>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Windows</w:t>
      </w:r>
      <w:r>
        <w:rPr>
          <w:color w:val="000000"/>
          <w:spacing w:val="0"/>
          <w:w w:val="100"/>
          <w:position w:val="0"/>
        </w:rPr>
        <w:t>图形子系统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Windows </w:t>
      </w:r>
      <w:r>
        <w:rPr>
          <w:color w:val="000000"/>
          <w:spacing w:val="0"/>
          <w:w w:val="100"/>
          <w:position w:val="0"/>
        </w:rPr>
        <w:t>内核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Win32</w:t>
      </w:r>
      <w:r>
        <w:rPr>
          <w:color w:val="000000"/>
          <w:spacing w:val="0"/>
          <w:w w:val="100"/>
          <w:position w:val="0"/>
        </w:rPr>
        <w:t>子系统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Windows</w:t>
      </w:r>
      <w:r>
        <w:rPr>
          <w:color w:val="000000"/>
          <w:spacing w:val="0"/>
          <w:w w:val="100"/>
          <w:position w:val="0"/>
        </w:rPr>
        <w:t>硬件抽象层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after="300" w:line="240" w:lineRule="auto"/>
        <w:ind w:left="0" w:right="0" w:firstLine="600"/>
        <w:jc w:val="left"/>
      </w:pPr>
      <w:bookmarkStart w:id="247" w:name="bookmark24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47"/>
      <w:r>
        <w:rPr>
          <w:color w:val="000000"/>
          <w:spacing w:val="0"/>
          <w:w w:val="100"/>
          <w:position w:val="0"/>
          <w:sz w:val="30"/>
          <w:szCs w:val="30"/>
        </w:rPr>
        <w:t>54</w:t>
      </w:r>
      <w:r>
        <w:rPr>
          <w:color w:val="000000"/>
          <w:spacing w:val="0"/>
          <w:w w:val="100"/>
          <w:position w:val="0"/>
        </w:rPr>
        <w:t>、</w:t>
        <w:tab/>
        <w:t>由（）负责对电力二次系统安全防护的监管，（）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负责统一指挥调度范围内的电力二次系统安全应急处理。（）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电监会、电力调度机构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电监会、电网公司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电网公司、电力调度机构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国网公司、信息中心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1" w:val="left"/>
        </w:tabs>
        <w:bidi w:val="0"/>
        <w:spacing w:before="0" w:after="0" w:line="634" w:lineRule="exact"/>
        <w:ind w:left="140" w:right="0" w:firstLine="480"/>
        <w:jc w:val="both"/>
      </w:pPr>
      <w:bookmarkStart w:id="248" w:name="bookmark248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48"/>
      <w:r>
        <w:rPr>
          <w:color w:val="000000"/>
          <w:spacing w:val="0"/>
          <w:w w:val="100"/>
          <w:position w:val="0"/>
          <w:sz w:val="30"/>
          <w:szCs w:val="30"/>
        </w:rPr>
        <w:t>55</w:t>
      </w:r>
      <w:r>
        <w:rPr>
          <w:color w:val="000000"/>
          <w:spacing w:val="0"/>
          <w:w w:val="100"/>
          <w:position w:val="0"/>
        </w:rPr>
        <w:t>、</w:t>
        <w:tab/>
        <w:t xml:space="preserve">一上组织财务系统灾难恢复计划声明恢复点目标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（RPO）</w:t>
      </w:r>
      <w:r>
        <w:rPr>
          <w:color w:val="000000"/>
          <w:spacing w:val="0"/>
          <w:w w:val="100"/>
          <w:position w:val="0"/>
        </w:rPr>
        <w:t>是没有数据损失，恢复时间目标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（RTO）</w:t>
      </w:r>
      <w:r>
        <w:rPr>
          <w:color w:val="000000"/>
          <w:spacing w:val="0"/>
          <w:w w:val="100"/>
          <w:position w:val="0"/>
        </w:rPr>
        <w:t>是</w:t>
      </w:r>
      <w:r>
        <w:rPr>
          <w:color w:val="000000"/>
          <w:spacing w:val="0"/>
          <w:w w:val="100"/>
          <w:position w:val="0"/>
          <w:sz w:val="30"/>
          <w:szCs w:val="30"/>
        </w:rPr>
        <w:t>72</w:t>
      </w:r>
      <w:r>
        <w:rPr>
          <w:color w:val="000000"/>
          <w:spacing w:val="0"/>
          <w:w w:val="100"/>
          <w:position w:val="0"/>
        </w:rPr>
        <w:t>小时。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以下哪一技术方案是满足需求且最经济的？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</w:rPr>
        <w:t>一个可以在</w:t>
      </w:r>
      <w:r>
        <w:rPr>
          <w:color w:val="000000"/>
          <w:spacing w:val="0"/>
          <w:w w:val="100"/>
          <w:position w:val="0"/>
          <w:sz w:val="30"/>
          <w:szCs w:val="30"/>
        </w:rPr>
        <w:t>8</w:t>
      </w:r>
      <w:r>
        <w:rPr>
          <w:color w:val="000000"/>
          <w:spacing w:val="0"/>
          <w:w w:val="100"/>
          <w:position w:val="0"/>
        </w:rPr>
        <w:t>小时内用异步事务的备份日志运行起 来的热站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多区域异步更新的分布式数据库系统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</w:rPr>
        <w:t>一个同步更新数据和主备系统的热站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</w:rPr>
        <w:t>一个同步过程数据拷备、可以</w:t>
      </w:r>
      <w:r>
        <w:rPr>
          <w:color w:val="000000"/>
          <w:spacing w:val="0"/>
          <w:w w:val="100"/>
          <w:position w:val="0"/>
          <w:sz w:val="30"/>
          <w:szCs w:val="30"/>
        </w:rPr>
        <w:t>48</w:t>
      </w:r>
      <w:r>
        <w:rPr>
          <w:color w:val="000000"/>
          <w:spacing w:val="0"/>
          <w:w w:val="100"/>
          <w:position w:val="0"/>
        </w:rPr>
        <w:t>小时内运行起来的 混站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9" w:val="left"/>
        </w:tabs>
        <w:bidi w:val="0"/>
        <w:spacing w:before="0" w:line="661" w:lineRule="exact"/>
        <w:ind w:left="0" w:right="0" w:firstLine="620"/>
        <w:jc w:val="both"/>
      </w:pPr>
      <w:bookmarkStart w:id="249" w:name="bookmark249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49"/>
      <w:r>
        <w:rPr>
          <w:color w:val="000000"/>
          <w:spacing w:val="0"/>
          <w:w w:val="100"/>
          <w:position w:val="0"/>
          <w:sz w:val="30"/>
          <w:szCs w:val="30"/>
        </w:rPr>
        <w:t>56</w:t>
      </w:r>
      <w:r>
        <w:rPr>
          <w:color w:val="000000"/>
          <w:spacing w:val="0"/>
          <w:w w:val="100"/>
          <w:position w:val="0"/>
        </w:rPr>
        <w:t>、</w:t>
        <w:tab/>
        <w:t>以下哪项是对系统工程过程中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“概念</w:t>
      </w:r>
      <w:r>
        <w:rPr>
          <w:color w:val="000000"/>
          <w:spacing w:val="0"/>
          <w:w w:val="100"/>
          <w:position w:val="0"/>
        </w:rPr>
        <w:t>与需求定义” 阶段的信息安全工作的正确描述？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应基于法律法规和用户需求，进行需求分析和风险 评估，从信息系统建设的开始就综合信息系统安全保障的考 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应充分调研信息安全技术发展情况和信息安全产品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市场，选择最先进的安全解决方案和技术产品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应在将信息安全作为实施和开发人员的一项重要工 作内容，提出安全开发的规范并切实落实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应详细规定系统验收测试中有关系统安全性测试的 内容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3" w:val="left"/>
        </w:tabs>
        <w:bidi w:val="0"/>
        <w:spacing w:before="0" w:after="80" w:line="647" w:lineRule="exact"/>
        <w:ind w:left="0" w:right="0" w:firstLine="620"/>
        <w:jc w:val="both"/>
      </w:pPr>
      <w:bookmarkStart w:id="250" w:name="bookmark250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50"/>
      <w:r>
        <w:rPr>
          <w:color w:val="000000"/>
          <w:spacing w:val="0"/>
          <w:w w:val="100"/>
          <w:position w:val="0"/>
          <w:sz w:val="30"/>
          <w:szCs w:val="30"/>
        </w:rPr>
        <w:t>57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PPP</w:t>
      </w:r>
      <w:r>
        <w:rPr>
          <w:color w:val="000000"/>
          <w:spacing w:val="0"/>
          <w:w w:val="100"/>
          <w:position w:val="0"/>
        </w:rPr>
        <w:t>协议是哪一层的协议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物理层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数据链路层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网络层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</w:rPr>
        <w:t>高层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3" w:val="left"/>
        </w:tabs>
        <w:bidi w:val="0"/>
        <w:spacing w:before="0" w:after="80" w:line="647" w:lineRule="exact"/>
        <w:ind w:left="0" w:right="0" w:firstLine="620"/>
        <w:jc w:val="both"/>
      </w:pPr>
      <w:bookmarkStart w:id="251" w:name="bookmark25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51"/>
      <w:r>
        <w:rPr>
          <w:color w:val="000000"/>
          <w:spacing w:val="0"/>
          <w:w w:val="100"/>
          <w:position w:val="0"/>
          <w:sz w:val="30"/>
          <w:szCs w:val="30"/>
        </w:rPr>
        <w:t>58</w:t>
      </w:r>
      <w:r>
        <w:rPr>
          <w:color w:val="000000"/>
          <w:spacing w:val="0"/>
          <w:w w:val="100"/>
          <w:position w:val="0"/>
        </w:rPr>
        <w:t>、</w:t>
        <w:tab/>
        <w:t>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OSI</w:t>
      </w:r>
      <w:r>
        <w:rPr>
          <w:color w:val="000000"/>
          <w:spacing w:val="0"/>
          <w:w w:val="100"/>
          <w:position w:val="0"/>
        </w:rPr>
        <w:t>参考模型中，数据链路层的数据服务单元 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分组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报文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比特流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20"/>
        <w:jc w:val="both"/>
        <w:rPr>
          <w:sz w:val="30"/>
          <w:szCs w:val="30"/>
        </w:rPr>
        <w:sectPr>
          <w:headerReference w:type="default" r:id="rId34"/>
          <w:footerReference w:type="default" r:id="rId35"/>
          <w:footnotePr>
            <w:pos w:val="pageBottom"/>
            <w:numFmt w:val="decimal"/>
            <w:numRestart w:val="continuous"/>
          </w:footnotePr>
          <w:pgSz w:w="11900" w:h="16840"/>
          <w:pgMar w:top="1345" w:right="1780" w:bottom="1436" w:left="1783" w:header="917" w:footer="3" w:gutter="0"/>
          <w:cols w:space="720"/>
          <w:noEndnote/>
          <w:rtlGutter w:val="0"/>
          <w:docGrid w:linePitch="360"/>
        </w:sect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600"/>
        <w:jc w:val="both"/>
      </w:pPr>
      <w:bookmarkStart w:id="252" w:name="bookmark252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52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59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</w:r>
      <w:r>
        <w:rPr>
          <w:color w:val="000000"/>
          <w:spacing w:val="0"/>
          <w:w w:val="100"/>
          <w:position w:val="0"/>
        </w:rPr>
        <w:t>信息系统安全保护等级中信息系统的重要性由以 下要素决定：信息系统的影响深度，信息系统的影响广度，信 息的安全性，包括信息的(—</w:t>
      </w:r>
      <w:r>
        <w:rPr>
          <w:i/>
          <w:iCs/>
          <w:color w:val="000000"/>
          <w:spacing w:val="0"/>
          <w:w w:val="100"/>
          <w:position w:val="0"/>
        </w:rPr>
        <w:t>)、</w:t>
      </w:r>
    </w:p>
    <w:p>
      <w:pPr>
        <w:widowControl w:val="0"/>
        <w:spacing w:line="1" w:lineRule="exact"/>
        <w:sectPr>
          <w:headerReference w:type="default" r:id="rId36"/>
          <w:footerReference w:type="default" r:id="rId37"/>
          <w:footnotePr>
            <w:pos w:val="pageBottom"/>
            <w:numFmt w:val="decimal"/>
            <w:numRestart w:val="continuous"/>
          </w:footnotePr>
          <w:pgSz w:w="11900" w:h="16840"/>
          <w:pgMar w:top="1345" w:right="1780" w:bottom="1436" w:left="1783" w:header="917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39700" distB="1434465" distL="0" distR="0" simplePos="0" relativeHeight="125829410" behindDoc="0" locked="0" layoutInCell="1" allowOverlap="1">
                <wp:simplePos x="0" y="0"/>
                <wp:positionH relativeFrom="page">
                  <wp:posOffset>1532255</wp:posOffset>
                </wp:positionH>
                <wp:positionV relativeFrom="paragraph">
                  <wp:posOffset>139700</wp:posOffset>
                </wp:positionV>
                <wp:extent cx="193040" cy="234950"/>
                <wp:wrapTopAndBottom/>
                <wp:docPr id="101" name="Shape 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3040" cy="234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A：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7" type="#_x0000_t202" style="position:absolute;margin-left:120.65000000000001pt;margin-top:11.pt;width:15.200000000000001pt;height:18.5pt;z-index:-125829343;mso-wrap-distance-left:0;mso-wrap-distance-top:11.pt;mso-wrap-distance-right:0;mso-wrap-distance-bottom:112.95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A：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39700" distB="1426210" distL="0" distR="0" simplePos="0" relativeHeight="125829412" behindDoc="0" locked="0" layoutInCell="1" allowOverlap="1">
                <wp:simplePos x="0" y="0"/>
                <wp:positionH relativeFrom="page">
                  <wp:posOffset>1842770</wp:posOffset>
                </wp:positionH>
                <wp:positionV relativeFrom="paragraph">
                  <wp:posOffset>139700</wp:posOffset>
                </wp:positionV>
                <wp:extent cx="721360" cy="243205"/>
                <wp:wrapTopAndBottom/>
                <wp:docPr id="103" name="Shape 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2136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机密性、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9" type="#_x0000_t202" style="position:absolute;margin-left:145.09999999999999pt;margin-top:11.pt;width:56.800000000000004pt;height:19.150000000000002pt;z-index:-125829341;mso-wrap-distance-left:0;mso-wrap-distance-top:11.pt;mso-wrap-distance-right:0;mso-wrap-distance-bottom:112.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机密性、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39700" distB="1426210" distL="0" distR="0" simplePos="0" relativeHeight="125829414" behindDoc="0" locked="0" layoutInCell="1" allowOverlap="1">
                <wp:simplePos x="0" y="0"/>
                <wp:positionH relativeFrom="page">
                  <wp:posOffset>2656205</wp:posOffset>
                </wp:positionH>
                <wp:positionV relativeFrom="paragraph">
                  <wp:posOffset>139700</wp:posOffset>
                </wp:positionV>
                <wp:extent cx="1451610" cy="243205"/>
                <wp:wrapTopAndBottom/>
                <wp:docPr id="105" name="Shape 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5161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完整性和可用性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1" type="#_x0000_t202" style="position:absolute;margin-left:209.15000000000001pt;margin-top:11.pt;width:114.3pt;height:19.150000000000002pt;z-index:-125829339;mso-wrap-distance-left:0;mso-wrap-distance-top:11.pt;mso-wrap-distance-right:0;mso-wrap-distance-bottom:112.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完整性和可用性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09600" distB="964565" distL="0" distR="0" simplePos="0" relativeHeight="125829416" behindDoc="0" locked="0" layoutInCell="1" allowOverlap="1">
                <wp:simplePos x="0" y="0"/>
                <wp:positionH relativeFrom="page">
                  <wp:posOffset>1540510</wp:posOffset>
                </wp:positionH>
                <wp:positionV relativeFrom="paragraph">
                  <wp:posOffset>609600</wp:posOffset>
                </wp:positionV>
                <wp:extent cx="184785" cy="234950"/>
                <wp:wrapTopAndBottom/>
                <wp:docPr id="107" name="Shape 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4785" cy="234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B：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3" type="#_x0000_t202" style="position:absolute;margin-left:121.3pt;margin-top:48.pt;width:14.550000000000001pt;height:18.5pt;z-index:-125829337;mso-wrap-distance-left:0;mso-wrap-distance-top:48.pt;mso-wrap-distance-right:0;mso-wrap-distance-bottom:75.95000000000000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B：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17855" distB="948055" distL="0" distR="0" simplePos="0" relativeHeight="125829418" behindDoc="0" locked="0" layoutInCell="1" allowOverlap="1">
                <wp:simplePos x="0" y="0"/>
                <wp:positionH relativeFrom="page">
                  <wp:posOffset>1842770</wp:posOffset>
                </wp:positionH>
                <wp:positionV relativeFrom="paragraph">
                  <wp:posOffset>617855</wp:posOffset>
                </wp:positionV>
                <wp:extent cx="721360" cy="243205"/>
                <wp:wrapTopAndBottom/>
                <wp:docPr id="109" name="Shape 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2136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重要性、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5" type="#_x0000_t202" style="position:absolute;margin-left:145.09999999999999pt;margin-top:48.649999999999999pt;width:56.800000000000004pt;height:19.150000000000002pt;z-index:-125829335;mso-wrap-distance-left:0;mso-wrap-distance-top:48.649999999999999pt;mso-wrap-distance-right:0;mso-wrap-distance-bottom:74.650000000000006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重要性、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09600" distB="956310" distL="0" distR="0" simplePos="0" relativeHeight="125829420" behindDoc="0" locked="0" layoutInCell="1" allowOverlap="1">
                <wp:simplePos x="0" y="0"/>
                <wp:positionH relativeFrom="page">
                  <wp:posOffset>2656205</wp:posOffset>
                </wp:positionH>
                <wp:positionV relativeFrom="paragraph">
                  <wp:posOffset>609600</wp:posOffset>
                </wp:positionV>
                <wp:extent cx="1451610" cy="243205"/>
                <wp:wrapTopAndBottom/>
                <wp:docPr id="111" name="Shape 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5161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完整性和必要性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7" type="#_x0000_t202" style="position:absolute;margin-left:209.15000000000001pt;margin-top:48.pt;width:114.3pt;height:19.150000000000002pt;z-index:-125829333;mso-wrap-distance-left:0;mso-wrap-distance-top:48.pt;mso-wrap-distance-right:0;mso-wrap-distance-bottom:75.299999999999997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完整性和必要性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87755" distB="486410" distL="0" distR="0" simplePos="0" relativeHeight="125829422" behindDoc="0" locked="0" layoutInCell="1" allowOverlap="1">
                <wp:simplePos x="0" y="0"/>
                <wp:positionH relativeFrom="page">
                  <wp:posOffset>1540510</wp:posOffset>
                </wp:positionH>
                <wp:positionV relativeFrom="paragraph">
                  <wp:posOffset>1087755</wp:posOffset>
                </wp:positionV>
                <wp:extent cx="184785" cy="234950"/>
                <wp:wrapTopAndBottom/>
                <wp:docPr id="113" name="Shape 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4785" cy="234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C：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9" type="#_x0000_t202" style="position:absolute;margin-left:121.3pt;margin-top:85.650000000000006pt;width:14.550000000000001pt;height:18.5pt;z-index:-125829331;mso-wrap-distance-left:0;mso-wrap-distance-top:85.650000000000006pt;mso-wrap-distance-right:0;mso-wrap-distance-bottom:38.300000000000004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C：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96010" distB="469900" distL="0" distR="0" simplePos="0" relativeHeight="125829424" behindDoc="0" locked="0" layoutInCell="1" allowOverlap="1">
                <wp:simplePos x="0" y="0"/>
                <wp:positionH relativeFrom="page">
                  <wp:posOffset>1842770</wp:posOffset>
                </wp:positionH>
                <wp:positionV relativeFrom="paragraph">
                  <wp:posOffset>1096010</wp:posOffset>
                </wp:positionV>
                <wp:extent cx="721360" cy="243205"/>
                <wp:wrapTopAndBottom/>
                <wp:docPr id="115" name="Shape 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2136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重要性、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1" type="#_x0000_t202" style="position:absolute;margin-left:145.09999999999999pt;margin-top:86.299999999999997pt;width:56.800000000000004pt;height:19.150000000000002pt;z-index:-125829329;mso-wrap-distance-left:0;mso-wrap-distance-top:86.299999999999997pt;mso-wrap-distance-right:0;mso-wrap-distance-bottom:37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重要性、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87755" distB="478155" distL="0" distR="0" simplePos="0" relativeHeight="125829426" behindDoc="0" locked="0" layoutInCell="1" allowOverlap="1">
                <wp:simplePos x="0" y="0"/>
                <wp:positionH relativeFrom="page">
                  <wp:posOffset>2647950</wp:posOffset>
                </wp:positionH>
                <wp:positionV relativeFrom="paragraph">
                  <wp:posOffset>1087755</wp:posOffset>
                </wp:positionV>
                <wp:extent cx="1451610" cy="243205"/>
                <wp:wrapTopAndBottom/>
                <wp:docPr id="117" name="Shape 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5161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机密性和必要性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3" type="#_x0000_t202" style="position:absolute;margin-left:208.5pt;margin-top:85.650000000000006pt;width:114.3pt;height:19.150000000000002pt;z-index:-125829327;mso-wrap-distance-left:0;mso-wrap-distance-top:85.650000000000006pt;mso-wrap-distance-right:0;mso-wrap-distance-bottom:37.649999999999999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机密性和必要性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57655" distB="16510" distL="0" distR="0" simplePos="0" relativeHeight="125829428" behindDoc="0" locked="0" layoutInCell="1" allowOverlap="1">
                <wp:simplePos x="0" y="0"/>
                <wp:positionH relativeFrom="page">
                  <wp:posOffset>1540510</wp:posOffset>
                </wp:positionH>
                <wp:positionV relativeFrom="paragraph">
                  <wp:posOffset>1557655</wp:posOffset>
                </wp:positionV>
                <wp:extent cx="184785" cy="234950"/>
                <wp:wrapTopAndBottom/>
                <wp:docPr id="119" name="Shape 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4785" cy="234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D：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5" type="#_x0000_t202" style="position:absolute;margin-left:121.3pt;margin-top:122.65000000000001pt;width:14.550000000000001pt;height:18.5pt;z-index:-125829325;mso-wrap-distance-left:0;mso-wrap-distance-top:122.65000000000001pt;mso-wrap-distance-right:0;mso-wrap-distance-bottom:1.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D：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65910" distB="0" distL="0" distR="0" simplePos="0" relativeHeight="125829430" behindDoc="0" locked="0" layoutInCell="1" allowOverlap="1">
                <wp:simplePos x="0" y="0"/>
                <wp:positionH relativeFrom="page">
                  <wp:posOffset>1842770</wp:posOffset>
                </wp:positionH>
                <wp:positionV relativeFrom="paragraph">
                  <wp:posOffset>1565910</wp:posOffset>
                </wp:positionV>
                <wp:extent cx="721360" cy="243205"/>
                <wp:wrapTopAndBottom/>
                <wp:docPr id="121" name="Shape 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2136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机密性、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7" type="#_x0000_t202" style="position:absolute;margin-left:145.09999999999999pt;margin-top:123.3pt;width:56.800000000000004pt;height:19.150000000000002pt;z-index:-125829323;mso-wrap-distance-left:0;mso-wrap-distance-top:123.3pt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机密性、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57655" distB="8255" distL="0" distR="0" simplePos="0" relativeHeight="125829432" behindDoc="0" locked="0" layoutInCell="1" allowOverlap="1">
                <wp:simplePos x="0" y="0"/>
                <wp:positionH relativeFrom="page">
                  <wp:posOffset>2656205</wp:posOffset>
                </wp:positionH>
                <wp:positionV relativeFrom="paragraph">
                  <wp:posOffset>1557655</wp:posOffset>
                </wp:positionV>
                <wp:extent cx="1451610" cy="243205"/>
                <wp:wrapTopAndBottom/>
                <wp:docPr id="123" name="Shape 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5161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完整性和必要性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9" type="#_x0000_t202" style="position:absolute;margin-left:209.15000000000001pt;margin-top:122.65000000000001pt;width:114.3pt;height:19.150000000000002pt;z-index:-125829321;mso-wrap-distance-left:0;mso-wrap-distance-top:122.65000000000001pt;mso-wrap-distance-right:0;mso-wrap-distance-bottom:0.65000000000000002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完整性和必要性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216" w:lineRule="exact"/>
        <w:rPr>
          <w:sz w:val="17"/>
          <w:szCs w:val="17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26" w:right="0" w:bottom="1542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bookmarkStart w:id="253" w:name="bookmark253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53"/>
      <w:r>
        <w:rPr>
          <w:color w:val="000000"/>
          <w:spacing w:val="0"/>
          <w:w w:val="100"/>
          <w:position w:val="0"/>
          <w:sz w:val="30"/>
          <w:szCs w:val="30"/>
        </w:rPr>
        <w:t>60</w:t>
      </w:r>
      <w:r>
        <w:rPr>
          <w:color w:val="000000"/>
          <w:spacing w:val="0"/>
          <w:w w:val="100"/>
          <w:position w:val="0"/>
        </w:rPr>
        <w:t>、使用()可以了解一个用户的详细资料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useradd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finger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passwd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newgrp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bookmarkStart w:id="254" w:name="bookmark25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5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61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</w:r>
      <w:r>
        <w:rPr>
          <w:color w:val="000000"/>
          <w:spacing w:val="0"/>
          <w:w w:val="100"/>
          <w:position w:val="0"/>
        </w:rPr>
        <w:t>利用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FTP</w:t>
      </w:r>
      <w:r>
        <w:rPr>
          <w:color w:val="000000"/>
          <w:spacing w:val="0"/>
          <w:w w:val="100"/>
          <w:position w:val="0"/>
        </w:rPr>
        <w:t>进行文件传输时的主要安全问题存在于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匿名登录不需要密码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破坏程序能够在客户端运行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破坏程序能够在服务器端运行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登录的用户名和密码会明文传输到服务器端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0" w:val="left"/>
        </w:tabs>
        <w:bidi w:val="0"/>
        <w:spacing w:before="0" w:line="634" w:lineRule="exact"/>
        <w:ind w:left="0" w:right="0" w:firstLine="620"/>
        <w:jc w:val="left"/>
      </w:pPr>
      <w:bookmarkStart w:id="255" w:name="bookmark25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55"/>
      <w:r>
        <w:rPr>
          <w:color w:val="000000"/>
          <w:spacing w:val="0"/>
          <w:w w:val="100"/>
          <w:position w:val="0"/>
          <w:sz w:val="30"/>
          <w:szCs w:val="30"/>
        </w:rPr>
        <w:t>62</w:t>
      </w:r>
      <w:r>
        <w:rPr>
          <w:color w:val="000000"/>
          <w:spacing w:val="0"/>
          <w:w w:val="100"/>
          <w:position w:val="0"/>
        </w:rPr>
        <w:t>、</w:t>
        <w:tab/>
        <w:t>要安全浏览网页，不应该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在公用计算机上使用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“自</w:t>
      </w:r>
      <w:r>
        <w:rPr>
          <w:color w:val="000000"/>
          <w:spacing w:val="0"/>
          <w:w w:val="100"/>
          <w:position w:val="0"/>
        </w:rPr>
        <w:t>动登录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”和“记住</w:t>
      </w:r>
      <w:r>
        <w:rPr>
          <w:color w:val="000000"/>
          <w:spacing w:val="0"/>
          <w:w w:val="100"/>
          <w:position w:val="0"/>
        </w:rPr>
        <w:t>密码” 功能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禁止开启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ActiveX</w:t>
      </w:r>
      <w:r>
        <w:rPr>
          <w:color w:val="000000"/>
          <w:spacing w:val="0"/>
          <w:w w:val="100"/>
          <w:position w:val="0"/>
        </w:rPr>
        <w:t>控件和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Java</w:t>
      </w:r>
      <w:r>
        <w:rPr>
          <w:color w:val="000000"/>
          <w:spacing w:val="0"/>
          <w:w w:val="100"/>
          <w:position w:val="0"/>
        </w:rPr>
        <w:t>脚本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  <w:sz w:val="32"/>
          <w:szCs w:val="32"/>
        </w:rPr>
        <w:t>定期清理浏览器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Cookies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定期清理浏览器缓存和上网历史记录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0" w:val="left"/>
        </w:tabs>
        <w:bidi w:val="0"/>
        <w:spacing w:before="0" w:after="0" w:line="634" w:lineRule="exact"/>
        <w:ind w:left="0" w:right="0" w:firstLine="620"/>
        <w:jc w:val="left"/>
      </w:pPr>
      <w:bookmarkStart w:id="256" w:name="bookmark256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56"/>
      <w:r>
        <w:rPr>
          <w:color w:val="000000"/>
          <w:spacing w:val="0"/>
          <w:w w:val="100"/>
          <w:position w:val="0"/>
          <w:sz w:val="30"/>
          <w:szCs w:val="30"/>
        </w:rPr>
        <w:t>63</w:t>
      </w:r>
      <w:r>
        <w:rPr>
          <w:color w:val="000000"/>
          <w:spacing w:val="0"/>
          <w:w w:val="100"/>
          <w:position w:val="0"/>
        </w:rPr>
        <w:t>、</w:t>
        <w:tab/>
        <w:t>表演者对其表演享有许可他人通过网络向公众传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播其表演并获得报酬的权利。该权利的保护期限是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50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60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30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没有期限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0" w:val="left"/>
        </w:tabs>
        <w:bidi w:val="0"/>
        <w:spacing w:before="0" w:after="0" w:line="634" w:lineRule="exact"/>
        <w:ind w:left="0" w:right="0" w:firstLine="620"/>
        <w:jc w:val="left"/>
      </w:pPr>
      <w:bookmarkStart w:id="257" w:name="bookmark25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57"/>
      <w:r>
        <w:rPr>
          <w:color w:val="000000"/>
          <w:spacing w:val="0"/>
          <w:w w:val="100"/>
          <w:position w:val="0"/>
          <w:sz w:val="30"/>
          <w:szCs w:val="30"/>
        </w:rPr>
        <w:t>64</w:t>
      </w:r>
      <w:r>
        <w:rPr>
          <w:color w:val="000000"/>
          <w:spacing w:val="0"/>
          <w:w w:val="100"/>
          <w:position w:val="0"/>
        </w:rPr>
        <w:t>、</w:t>
        <w:tab/>
        <w:t>为了防御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XSS</w:t>
      </w:r>
      <w:r>
        <w:rPr>
          <w:color w:val="000000"/>
          <w:spacing w:val="0"/>
          <w:w w:val="100"/>
          <w:position w:val="0"/>
        </w:rPr>
        <w:t>跨站脚本攻击，我们可以釆用多种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安全措施，但（）是不可取的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编写安全的代码:对用户数据进行严格检查过滤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可能情况下避免提交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HTML</w:t>
      </w:r>
      <w:r>
        <w:rPr>
          <w:color w:val="000000"/>
          <w:spacing w:val="0"/>
          <w:w w:val="100"/>
          <w:position w:val="0"/>
        </w:rPr>
        <w:t>代码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1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  <w:sz w:val="32"/>
          <w:szCs w:val="32"/>
        </w:rPr>
        <w:t>即使必须允许提交特定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HTML</w:t>
      </w:r>
      <w:r>
        <w:rPr>
          <w:color w:val="000000"/>
          <w:spacing w:val="0"/>
          <w:w w:val="100"/>
          <w:position w:val="0"/>
          <w:sz w:val="32"/>
          <w:szCs w:val="32"/>
        </w:rPr>
        <w:t>标签时，也必须对该标 签的各属性进行仔细检查，避免引入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javascript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阻止用户向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Web</w:t>
      </w:r>
      <w:r>
        <w:rPr>
          <w:color w:val="000000"/>
          <w:spacing w:val="0"/>
          <w:w w:val="100"/>
          <w:position w:val="0"/>
        </w:rPr>
        <w:t>页面提交数据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9" w:val="left"/>
        </w:tabs>
        <w:bidi w:val="0"/>
        <w:spacing w:before="0" w:line="634" w:lineRule="exact"/>
        <w:ind w:left="0" w:right="0" w:firstLine="620"/>
        <w:jc w:val="both"/>
      </w:pPr>
      <w:bookmarkStart w:id="258" w:name="bookmark258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58"/>
      <w:r>
        <w:rPr>
          <w:color w:val="000000"/>
          <w:spacing w:val="0"/>
          <w:w w:val="100"/>
          <w:position w:val="0"/>
          <w:sz w:val="30"/>
          <w:szCs w:val="30"/>
        </w:rPr>
        <w:t>65</w:t>
      </w:r>
      <w:r>
        <w:rPr>
          <w:color w:val="000000"/>
          <w:spacing w:val="0"/>
          <w:w w:val="100"/>
          <w:position w:val="0"/>
        </w:rPr>
        <w:t>、</w:t>
        <w:tab/>
        <w:t>下列不是信息安全的目标的是()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可靠性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完整性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机密性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可用性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9" w:val="left"/>
        </w:tabs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bookmarkStart w:id="259" w:name="bookmark259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59"/>
      <w:r>
        <w:rPr>
          <w:color w:val="000000"/>
          <w:spacing w:val="0"/>
          <w:w w:val="100"/>
          <w:position w:val="0"/>
          <w:sz w:val="30"/>
          <w:szCs w:val="30"/>
        </w:rPr>
        <w:t>66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基于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Bell-LaPadulaa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安全模型的强制访问控制技 术中，安全级别高的主体可以对安全级别低的客体进行 </w:t>
      </w:r>
      <w:r>
        <w:rPr>
          <w:color w:val="000000"/>
          <w:spacing w:val="0"/>
          <w:w w:val="100"/>
          <w:position w:val="0"/>
          <w:sz w:val="30"/>
          <w:szCs w:val="30"/>
        </w:rPr>
        <w:t>(</w:t>
      </w:r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—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)o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可读，可写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可读，不可写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不可读，不可写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不可读，可写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9" w:val="left"/>
        </w:tabs>
        <w:bidi w:val="0"/>
        <w:spacing w:before="0" w:line="634" w:lineRule="exact"/>
        <w:ind w:left="0" w:right="0" w:firstLine="620"/>
        <w:jc w:val="both"/>
      </w:pPr>
      <w:bookmarkStart w:id="260" w:name="bookmark260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60"/>
      <w:r>
        <w:rPr>
          <w:color w:val="000000"/>
          <w:spacing w:val="0"/>
          <w:w w:val="100"/>
          <w:position w:val="0"/>
          <w:sz w:val="30"/>
          <w:szCs w:val="30"/>
        </w:rPr>
        <w:t>67</w:t>
      </w:r>
      <w:r>
        <w:rPr>
          <w:color w:val="000000"/>
          <w:spacing w:val="0"/>
          <w:w w:val="100"/>
          <w:position w:val="0"/>
        </w:rPr>
        <w:t>、</w:t>
        <w:tab/>
        <w:t>以下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</w:t>
      </w:r>
      <w:r>
        <w:rPr>
          <w:color w:val="000000"/>
          <w:spacing w:val="0"/>
          <w:w w:val="100"/>
          <w:position w:val="0"/>
        </w:rPr>
        <w:t>服务的说法错误的是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为了提升系统的安全性管理员应尽量关闭不需要的 服务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08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  <w:sz w:val="32"/>
          <w:szCs w:val="32"/>
        </w:rPr>
        <w:t>可以作为独立的进程运行或以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DLL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的形式依附在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Svchost</w:t>
      </w:r>
      <w:r>
        <w:rPr>
          <w:color w:val="000000"/>
          <w:spacing w:val="0"/>
          <w:w w:val="100"/>
          <w:position w:val="0"/>
          <w:sz w:val="32"/>
          <w:szCs w:val="32"/>
          <w:lang w:val="en-US" w:eastAsia="en-US" w:bidi="en-US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exe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windows</w:t>
      </w:r>
      <w:r>
        <w:rPr>
          <w:color w:val="000000"/>
          <w:spacing w:val="0"/>
          <w:w w:val="100"/>
          <w:position w:val="0"/>
        </w:rPr>
        <w:t>服务只有在用户成功登陆系统后才能运行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windows</w:t>
      </w:r>
      <w:r>
        <w:rPr>
          <w:color w:val="000000"/>
          <w:spacing w:val="0"/>
          <w:w w:val="100"/>
          <w:position w:val="0"/>
        </w:rPr>
        <w:t>服务通常是以管理员的身份运行的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69" w:val="left"/>
        </w:tabs>
        <w:bidi w:val="0"/>
        <w:spacing w:before="0" w:line="647" w:lineRule="exact"/>
        <w:ind w:left="0" w:right="0" w:firstLine="620"/>
        <w:jc w:val="both"/>
      </w:pPr>
      <w:bookmarkStart w:id="261" w:name="bookmark26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61"/>
      <w:r>
        <w:rPr>
          <w:color w:val="000000"/>
          <w:spacing w:val="0"/>
          <w:w w:val="100"/>
          <w:position w:val="0"/>
          <w:sz w:val="30"/>
          <w:szCs w:val="30"/>
        </w:rPr>
        <w:t>68</w:t>
      </w:r>
      <w:r>
        <w:rPr>
          <w:color w:val="000000"/>
          <w:spacing w:val="0"/>
          <w:w w:val="100"/>
          <w:position w:val="0"/>
        </w:rPr>
        <w:t>、</w:t>
        <w:tab/>
        <w:t>以下哪一个选项是从软件自身功能出发，进行威 胁分析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攻击面分析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威胁建模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架构设计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详细设计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69" w:val="left"/>
        </w:tabs>
        <w:bidi w:val="0"/>
        <w:spacing w:before="0" w:line="647" w:lineRule="exact"/>
        <w:ind w:left="0" w:right="0" w:firstLine="600"/>
        <w:jc w:val="left"/>
      </w:pPr>
      <w:bookmarkStart w:id="262" w:name="bookmark262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62"/>
      <w:r>
        <w:rPr>
          <w:color w:val="000000"/>
          <w:spacing w:val="0"/>
          <w:w w:val="100"/>
          <w:position w:val="0"/>
          <w:sz w:val="30"/>
          <w:szCs w:val="30"/>
        </w:rPr>
        <w:t>69</w:t>
      </w:r>
      <w:r>
        <w:rPr>
          <w:color w:val="000000"/>
          <w:spacing w:val="0"/>
          <w:w w:val="100"/>
          <w:position w:val="0"/>
        </w:rPr>
        <w:t>、</w:t>
        <w:tab/>
        <w:t>目前发展很快的安全电子邮件协议是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IPSec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SMTP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S/MIME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left"/>
        <w:rPr>
          <w:sz w:val="30"/>
          <w:szCs w:val="30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26" w:right="1777" w:bottom="1542" w:left="1774" w:header="79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TCP/IP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5" w:val="left"/>
        </w:tabs>
        <w:bidi w:val="0"/>
        <w:spacing w:before="0" w:after="80" w:line="647" w:lineRule="exact"/>
        <w:ind w:left="0" w:right="0" w:firstLine="640"/>
        <w:jc w:val="left"/>
      </w:pPr>
      <w:bookmarkStart w:id="263" w:name="bookmark263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63"/>
      <w:r>
        <w:rPr>
          <w:color w:val="000000"/>
          <w:spacing w:val="0"/>
          <w:w w:val="100"/>
          <w:position w:val="0"/>
          <w:sz w:val="30"/>
          <w:szCs w:val="30"/>
        </w:rPr>
        <w:t>70</w:t>
      </w:r>
      <w:r>
        <w:rPr>
          <w:color w:val="000000"/>
          <w:spacing w:val="0"/>
          <w:w w:val="100"/>
          <w:position w:val="0"/>
        </w:rPr>
        <w:t>、</w:t>
        <w:tab/>
        <w:t>通过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console </w:t>
      </w:r>
      <w:r>
        <w:rPr>
          <w:color w:val="000000"/>
          <w:spacing w:val="0"/>
          <w:w w:val="100"/>
          <w:position w:val="0"/>
        </w:rPr>
        <w:t>口向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Quidway</w:t>
      </w:r>
      <w:r>
        <w:rPr>
          <w:color w:val="000000"/>
          <w:spacing w:val="0"/>
          <w:w w:val="100"/>
          <w:position w:val="0"/>
        </w:rPr>
        <w:t>路由器发送升级程序 时，应选用的协议是()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Xmodem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Ymodem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Zmodem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Ymodem-G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5" w:val="left"/>
        </w:tabs>
        <w:bidi w:val="0"/>
        <w:spacing w:before="0" w:after="0" w:line="654" w:lineRule="exact"/>
        <w:ind w:left="0" w:right="0" w:firstLine="640"/>
        <w:jc w:val="left"/>
      </w:pPr>
      <w:bookmarkStart w:id="264" w:name="bookmark26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6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71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防治计算机病毒的安全专用产品的生产者申领销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售许可证，须提交公安机关颁发的()的备案证明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计算机病毒防治研究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计算机病毒特征说明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计算机病毒信息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计算机专用产品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54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5" w:val="left"/>
          <w:tab w:pos="1916" w:val="left"/>
        </w:tabs>
        <w:bidi w:val="0"/>
        <w:spacing w:before="0" w:after="80" w:line="660" w:lineRule="exact"/>
        <w:ind w:left="0" w:right="0" w:firstLine="640"/>
        <w:jc w:val="left"/>
      </w:pPr>
      <w:bookmarkStart w:id="265" w:name="bookmark26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65"/>
      <w:r>
        <w:rPr>
          <w:color w:val="000000"/>
          <w:spacing w:val="0"/>
          <w:w w:val="100"/>
          <w:position w:val="0"/>
          <w:sz w:val="30"/>
          <w:szCs w:val="30"/>
        </w:rPr>
        <w:t>72</w:t>
      </w:r>
      <w:r>
        <w:rPr>
          <w:color w:val="000000"/>
          <w:spacing w:val="0"/>
          <w:w w:val="100"/>
          <w:position w:val="0"/>
        </w:rPr>
        <w:t>、</w:t>
        <w:tab/>
        <w:t>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/etc</w:t>
      </w:r>
      <w:r>
        <w:rPr>
          <w:color w:val="000000"/>
          <w:spacing w:val="0"/>
          <w:w w:val="100"/>
          <w:position w:val="0"/>
        </w:rPr>
        <w:t>目录下，设置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Linux</w:t>
      </w:r>
      <w:r>
        <w:rPr>
          <w:color w:val="000000"/>
          <w:spacing w:val="0"/>
          <w:w w:val="100"/>
          <w:position w:val="0"/>
        </w:rPr>
        <w:t>环境中特性的重要文 件为:</w:t>
      </w:r>
      <w:r>
        <w:rPr>
          <w:u w:val="single"/>
        </w:rPr>
        <w:t xml:space="preserve"> </w:t>
        <w:tab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54" w:lineRule="exact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env&gt; conf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bashrc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profile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  <w:sz w:val="32"/>
          <w:szCs w:val="32"/>
          <w:lang w:val="zh-CN" w:eastAsia="zh-CN" w:bidi="zh-CN"/>
        </w:rPr>
        <w:t xml:space="preserve">、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inputrc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3" w:val="left"/>
          <w:tab w:pos="5734" w:val="left"/>
        </w:tabs>
        <w:bidi w:val="0"/>
        <w:spacing w:before="0" w:line="614" w:lineRule="exact"/>
        <w:ind w:left="0" w:right="0" w:firstLine="640"/>
        <w:jc w:val="both"/>
      </w:pPr>
      <w:bookmarkStart w:id="266" w:name="bookmark266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66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73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网络信息系统可缩写为</w:t>
      </w:r>
      <w:r>
        <w:rPr>
          <w:u w:val="single"/>
        </w:rPr>
        <w:t xml:space="preserve"> </w:t>
        <w:tab/>
      </w:r>
      <w:r>
        <w:rPr>
          <w:color w:val="000000"/>
          <w:spacing w:val="0"/>
          <w:w w:val="100"/>
          <w:position w:val="0"/>
        </w:rPr>
        <w:t>,提供了一个简易 的网络查询服务，由单一主机保存所有网络信息处理的文件 和数据库，并能使网络信息在其它所有主机上传送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NIS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NFS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TIP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631" w:lineRule="exact"/>
        <w:ind w:left="0" w:right="0" w:firstLine="6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YP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3" w:val="left"/>
        </w:tabs>
        <w:bidi w:val="0"/>
        <w:spacing w:before="0" w:line="647" w:lineRule="exact"/>
        <w:ind w:left="0" w:right="0" w:firstLine="640"/>
        <w:jc w:val="both"/>
      </w:pPr>
      <w:bookmarkStart w:id="267" w:name="bookmark26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67"/>
      <w:r>
        <w:rPr>
          <w:color w:val="000000"/>
          <w:spacing w:val="0"/>
          <w:w w:val="100"/>
          <w:position w:val="0"/>
          <w:sz w:val="30"/>
          <w:szCs w:val="30"/>
        </w:rPr>
        <w:t>74</w:t>
      </w:r>
      <w:r>
        <w:rPr>
          <w:color w:val="000000"/>
          <w:spacing w:val="0"/>
          <w:w w:val="100"/>
          <w:position w:val="0"/>
        </w:rPr>
        <w:t>、</w:t>
        <w:tab/>
        <w:t>站端没有纵向加密装置，主站端的设备与站端业 务机的通信方式为（）。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加密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明文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自适应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63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普通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1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3" w:val="left"/>
        </w:tabs>
        <w:bidi w:val="0"/>
        <w:spacing w:before="0" w:line="631" w:lineRule="exact"/>
        <w:ind w:left="0" w:right="0" w:firstLine="620"/>
        <w:jc w:val="left"/>
      </w:pPr>
      <w:bookmarkStart w:id="268" w:name="bookmark268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68"/>
      <w:r>
        <w:rPr>
          <w:color w:val="000000"/>
          <w:spacing w:val="0"/>
          <w:w w:val="100"/>
          <w:position w:val="0"/>
          <w:sz w:val="30"/>
          <w:szCs w:val="30"/>
        </w:rPr>
        <w:t>75</w:t>
      </w:r>
      <w:r>
        <w:rPr>
          <w:color w:val="000000"/>
          <w:spacing w:val="0"/>
          <w:w w:val="100"/>
          <w:position w:val="0"/>
        </w:rPr>
        <w:t>、</w:t>
        <w:tab/>
        <w:t>以下关于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VPN</w:t>
      </w:r>
      <w:r>
        <w:rPr>
          <w:color w:val="000000"/>
          <w:spacing w:val="0"/>
          <w:w w:val="100"/>
          <w:position w:val="0"/>
        </w:rPr>
        <w:t>的说法中的哪一项是正确的？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VPN</w:t>
      </w:r>
      <w:r>
        <w:rPr>
          <w:color w:val="000000"/>
          <w:spacing w:val="0"/>
          <w:w w:val="100"/>
          <w:position w:val="0"/>
        </w:rPr>
        <w:t>是虚拟专用网的简称，它只能只好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ISP</w:t>
      </w:r>
      <w:r>
        <w:rPr>
          <w:color w:val="000000"/>
          <w:spacing w:val="0"/>
          <w:w w:val="100"/>
          <w:position w:val="0"/>
        </w:rPr>
        <w:t>维护和实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VPN</w:t>
      </w:r>
      <w:r>
        <w:rPr>
          <w:color w:val="000000"/>
          <w:spacing w:val="0"/>
          <w:w w:val="100"/>
          <w:position w:val="0"/>
        </w:rPr>
        <w:t>是只能在第二层数据链路层上实现加密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IPSEC</w:t>
      </w:r>
      <w:r>
        <w:rPr>
          <w:color w:val="000000"/>
          <w:spacing w:val="0"/>
          <w:w w:val="100"/>
          <w:position w:val="0"/>
        </w:rPr>
        <w:t>是也是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VPN</w:t>
      </w:r>
      <w:r>
        <w:rPr>
          <w:color w:val="000000"/>
          <w:spacing w:val="0"/>
          <w:w w:val="100"/>
          <w:position w:val="0"/>
        </w:rPr>
        <w:t>的一种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VPN</w:t>
      </w:r>
      <w:r>
        <w:rPr>
          <w:color w:val="000000"/>
          <w:spacing w:val="0"/>
          <w:w w:val="100"/>
          <w:position w:val="0"/>
        </w:rPr>
        <w:t>使用通道技术加密，但没有身份验证功能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63" w:val="left"/>
        </w:tabs>
        <w:bidi w:val="0"/>
        <w:spacing w:before="0" w:line="634" w:lineRule="exact"/>
        <w:ind w:left="0" w:right="0" w:firstLine="640"/>
        <w:jc w:val="both"/>
      </w:pPr>
      <w:bookmarkStart w:id="269" w:name="bookmark269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69"/>
      <w:r>
        <w:rPr>
          <w:color w:val="000000"/>
          <w:spacing w:val="0"/>
          <w:w w:val="100"/>
          <w:position w:val="0"/>
          <w:sz w:val="30"/>
          <w:szCs w:val="30"/>
        </w:rPr>
        <w:t>76</w:t>
      </w:r>
      <w:r>
        <w:rPr>
          <w:color w:val="000000"/>
          <w:spacing w:val="0"/>
          <w:w w:val="100"/>
          <w:position w:val="0"/>
        </w:rPr>
        <w:t>、</w:t>
        <w:tab/>
        <w:t>对于信息系统访问控制说法错误的是？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应该根据业务需求和安全要求置顶清晰地访问控制 策略，并根据需要进行评审和改进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网络访问控制是访问控制的重中之重，网络访问控 制做好了操作系统和应用层次的访问控制问题就可以得到 解决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1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做好访问控制工作不仅要对用户的访问活动进行严 格管理，还要明确用户在访问控制中的有关责任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7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移动计算和远程工作技术在广泛应用给访问控制带 来了新的问题，因此在访问控制工作中要重点考虑对移动计 算设备和远程工作用户的控制措施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63" w:val="left"/>
        </w:tabs>
        <w:bidi w:val="0"/>
        <w:spacing w:before="0" w:line="647" w:lineRule="exact"/>
        <w:ind w:left="0" w:right="0" w:firstLine="640"/>
        <w:jc w:val="both"/>
      </w:pPr>
      <w:bookmarkStart w:id="270" w:name="bookmark270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70"/>
      <w:r>
        <w:rPr>
          <w:color w:val="000000"/>
          <w:spacing w:val="0"/>
          <w:w w:val="100"/>
          <w:position w:val="0"/>
          <w:sz w:val="30"/>
          <w:szCs w:val="30"/>
        </w:rPr>
        <w:t>77</w:t>
      </w:r>
      <w:r>
        <w:rPr>
          <w:color w:val="000000"/>
          <w:spacing w:val="0"/>
          <w:w w:val="100"/>
          <w:position w:val="0"/>
        </w:rPr>
        <w:t>、</w:t>
        <w:tab/>
        <w:t>以下是对关系数据库结构的描述，请选择错误描 述的选项。（）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数据存储的主要载体是表，或相关数据组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有一对一、一对多、多对多三种表关系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表关联是通过引用完整性定义的，这是通过主码和 外码（主键或外键约束条件实现的）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缺点是不支持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</w:t>
      </w:r>
      <w:r>
        <w:rPr>
          <w:color w:val="000000"/>
          <w:spacing w:val="0"/>
          <w:w w:val="100"/>
          <w:position w:val="0"/>
        </w:rPr>
        <w:t>语言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6" w:val="left"/>
        </w:tabs>
        <w:bidi w:val="0"/>
        <w:spacing w:before="0" w:line="641" w:lineRule="exact"/>
        <w:ind w:left="0" w:right="0" w:firstLine="640"/>
        <w:jc w:val="left"/>
      </w:pPr>
      <w:bookmarkStart w:id="271" w:name="bookmark27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71"/>
      <w:r>
        <w:rPr>
          <w:color w:val="000000"/>
          <w:spacing w:val="0"/>
          <w:w w:val="100"/>
          <w:position w:val="0"/>
          <w:sz w:val="30"/>
          <w:szCs w:val="30"/>
        </w:rPr>
        <w:t>78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</w:rPr>
        <w:t>地址</w:t>
      </w:r>
      <w:r>
        <w:rPr>
          <w:color w:val="000000"/>
          <w:spacing w:val="0"/>
          <w:w w:val="100"/>
          <w:position w:val="0"/>
          <w:sz w:val="30"/>
          <w:szCs w:val="30"/>
        </w:rPr>
        <w:t>752</w:t>
      </w:r>
      <w:r>
        <w:rPr>
          <w:color w:val="000000"/>
          <w:spacing w:val="0"/>
          <w:w w:val="100"/>
          <w:position w:val="0"/>
        </w:rPr>
        <w:t>的网段地址和广播地址分别是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color w:val="000000"/>
          <w:spacing w:val="0"/>
          <w:w w:val="100"/>
          <w:position w:val="0"/>
          <w:sz w:val="30"/>
          <w:szCs w:val="30"/>
        </w:rPr>
        <w:t>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color w:val="000000"/>
          <w:spacing w:val="0"/>
          <w:w w:val="100"/>
          <w:position w:val="0"/>
          <w:sz w:val="30"/>
          <w:szCs w:val="30"/>
        </w:rPr>
        <w:t>000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C： </w:t>
      </w:r>
      <w:r>
        <w:rPr>
          <w:color w:val="000000"/>
          <w:spacing w:val="0"/>
          <w:w w:val="100"/>
          <w:position w:val="0"/>
          <w:sz w:val="30"/>
          <w:szCs w:val="30"/>
        </w:rPr>
        <w:t>69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3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6" w:val="left"/>
        </w:tabs>
        <w:bidi w:val="0"/>
        <w:spacing w:before="0" w:line="647" w:lineRule="exact"/>
        <w:ind w:left="0" w:right="0" w:firstLine="640"/>
        <w:jc w:val="left"/>
        <w:rPr>
          <w:sz w:val="30"/>
          <w:szCs w:val="30"/>
        </w:rPr>
      </w:pPr>
      <w:bookmarkStart w:id="272" w:name="bookmark272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72"/>
      <w:r>
        <w:rPr>
          <w:color w:val="000000"/>
          <w:spacing w:val="0"/>
          <w:w w:val="100"/>
          <w:position w:val="0"/>
          <w:sz w:val="30"/>
          <w:szCs w:val="30"/>
        </w:rPr>
        <w:t>79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对社会秩序、公共利益造成特别严重损害，定义 为几级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第一级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第二级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第三级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641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第四级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left"/>
        <w:rPr>
          <w:sz w:val="30"/>
          <w:szCs w:val="30"/>
        </w:rPr>
        <w:sectPr>
          <w:headerReference w:type="default" r:id="rId38"/>
          <w:footerReference w:type="default" r:id="rId39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26" w:right="1777" w:bottom="1542" w:left="1774" w:header="798" w:footer="3" w:gutter="0"/>
          <w:cols w:space="720"/>
          <w:noEndnote/>
          <w:rtlGutter w:val="0"/>
          <w:docGrid w:linePitch="360"/>
        </w:sect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7" w:val="left"/>
        </w:tabs>
        <w:bidi w:val="0"/>
        <w:spacing w:before="0" w:after="80" w:line="647" w:lineRule="exact"/>
        <w:ind w:left="0" w:right="0" w:firstLine="600"/>
        <w:jc w:val="left"/>
      </w:pPr>
      <w:bookmarkStart w:id="273" w:name="bookmark273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73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80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统一认证系统提供()方式的认证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用户名/密码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以上方式都提供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令牌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D： </w:t>
      </w:r>
      <w:r>
        <w:rPr>
          <w:color w:val="000000"/>
          <w:spacing w:val="0"/>
          <w:w w:val="100"/>
          <w:position w:val="0"/>
          <w:sz w:val="30"/>
          <w:szCs w:val="30"/>
        </w:rPr>
        <w:t>X</w:t>
      </w:r>
      <w:r>
        <w:rPr>
          <w:color w:val="000000"/>
          <w:spacing w:val="0"/>
          <w:w w:val="100"/>
          <w:position w:val="0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</w:rPr>
        <w:t>509</w:t>
      </w:r>
      <w:r>
        <w:rPr>
          <w:color w:val="000000"/>
          <w:spacing w:val="0"/>
          <w:w w:val="100"/>
          <w:position w:val="0"/>
        </w:rPr>
        <w:t>数字证书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7" w:val="left"/>
        </w:tabs>
        <w:bidi w:val="0"/>
        <w:spacing w:before="0" w:after="80" w:line="647" w:lineRule="exact"/>
        <w:ind w:left="0" w:right="0" w:firstLine="600"/>
        <w:jc w:val="left"/>
      </w:pPr>
      <w:bookmarkStart w:id="274" w:name="bookmark274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74"/>
      <w:r>
        <w:rPr>
          <w:color w:val="000000"/>
          <w:spacing w:val="0"/>
          <w:w w:val="100"/>
          <w:position w:val="0"/>
          <w:sz w:val="30"/>
          <w:szCs w:val="30"/>
        </w:rPr>
        <w:t>81</w:t>
      </w:r>
      <w:r>
        <w:rPr>
          <w:color w:val="000000"/>
          <w:spacing w:val="0"/>
          <w:w w:val="100"/>
          <w:position w:val="0"/>
        </w:rPr>
        <w:t>、</w:t>
        <w:tab/>
        <w:t>对状态检查技术的优缺点描述有误的是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釆用检测模块监测状态信息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支持多种协议和应用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不支持监测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RPC</w:t>
      </w:r>
      <w:r>
        <w:rPr>
          <w:color w:val="000000"/>
          <w:spacing w:val="0"/>
          <w:w w:val="100"/>
          <w:position w:val="0"/>
        </w:rPr>
        <w:t>和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UDP</w:t>
      </w:r>
      <w:r>
        <w:rPr>
          <w:color w:val="000000"/>
          <w:spacing w:val="0"/>
          <w:w w:val="100"/>
          <w:position w:val="0"/>
        </w:rPr>
        <w:t>的端口信息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配置复杂会降低网络的速度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7" w:val="left"/>
        </w:tabs>
        <w:bidi w:val="0"/>
        <w:spacing w:before="0" w:after="80" w:line="647" w:lineRule="exact"/>
        <w:ind w:left="0" w:right="0" w:firstLine="600"/>
        <w:jc w:val="left"/>
      </w:pPr>
      <w:bookmarkStart w:id="275" w:name="bookmark27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75"/>
      <w:r>
        <w:rPr>
          <w:color w:val="000000"/>
          <w:spacing w:val="0"/>
          <w:w w:val="100"/>
          <w:position w:val="0"/>
          <w:sz w:val="30"/>
          <w:szCs w:val="30"/>
        </w:rPr>
        <w:t>82</w:t>
      </w:r>
      <w:r>
        <w:rPr>
          <w:color w:val="000000"/>
          <w:spacing w:val="0"/>
          <w:w w:val="100"/>
          <w:position w:val="0"/>
        </w:rPr>
        <w:t>、</w:t>
        <w:tab/>
        <w:t>许多黑客攻击都是利用软件实现中的缓冲区溢出 的漏洞，对于这一威胁，最可靠的解决方案是什么？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给系统安装最新的补丁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安装防火墙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安装入侵检测系统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安装防病毒软件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left"/>
      </w:pPr>
      <w:bookmarkStart w:id="276" w:name="bookmark276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76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83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EFS</w:t>
      </w:r>
      <w:r>
        <w:rPr>
          <w:color w:val="000000"/>
          <w:spacing w:val="0"/>
          <w:w w:val="100"/>
          <w:position w:val="0"/>
        </w:rPr>
        <w:t>可以用在什么文件系统下（单选）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FAT16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FAT32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NTFS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以上都可以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2" w:val="left"/>
        </w:tabs>
        <w:bidi w:val="0"/>
        <w:spacing w:before="0" w:after="1040" w:line="240" w:lineRule="auto"/>
        <w:ind w:left="0" w:right="0" w:firstLine="620"/>
        <w:jc w:val="left"/>
      </w:pPr>
      <w:bookmarkStart w:id="277" w:name="bookmark27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77"/>
      <w:r>
        <w:rPr>
          <w:color w:val="000000"/>
          <w:spacing w:val="0"/>
          <w:w w:val="100"/>
          <w:position w:val="0"/>
          <w:sz w:val="30"/>
          <w:szCs w:val="30"/>
        </w:rPr>
        <w:t>84</w:t>
      </w:r>
      <w:r>
        <w:rPr>
          <w:color w:val="000000"/>
          <w:spacing w:val="0"/>
          <w:w w:val="100"/>
          <w:position w:val="0"/>
        </w:rPr>
        <w:t>、</w:t>
        <w:tab/>
        <w:t>（）即非法用户利用合法用户的身份，访问系统资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身份假冒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信息窃取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数据篡改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越权访问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32" w:val="left"/>
        </w:tabs>
        <w:bidi w:val="0"/>
        <w:spacing w:before="0" w:after="400" w:line="240" w:lineRule="auto"/>
        <w:ind w:left="0" w:right="0" w:firstLine="620"/>
        <w:jc w:val="left"/>
      </w:pPr>
      <w:bookmarkStart w:id="278" w:name="bookmark278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78"/>
      <w:r>
        <w:rPr>
          <w:color w:val="000000"/>
          <w:spacing w:val="0"/>
          <w:w w:val="100"/>
          <w:position w:val="0"/>
          <w:sz w:val="30"/>
          <w:szCs w:val="30"/>
        </w:rPr>
        <w:t>85</w:t>
      </w:r>
      <w:r>
        <w:rPr>
          <w:color w:val="000000"/>
          <w:spacing w:val="0"/>
          <w:w w:val="100"/>
          <w:position w:val="0"/>
        </w:rPr>
        <w:t>、</w:t>
        <w:tab/>
        <w:t>下列（）不是逻辑隔离装置的主要功能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网络隔离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SQL</w:t>
      </w:r>
      <w:r>
        <w:rPr>
          <w:color w:val="000000"/>
          <w:spacing w:val="0"/>
          <w:w w:val="100"/>
          <w:position w:val="0"/>
        </w:rPr>
        <w:t>过滤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地址绑定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数据完整性检测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3" w:val="left"/>
        </w:tabs>
        <w:bidi w:val="0"/>
        <w:spacing w:before="0" w:line="634" w:lineRule="exact"/>
        <w:ind w:left="0" w:right="0" w:firstLine="640"/>
        <w:jc w:val="both"/>
      </w:pPr>
      <w:bookmarkStart w:id="279" w:name="bookmark279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79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86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当今世界上最流行的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TCP/IP</w:t>
      </w:r>
      <w:r>
        <w:rPr>
          <w:color w:val="000000"/>
          <w:spacing w:val="0"/>
          <w:w w:val="100"/>
          <w:position w:val="0"/>
        </w:rPr>
        <w:t xml:space="preserve">协议的层次并不是按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OSI</w:t>
      </w:r>
      <w:r>
        <w:rPr>
          <w:color w:val="000000"/>
          <w:spacing w:val="0"/>
          <w:w w:val="100"/>
          <w:position w:val="0"/>
        </w:rPr>
        <w:t>参考模型来划分的，相对应于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OSI</w:t>
      </w:r>
      <w:r>
        <w:rPr>
          <w:color w:val="000000"/>
          <w:spacing w:val="0"/>
          <w:w w:val="100"/>
          <w:position w:val="0"/>
        </w:rPr>
        <w:t>的七层网络模型，没 有定义()。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链路层和网络层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网络层和传输层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传输层和会话层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会话层和表示层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3" w:val="left"/>
        </w:tabs>
        <w:bidi w:val="0"/>
        <w:spacing w:before="0" w:line="647" w:lineRule="exact"/>
        <w:ind w:left="0" w:right="0" w:firstLine="640"/>
        <w:jc w:val="both"/>
      </w:pPr>
      <w:bookmarkStart w:id="280" w:name="bookmark280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80"/>
      <w:r>
        <w:rPr>
          <w:color w:val="000000"/>
          <w:spacing w:val="0"/>
          <w:w w:val="100"/>
          <w:position w:val="0"/>
          <w:sz w:val="30"/>
          <w:szCs w:val="30"/>
        </w:rPr>
        <w:t>87</w:t>
      </w:r>
      <w:r>
        <w:rPr>
          <w:color w:val="000000"/>
          <w:spacing w:val="0"/>
          <w:w w:val="100"/>
          <w:position w:val="0"/>
        </w:rPr>
        <w:t>、</w:t>
        <w:tab/>
        <w:t>许多黑客都利用系统和软件中的漏洞进行攻击， 对此，以下最有效的解决方案是什么？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安装防火墙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安装入侵检测系统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给系统和软件更新安装最新的补丁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安装防病毒软件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4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3" w:val="left"/>
        </w:tabs>
        <w:bidi w:val="0"/>
        <w:spacing w:before="0" w:line="634" w:lineRule="exact"/>
        <w:ind w:left="0" w:right="0" w:firstLine="640"/>
        <w:jc w:val="both"/>
        <w:sectPr>
          <w:headerReference w:type="default" r:id="rId40"/>
          <w:footerReference w:type="default" r:id="rId41"/>
          <w:headerReference w:type="first" r:id="rId42"/>
          <w:footerReference w:type="first" r:id="rId43"/>
          <w:footnotePr>
            <w:pos w:val="pageBottom"/>
            <w:numFmt w:val="decimal"/>
            <w:numRestart w:val="continuous"/>
          </w:footnotePr>
          <w:pgSz w:w="11900" w:h="16840"/>
          <w:pgMar w:top="1226" w:right="1777" w:bottom="1542" w:left="1774" w:header="0" w:footer="3" w:gutter="0"/>
          <w:cols w:space="720"/>
          <w:noEndnote/>
          <w:titlePg/>
          <w:rtlGutter w:val="0"/>
          <w:docGrid w:linePitch="360"/>
        </w:sectPr>
      </w:pPr>
      <w:bookmarkStart w:id="281" w:name="bookmark28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81"/>
      <w:r>
        <w:rPr>
          <w:color w:val="000000"/>
          <w:spacing w:val="0"/>
          <w:w w:val="100"/>
          <w:position w:val="0"/>
          <w:sz w:val="30"/>
          <w:szCs w:val="30"/>
        </w:rPr>
        <w:t>88</w:t>
      </w:r>
      <w:r>
        <w:rPr>
          <w:color w:val="000000"/>
          <w:spacing w:val="0"/>
          <w:w w:val="100"/>
          <w:position w:val="0"/>
        </w:rPr>
        <w:t>、</w:t>
        <w:tab/>
        <w:t>安全事件信息包括：终端异常运行、系统补丁检 测更新、终端用户权限变化、(—)、违规外联、非注册桌 面终端违规接入等影响桌面终端及网络正常运行的各种行 为事件信息。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非法系统操作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非法文件操作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非法设备操作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非法软件操作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2" w:val="left"/>
        </w:tabs>
        <w:bidi w:val="0"/>
        <w:spacing w:before="0" w:after="80" w:line="647" w:lineRule="exact"/>
        <w:ind w:left="0" w:right="0" w:firstLine="640"/>
        <w:jc w:val="left"/>
      </w:pPr>
      <w:bookmarkStart w:id="282" w:name="bookmark282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82"/>
      <w:r>
        <w:rPr>
          <w:color w:val="000000"/>
          <w:spacing w:val="0"/>
          <w:w w:val="100"/>
          <w:position w:val="0"/>
          <w:sz w:val="30"/>
          <w:szCs w:val="30"/>
        </w:rPr>
        <w:t>89</w:t>
      </w:r>
      <w:r>
        <w:rPr>
          <w:color w:val="000000"/>
          <w:spacing w:val="0"/>
          <w:w w:val="100"/>
          <w:position w:val="0"/>
        </w:rPr>
        <w:t>、</w:t>
        <w:tab/>
        <w:t>下列对标识和鉴别的作用说法不正确的是：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它们是数据源认证的两个因素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在审计追踪记录时，它们提供与某一活动关联的确 知身份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标识与鉴别无法数据完整性机制结合起来使用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作为一种必要支持，访问控制的执行依赖于标识和 鉴别确知的身份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52" w:val="left"/>
        </w:tabs>
        <w:bidi w:val="0"/>
        <w:spacing w:before="0" w:after="80" w:line="647" w:lineRule="exact"/>
        <w:ind w:left="0" w:right="0" w:firstLine="640"/>
        <w:jc w:val="left"/>
      </w:pPr>
      <w:bookmarkStart w:id="283" w:name="bookmark283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83"/>
      <w:r>
        <w:rPr>
          <w:color w:val="000000"/>
          <w:spacing w:val="0"/>
          <w:w w:val="100"/>
          <w:position w:val="0"/>
          <w:sz w:val="30"/>
          <w:szCs w:val="30"/>
        </w:rPr>
        <w:t>90</w:t>
      </w:r>
      <w:r>
        <w:rPr>
          <w:color w:val="000000"/>
          <w:spacing w:val="0"/>
          <w:w w:val="100"/>
          <w:position w:val="0"/>
        </w:rPr>
        <w:t>、</w:t>
        <w:tab/>
        <w:t>入侵检测系统的基本工作原理是（）。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扫描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嗅探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搜索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647" w:lineRule="exact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跟踪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line="625" w:lineRule="exact"/>
        <w:ind w:left="0" w:right="0" w:firstLine="620"/>
        <w:jc w:val="both"/>
      </w:pPr>
      <w:bookmarkStart w:id="284" w:name="bookmark28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2</w:t>
      </w:r>
      <w:bookmarkEnd w:id="28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91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</w:rPr>
        <w:t>如果可以在组织范围定义文档化的标准过程，在 所有的项目规划、执行和跟踪己定义的过程，并且可以很好 地协调项目活动和组织活动，则组织的安全能力成熟度可以 达到？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规划跟踪定义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充分定义级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量化控制级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持续改进级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5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line="661" w:lineRule="exact"/>
        <w:ind w:left="0" w:right="0" w:firstLine="620"/>
        <w:jc w:val="both"/>
      </w:pPr>
      <w:bookmarkStart w:id="285" w:name="bookmark285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85"/>
      <w:r>
        <w:rPr>
          <w:color w:val="000000"/>
          <w:spacing w:val="0"/>
          <w:w w:val="100"/>
          <w:position w:val="0"/>
          <w:sz w:val="30"/>
          <w:szCs w:val="30"/>
        </w:rPr>
        <w:t>92</w:t>
      </w:r>
      <w:r>
        <w:rPr>
          <w:color w:val="000000"/>
          <w:spacing w:val="0"/>
          <w:w w:val="100"/>
          <w:position w:val="0"/>
        </w:rPr>
        <w:t>、</w:t>
        <w:tab/>
        <w:t>从业务角度出发，最大的风险可能发生在那个阶 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立项可行性分析阶段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系统需求分析阶段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架构设计和编码阶段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投产上线阶段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25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4" w:val="left"/>
        </w:tabs>
        <w:bidi w:val="0"/>
        <w:spacing w:before="0" w:line="625" w:lineRule="exact"/>
        <w:ind w:left="0" w:right="0" w:firstLine="620"/>
        <w:jc w:val="both"/>
      </w:pPr>
      <w:bookmarkStart w:id="286" w:name="bookmark286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86"/>
      <w:r>
        <w:rPr>
          <w:color w:val="000000"/>
          <w:spacing w:val="0"/>
          <w:w w:val="100"/>
          <w:position w:val="0"/>
          <w:sz w:val="30"/>
          <w:szCs w:val="30"/>
        </w:rPr>
        <w:t>93</w:t>
      </w:r>
      <w:r>
        <w:rPr>
          <w:color w:val="000000"/>
          <w:spacing w:val="0"/>
          <w:w w:val="100"/>
          <w:position w:val="0"/>
        </w:rPr>
        <w:t>、</w:t>
        <w:tab/>
        <w:t>信息安全的基本属性是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62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机密性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可用性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完整性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上面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</w:rPr>
        <w:t>项都是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9" w:val="left"/>
        </w:tabs>
        <w:bidi w:val="0"/>
        <w:spacing w:before="0" w:after="380" w:line="240" w:lineRule="auto"/>
        <w:ind w:left="0" w:right="0" w:firstLine="600"/>
        <w:jc w:val="left"/>
      </w:pPr>
      <w:bookmarkStart w:id="287" w:name="bookmark287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87"/>
      <w:r>
        <w:rPr>
          <w:color w:val="000000"/>
          <w:spacing w:val="0"/>
          <w:w w:val="100"/>
          <w:position w:val="0"/>
          <w:sz w:val="30"/>
          <w:szCs w:val="30"/>
        </w:rPr>
        <w:t>94</w:t>
      </w:r>
      <w:r>
        <w:rPr>
          <w:color w:val="000000"/>
          <w:spacing w:val="0"/>
          <w:w w:val="100"/>
          <w:position w:val="0"/>
        </w:rPr>
        <w:t>、</w:t>
        <w:tab/>
        <w:t>下列哪种算法通常不被用于保证机密性？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AES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RC4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RSA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MD5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9" w:val="left"/>
        </w:tabs>
        <w:bidi w:val="0"/>
        <w:spacing w:before="0" w:after="380" w:line="240" w:lineRule="auto"/>
        <w:ind w:left="0" w:right="0" w:firstLine="600"/>
        <w:jc w:val="left"/>
      </w:pPr>
      <w:bookmarkStart w:id="288" w:name="bookmark288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88"/>
      <w:r>
        <w:rPr>
          <w:color w:val="000000"/>
          <w:spacing w:val="0"/>
          <w:w w:val="100"/>
          <w:position w:val="0"/>
          <w:sz w:val="30"/>
          <w:szCs w:val="30"/>
        </w:rPr>
        <w:t>95</w:t>
      </w:r>
      <w:r>
        <w:rPr>
          <w:color w:val="000000"/>
          <w:spacing w:val="0"/>
          <w:w w:val="100"/>
          <w:position w:val="0"/>
        </w:rPr>
        <w:t>、</w:t>
        <w:tab/>
        <w:t>电气安全主要包括人身安全、（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—</w:t>
      </w:r>
      <w:r>
        <w:rPr>
          <w:i/>
          <w:iCs/>
          <w:color w:val="000000"/>
          <w:spacing w:val="0"/>
          <w:w w:val="100"/>
          <w:position w:val="0"/>
        </w:rPr>
        <w:t>）安全,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照明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设备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电器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空调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9" w:val="left"/>
        </w:tabs>
        <w:bidi w:val="0"/>
        <w:spacing w:before="0" w:after="380" w:line="240" w:lineRule="auto"/>
        <w:ind w:left="0" w:right="0" w:firstLine="600"/>
        <w:jc w:val="left"/>
      </w:pPr>
      <w:bookmarkStart w:id="289" w:name="bookmark289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89"/>
      <w:r>
        <w:rPr>
          <w:color w:val="000000"/>
          <w:spacing w:val="0"/>
          <w:w w:val="100"/>
          <w:position w:val="0"/>
          <w:sz w:val="30"/>
          <w:szCs w:val="30"/>
        </w:rPr>
        <w:t>96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DBMS</w:t>
      </w:r>
      <w:r>
        <w:rPr>
          <w:color w:val="000000"/>
          <w:spacing w:val="0"/>
          <w:w w:val="100"/>
          <w:position w:val="0"/>
        </w:rPr>
        <w:t>通常可以向（）申请所需计算机资源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数据库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操作系统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计算机硬件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应用程序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0" w:val="left"/>
        </w:tabs>
        <w:bidi w:val="0"/>
        <w:spacing w:before="0" w:line="634" w:lineRule="exact"/>
        <w:ind w:left="0" w:right="0" w:firstLine="620"/>
        <w:jc w:val="both"/>
      </w:pPr>
      <w:bookmarkStart w:id="290" w:name="bookmark290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90"/>
      <w:r>
        <w:rPr>
          <w:color w:val="000000"/>
          <w:spacing w:val="0"/>
          <w:w w:val="100"/>
          <w:position w:val="0"/>
          <w:sz w:val="30"/>
          <w:szCs w:val="30"/>
        </w:rPr>
        <w:t>97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Backup</w:t>
      </w:r>
      <w:r>
        <w:rPr>
          <w:color w:val="000000"/>
          <w:spacing w:val="0"/>
          <w:w w:val="100"/>
          <w:position w:val="0"/>
        </w:rPr>
        <w:t>命令的功能是用于完成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UNIX /Linux</w:t>
      </w:r>
      <w:r>
        <w:rPr>
          <w:color w:val="000000"/>
          <w:spacing w:val="0"/>
          <w:w w:val="100"/>
          <w:position w:val="0"/>
        </w:rPr>
        <w:t>文件 的备份，下面说法不正确的是（）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Backup—c</w:t>
      </w:r>
      <w:r>
        <w:rPr>
          <w:color w:val="000000"/>
          <w:spacing w:val="0"/>
          <w:w w:val="100"/>
          <w:position w:val="0"/>
        </w:rPr>
        <w:t>命令用于进行完整备份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Backup</w:t>
      </w:r>
      <w:r>
        <w:rPr>
          <w:color w:val="000000"/>
          <w:spacing w:val="0"/>
          <w:w w:val="100"/>
          <w:position w:val="0"/>
        </w:rPr>
        <w:t>一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p</w:t>
      </w:r>
      <w:r>
        <w:rPr>
          <w:color w:val="000000"/>
          <w:spacing w:val="0"/>
          <w:w w:val="100"/>
          <w:position w:val="0"/>
        </w:rPr>
        <w:t>命令用于进行增量备份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Backup—f</w:t>
      </w:r>
      <w:r>
        <w:rPr>
          <w:color w:val="000000"/>
          <w:spacing w:val="0"/>
          <w:w w:val="100"/>
          <w:position w:val="0"/>
        </w:rPr>
        <w:t>命令备份由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file</w:t>
      </w:r>
      <w:r>
        <w:rPr>
          <w:color w:val="000000"/>
          <w:spacing w:val="0"/>
          <w:w w:val="100"/>
          <w:position w:val="0"/>
        </w:rPr>
        <w:t>指定的文件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Backup-d</w:t>
      </w:r>
      <w:r>
        <w:rPr>
          <w:color w:val="000000"/>
          <w:spacing w:val="0"/>
          <w:w w:val="100"/>
          <w:position w:val="0"/>
        </w:rPr>
        <w:t>命令当备份设备为磁带时使用此选项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4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0" w:val="left"/>
        </w:tabs>
        <w:bidi w:val="0"/>
        <w:spacing w:before="0" w:after="0" w:line="634" w:lineRule="exact"/>
        <w:ind w:left="0" w:right="0" w:firstLine="620"/>
        <w:jc w:val="both"/>
      </w:pPr>
      <w:bookmarkStart w:id="291" w:name="bookmark291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91"/>
      <w:r>
        <w:rPr>
          <w:color w:val="000000"/>
          <w:spacing w:val="0"/>
          <w:w w:val="100"/>
          <w:position w:val="0"/>
          <w:sz w:val="30"/>
          <w:szCs w:val="30"/>
        </w:rPr>
        <w:t>98</w:t>
      </w:r>
      <w:r>
        <w:rPr>
          <w:color w:val="000000"/>
          <w:spacing w:val="0"/>
          <w:w w:val="100"/>
          <w:position w:val="0"/>
        </w:rPr>
        <w:t>、</w:t>
        <w:tab/>
        <w:t>根据灾难恢复演练的深度不同，可以将演练分为 三个级别，这三个级别按演练深度由低到高的排序正确的 是：</w:t>
      </w:r>
    </w:p>
    <w:p>
      <w:pPr>
        <w:widowControl w:val="0"/>
        <w:spacing w:line="1" w:lineRule="exact"/>
        <w:sectPr>
          <w:headerReference w:type="default" r:id="rId44"/>
          <w:footerReference w:type="default" r:id="rId45"/>
          <w:headerReference w:type="first" r:id="rId46"/>
          <w:footerReference w:type="first" r:id="rId47"/>
          <w:footnotePr>
            <w:pos w:val="pageBottom"/>
            <w:numFmt w:val="decimal"/>
            <w:numRestart w:val="continuous"/>
          </w:footnotePr>
          <w:pgSz w:w="11900" w:h="16840"/>
          <w:pgMar w:top="1226" w:right="1777" w:bottom="1542" w:left="1774" w:header="0" w:footer="3" w:gutter="0"/>
          <w:cols w:space="720"/>
          <w:noEndnote/>
          <w:titlePg/>
          <w:rtlGutter w:val="0"/>
          <w:docGrid w:linePitch="360"/>
        </w:sectPr>
      </w:pPr>
      <w:r>
        <mc:AlternateContent>
          <mc:Choice Requires="wps">
            <w:drawing>
              <wp:anchor distT="152400" distB="1442720" distL="0" distR="0" simplePos="0" relativeHeight="125829434" behindDoc="0" locked="0" layoutInCell="1" allowOverlap="1">
                <wp:simplePos x="0" y="0"/>
                <wp:positionH relativeFrom="page">
                  <wp:posOffset>1532255</wp:posOffset>
                </wp:positionH>
                <wp:positionV relativeFrom="paragraph">
                  <wp:posOffset>152400</wp:posOffset>
                </wp:positionV>
                <wp:extent cx="193040" cy="234950"/>
                <wp:wrapTopAndBottom/>
                <wp:docPr id="137" name="Shape 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3040" cy="234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A：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3" type="#_x0000_t202" style="position:absolute;margin-left:120.65000000000001pt;margin-top:12.pt;width:15.200000000000001pt;height:18.5pt;z-index:-125829319;mso-wrap-distance-left:0;mso-wrap-distance-top:12.pt;mso-wrap-distance-right:0;mso-wrap-distance-bottom:113.60000000000001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A：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60655" distB="1426210" distL="0" distR="0" simplePos="0" relativeHeight="125829436" behindDoc="0" locked="0" layoutInCell="1" allowOverlap="1">
                <wp:simplePos x="0" y="0"/>
                <wp:positionH relativeFrom="page">
                  <wp:posOffset>1851025</wp:posOffset>
                </wp:positionH>
                <wp:positionV relativeFrom="paragraph">
                  <wp:posOffset>160655</wp:posOffset>
                </wp:positionV>
                <wp:extent cx="2340610" cy="243205"/>
                <wp:wrapTopAndBottom/>
                <wp:docPr id="139" name="Shape 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34061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系统级演练、业务级演练、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5" type="#_x0000_t202" style="position:absolute;margin-left:145.75pt;margin-top:12.65pt;width:184.30000000000001pt;height:19.150000000000002pt;z-index:-125829317;mso-wrap-distance-left:0;mso-wrap-distance-top:12.65pt;mso-wrap-distance-right:0;mso-wrap-distance-bottom:112.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系统级演练、业务级演练、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60655" distB="1426210" distL="0" distR="0" simplePos="0" relativeHeight="125829438" behindDoc="0" locked="0" layoutInCell="1" allowOverlap="1">
                <wp:simplePos x="0" y="0"/>
                <wp:positionH relativeFrom="page">
                  <wp:posOffset>4275455</wp:posOffset>
                </wp:positionH>
                <wp:positionV relativeFrom="paragraph">
                  <wp:posOffset>160655</wp:posOffset>
                </wp:positionV>
                <wp:extent cx="1048385" cy="243205"/>
                <wp:wrapTopAndBottom/>
                <wp:docPr id="141" name="Shape 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4838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应用级演练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7" type="#_x0000_t202" style="position:absolute;margin-left:336.65000000000003pt;margin-top:12.65pt;width:82.549999999999997pt;height:19.150000000000002pt;z-index:-125829315;mso-wrap-distance-left:0;mso-wrap-distance-top:12.65pt;mso-wrap-distance-right:0;mso-wrap-distance-bottom:112.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应用级演练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22300" distB="964565" distL="0" distR="0" simplePos="0" relativeHeight="125829440" behindDoc="0" locked="0" layoutInCell="1" allowOverlap="1">
                <wp:simplePos x="0" y="0"/>
                <wp:positionH relativeFrom="page">
                  <wp:posOffset>1532255</wp:posOffset>
                </wp:positionH>
                <wp:positionV relativeFrom="paragraph">
                  <wp:posOffset>622300</wp:posOffset>
                </wp:positionV>
                <wp:extent cx="2659380" cy="243205"/>
                <wp:wrapTopAndBottom/>
                <wp:docPr id="143" name="Shape 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65938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B：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系统级演练、应用级演练、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9" type="#_x0000_t202" style="position:absolute;margin-left:120.65000000000001pt;margin-top:49.pt;width:209.40000000000001pt;height:19.150000000000002pt;z-index:-125829313;mso-wrap-distance-left:0;mso-wrap-distance-top:49.pt;mso-wrap-distance-right:0;mso-wrap-distance-bottom:75.95000000000000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B：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系统级演练、应用级演练、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38810" distB="948055" distL="0" distR="0" simplePos="0" relativeHeight="125829442" behindDoc="0" locked="0" layoutInCell="1" allowOverlap="1">
                <wp:simplePos x="0" y="0"/>
                <wp:positionH relativeFrom="page">
                  <wp:posOffset>4283710</wp:posOffset>
                </wp:positionH>
                <wp:positionV relativeFrom="paragraph">
                  <wp:posOffset>638810</wp:posOffset>
                </wp:positionV>
                <wp:extent cx="1040130" cy="243205"/>
                <wp:wrapTopAndBottom/>
                <wp:docPr id="145" name="Shape 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4013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业务级演练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1" type="#_x0000_t202" style="position:absolute;margin-left:337.30000000000001pt;margin-top:50.300000000000004pt;width:81.900000000000006pt;height:19.150000000000002pt;z-index:-125829311;mso-wrap-distance-left:0;mso-wrap-distance-top:50.300000000000004pt;mso-wrap-distance-right:0;mso-wrap-distance-bottom:74.650000000000006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业务级演练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00455" distB="486410" distL="0" distR="0" simplePos="0" relativeHeight="125829444" behindDoc="0" locked="0" layoutInCell="1" allowOverlap="1">
                <wp:simplePos x="0" y="0"/>
                <wp:positionH relativeFrom="page">
                  <wp:posOffset>1532255</wp:posOffset>
                </wp:positionH>
                <wp:positionV relativeFrom="paragraph">
                  <wp:posOffset>1100455</wp:posOffset>
                </wp:positionV>
                <wp:extent cx="2659380" cy="243205"/>
                <wp:wrapTopAndBottom/>
                <wp:docPr id="147" name="Shape 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65938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C：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业务级演练、应用级演练、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3" type="#_x0000_t202" style="position:absolute;margin-left:120.65000000000001pt;margin-top:86.650000000000006pt;width:209.40000000000001pt;height:19.150000000000002pt;z-index:-125829309;mso-wrap-distance-left:0;mso-wrap-distance-top:86.650000000000006pt;mso-wrap-distance-right:0;mso-wrap-distance-bottom:38.300000000000004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C：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业务级演练、应用级演练、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08710" distB="478155" distL="0" distR="0" simplePos="0" relativeHeight="125829446" behindDoc="0" locked="0" layoutInCell="1" allowOverlap="1">
                <wp:simplePos x="0" y="0"/>
                <wp:positionH relativeFrom="page">
                  <wp:posOffset>4283710</wp:posOffset>
                </wp:positionH>
                <wp:positionV relativeFrom="paragraph">
                  <wp:posOffset>1108710</wp:posOffset>
                </wp:positionV>
                <wp:extent cx="1040130" cy="243205"/>
                <wp:wrapTopAndBottom/>
                <wp:docPr id="149" name="Shape 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4013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系统级演练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5" type="#_x0000_t202" style="position:absolute;margin-left:337.30000000000001pt;margin-top:87.299999999999997pt;width:81.900000000000006pt;height:19.150000000000002pt;z-index:-125829307;mso-wrap-distance-left:0;mso-wrap-distance-top:87.299999999999997pt;mso-wrap-distance-right:0;mso-wrap-distance-bottom:37.649999999999999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系统级演练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78610" distB="8255" distL="0" distR="0" simplePos="0" relativeHeight="125829448" behindDoc="0" locked="0" layoutInCell="1" allowOverlap="1">
                <wp:simplePos x="0" y="0"/>
                <wp:positionH relativeFrom="page">
                  <wp:posOffset>1532255</wp:posOffset>
                </wp:positionH>
                <wp:positionV relativeFrom="paragraph">
                  <wp:posOffset>1578610</wp:posOffset>
                </wp:positionV>
                <wp:extent cx="2659380" cy="243205"/>
                <wp:wrapTopAndBottom/>
                <wp:docPr id="151" name="Shape 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659380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lang w:val="en-US" w:eastAsia="en-US" w:bidi="en-US"/>
                              </w:rPr>
                              <w:t>D：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业务级演练、系统级演练、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7" type="#_x0000_t202" style="position:absolute;margin-left:120.65000000000001pt;margin-top:124.3pt;width:209.40000000000001pt;height:19.150000000000002pt;z-index:-125829305;mso-wrap-distance-left:0;mso-wrap-distance-top:124.3pt;mso-wrap-distance-right:0;mso-wrap-distance-bottom:0.65000000000000002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lang w:val="en-US" w:eastAsia="en-US" w:bidi="en-US"/>
                        </w:rPr>
                        <w:t>D：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业务级演练、系统级演练、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86865" distB="0" distL="0" distR="0" simplePos="0" relativeHeight="125829450" behindDoc="0" locked="0" layoutInCell="1" allowOverlap="1">
                <wp:simplePos x="0" y="0"/>
                <wp:positionH relativeFrom="page">
                  <wp:posOffset>4275455</wp:posOffset>
                </wp:positionH>
                <wp:positionV relativeFrom="paragraph">
                  <wp:posOffset>1586865</wp:posOffset>
                </wp:positionV>
                <wp:extent cx="1048385" cy="243205"/>
                <wp:wrapTopAndBottom/>
                <wp:docPr id="153" name="Shape 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48385" cy="243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应用级演练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9" type="#_x0000_t202" style="position:absolute;margin-left:336.65000000000003pt;margin-top:124.95pt;width:82.549999999999997pt;height:19.150000000000002pt;z-index:-125829303;mso-wrap-distance-left:0;mso-wrap-distance-top:124.95pt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应用级演练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170" w:lineRule="exact"/>
        <w:rPr>
          <w:sz w:val="14"/>
          <w:szCs w:val="14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409" w:right="0" w:bottom="1504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20"/>
        <w:jc w:val="left"/>
      </w:pPr>
      <w:bookmarkStart w:id="292" w:name="bookmark292"/>
      <w:r>
        <w:rPr>
          <w:color w:val="000000"/>
          <w:spacing w:val="0"/>
          <w:w w:val="100"/>
          <w:position w:val="0"/>
          <w:sz w:val="30"/>
          <w:szCs w:val="30"/>
        </w:rPr>
        <w:t>2</w:t>
      </w:r>
      <w:bookmarkEnd w:id="292"/>
      <w:r>
        <w:rPr>
          <w:color w:val="000000"/>
          <w:spacing w:val="0"/>
          <w:w w:val="100"/>
          <w:position w:val="0"/>
          <w:sz w:val="30"/>
          <w:szCs w:val="30"/>
        </w:rPr>
        <w:t>99</w:t>
      </w:r>
      <w:r>
        <w:rPr>
          <w:color w:val="000000"/>
          <w:spacing w:val="0"/>
          <w:w w:val="100"/>
          <w:position w:val="0"/>
        </w:rPr>
        <w:t>、以下不会帮助减少收到的垃圾邮件数量的是: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使用垃圾邮件筛选器帮助阻止垃圾邮件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共享电子邮件地址或即时消息地址时应小心谨慎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安装入侵检测软件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收到垃圾邮件后向有关部门举报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9" w:val="left"/>
        </w:tabs>
        <w:bidi w:val="0"/>
        <w:spacing w:before="0" w:after="380" w:line="240" w:lineRule="auto"/>
        <w:ind w:left="0" w:right="0" w:firstLine="460"/>
        <w:jc w:val="left"/>
      </w:pPr>
      <w:bookmarkStart w:id="293" w:name="bookmark293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293"/>
      <w:r>
        <w:rPr>
          <w:color w:val="000000"/>
          <w:spacing w:val="0"/>
          <w:w w:val="100"/>
          <w:position w:val="0"/>
          <w:sz w:val="30"/>
          <w:szCs w:val="30"/>
        </w:rPr>
        <w:t>00</w:t>
      </w:r>
      <w:r>
        <w:rPr>
          <w:color w:val="000000"/>
          <w:spacing w:val="0"/>
          <w:w w:val="100"/>
          <w:position w:val="0"/>
        </w:rPr>
        <w:t>、</w:t>
        <w:tab/>
        <w:t>以下哪些是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WindowsNT</w:t>
      </w:r>
      <w:r>
        <w:rPr>
          <w:color w:val="000000"/>
          <w:spacing w:val="0"/>
          <w:w w:val="100"/>
          <w:position w:val="0"/>
        </w:rPr>
        <w:t>采用的文件系统格式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FAT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NTFS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NIS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NDS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9" w:val="left"/>
        </w:tabs>
        <w:bidi w:val="0"/>
        <w:spacing w:before="0" w:after="380" w:line="240" w:lineRule="auto"/>
        <w:ind w:left="0" w:right="0" w:firstLine="460"/>
        <w:jc w:val="left"/>
      </w:pPr>
      <w:bookmarkStart w:id="294" w:name="bookmark29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3</w:t>
      </w:r>
      <w:bookmarkEnd w:id="294"/>
      <w:r>
        <w:rPr>
          <w:color w:val="000000"/>
          <w:spacing w:val="0"/>
          <w:w w:val="100"/>
          <w:position w:val="0"/>
          <w:sz w:val="30"/>
          <w:szCs w:val="30"/>
          <w:lang w:val="zh-CN" w:eastAsia="zh-CN" w:bidi="zh-CN"/>
        </w:rPr>
        <w:t>01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</w:t>
      </w:r>
      <w:r>
        <w:rPr>
          <w:color w:val="000000"/>
          <w:spacing w:val="0"/>
          <w:w w:val="100"/>
          <w:position w:val="0"/>
        </w:rPr>
        <w:t>语言的语句中，最核心的语句是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插入语句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删除语句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创建语句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查询语句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79" w:val="left"/>
        </w:tabs>
        <w:bidi w:val="0"/>
        <w:spacing w:before="0" w:after="280" w:line="240" w:lineRule="auto"/>
        <w:ind w:left="0" w:right="0" w:firstLine="460"/>
        <w:jc w:val="left"/>
      </w:pPr>
      <w:bookmarkStart w:id="295" w:name="bookmark29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295"/>
      <w:r>
        <w:rPr>
          <w:color w:val="000000"/>
          <w:spacing w:val="0"/>
          <w:w w:val="100"/>
          <w:position w:val="0"/>
          <w:sz w:val="30"/>
          <w:szCs w:val="30"/>
        </w:rPr>
        <w:t>02</w:t>
      </w:r>
      <w:r>
        <w:rPr>
          <w:color w:val="000000"/>
          <w:spacing w:val="0"/>
          <w:w w:val="100"/>
          <w:position w:val="0"/>
        </w:rPr>
        <w:t>、</w:t>
        <w:tab/>
        <w:t>安全管理制度主要包括：管理制度、制定和发布、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409" w:right="1695" w:bottom="1504" w:left="175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</w:rPr>
        <w:t>三个控制点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评审和修订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修改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审核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阅读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7" w:val="left"/>
        </w:tabs>
        <w:bidi w:val="0"/>
        <w:spacing w:before="0" w:after="120" w:line="623" w:lineRule="exact"/>
        <w:ind w:left="0" w:right="0" w:firstLine="620"/>
        <w:jc w:val="both"/>
      </w:pPr>
      <w:bookmarkStart w:id="296" w:name="bookmark296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296"/>
      <w:r>
        <w:rPr>
          <w:color w:val="000000"/>
          <w:spacing w:val="0"/>
          <w:w w:val="100"/>
          <w:position w:val="0"/>
          <w:sz w:val="30"/>
          <w:szCs w:val="30"/>
        </w:rPr>
        <w:t>03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GB</w:t>
      </w:r>
      <w:r>
        <w:rPr>
          <w:color w:val="000000"/>
          <w:spacing w:val="0"/>
          <w:w w:val="100"/>
          <w:position w:val="0"/>
        </w:rPr>
        <w:t>编号国家信息安全标准的之外，我国信息安全 主管和相关部门，根据他们各自的职权与工作需要，通过自 主研究制定或转化国际标准，形成了一大批行业标准或规范, 它们同样在我国信息安全各领域发挥着重要作用，如：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GA</w:t>
      </w:r>
      <w:r>
        <w:rPr>
          <w:color w:val="000000"/>
          <w:spacing w:val="0"/>
          <w:w w:val="100"/>
          <w:position w:val="0"/>
        </w:rPr>
        <w:t>（公 安）、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GM </w:t>
      </w:r>
      <w:r>
        <w:rPr>
          <w:color w:val="000000"/>
          <w:spacing w:val="0"/>
          <w:w w:val="100"/>
          <w:position w:val="0"/>
        </w:rPr>
        <w:t>（国密）、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BMB 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color w:val="000000"/>
          <w:spacing w:val="0"/>
          <w:w w:val="100"/>
          <w:position w:val="0"/>
        </w:rPr>
        <w:t>保密）、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YD </w:t>
      </w:r>
      <w:r>
        <w:rPr>
          <w:color w:val="000000"/>
          <w:spacing w:val="0"/>
          <w:w w:val="100"/>
          <w:position w:val="0"/>
        </w:rPr>
        <w:t>（通信）、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JR </w:t>
      </w:r>
      <w:r>
        <w:rPr>
          <w:color w:val="000000"/>
          <w:spacing w:val="0"/>
          <w:w w:val="100"/>
          <w:position w:val="0"/>
          <w:sz w:val="30"/>
          <w:szCs w:val="30"/>
        </w:rPr>
        <w:t>（</w:t>
      </w:r>
      <w:r>
        <w:rPr>
          <w:color w:val="000000"/>
          <w:spacing w:val="0"/>
          <w:w w:val="100"/>
          <w:position w:val="0"/>
        </w:rPr>
        <w:t>金融）、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GJB </w:t>
      </w:r>
      <w:r>
        <w:rPr>
          <w:color w:val="000000"/>
          <w:spacing w:val="0"/>
          <w:w w:val="100"/>
          <w:position w:val="0"/>
        </w:rPr>
        <w:t>等系列标准，其中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GJB</w:t>
      </w:r>
      <w:r>
        <w:rPr>
          <w:color w:val="000000"/>
          <w:spacing w:val="0"/>
          <w:w w:val="100"/>
          <w:position w:val="0"/>
        </w:rPr>
        <w:t>指的是：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军标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军方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军工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警方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27" w:val="left"/>
        </w:tabs>
        <w:bidi w:val="0"/>
        <w:spacing w:before="0" w:after="120" w:line="647" w:lineRule="exact"/>
        <w:ind w:left="0" w:right="0" w:firstLine="620"/>
        <w:jc w:val="both"/>
      </w:pPr>
      <w:bookmarkStart w:id="297" w:name="bookmark297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297"/>
      <w:r>
        <w:rPr>
          <w:color w:val="000000"/>
          <w:spacing w:val="0"/>
          <w:w w:val="100"/>
          <w:position w:val="0"/>
          <w:sz w:val="30"/>
          <w:szCs w:val="30"/>
        </w:rPr>
        <w:t>04</w:t>
      </w:r>
      <w:r>
        <w:rPr>
          <w:color w:val="000000"/>
          <w:spacing w:val="0"/>
          <w:w w:val="100"/>
          <w:position w:val="0"/>
        </w:rPr>
        <w:t>、</w:t>
        <w:tab/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0SPF</w:t>
      </w:r>
      <w:r>
        <w:rPr>
          <w:color w:val="000000"/>
          <w:spacing w:val="0"/>
          <w:w w:val="100"/>
          <w:position w:val="0"/>
        </w:rPr>
        <w:t>路由协议区域间的环路避免是通过哪和方式 实现的？（）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623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分层结构的拓扑实现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基于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SPF</w:t>
      </w:r>
      <w:r>
        <w:rPr>
          <w:color w:val="000000"/>
          <w:spacing w:val="0"/>
          <w:w w:val="100"/>
          <w:position w:val="0"/>
        </w:rPr>
        <w:t>计算出的无环路径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  <w:sz w:val="32"/>
          <w:szCs w:val="32"/>
        </w:rPr>
        <w:t xml:space="preserve">基于 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arealD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  <w:sz w:val="32"/>
          <w:szCs w:val="32"/>
        </w:rPr>
        <w:t>基于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ASID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6" w:val="left"/>
        </w:tabs>
        <w:bidi w:val="0"/>
        <w:spacing w:before="0" w:after="380" w:line="240" w:lineRule="auto"/>
        <w:ind w:left="0" w:right="0" w:firstLine="600"/>
        <w:jc w:val="left"/>
      </w:pPr>
      <w:bookmarkStart w:id="298" w:name="bookmark298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298"/>
      <w:r>
        <w:rPr>
          <w:color w:val="000000"/>
          <w:spacing w:val="0"/>
          <w:w w:val="100"/>
          <w:position w:val="0"/>
          <w:sz w:val="30"/>
          <w:szCs w:val="30"/>
        </w:rPr>
        <w:t>05</w:t>
      </w:r>
      <w:r>
        <w:rPr>
          <w:color w:val="000000"/>
          <w:spacing w:val="0"/>
          <w:w w:val="100"/>
          <w:position w:val="0"/>
        </w:rPr>
        <w:t>、</w:t>
        <w:tab/>
        <w:t>关于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SQLServer</w:t>
      </w:r>
      <w:r>
        <w:rPr>
          <w:color w:val="000000"/>
          <w:spacing w:val="0"/>
          <w:w w:val="100"/>
          <w:position w:val="0"/>
        </w:rPr>
        <w:t>数据库安全的说法错误的是()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永远不要使用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SA</w:t>
      </w:r>
      <w:r>
        <w:rPr>
          <w:color w:val="000000"/>
          <w:spacing w:val="0"/>
          <w:w w:val="100"/>
          <w:position w:val="0"/>
        </w:rPr>
        <w:t>账号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不要设置太多具有管理权限的账号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在进行安全配置前，应安装最新的补丁程序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设置健壮密码，并定期更换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6" w:val="left"/>
        </w:tabs>
        <w:bidi w:val="0"/>
        <w:spacing w:before="0" w:after="280" w:line="240" w:lineRule="auto"/>
        <w:ind w:left="0" w:right="0" w:firstLine="600"/>
        <w:jc w:val="left"/>
      </w:pPr>
      <w:bookmarkStart w:id="299" w:name="bookmark299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299"/>
      <w:r>
        <w:rPr>
          <w:color w:val="000000"/>
          <w:spacing w:val="0"/>
          <w:w w:val="100"/>
          <w:position w:val="0"/>
          <w:sz w:val="30"/>
          <w:szCs w:val="30"/>
        </w:rPr>
        <w:t>06</w:t>
      </w:r>
      <w:r>
        <w:rPr>
          <w:color w:val="000000"/>
          <w:spacing w:val="0"/>
          <w:w w:val="100"/>
          <w:position w:val="0"/>
        </w:rPr>
        <w:t>、</w:t>
        <w:tab/>
        <w:t>在对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Quidway</w:t>
      </w:r>
      <w:r>
        <w:rPr>
          <w:color w:val="000000"/>
          <w:spacing w:val="0"/>
          <w:w w:val="100"/>
          <w:position w:val="0"/>
        </w:rPr>
        <w:t>路由器进行升级时，应选择超级终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端的参数是()</w:t>
      </w:r>
    </w:p>
    <w:tbl>
      <w:tblPr>
        <w:tblOverlap w:val="never"/>
        <w:jc w:val="center"/>
        <w:tblLayout w:type="fixed"/>
      </w:tblPr>
      <w:tblGrid>
        <w:gridCol w:w="3250"/>
        <w:gridCol w:w="5060"/>
      </w:tblGrid>
      <w:tr>
        <w:trPr>
          <w:trHeight w:val="542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A：</w:t>
            </w:r>
            <w:r>
              <w:rPr>
                <w:color w:val="000000"/>
                <w:spacing w:val="0"/>
                <w:w w:val="100"/>
                <w:position w:val="0"/>
              </w:rPr>
              <w:t>数据位为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</w:rPr>
              <w:t>位，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奇偶校验无，停止位为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、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位</w:t>
            </w:r>
          </w:p>
        </w:tc>
      </w:tr>
      <w:tr>
        <w:trPr>
          <w:trHeight w:val="753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B：</w:t>
            </w:r>
            <w:r>
              <w:rPr>
                <w:color w:val="000000"/>
                <w:spacing w:val="0"/>
                <w:w w:val="100"/>
                <w:position w:val="0"/>
              </w:rPr>
              <w:t>数据位为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</w:rPr>
              <w:t>位，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奇偶校验有，停止位为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、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位</w:t>
            </w:r>
          </w:p>
        </w:tc>
      </w:tr>
      <w:tr>
        <w:trPr>
          <w:trHeight w:val="753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C：</w:t>
            </w:r>
            <w:r>
              <w:rPr>
                <w:color w:val="000000"/>
                <w:spacing w:val="0"/>
                <w:w w:val="100"/>
                <w:position w:val="0"/>
              </w:rPr>
              <w:t>数据位为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</w:rPr>
              <w:t>位，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奇偶校验无，停止位为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位</w:t>
            </w:r>
          </w:p>
        </w:tc>
      </w:tr>
      <w:tr>
        <w:trPr>
          <w:trHeight w:val="766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lang w:val="en-US" w:eastAsia="en-US" w:bidi="en-US"/>
              </w:rPr>
              <w:t>D：</w:t>
            </w:r>
            <w:r>
              <w:rPr>
                <w:color w:val="000000"/>
                <w:spacing w:val="0"/>
                <w:w w:val="100"/>
                <w:position w:val="0"/>
              </w:rPr>
              <w:t>数据位为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</w:rPr>
              <w:t>位，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1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奇偶校验有，停止位为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位</w:t>
            </w:r>
          </w:p>
        </w:tc>
      </w:tr>
    </w:tbl>
    <w:p>
      <w:pPr>
        <w:widowControl w:val="0"/>
        <w:spacing w:after="1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0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600"/>
        <w:jc w:val="left"/>
      </w:pPr>
      <w:bookmarkStart w:id="300" w:name="bookmark300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00"/>
      <w:r>
        <w:rPr>
          <w:color w:val="000000"/>
          <w:spacing w:val="0"/>
          <w:w w:val="100"/>
          <w:position w:val="0"/>
          <w:sz w:val="30"/>
          <w:szCs w:val="30"/>
        </w:rPr>
        <w:t>07</w:t>
      </w:r>
      <w:r>
        <w:rPr>
          <w:color w:val="000000"/>
          <w:spacing w:val="0"/>
          <w:w w:val="100"/>
          <w:position w:val="0"/>
        </w:rPr>
        <w:t>、未经允许使用计算机信息网络资源的个人，公安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机关可以处()的罚款。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 1000</w:t>
      </w:r>
      <w:r>
        <w:rPr>
          <w:color w:val="000000"/>
          <w:spacing w:val="0"/>
          <w:w w:val="100"/>
          <w:position w:val="0"/>
        </w:rPr>
        <w:t>元以下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 1500</w:t>
      </w:r>
      <w:r>
        <w:rPr>
          <w:color w:val="000000"/>
          <w:spacing w:val="0"/>
          <w:w w:val="100"/>
          <w:position w:val="0"/>
        </w:rPr>
        <w:t>元以下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 5000</w:t>
      </w:r>
      <w:r>
        <w:rPr>
          <w:color w:val="000000"/>
          <w:spacing w:val="0"/>
          <w:w w:val="100"/>
          <w:position w:val="0"/>
        </w:rPr>
        <w:t>元以下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 15000</w:t>
      </w:r>
      <w:r>
        <w:rPr>
          <w:color w:val="000000"/>
          <w:spacing w:val="0"/>
          <w:w w:val="100"/>
          <w:position w:val="0"/>
        </w:rPr>
        <w:t>元以下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C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0" w:val="left"/>
        </w:tabs>
        <w:bidi w:val="0"/>
        <w:spacing w:before="0" w:line="630" w:lineRule="exact"/>
        <w:ind w:left="0" w:right="0" w:firstLine="620"/>
        <w:jc w:val="both"/>
      </w:pPr>
      <w:bookmarkStart w:id="301" w:name="bookmark301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01"/>
      <w:r>
        <w:rPr>
          <w:color w:val="000000"/>
          <w:spacing w:val="0"/>
          <w:w w:val="100"/>
          <w:position w:val="0"/>
          <w:sz w:val="30"/>
          <w:szCs w:val="30"/>
        </w:rPr>
        <w:t>08</w:t>
      </w:r>
      <w:r>
        <w:rPr>
          <w:color w:val="000000"/>
          <w:spacing w:val="0"/>
          <w:w w:val="100"/>
          <w:position w:val="0"/>
        </w:rPr>
        <w:t>、</w:t>
        <w:tab/>
        <w:t>以下哪项描述是错误的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应急响应计划与应急响应这两个方面是相互补充与 促进的关系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47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应急响应计划为信息安全事件发生后的应急响应提 供了指导策略和规程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应急响应可能发现事前应急响应计划的不足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应急响应必须完全依照应急响应计划执行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40" w:val="left"/>
        </w:tabs>
        <w:bidi w:val="0"/>
        <w:spacing w:before="0" w:line="612" w:lineRule="exact"/>
        <w:ind w:left="0" w:right="0" w:firstLine="620"/>
        <w:jc w:val="both"/>
      </w:pPr>
      <w:bookmarkStart w:id="302" w:name="bookmark302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02"/>
      <w:r>
        <w:rPr>
          <w:color w:val="000000"/>
          <w:spacing w:val="0"/>
          <w:w w:val="100"/>
          <w:position w:val="0"/>
          <w:sz w:val="30"/>
          <w:szCs w:val="30"/>
        </w:rPr>
        <w:t>09</w:t>
      </w:r>
      <w:r>
        <w:rPr>
          <w:color w:val="000000"/>
          <w:spacing w:val="0"/>
          <w:w w:val="100"/>
          <w:position w:val="0"/>
        </w:rPr>
        <w:t>、</w:t>
        <w:tab/>
        <w:t>《中华人民共和国网络安全法》规定，为了保障网 络安全，维护网络空间主权和国家安全、（），保护公民、法 人和其他组织的合法权益，促进经济社会信息化健康发展, 制定本法。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国家利益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社会公共利益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私人企业利益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国有企事业单位利益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line="630" w:lineRule="exact"/>
        <w:ind w:left="0" w:right="0" w:firstLine="620"/>
        <w:jc w:val="both"/>
        <w:rPr>
          <w:sz w:val="30"/>
          <w:szCs w:val="30"/>
        </w:rPr>
      </w:pPr>
      <w:bookmarkStart w:id="303" w:name="bookmark303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03"/>
      <w:r>
        <w:rPr>
          <w:color w:val="000000"/>
          <w:spacing w:val="0"/>
          <w:w w:val="100"/>
          <w:position w:val="0"/>
          <w:sz w:val="30"/>
          <w:szCs w:val="30"/>
        </w:rPr>
        <w:t>10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根据《信息安全等级保护管理办法》，公安机关检 查发现信息系统安全保护状况不符合信息安全等级保护有 关管理规范和技术标准的，应当向运营、使用单位发出整改 通知</w:t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A： </w:t>
      </w:r>
      <w:r>
        <w:rPr>
          <w:i/>
          <w:iCs/>
          <w:color w:val="000000"/>
          <w:spacing w:val="0"/>
          <w:w w:val="100"/>
          <w:position w:val="0"/>
          <w:sz w:val="30"/>
          <w:szCs w:val="30"/>
        </w:rPr>
        <w:t>X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 xml:space="preserve">B： </w:t>
      </w:r>
      <w:r>
        <w:rPr>
          <w:i/>
          <w:iCs/>
          <w:color w:val="000000"/>
          <w:spacing w:val="0"/>
          <w:w w:val="100"/>
          <w:position w:val="0"/>
          <w:sz w:val="30"/>
          <w:szCs w:val="30"/>
        </w:rPr>
        <w:t>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15" w:val="left"/>
        </w:tabs>
        <w:bidi w:val="0"/>
        <w:spacing w:before="0" w:line="641" w:lineRule="exact"/>
        <w:ind w:left="0" w:right="0" w:firstLine="620"/>
        <w:jc w:val="both"/>
      </w:pPr>
      <w:bookmarkStart w:id="304" w:name="bookmark304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04"/>
      <w:r>
        <w:rPr>
          <w:color w:val="000000"/>
          <w:spacing w:val="0"/>
          <w:w w:val="100"/>
          <w:position w:val="0"/>
          <w:sz w:val="30"/>
          <w:szCs w:val="30"/>
        </w:rPr>
        <w:t>11</w:t>
      </w:r>
      <w:r>
        <w:rPr>
          <w:color w:val="000000"/>
          <w:spacing w:val="0"/>
          <w:w w:val="100"/>
          <w:position w:val="0"/>
        </w:rPr>
        <w:t>、</w:t>
        <w:tab/>
        <w:t>当你感觉到你的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Win2000</w:t>
      </w:r>
      <w:r>
        <w:rPr>
          <w:color w:val="000000"/>
          <w:spacing w:val="0"/>
          <w:w w:val="100"/>
          <w:position w:val="0"/>
        </w:rPr>
        <w:t>运行速度明显减慢，当 你打开任务管理器后发现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CPU</w:t>
      </w:r>
      <w:r>
        <w:rPr>
          <w:color w:val="000000"/>
          <w:spacing w:val="0"/>
          <w:w w:val="100"/>
          <w:position w:val="0"/>
        </w:rPr>
        <w:t>的使用率达到了百分之百，你 最有可能认为你受到了哪一种攻击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特洛伊木马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拒绝服务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欺骗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中间人攻击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635" w:lineRule="exact"/>
        <w:ind w:left="0" w:right="0" w:firstLine="620"/>
        <w:jc w:val="both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B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404" w:val="left"/>
          <w:tab w:leader="underscore" w:pos="7926" w:val="left"/>
        </w:tabs>
        <w:bidi w:val="0"/>
        <w:spacing w:before="0" w:line="635" w:lineRule="exact"/>
        <w:ind w:left="0" w:right="0" w:firstLine="620"/>
        <w:jc w:val="both"/>
        <w:rPr>
          <w:sz w:val="30"/>
          <w:szCs w:val="30"/>
        </w:rPr>
        <w:sectPr>
          <w:headerReference w:type="default" r:id="rId48"/>
          <w:footerReference w:type="default" r:id="rId49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409" w:right="1695" w:bottom="1504" w:left="1750" w:header="981" w:footer="3" w:gutter="0"/>
          <w:cols w:space="720"/>
          <w:noEndnote/>
          <w:rtlGutter w:val="0"/>
          <w:docGrid w:linePitch="360"/>
        </w:sectPr>
      </w:pPr>
      <w:bookmarkStart w:id="305" w:name="bookmark305"/>
      <w:r>
        <w:rPr>
          <w:color w:val="000000"/>
          <w:spacing w:val="0"/>
          <w:w w:val="100"/>
          <w:position w:val="0"/>
          <w:sz w:val="30"/>
          <w:szCs w:val="30"/>
        </w:rPr>
        <w:t>3</w:t>
      </w:r>
      <w:bookmarkEnd w:id="305"/>
      <w:r>
        <w:rPr>
          <w:color w:val="000000"/>
          <w:spacing w:val="0"/>
          <w:w w:val="100"/>
          <w:position w:val="0"/>
          <w:sz w:val="30"/>
          <w:szCs w:val="30"/>
        </w:rPr>
        <w:t>12</w:t>
      </w:r>
      <w:r>
        <w:rPr>
          <w:color w:val="000000"/>
          <w:spacing w:val="0"/>
          <w:w w:val="100"/>
          <w:position w:val="0"/>
          <w:sz w:val="32"/>
          <w:szCs w:val="32"/>
        </w:rPr>
        <w:t>、</w:t>
        <w:tab/>
        <w:t>数据安全包括:数据完整性、数据保密性、</w:t>
        <w:tab/>
      </w:r>
      <w:r>
        <w:rPr>
          <w:color w:val="000000"/>
          <w:spacing w:val="0"/>
          <w:w w:val="100"/>
          <w:position w:val="0"/>
          <w:sz w:val="30"/>
          <w:szCs w:val="30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</w:rPr>
        <w:t>数据备份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数据机密性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</w:rPr>
        <w:t>数据不可否认性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</w:rPr>
        <w:t>数据删除性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</w:rPr>
        <w:t>313</w:t>
      </w:r>
      <w:r>
        <w:rPr>
          <w:color w:val="000000"/>
          <w:spacing w:val="0"/>
          <w:w w:val="100"/>
          <w:position w:val="0"/>
        </w:rPr>
        <w:t>、在什么情况下，防火墙会不起作用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A：</w:t>
      </w:r>
      <w:r>
        <w:rPr>
          <w:color w:val="000000"/>
          <w:spacing w:val="0"/>
          <w:w w:val="100"/>
          <w:position w:val="0"/>
          <w:sz w:val="32"/>
          <w:szCs w:val="32"/>
        </w:rPr>
        <w:t>内部网用户通过防火墙访问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Internet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B：</w:t>
      </w:r>
      <w:r>
        <w:rPr>
          <w:color w:val="000000"/>
          <w:spacing w:val="0"/>
          <w:w w:val="100"/>
          <w:position w:val="0"/>
        </w:rPr>
        <w:t>外部用户通过防火墙访问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WEB</w:t>
      </w:r>
      <w:r>
        <w:rPr>
          <w:color w:val="000000"/>
          <w:spacing w:val="0"/>
          <w:w w:val="100"/>
          <w:position w:val="0"/>
        </w:rPr>
        <w:t>服务器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C：</w:t>
      </w:r>
      <w:r>
        <w:rPr>
          <w:color w:val="000000"/>
          <w:spacing w:val="0"/>
          <w:w w:val="100"/>
          <w:position w:val="0"/>
          <w:sz w:val="32"/>
          <w:szCs w:val="32"/>
        </w:rPr>
        <w:t>外部用户向内部用户发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E-mail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D：</w:t>
      </w:r>
      <w:r>
        <w:rPr>
          <w:color w:val="000000"/>
          <w:spacing w:val="0"/>
          <w:w w:val="100"/>
          <w:position w:val="0"/>
          <w:sz w:val="32"/>
          <w:szCs w:val="32"/>
        </w:rPr>
        <w:t>内部网用户通过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Modem</w:t>
      </w:r>
      <w:r>
        <w:rPr>
          <w:color w:val="000000"/>
          <w:spacing w:val="0"/>
          <w:w w:val="100"/>
          <w:position w:val="0"/>
          <w:sz w:val="32"/>
          <w:szCs w:val="32"/>
        </w:rPr>
        <w:t>拨号访问</w:t>
      </w:r>
      <w:r>
        <w:rPr>
          <w:color w:val="000000"/>
          <w:spacing w:val="0"/>
          <w:w w:val="100"/>
          <w:position w:val="0"/>
          <w:sz w:val="30"/>
          <w:szCs w:val="30"/>
          <w:lang w:val="en-US" w:eastAsia="en-US" w:bidi="en-US"/>
        </w:rPr>
        <w:t>internet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20"/>
        <w:jc w:val="left"/>
        <w:rPr>
          <w:sz w:val="30"/>
          <w:szCs w:val="30"/>
        </w:rPr>
      </w:pPr>
      <w:r>
        <w:rPr>
          <w:color w:val="F04748"/>
          <w:spacing w:val="0"/>
          <w:w w:val="100"/>
          <w:position w:val="0"/>
          <w:sz w:val="32"/>
          <w:szCs w:val="32"/>
        </w:rPr>
        <w:t>正确答案：</w:t>
      </w:r>
      <w:r>
        <w:rPr>
          <w:color w:val="F04748"/>
          <w:spacing w:val="0"/>
          <w:w w:val="100"/>
          <w:position w:val="0"/>
          <w:sz w:val="30"/>
          <w:szCs w:val="30"/>
          <w:lang w:val="en-US" w:eastAsia="en-US" w:bidi="en-US"/>
        </w:rPr>
        <w:t>D</w:t>
      </w:r>
    </w:p>
    <w:sectPr>
      <w:headerReference w:type="default" r:id="rId50"/>
      <w:footerReference w:type="default" r:id="rId51"/>
      <w:footnotePr>
        <w:pos w:val="pageBottom"/>
        <w:numFmt w:val="decimal"/>
        <w:numRestart w:val="continuous"/>
      </w:footnotePr>
      <w:type w:val="continuous"/>
      <w:pgSz w:w="11900" w:h="16840"/>
      <w:pgMar w:top="1409" w:right="1695" w:bottom="1504" w:left="1750" w:header="981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3317875</wp:posOffset>
              </wp:positionH>
              <wp:positionV relativeFrom="page">
                <wp:posOffset>9958070</wp:posOffset>
              </wp:positionV>
              <wp:extent cx="956310" cy="109220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56310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61.25pt;margin-top:784.10000000000002pt;width:75.299999999999997pt;height:8.5999999999999996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3289300</wp:posOffset>
              </wp:positionH>
              <wp:positionV relativeFrom="page">
                <wp:posOffset>9964420</wp:posOffset>
              </wp:positionV>
              <wp:extent cx="956310" cy="10922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56310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259.pt;margin-top:784.60000000000002pt;width:75.299999999999997pt;height:8.5999999999999996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3266440</wp:posOffset>
              </wp:positionH>
              <wp:positionV relativeFrom="page">
                <wp:posOffset>9964420</wp:posOffset>
              </wp:positionV>
              <wp:extent cx="1015365" cy="109220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257.19999999999999pt;margin-top:784.60000000000002pt;width:79.950000000000003pt;height:8.5999999999999996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3267075</wp:posOffset>
              </wp:positionH>
              <wp:positionV relativeFrom="page">
                <wp:posOffset>9913620</wp:posOffset>
              </wp:positionV>
              <wp:extent cx="1015365" cy="10922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257.25pt;margin-top:780.60000000000002pt;width:79.950000000000003pt;height:8.5999999999999996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1555750</wp:posOffset>
              </wp:positionH>
              <wp:positionV relativeFrom="page">
                <wp:posOffset>9785350</wp:posOffset>
              </wp:positionV>
              <wp:extent cx="1099185" cy="184785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9185" cy="1847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</w:rPr>
                            <w:t>正确答案：</w:t>
                          </w: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lang w:val="en-US" w:eastAsia="en-US" w:bidi="en-US"/>
                            </w:rPr>
                            <w:t>B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122.5pt;margin-top:770.5pt;width:86.549999999999997pt;height:14.550000000000001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2"/>
                        <w:szCs w:val="32"/>
                      </w:rPr>
                      <w:t>正确答案：</w:t>
                    </w: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0"/>
                        <w:szCs w:val="30"/>
                        <w:lang w:val="en-US" w:eastAsia="en-US" w:bidi="en-US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3267075</wp:posOffset>
              </wp:positionH>
              <wp:positionV relativeFrom="page">
                <wp:posOffset>10321925</wp:posOffset>
              </wp:positionV>
              <wp:extent cx="1015365" cy="10922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257.25pt;margin-top:812.75pt;width:79.950000000000003pt;height:8.5999999999999996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3267710</wp:posOffset>
              </wp:positionH>
              <wp:positionV relativeFrom="page">
                <wp:posOffset>9920605</wp:posOffset>
              </wp:positionV>
              <wp:extent cx="1015365" cy="109220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257.30000000000001pt;margin-top:781.14999999999998pt;width:79.950000000000003pt;height:8.5999999999999996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3270250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257.5pt;margin-top:783.30000000000007pt;width:79.950000000000003pt;height:8.5999999999999996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3272790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257.69999999999999pt;margin-top:783.30000000000007pt;width:79.950000000000003pt;height:8.5999999999999996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3268345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257.35000000000002pt;margin-top:783.30000000000007pt;width:79.950000000000003pt;height:8.5999999999999996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3268980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257.39999999999998pt;margin-top:783.30000000000007pt;width:79.950000000000003pt;height:8.5999999999999996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3277235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258.05000000000001pt;margin-top:783.30000000000007pt;width:79.950000000000003pt;height:8.5999999999999996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3272155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257.64999999999998pt;margin-top:783.30000000000007pt;width:79.950000000000003pt;height:8.5999999999999996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3272790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257.69999999999999pt;margin-top:783.30000000000007pt;width:79.950000000000003pt;height:8.5999999999999996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3268345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257.35000000000002pt;margin-top:783.30000000000007pt;width:79.950000000000003pt;height:8.5999999999999996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3276600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258.pt;margin-top:783.30000000000007pt;width:79.950000000000003pt;height:8.5999999999999996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3268345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257.35000000000002pt;margin-top:783.30000000000007pt;width:79.950000000000003pt;height:8.5999999999999996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3268345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43" name="Shape 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position:absolute;margin-left:257.35000000000002pt;margin-top:783.30000000000007pt;width:79.950000000000003pt;height:8.5999999999999996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3269615</wp:posOffset>
              </wp:positionH>
              <wp:positionV relativeFrom="page">
                <wp:posOffset>9951085</wp:posOffset>
              </wp:positionV>
              <wp:extent cx="1015365" cy="109220"/>
              <wp:wrapNone/>
              <wp:docPr id="69" name="Shape 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5" type="#_x0000_t202" style="position:absolute;margin-left:257.44999999999999pt;margin-top:783.55000000000007pt;width:79.950000000000003pt;height:8.5999999999999996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3267710</wp:posOffset>
              </wp:positionH>
              <wp:positionV relativeFrom="page">
                <wp:posOffset>9954260</wp:posOffset>
              </wp:positionV>
              <wp:extent cx="1015365" cy="109220"/>
              <wp:wrapNone/>
              <wp:docPr id="71" name="Shape 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7" type="#_x0000_t202" style="position:absolute;margin-left:257.30000000000001pt;margin-top:783.80000000000007pt;width:79.950000000000003pt;height:8.5999999999999996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3275330</wp:posOffset>
              </wp:positionH>
              <wp:positionV relativeFrom="page">
                <wp:posOffset>9972040</wp:posOffset>
              </wp:positionV>
              <wp:extent cx="1015365" cy="109220"/>
              <wp:wrapNone/>
              <wp:docPr id="73" name="Shape 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9" type="#_x0000_t202" style="position:absolute;margin-left:257.89999999999998pt;margin-top:785.20000000000005pt;width:79.950000000000003pt;height:8.5999999999999996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3270885</wp:posOffset>
              </wp:positionH>
              <wp:positionV relativeFrom="page">
                <wp:posOffset>9949180</wp:posOffset>
              </wp:positionV>
              <wp:extent cx="1015365" cy="109220"/>
              <wp:wrapNone/>
              <wp:docPr id="75" name="Shape 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1" type="#_x0000_t202" style="position:absolute;margin-left:257.55000000000001pt;margin-top:783.39999999999998pt;width:79.950000000000003pt;height:8.5999999999999996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1558925</wp:posOffset>
              </wp:positionH>
              <wp:positionV relativeFrom="page">
                <wp:posOffset>9849485</wp:posOffset>
              </wp:positionV>
              <wp:extent cx="1090295" cy="184785"/>
              <wp:wrapNone/>
              <wp:docPr id="77" name="Shape 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0295" cy="1847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</w:rPr>
                            <w:t>正确答案：</w:t>
                          </w: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lang w:val="en-US" w:eastAsia="en-US" w:bidi="en-US"/>
                            </w:rPr>
                            <w:t>C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3" type="#_x0000_t202" style="position:absolute;margin-left:122.75pt;margin-top:775.55000000000007pt;width:85.850000000000009pt;height:14.550000000000001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2"/>
                        <w:szCs w:val="32"/>
                      </w:rPr>
                      <w:t>正确答案：</w:t>
                    </w: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0"/>
                        <w:szCs w:val="30"/>
                        <w:lang w:val="en-US" w:eastAsia="en-US" w:bidi="en-US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3270250</wp:posOffset>
              </wp:positionH>
              <wp:positionV relativeFrom="page">
                <wp:posOffset>10386695</wp:posOffset>
              </wp:positionV>
              <wp:extent cx="1015365" cy="109220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5" type="#_x0000_t202" style="position:absolute;margin-left:257.5pt;margin-top:817.85000000000002pt;width:79.950000000000003pt;height:8.5999999999999996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3270250</wp:posOffset>
              </wp:positionH>
              <wp:positionV relativeFrom="page">
                <wp:posOffset>9902190</wp:posOffset>
              </wp:positionV>
              <wp:extent cx="1015365" cy="109220"/>
              <wp:wrapNone/>
              <wp:docPr id="81" name="Shape 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7" type="#_x0000_t202" style="position:absolute;margin-left:257.5pt;margin-top:779.70000000000005pt;width:79.950000000000003pt;height:8.5999999999999996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3270250</wp:posOffset>
              </wp:positionH>
              <wp:positionV relativeFrom="page">
                <wp:posOffset>9902190</wp:posOffset>
              </wp:positionV>
              <wp:extent cx="1015365" cy="109220"/>
              <wp:wrapNone/>
              <wp:docPr id="83" name="Shape 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9" type="#_x0000_t202" style="position:absolute;margin-left:257.5pt;margin-top:779.70000000000005pt;width:79.950000000000003pt;height:8.5999999999999996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1567815</wp:posOffset>
              </wp:positionH>
              <wp:positionV relativeFrom="page">
                <wp:posOffset>9849485</wp:posOffset>
              </wp:positionV>
              <wp:extent cx="1099185" cy="193040"/>
              <wp:wrapNone/>
              <wp:docPr id="85" name="Shape 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9185" cy="1930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</w:rPr>
                            <w:t>正确答案：</w:t>
                          </w: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lang w:val="en-US" w:eastAsia="en-US" w:bidi="en-US"/>
                            </w:rPr>
                            <w:t>A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1" type="#_x0000_t202" style="position:absolute;margin-left:123.45pt;margin-top:775.55000000000007pt;width:86.549999999999997pt;height:15.200000000000001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2"/>
                        <w:szCs w:val="32"/>
                      </w:rPr>
                      <w:t>正确答案：</w:t>
                    </w: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0"/>
                        <w:szCs w:val="30"/>
                        <w:lang w:val="en-US" w:eastAsia="en-US" w:bidi="en-US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3279140</wp:posOffset>
              </wp:positionH>
              <wp:positionV relativeFrom="page">
                <wp:posOffset>10386695</wp:posOffset>
              </wp:positionV>
              <wp:extent cx="1015365" cy="109220"/>
              <wp:wrapNone/>
              <wp:docPr id="87" name="Shape 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3" type="#_x0000_t202" style="position:absolute;margin-left:258.19999999999999pt;margin-top:817.85000000000002pt;width:79.950000000000003pt;height:8.5999999999999996pt;z-index:-1887440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3273425</wp:posOffset>
              </wp:positionH>
              <wp:positionV relativeFrom="page">
                <wp:posOffset>9914890</wp:posOffset>
              </wp:positionV>
              <wp:extent cx="1015365" cy="109220"/>
              <wp:wrapNone/>
              <wp:docPr id="89" name="Shape 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5" type="#_x0000_t202" style="position:absolute;margin-left:257.75pt;margin-top:780.70000000000005pt;width:79.950000000000003pt;height:8.5999999999999996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3276600</wp:posOffset>
              </wp:positionH>
              <wp:positionV relativeFrom="page">
                <wp:posOffset>9918700</wp:posOffset>
              </wp:positionV>
              <wp:extent cx="1015365" cy="109220"/>
              <wp:wrapNone/>
              <wp:docPr id="91" name="Shape 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7" type="#_x0000_t202" style="position:absolute;margin-left:258.pt;margin-top:781.pt;width:79.950000000000003pt;height:8.5999999999999996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3270885</wp:posOffset>
              </wp:positionH>
              <wp:positionV relativeFrom="page">
                <wp:posOffset>9947910</wp:posOffset>
              </wp:positionV>
              <wp:extent cx="1015365" cy="109220"/>
              <wp:wrapNone/>
              <wp:docPr id="95" name="Shape 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1" type="#_x0000_t202" style="position:absolute;margin-left:257.55000000000001pt;margin-top:783.30000000000007pt;width:79.950000000000003pt;height:8.5999999999999996pt;z-index:-1887440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3270885</wp:posOffset>
              </wp:positionH>
              <wp:positionV relativeFrom="page">
                <wp:posOffset>10002520</wp:posOffset>
              </wp:positionV>
              <wp:extent cx="1015365" cy="109220"/>
              <wp:wrapNone/>
              <wp:docPr id="97" name="Shape 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1536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3" type="#_x0000_t202" style="position:absolute;margin-left:257.55000000000001pt;margin-top:787.60000000000002pt;width:79.950000000000003pt;height:8.5999999999999996pt;z-index:-188743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3235325</wp:posOffset>
              </wp:positionH>
              <wp:positionV relativeFrom="page">
                <wp:posOffset>9966325</wp:posOffset>
              </wp:positionV>
              <wp:extent cx="1073785" cy="109220"/>
              <wp:wrapNone/>
              <wp:docPr id="99" name="Shape 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78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en-US" w:eastAsia="en-US" w:bidi="en-US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5" type="#_x0000_t202" style="position:absolute;margin-left:254.75pt;margin-top:784.75pt;width:84.549999999999997pt;height:8.5999999999999996pt;z-index:-188743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en-US" w:eastAsia="en-US" w:bidi="en-US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3241040</wp:posOffset>
              </wp:positionH>
              <wp:positionV relativeFrom="page">
                <wp:posOffset>9947910</wp:posOffset>
              </wp:positionV>
              <wp:extent cx="1073785" cy="109220"/>
              <wp:wrapNone/>
              <wp:docPr id="125" name="Shape 1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78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1" type="#_x0000_t202" style="position:absolute;margin-left:255.20000000000002pt;margin-top:783.30000000000007pt;width:84.549999999999997pt;height:8.5999999999999996pt;z-index:-1887439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3239770</wp:posOffset>
              </wp:positionH>
              <wp:positionV relativeFrom="page">
                <wp:posOffset>9891395</wp:posOffset>
              </wp:positionV>
              <wp:extent cx="1073785" cy="109220"/>
              <wp:wrapNone/>
              <wp:docPr id="127" name="Shape 1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78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3" type="#_x0000_t202" style="position:absolute;margin-left:255.09999999999999pt;margin-top:778.85000000000002pt;width:84.549999999999997pt;height:8.5999999999999996pt;z-index:-1887439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1562100</wp:posOffset>
              </wp:positionH>
              <wp:positionV relativeFrom="page">
                <wp:posOffset>9763125</wp:posOffset>
              </wp:positionV>
              <wp:extent cx="2751455" cy="570230"/>
              <wp:wrapNone/>
              <wp:docPr id="129" name="Shape 1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751455" cy="5702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</w:rPr>
                            <w:t>正确答案：</w:t>
                          </w: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lang w:val="en-US" w:eastAsia="en-US" w:bidi="en-US"/>
                            </w:rPr>
                            <w:t>A</w:t>
                          </w:r>
                        </w:p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en-US" w:eastAsia="en-US" w:bidi="en-US"/>
                            </w:rPr>
                            <w:t>1OS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5" type="#_x0000_t202" style="position:absolute;margin-left:123.pt;margin-top:768.75pt;width:216.65000000000001pt;height:44.899999999999999pt;z-index:-1887439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2"/>
                        <w:szCs w:val="32"/>
                      </w:rPr>
                      <w:t>正确答案：</w:t>
                    </w: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0"/>
                        <w:szCs w:val="30"/>
                        <w:lang w:val="en-US" w:eastAsia="en-US" w:bidi="en-US"/>
                      </w:rPr>
                      <w:t>A</w:t>
                    </w:r>
                  </w:p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en-US" w:eastAsia="en-US" w:bidi="en-US"/>
                      </w:rPr>
                      <w:t>1OS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3239135</wp:posOffset>
              </wp:positionH>
              <wp:positionV relativeFrom="page">
                <wp:posOffset>9913620</wp:posOffset>
              </wp:positionV>
              <wp:extent cx="1073785" cy="109220"/>
              <wp:wrapNone/>
              <wp:docPr id="131" name="Shape 1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78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7" type="#_x0000_t202" style="position:absolute;margin-left:255.05000000000001pt;margin-top:780.60000000000002pt;width:84.549999999999997pt;height:8.5999999999999996pt;z-index:-188743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1562100</wp:posOffset>
              </wp:positionH>
              <wp:positionV relativeFrom="page">
                <wp:posOffset>9763125</wp:posOffset>
              </wp:positionV>
              <wp:extent cx="1099185" cy="184785"/>
              <wp:wrapNone/>
              <wp:docPr id="133" name="Shape 1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9185" cy="1847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</w:rPr>
                            <w:t>正确答案：</w:t>
                          </w: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lang w:val="en-US" w:eastAsia="en-US" w:bidi="en-US"/>
                            </w:rPr>
                            <w:t>B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9" type="#_x0000_t202" style="position:absolute;margin-left:123.pt;margin-top:768.75pt;width:86.549999999999997pt;height:14.550000000000001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2"/>
                        <w:szCs w:val="32"/>
                      </w:rPr>
                      <w:t>正确答案：</w:t>
                    </w: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0"/>
                        <w:szCs w:val="30"/>
                        <w:lang w:val="en-US" w:eastAsia="en-US" w:bidi="en-US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3239770</wp:posOffset>
              </wp:positionH>
              <wp:positionV relativeFrom="page">
                <wp:posOffset>10299700</wp:posOffset>
              </wp:positionV>
              <wp:extent cx="1073785" cy="109220"/>
              <wp:wrapNone/>
              <wp:docPr id="135" name="Shape 1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78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1" type="#_x0000_t202" style="position:absolute;margin-left:255.09999999999999pt;margin-top:811.pt;width:84.549999999999997pt;height:8.5999999999999996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3219450</wp:posOffset>
              </wp:positionH>
              <wp:positionV relativeFrom="page">
                <wp:posOffset>10010775</wp:posOffset>
              </wp:positionV>
              <wp:extent cx="1073785" cy="109220"/>
              <wp:wrapNone/>
              <wp:docPr id="155" name="Shape 1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78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1" type="#_x0000_t202" style="position:absolute;margin-left:253.5pt;margin-top:788.25pt;width:84.549999999999997pt;height:8.5999999999999996pt;z-index:-188743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2" behindDoc="1" locked="0" layoutInCell="1" allowOverlap="1">
              <wp:simplePos x="0" y="0"/>
              <wp:positionH relativeFrom="page">
                <wp:posOffset>3254375</wp:posOffset>
              </wp:positionH>
              <wp:positionV relativeFrom="page">
                <wp:posOffset>9879330</wp:posOffset>
              </wp:positionV>
              <wp:extent cx="1073785" cy="109220"/>
              <wp:wrapNone/>
              <wp:docPr id="157" name="Shape 1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785" cy="1092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页共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3" type="#_x0000_t202" style="position:absolute;margin-left:256.25pt;margin-top:777.89999999999998pt;width:84.549999999999997pt;height:8.5999999999999996pt;z-index:-188743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页共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117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1559560</wp:posOffset>
              </wp:positionH>
              <wp:positionV relativeFrom="page">
                <wp:posOffset>1021715</wp:posOffset>
              </wp:positionV>
              <wp:extent cx="1099185" cy="184785"/>
              <wp:wrapNone/>
              <wp:docPr id="93" name="Shape 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9185" cy="1847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</w:rPr>
                            <w:t>正确答案：</w:t>
                          </w:r>
                          <w:r>
                            <w:rPr>
                              <w:color w:val="F04748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lang w:val="en-US" w:eastAsia="en-US" w:bidi="en-US"/>
                            </w:rPr>
                            <w:t>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9" type="#_x0000_t202" style="position:absolute;margin-left:122.8pt;margin-top:80.450000000000003pt;width:86.549999999999997pt;height:14.550000000000001pt;z-index:-1887440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2"/>
                        <w:szCs w:val="32"/>
                      </w:rPr>
                      <w:t>正确答案：</w:t>
                    </w:r>
                    <w:r>
                      <w:rPr>
                        <w:color w:val="F04748"/>
                        <w:spacing w:val="0"/>
                        <w:w w:val="100"/>
                        <w:position w:val="0"/>
                        <w:sz w:val="30"/>
                        <w:szCs w:val="30"/>
                        <w:lang w:val="en-US" w:eastAsia="en-US" w:bidi="en-US"/>
                      </w:rPr>
                      <w:t>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Body text|1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6">
    <w:name w:val="Heading #1|1_"/>
    <w:basedOn w:val="DefaultParagraphFont"/>
    <w:link w:val="Style5"/>
    <w:rPr>
      <w:rFonts w:ascii="SimSun" w:eastAsia="SimSun" w:hAnsi="SimSun" w:cs="SimSun"/>
      <w:b w:val="0"/>
      <w:bCs w:val="0"/>
      <w:i w:val="0"/>
      <w:iCs w:val="0"/>
      <w:smallCaps w:val="0"/>
      <w:strike w:val="0"/>
      <w:sz w:val="36"/>
      <w:szCs w:val="36"/>
      <w:u w:val="none"/>
      <w:shd w:val="clear" w:color="auto" w:fill="auto"/>
      <w:lang w:val="zh-TW" w:eastAsia="zh-TW" w:bidi="zh-TW"/>
    </w:rPr>
  </w:style>
  <w:style w:type="character" w:customStyle="1" w:styleId="CharStyle9">
    <w:name w:val="Header or footer|2_"/>
    <w:basedOn w:val="DefaultParagraphFont"/>
    <w:link w:val="Style8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15">
    <w:name w:val="Header or footer|1_"/>
    <w:basedOn w:val="DefaultParagraphFont"/>
    <w:link w:val="Style14"/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character" w:customStyle="1" w:styleId="CharStyle18">
    <w:name w:val="Other|1_"/>
    <w:basedOn w:val="DefaultParagraphFont"/>
    <w:link w:val="Style17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25">
    <w:name w:val="Table caption|1_"/>
    <w:basedOn w:val="DefaultParagraphFont"/>
    <w:link w:val="Style24"/>
    <w:rPr>
      <w:rFonts w:ascii="SimSun" w:eastAsia="SimSun" w:hAnsi="SimSun" w:cs="SimSun"/>
      <w:b w:val="0"/>
      <w:bCs w:val="0"/>
      <w:i w:val="0"/>
      <w:iCs w:val="0"/>
      <w:smallCaps w:val="0"/>
      <w:strike w:val="0"/>
      <w:color w:val="F04748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2">
    <w:name w:val="Body text|1"/>
    <w:basedOn w:val="Normal"/>
    <w:link w:val="CharStyle3"/>
    <w:pPr>
      <w:widowControl w:val="0"/>
      <w:shd w:val="clear" w:color="auto" w:fill="auto"/>
      <w:spacing w:after="100" w:line="422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5">
    <w:name w:val="Heading #1|1"/>
    <w:basedOn w:val="Normal"/>
    <w:link w:val="CharStyle6"/>
    <w:pPr>
      <w:widowControl w:val="0"/>
      <w:shd w:val="clear" w:color="auto" w:fill="auto"/>
      <w:spacing w:before="160" w:after="780" w:line="647" w:lineRule="exact"/>
      <w:jc w:val="center"/>
      <w:outlineLvl w:val="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6"/>
      <w:szCs w:val="36"/>
      <w:u w:val="none"/>
      <w:shd w:val="clear" w:color="auto" w:fill="auto"/>
      <w:lang w:val="zh-TW" w:eastAsia="zh-TW" w:bidi="zh-TW"/>
    </w:rPr>
  </w:style>
  <w:style w:type="paragraph" w:customStyle="1" w:styleId="Style8">
    <w:name w:val="Header or footer|2"/>
    <w:basedOn w:val="Normal"/>
    <w:link w:val="CharStyle9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14">
    <w:name w:val="Header or footer|1"/>
    <w:basedOn w:val="Normal"/>
    <w:link w:val="CharStyle15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paragraph" w:customStyle="1" w:styleId="Style17">
    <w:name w:val="Other|1"/>
    <w:basedOn w:val="Normal"/>
    <w:link w:val="CharStyle18"/>
    <w:pPr>
      <w:widowControl w:val="0"/>
      <w:shd w:val="clear" w:color="auto" w:fill="auto"/>
      <w:spacing w:after="100" w:line="422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24">
    <w:name w:val="Table caption|1"/>
    <w:basedOn w:val="Normal"/>
    <w:link w:val="CharStyle25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color w:val="F04748"/>
      <w:sz w:val="32"/>
      <w:szCs w:val="32"/>
      <w:u w:val="none"/>
      <w:shd w:val="clear" w:color="auto" w:fill="auto"/>
      <w:lang w:val="zh-TW" w:eastAsia="zh-TW" w:bidi="zh-TW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footer" Target="footer10.xml"/><Relationship Id="rId15" Type="http://schemas.openxmlformats.org/officeDocument/2006/relationships/footer" Target="footer11.xml"/><Relationship Id="rId16" Type="http://schemas.openxmlformats.org/officeDocument/2006/relationships/footer" Target="footer12.xml"/><Relationship Id="rId17" Type="http://schemas.openxmlformats.org/officeDocument/2006/relationships/footer" Target="footer13.xml"/><Relationship Id="rId18" Type="http://schemas.openxmlformats.org/officeDocument/2006/relationships/footer" Target="footer14.xml"/><Relationship Id="rId19" Type="http://schemas.openxmlformats.org/officeDocument/2006/relationships/footer" Target="footer15.xml"/><Relationship Id="rId20" Type="http://schemas.openxmlformats.org/officeDocument/2006/relationships/footer" Target="footer16.xml"/><Relationship Id="rId21" Type="http://schemas.openxmlformats.org/officeDocument/2006/relationships/footer" Target="footer17.xml"/><Relationship Id="rId22" Type="http://schemas.openxmlformats.org/officeDocument/2006/relationships/footer" Target="footer18.xml"/><Relationship Id="rId23" Type="http://schemas.openxmlformats.org/officeDocument/2006/relationships/footer" Target="footer19.xml"/><Relationship Id="rId24" Type="http://schemas.openxmlformats.org/officeDocument/2006/relationships/footer" Target="footer20.xml"/><Relationship Id="rId25" Type="http://schemas.openxmlformats.org/officeDocument/2006/relationships/footer" Target="footer21.xml"/><Relationship Id="rId26" Type="http://schemas.openxmlformats.org/officeDocument/2006/relationships/footer" Target="footer22.xml"/><Relationship Id="rId27" Type="http://schemas.openxmlformats.org/officeDocument/2006/relationships/footer" Target="footer23.xml"/><Relationship Id="rId28" Type="http://schemas.openxmlformats.org/officeDocument/2006/relationships/footer" Target="footer24.xml"/><Relationship Id="rId29" Type="http://schemas.openxmlformats.org/officeDocument/2006/relationships/footer" Target="footer25.xml"/><Relationship Id="rId30" Type="http://schemas.openxmlformats.org/officeDocument/2006/relationships/footer" Target="footer26.xml"/><Relationship Id="rId31" Type="http://schemas.openxmlformats.org/officeDocument/2006/relationships/footer" Target="footer27.xml"/><Relationship Id="rId32" Type="http://schemas.openxmlformats.org/officeDocument/2006/relationships/header" Target="header1.xml"/><Relationship Id="rId33" Type="http://schemas.openxmlformats.org/officeDocument/2006/relationships/footer" Target="footer28.xml"/><Relationship Id="rId34" Type="http://schemas.openxmlformats.org/officeDocument/2006/relationships/header" Target="header2.xml"/><Relationship Id="rId35" Type="http://schemas.openxmlformats.org/officeDocument/2006/relationships/footer" Target="footer29.xml"/><Relationship Id="rId36" Type="http://schemas.openxmlformats.org/officeDocument/2006/relationships/header" Target="header3.xml"/><Relationship Id="rId37" Type="http://schemas.openxmlformats.org/officeDocument/2006/relationships/footer" Target="footer30.xml"/><Relationship Id="rId38" Type="http://schemas.openxmlformats.org/officeDocument/2006/relationships/header" Target="header4.xml"/><Relationship Id="rId39" Type="http://schemas.openxmlformats.org/officeDocument/2006/relationships/footer" Target="footer31.xml"/><Relationship Id="rId40" Type="http://schemas.openxmlformats.org/officeDocument/2006/relationships/header" Target="header5.xml"/><Relationship Id="rId41" Type="http://schemas.openxmlformats.org/officeDocument/2006/relationships/footer" Target="footer32.xml"/><Relationship Id="rId42" Type="http://schemas.openxmlformats.org/officeDocument/2006/relationships/header" Target="header6.xml"/><Relationship Id="rId43" Type="http://schemas.openxmlformats.org/officeDocument/2006/relationships/footer" Target="footer33.xml"/><Relationship Id="rId44" Type="http://schemas.openxmlformats.org/officeDocument/2006/relationships/header" Target="header7.xml"/><Relationship Id="rId45" Type="http://schemas.openxmlformats.org/officeDocument/2006/relationships/footer" Target="footer34.xml"/><Relationship Id="rId46" Type="http://schemas.openxmlformats.org/officeDocument/2006/relationships/header" Target="header8.xml"/><Relationship Id="rId47" Type="http://schemas.openxmlformats.org/officeDocument/2006/relationships/footer" Target="footer35.xml"/><Relationship Id="rId48" Type="http://schemas.openxmlformats.org/officeDocument/2006/relationships/header" Target="header9.xml"/><Relationship Id="rId49" Type="http://schemas.openxmlformats.org/officeDocument/2006/relationships/footer" Target="footer36.xml"/><Relationship Id="rId50" Type="http://schemas.openxmlformats.org/officeDocument/2006/relationships/header" Target="header10.xml"/><Relationship Id="rId51" Type="http://schemas.openxmlformats.org/officeDocument/2006/relationships/footer" Target="footer37.xml"/></Relationships>
</file>

<file path=docProps/core.xml><?xml version="1.0" encoding="utf-8"?>
<cp:coreProperties xmlns:cp="http://schemas.openxmlformats.org/package/2006/metadata/core-properties" xmlns:dc="http://purl.org/dc/elements/1.1/">
  <dc:title>&lt;32303233C4EAB5E7C4D4D7A8D4B1A3BABCC6CBE3BBFAD0C5CFA2CFB5CDB3B0B2C8ABBCBCCAF5BCB0C0EDC2DBD6AACAB6BFBCCAD4CCE2BFE2A3A8B8BDBAACB4F0B0B8A3A9&gt;</dc:title>
  <dc:subject/>
  <dc:creator>Administrator</dc:creator>
  <cp:keywords/>
</cp:coreProperties>
</file>