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853F7">
      <w:pPr>
        <w:pStyle w:val="14"/>
      </w:pPr>
      <w:r>
        <w:rPr>
          <w:rFonts w:hint="eastAsia"/>
        </w:rPr>
        <w:t>UI</w:t>
      </w:r>
    </w:p>
    <w:p w14:paraId="38017720">
      <w:pPr>
        <w:rPr>
          <w:rFonts w:hint="eastAsia"/>
        </w:rPr>
      </w:pPr>
      <w:r>
        <w:rPr>
          <w:rFonts w:hint="eastAsia"/>
        </w:rPr>
        <w:t>UI布局由widget这个组件控制，align Mode是更新组件的时机，当前是在父物体有变化时，Always是每一帧都更新，once在初始化时更新一次。</w:t>
      </w:r>
    </w:p>
    <w:p w14:paraId="7F8E74CF">
      <w:r>
        <w:drawing>
          <wp:inline distT="0" distB="0" distL="0" distR="0">
            <wp:extent cx="5274310" cy="1567180"/>
            <wp:effectExtent l="0" t="0" r="2540" b="0"/>
            <wp:docPr id="1486114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1488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AAC6"/>
    <w:p w14:paraId="084E479C">
      <w:pPr>
        <w:pStyle w:val="14"/>
        <w:rPr>
          <w:rFonts w:hint="eastAsia"/>
        </w:rPr>
      </w:pPr>
      <w:r>
        <w:rPr>
          <w:rFonts w:hint="eastAsia"/>
        </w:rPr>
        <w:t>代码</w:t>
      </w:r>
      <w:r>
        <w:rPr>
          <w:rFonts w:hint="eastAsia"/>
          <w:b/>
          <w:bCs/>
        </w:rPr>
        <w:t xml:space="preserve">       </w:t>
      </w:r>
    </w:p>
    <w:p w14:paraId="763A856A">
      <w:r>
        <w:t>@property</w:t>
      </w:r>
      <w:r>
        <w:rPr>
          <w:rFonts w:hint="eastAsia"/>
        </w:rPr>
        <w:t>(Button)       这样只能拖拽指定为button的游戏物体相当于unity的</w:t>
      </w:r>
      <w:r>
        <w:t>[SerializeField]</w:t>
      </w:r>
    </w:p>
    <w:p w14:paraId="050ED1EA"/>
    <w:p w14:paraId="48244169"/>
    <w:p w14:paraId="041EF1AB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调试</w:t>
      </w:r>
    </w:p>
    <w:p w14:paraId="2EC22A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修改代码后直接在vs code点击运行但是代码未更新，需要先在cocos中编译了才可以。</w:t>
      </w:r>
    </w:p>
    <w:p w14:paraId="2C9FB518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坐标系</w:t>
      </w:r>
    </w:p>
    <w:p w14:paraId="4E6C1AD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2651125"/>
            <wp:effectExtent l="0" t="0" r="1460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48D67">
      <w:pPr>
        <w:rPr>
          <w:rFonts w:hint="eastAsia"/>
          <w:lang w:val="en-US" w:eastAsia="zh-CN"/>
        </w:rPr>
      </w:pPr>
    </w:p>
    <w:p w14:paraId="2CF18069">
      <w:pPr>
        <w:rPr>
          <w:rFonts w:hint="eastAsia"/>
          <w:lang w:val="en-US" w:eastAsia="zh-CN"/>
        </w:rPr>
      </w:pPr>
    </w:p>
    <w:p w14:paraId="5C317011">
      <w:pPr>
        <w:rPr>
          <w:rFonts w:hint="eastAsia"/>
          <w:lang w:val="en-US" w:eastAsia="zh-CN"/>
        </w:rPr>
      </w:pPr>
    </w:p>
    <w:p w14:paraId="1CCDFA65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世界坐标系</w:t>
      </w:r>
    </w:p>
    <w:p w14:paraId="5B2D92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这个canvas坐标，转世界坐标</w:t>
      </w:r>
    </w:p>
    <w:p w14:paraId="307DC7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canvasTransform</w:t>
      </w:r>
      <w:r>
        <w:rPr>
          <w:rFonts w:hint="eastAsia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是canvas的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UITransform</w:t>
      </w:r>
    </w:p>
    <w:p w14:paraId="449E00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worldPos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canvasTransform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convertToWorldSpaceAR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canvasAnchorPos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969257A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屏幕坐标系</w:t>
      </w:r>
    </w:p>
    <w:p w14:paraId="33E22570">
      <w:pPr>
        <w:rPr>
          <w:rFonts w:hint="eastAsia" w:ascii="Consolas" w:hAnsi="Consolas" w:eastAsia="Consolas" w:cs="Consolas"/>
          <w:b w:val="0"/>
          <w:bCs w:val="0"/>
          <w:color w:val="000000" w:themeColor="text1"/>
          <w:kern w:val="0"/>
          <w:sz w:val="16"/>
          <w:szCs w:val="16"/>
          <w:highlight w:val="yellow"/>
          <w:shd w:val="clear" w:fill="1F1F1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screenPos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getLocation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  <w:r>
        <w:rPr>
          <w:rFonts w:hint="eastAsia" w:ascii="Consolas" w:hAnsi="Consolas" w:eastAsia="Consolas" w:cs="Consolas"/>
          <w:b w:val="0"/>
          <w:bCs w:val="0"/>
          <w:color w:val="000000" w:themeColor="text1"/>
          <w:kern w:val="0"/>
          <w:sz w:val="16"/>
          <w:szCs w:val="16"/>
          <w:highlight w:val="yellow"/>
          <w:shd w:val="clear" w:fill="1F1F1F"/>
          <w:lang w:val="en-US" w:eastAsia="zh-CN" w:bidi="ar"/>
          <w14:textFill>
            <w14:solidFill>
              <w14:schemeClr w14:val="tx1"/>
            </w14:solidFill>
          </w14:textFill>
        </w:rPr>
        <w:t>点击事件获取屏幕坐标位置</w:t>
      </w:r>
    </w:p>
    <w:p w14:paraId="5DCEDE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16"/>
          <w:szCs w:val="16"/>
          <w:highlight w:val="yellow"/>
          <w:shd w:val="clear" w:fill="1F1F1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screenCamera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worldToScreen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worldPos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 </w:t>
      </w:r>
      <w:r>
        <w:rPr>
          <w:rFonts w:hint="eastAsia" w:ascii="Consolas" w:hAnsi="Consolas" w:eastAsia="Consolas" w:cs="Consolas"/>
          <w:b w:val="0"/>
          <w:bCs w:val="0"/>
          <w:color w:val="000000" w:themeColor="text1"/>
          <w:kern w:val="0"/>
          <w:sz w:val="16"/>
          <w:szCs w:val="16"/>
          <w:highlight w:val="yellow"/>
          <w:shd w:val="clear" w:fill="1F1F1F"/>
          <w:lang w:val="en-US" w:eastAsia="zh-CN" w:bidi="ar"/>
          <w14:textFill>
            <w14:solidFill>
              <w14:schemeClr w14:val="tx1"/>
            </w14:solidFill>
          </w14:textFill>
        </w:rPr>
        <w:t xml:space="preserve">    世界坐标转屏幕坐标 screenCamera是Canvas下的摄像机</w:t>
      </w:r>
    </w:p>
    <w:p w14:paraId="15DC3F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真实分辨率下的屏幕坐标</w:t>
      </w:r>
    </w:p>
    <w:p w14:paraId="1F313E4A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本地坐标系</w:t>
      </w:r>
    </w:p>
    <w:p w14:paraId="377DF840">
      <w:pPr>
        <w:rPr>
          <w:rFonts w:hint="eastAsia"/>
          <w:color w:val="FF0000"/>
          <w:lang w:val="en-US" w:eastAsia="zh-CN"/>
        </w:rPr>
      </w:pPr>
    </w:p>
    <w:p w14:paraId="0A5603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这个是世界转本地</w:t>
      </w:r>
    </w:p>
    <w:p w14:paraId="1963F1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parentTransform</w:t>
      </w:r>
      <w:r>
        <w:rPr>
          <w:rFonts w:hint="eastAsia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是父物体的UI的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UITransform</w:t>
      </w:r>
      <w:r>
        <w:rPr>
          <w:rFonts w:hint="eastAsia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 xml:space="preserve"> 转成以哪个为父物体的本地坐标</w:t>
      </w:r>
    </w:p>
    <w:p w14:paraId="4D41DF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parentLocalPos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parentTransform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convertToNodeSpaceAR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worldPos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89BEF93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UI坐标系</w:t>
      </w:r>
    </w:p>
    <w:p w14:paraId="59A786B6">
      <w:pP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5"/>
          <w:szCs w:val="15"/>
          <w:highlight w:val="yellow"/>
          <w:shd w:val="clear" w:fill="181818"/>
          <w14:textFill>
            <w14:solidFill>
              <w14:schemeClr w14:val="tx1"/>
            </w14:solidFill>
          </w14:textFill>
        </w:rPr>
        <w:t>UI 系统处理后的全局点</w:t>
      </w:r>
    </w:p>
    <w:p w14:paraId="576137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uiInputPos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getUILocation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020C0B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</w:p>
    <w:p w14:paraId="7B73F998">
      <w:p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5"/>
          <w:szCs w:val="15"/>
          <w:highlight w:val="yellow"/>
          <w:shd w:val="clear" w:fill="1818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5"/>
          <w:szCs w:val="15"/>
          <w:highlight w:val="yellow"/>
          <w:shd w:val="clear" w:fill="181818"/>
          <w:lang w:val="en-US" w:eastAsia="zh-CN"/>
          <w14:textFill>
            <w14:solidFill>
              <w14:schemeClr w14:val="tx1"/>
            </w14:solidFill>
          </w14:textFill>
        </w:rPr>
        <w:t>这个是全局点转canvas坐标。类似与anchorTransform（unity）</w:t>
      </w:r>
    </w:p>
    <w:p w14:paraId="5475CA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canvasAnchorPos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canvasTransform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convertToNodeSpaceAR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Vec3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uiInputPos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uiInputPos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));</w:t>
      </w:r>
    </w:p>
    <w:p w14:paraId="26324D18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世界坐标转canvas，锚点坐标</w:t>
      </w:r>
    </w:p>
    <w:p w14:paraId="12BF32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canvasAnchorPos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canvasTransform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convertToNodeSpaceAR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worldPos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B3E0A76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</w:t>
      </w:r>
    </w:p>
    <w:p w14:paraId="41625CD4">
      <w:pPr>
        <w:rPr>
          <w:rFonts w:hint="eastAsia"/>
          <w:lang w:val="en-US" w:eastAsia="zh-CN"/>
        </w:rPr>
      </w:pPr>
    </w:p>
    <w:p w14:paraId="3FAC9ECA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动画</w:t>
      </w:r>
    </w:p>
    <w:p w14:paraId="2C3630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setAnimation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animationName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1CA06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动画完成回调</w:t>
      </w:r>
      <w:bookmarkStart w:id="0" w:name="_GoBack"/>
      <w:bookmarkEnd w:id="0"/>
    </w:p>
    <w:p w14:paraId="10CBBD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spine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setCompleteListener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3AB42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});</w:t>
      </w:r>
    </w:p>
    <w:p w14:paraId="5382AA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</w:p>
    <w:p w14:paraId="37E1FF7F">
      <w:pPr>
        <w:rPr>
          <w:rFonts w:hint="eastAsia"/>
          <w:lang w:val="en-US" w:eastAsia="zh-CN"/>
        </w:rPr>
      </w:pPr>
    </w:p>
    <w:p w14:paraId="452C26C5">
      <w:pPr>
        <w:rPr>
          <w:rFonts w:hint="eastAsia"/>
          <w:lang w:val="en-US" w:eastAsia="zh-CN"/>
        </w:rPr>
      </w:pPr>
    </w:p>
    <w:p w14:paraId="01A9736C">
      <w:pPr>
        <w:rPr>
          <w:rFonts w:hint="default"/>
          <w:lang w:val="en-US" w:eastAsia="zh-CN"/>
        </w:rPr>
      </w:pPr>
    </w:p>
    <w:p w14:paraId="791019DF">
      <w:pPr>
        <w:rPr>
          <w:rFonts w:hint="eastAsia"/>
          <w:lang w:val="en-US" w:eastAsia="zh-CN"/>
        </w:rPr>
      </w:pPr>
    </w:p>
    <w:p w14:paraId="5C4501D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840"/>
    <w:rsid w:val="00336718"/>
    <w:rsid w:val="004C3000"/>
    <w:rsid w:val="00601444"/>
    <w:rsid w:val="007B02C9"/>
    <w:rsid w:val="009B7BB6"/>
    <w:rsid w:val="00A56BCD"/>
    <w:rsid w:val="00BE667E"/>
    <w:rsid w:val="00C86840"/>
    <w:rsid w:val="00E47D52"/>
    <w:rsid w:val="00F10E34"/>
    <w:rsid w:val="04245B63"/>
    <w:rsid w:val="06D66E8C"/>
    <w:rsid w:val="073D0CEA"/>
    <w:rsid w:val="096864F2"/>
    <w:rsid w:val="0A4535DA"/>
    <w:rsid w:val="0C28501D"/>
    <w:rsid w:val="0FB60A35"/>
    <w:rsid w:val="0FD97DB5"/>
    <w:rsid w:val="10FE1BC4"/>
    <w:rsid w:val="12492D29"/>
    <w:rsid w:val="13E05A7D"/>
    <w:rsid w:val="156F0C08"/>
    <w:rsid w:val="16404BF0"/>
    <w:rsid w:val="16482398"/>
    <w:rsid w:val="165D6D44"/>
    <w:rsid w:val="17152822"/>
    <w:rsid w:val="17400AAE"/>
    <w:rsid w:val="18BC5F12"/>
    <w:rsid w:val="1AA4136C"/>
    <w:rsid w:val="1B950C9D"/>
    <w:rsid w:val="200204F3"/>
    <w:rsid w:val="207B4905"/>
    <w:rsid w:val="23353491"/>
    <w:rsid w:val="23B61BAD"/>
    <w:rsid w:val="27FA2BF8"/>
    <w:rsid w:val="290D27BA"/>
    <w:rsid w:val="291E22D1"/>
    <w:rsid w:val="2B822FEC"/>
    <w:rsid w:val="2C1125C1"/>
    <w:rsid w:val="329E276E"/>
    <w:rsid w:val="343D5F1E"/>
    <w:rsid w:val="3DDC47DD"/>
    <w:rsid w:val="3EA56641"/>
    <w:rsid w:val="417116E0"/>
    <w:rsid w:val="43987C4F"/>
    <w:rsid w:val="46625A9C"/>
    <w:rsid w:val="47DE55F6"/>
    <w:rsid w:val="49B90D42"/>
    <w:rsid w:val="4A4846A2"/>
    <w:rsid w:val="4DBD7A5B"/>
    <w:rsid w:val="509B2A03"/>
    <w:rsid w:val="51560BA3"/>
    <w:rsid w:val="530B6238"/>
    <w:rsid w:val="5328200B"/>
    <w:rsid w:val="547F1F0F"/>
    <w:rsid w:val="565730C7"/>
    <w:rsid w:val="57364203"/>
    <w:rsid w:val="57E5098C"/>
    <w:rsid w:val="58464EF3"/>
    <w:rsid w:val="5BD91F04"/>
    <w:rsid w:val="5C0D1BAE"/>
    <w:rsid w:val="5C4D676A"/>
    <w:rsid w:val="5E5628C8"/>
    <w:rsid w:val="677E02FA"/>
    <w:rsid w:val="67A72548"/>
    <w:rsid w:val="6F9E1043"/>
    <w:rsid w:val="6FFF2C30"/>
    <w:rsid w:val="70A524BB"/>
    <w:rsid w:val="742D0BE7"/>
    <w:rsid w:val="77C35F4A"/>
    <w:rsid w:val="78C3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292</Words>
  <Characters>846</Characters>
  <Lines>6</Lines>
  <Paragraphs>6</Paragraphs>
  <TotalTime>242</TotalTime>
  <ScaleCrop>false</ScaleCrop>
  <LinksUpToDate>false</LinksUpToDate>
  <CharactersWithSpaces>910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2026-03-08T02:06:00Z</dcterms:created>
  <dc:creator>wb</dc:creator>
  <cp:lastModifiedBy>千城墨白</cp:lastModifiedBy>
  <dcterms:modified xsi:type="dcterms:W3CDTF">2026-03-11T08:11:16Z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eyJoZGlkIjoiZmM0MDI0OGVjOTZmYzlmOTQyZTg2YzhmYTk3MzI5NmIiLCJ1c2VySWQiOiI4NDcwOTc3MzYifQ==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4E84D40241E743A0808BD1DF85FB0FE2_12</vt:lpwstr>
  </property>
</Properties>
</file>