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9C3378A" w14:textId="18374937" w:rsidR="00257165" w:rsidRDefault="001C09F3" w:rsidP="004B1786">
      <w:pPr>
        <w:tabs>
          <w:tab w:val="left" w:pos="3510"/>
        </w:tabs>
        <w:spacing w:after="1080"/>
        <w:jc w:val="center"/>
        <w:rPr>
          <w:b/>
          <w:sz w:val="40"/>
          <w:szCs w:val="40"/>
        </w:rPr>
      </w:pPr>
      <w:r>
        <w:rPr>
          <w:noProof/>
        </w:rPr>
        <w:drawing>
          <wp:inline distT="0" distB="0" distL="0" distR="0" wp14:anchorId="59CFD18D" wp14:editId="6CEE21AA">
            <wp:extent cx="3200400" cy="3200400"/>
            <wp:effectExtent l="0" t="0" r="0" b="0"/>
            <wp:docPr id="12" name="Picture 11" title="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3AC903F3" w14:textId="0C9E6F1E" w:rsidR="00F90217" w:rsidRPr="003A637B" w:rsidRDefault="00257165" w:rsidP="00F52F10">
      <w:pPr>
        <w:pStyle w:val="ReportTitle"/>
        <w:rPr>
          <w:color w:val="0D4E49"/>
          <w:sz w:val="40"/>
          <w:szCs w:val="40"/>
        </w:rPr>
      </w:pPr>
      <w:r w:rsidRPr="003A637B">
        <w:rPr>
          <w:color w:val="0D4E49"/>
          <w:sz w:val="40"/>
          <w:szCs w:val="40"/>
        </w:rPr>
        <w:t>U.S. DEPARTMENT OF EDUCATION</w:t>
      </w:r>
    </w:p>
    <w:p w14:paraId="35198BBE" w14:textId="77777777" w:rsidR="00F52F10" w:rsidRPr="003A637B" w:rsidRDefault="00F52F10" w:rsidP="00F52F10">
      <w:pPr>
        <w:rPr>
          <w:color w:val="0D4E49"/>
          <w:sz w:val="40"/>
          <w:szCs w:val="40"/>
        </w:rPr>
      </w:pPr>
    </w:p>
    <w:p w14:paraId="5FC0C14E" w14:textId="3743040F" w:rsidR="00257165" w:rsidRPr="003A637B" w:rsidRDefault="003A637B" w:rsidP="003A637B">
      <w:pPr>
        <w:pStyle w:val="ReportTitle"/>
        <w:shd w:val="clear" w:color="auto" w:fill="FFDEAA"/>
        <w:rPr>
          <w:color w:val="0D4E49"/>
          <w:sz w:val="44"/>
          <w:szCs w:val="44"/>
        </w:rPr>
      </w:pPr>
      <w:r>
        <w:rPr>
          <w:color w:val="0D4E49"/>
          <w:sz w:val="44"/>
          <w:szCs w:val="44"/>
        </w:rPr>
        <w:t>EDPass</w:t>
      </w:r>
    </w:p>
    <w:p w14:paraId="5B1CE3EA" w14:textId="77777777" w:rsidR="00F52F10" w:rsidRPr="003A637B" w:rsidRDefault="00F52F10" w:rsidP="00F52F10">
      <w:pPr>
        <w:rPr>
          <w:color w:val="0D4E49"/>
          <w:sz w:val="44"/>
          <w:szCs w:val="44"/>
        </w:rPr>
      </w:pPr>
    </w:p>
    <w:p w14:paraId="14B2AAFC" w14:textId="6865E587" w:rsidR="003748F7" w:rsidRPr="003A637B" w:rsidRDefault="00F759E2" w:rsidP="00257165">
      <w:pPr>
        <w:jc w:val="center"/>
        <w:rPr>
          <w:b/>
          <w:color w:val="0D4E49"/>
          <w:sz w:val="56"/>
          <w:szCs w:val="56"/>
        </w:rPr>
      </w:pPr>
      <w:bookmarkStart w:id="0" w:name="_Hlk26419084"/>
      <w:r w:rsidRPr="003A637B">
        <w:rPr>
          <w:b/>
          <w:color w:val="0D4E49"/>
          <w:sz w:val="56"/>
          <w:szCs w:val="56"/>
        </w:rPr>
        <w:t>FS</w:t>
      </w:r>
      <w:r w:rsidR="00257165" w:rsidRPr="003A637B">
        <w:rPr>
          <w:b/>
          <w:color w:val="0D4E49"/>
          <w:sz w:val="56"/>
          <w:szCs w:val="56"/>
        </w:rPr>
        <w:t>002 – Children with Disabilities (IDEA) School Age</w:t>
      </w:r>
      <w:bookmarkEnd w:id="0"/>
      <w:r w:rsidR="00257165" w:rsidRPr="003A637B">
        <w:rPr>
          <w:b/>
          <w:color w:val="0D4E49"/>
          <w:sz w:val="56"/>
          <w:szCs w:val="56"/>
        </w:rPr>
        <w:t xml:space="preserve"> </w:t>
      </w:r>
    </w:p>
    <w:p w14:paraId="255652A7" w14:textId="476F7048" w:rsidR="00257165" w:rsidRDefault="00257165" w:rsidP="00085680">
      <w:pPr>
        <w:tabs>
          <w:tab w:val="left" w:pos="1260"/>
          <w:tab w:val="center" w:pos="4680"/>
        </w:tabs>
        <w:spacing w:after="1080"/>
        <w:jc w:val="center"/>
        <w:rPr>
          <w:b/>
          <w:sz w:val="56"/>
          <w:szCs w:val="56"/>
        </w:rPr>
      </w:pPr>
      <w:r w:rsidRPr="003A637B">
        <w:rPr>
          <w:b/>
          <w:color w:val="0D4E49"/>
          <w:sz w:val="56"/>
          <w:szCs w:val="56"/>
        </w:rPr>
        <w:t>File Specifications</w:t>
      </w:r>
    </w:p>
    <w:p w14:paraId="5F9B4B8A" w14:textId="0D1BBE70" w:rsidR="00257165" w:rsidRPr="003A637B" w:rsidRDefault="00257165" w:rsidP="003A637B">
      <w:pPr>
        <w:shd w:val="clear" w:color="auto" w:fill="FFDEAA"/>
        <w:jc w:val="center"/>
        <w:rPr>
          <w:b/>
          <w:color w:val="0D4E49"/>
          <w:sz w:val="36"/>
          <w:szCs w:val="36"/>
        </w:rPr>
        <w:sectPr w:rsidR="00257165" w:rsidRPr="003A637B" w:rsidSect="001C1AFF">
          <w:headerReference w:type="default" r:id="rId14"/>
          <w:footnotePr>
            <w:numFmt w:val="chicago"/>
          </w:footnotePr>
          <w:pgSz w:w="12240" w:h="15840"/>
          <w:pgMar w:top="1440" w:right="1440" w:bottom="1440" w:left="1440" w:header="720" w:footer="720" w:gutter="0"/>
          <w:paperSrc w:first="15" w:other="15"/>
          <w:pgNumType w:fmt="lowerRoman" w:start="1"/>
          <w:cols w:space="720"/>
        </w:sectPr>
      </w:pPr>
      <w:r w:rsidRPr="003A637B">
        <w:rPr>
          <w:b/>
          <w:color w:val="0D4E49"/>
          <w:sz w:val="36"/>
          <w:szCs w:val="36"/>
        </w:rPr>
        <w:t xml:space="preserve">SY </w:t>
      </w:r>
      <w:r w:rsidR="000E7E27" w:rsidRPr="003A637B">
        <w:rPr>
          <w:b/>
          <w:color w:val="0D4E49"/>
          <w:sz w:val="36"/>
          <w:szCs w:val="36"/>
        </w:rPr>
        <w:t>202</w:t>
      </w:r>
      <w:r w:rsidR="008C5929" w:rsidRPr="003A637B">
        <w:rPr>
          <w:b/>
          <w:color w:val="0D4E49"/>
          <w:sz w:val="36"/>
          <w:szCs w:val="36"/>
        </w:rPr>
        <w:t>2</w:t>
      </w:r>
      <w:r w:rsidR="000E7E27" w:rsidRPr="003A637B">
        <w:rPr>
          <w:b/>
          <w:color w:val="0D4E49"/>
          <w:sz w:val="36"/>
          <w:szCs w:val="36"/>
        </w:rPr>
        <w:t>-2</w:t>
      </w:r>
      <w:r w:rsidR="008C5929" w:rsidRPr="003A637B">
        <w:rPr>
          <w:b/>
          <w:color w:val="0D4E49"/>
          <w:sz w:val="36"/>
          <w:szCs w:val="36"/>
        </w:rPr>
        <w:t>3</w:t>
      </w:r>
    </w:p>
    <w:p w14:paraId="65185E7A" w14:textId="6D61F890" w:rsidR="00F90217" w:rsidRPr="003A637B" w:rsidRDefault="00257165" w:rsidP="008E782E">
      <w:pPr>
        <w:spacing w:after="480"/>
        <w:rPr>
          <w:rFonts w:ascii="Georgia Pro" w:hAnsi="Georgia Pro"/>
        </w:rPr>
      </w:pPr>
      <w:r w:rsidRPr="003A637B">
        <w:rPr>
          <w:rFonts w:ascii="Georgia Pro" w:hAnsi="Georgia Pro"/>
        </w:rPr>
        <w:lastRenderedPageBreak/>
        <w:t xml:space="preserve">This technical guide was produced under U.S. Department of Education Contract No.  </w:t>
      </w:r>
      <w:r w:rsidR="003E7A23" w:rsidRPr="003A637B">
        <w:rPr>
          <w:rFonts w:ascii="Georgia Pro" w:hAnsi="Georgia Pro"/>
        </w:rPr>
        <w:t>91990019A0008</w:t>
      </w:r>
      <w:r w:rsidR="009F7609" w:rsidRPr="003A637B">
        <w:rPr>
          <w:rFonts w:ascii="Georgia Pro" w:hAnsi="Georgia Pro"/>
        </w:rPr>
        <w:t xml:space="preserve"> with Applied Engineering Management Corporation</w:t>
      </w:r>
      <w:r w:rsidRPr="003A637B">
        <w:rPr>
          <w:rFonts w:ascii="Georgia Pro" w:hAnsi="Georgia Pro"/>
        </w:rPr>
        <w:t xml:space="preserve">.  Brandon Scott served as the contracting officer’s representative.  No official endorsement by the U.S. Department of Education of any product, commodity, </w:t>
      </w:r>
      <w:proofErr w:type="gramStart"/>
      <w:r w:rsidRPr="003A637B">
        <w:rPr>
          <w:rFonts w:ascii="Georgia Pro" w:hAnsi="Georgia Pro"/>
        </w:rPr>
        <w:t>service</w:t>
      </w:r>
      <w:proofErr w:type="gramEnd"/>
      <w:r w:rsidRPr="003A637B">
        <w:rPr>
          <w:rFonts w:ascii="Georgia Pro" w:hAnsi="Georgia Pro"/>
        </w:rPr>
        <w:t xml:space="preserve"> or enterprise mentioned in this publication is intended or should be inferred.</w:t>
      </w:r>
    </w:p>
    <w:p w14:paraId="77D45589" w14:textId="3443B594" w:rsidR="00257165" w:rsidRPr="003A637B" w:rsidRDefault="00257165" w:rsidP="003E7A23">
      <w:pPr>
        <w:spacing w:after="480"/>
        <w:rPr>
          <w:rFonts w:ascii="Georgia Pro" w:hAnsi="Georgia Pro"/>
        </w:rPr>
      </w:pPr>
      <w:r w:rsidRPr="003A637B">
        <w:rPr>
          <w:rFonts w:ascii="Georgia Pro" w:hAnsi="Georgia Pro"/>
        </w:rPr>
        <w:t xml:space="preserve">This technical guide is in the public domain.  Authorization to reproduce it in whole or in part is granted.  While permission to reprint this publication is not necessary, the citation should </w:t>
      </w:r>
      <w:proofErr w:type="gramStart"/>
      <w:r w:rsidRPr="003A637B">
        <w:rPr>
          <w:rFonts w:ascii="Georgia Pro" w:hAnsi="Georgia Pro"/>
        </w:rPr>
        <w:t>be:</w:t>
      </w:r>
      <w:proofErr w:type="gramEnd"/>
      <w:r w:rsidRPr="003A637B">
        <w:rPr>
          <w:rFonts w:ascii="Georgia Pro" w:hAnsi="Georgia Pro"/>
        </w:rPr>
        <w:t xml:space="preserve">  </w:t>
      </w:r>
      <w:r w:rsidR="00B55C29" w:rsidRPr="003A637B">
        <w:rPr>
          <w:rFonts w:ascii="Georgia Pro" w:hAnsi="Georgia Pro"/>
          <w:i/>
        </w:rPr>
        <w:t xml:space="preserve">FILE </w:t>
      </w:r>
      <w:r w:rsidR="00825601" w:rsidRPr="003A637B">
        <w:rPr>
          <w:rFonts w:ascii="Georgia Pro" w:hAnsi="Georgia Pro"/>
          <w:i/>
        </w:rPr>
        <w:t>000</w:t>
      </w:r>
      <w:r w:rsidR="00B55C29" w:rsidRPr="003A637B">
        <w:rPr>
          <w:rFonts w:ascii="Georgia Pro" w:hAnsi="Georgia Pro"/>
          <w:i/>
        </w:rPr>
        <w:t xml:space="preserve"> – </w:t>
      </w:r>
      <w:r w:rsidR="0005530E" w:rsidRPr="003A637B">
        <w:rPr>
          <w:rFonts w:ascii="Georgia Pro" w:hAnsi="Georgia Pro"/>
          <w:i/>
          <w:color w:val="000000"/>
        </w:rPr>
        <w:t>File Name</w:t>
      </w:r>
      <w:r w:rsidR="00B55C29" w:rsidRPr="003A637B">
        <w:rPr>
          <w:rFonts w:ascii="Georgia Pro" w:hAnsi="Georgia Pro"/>
          <w:i/>
          <w:color w:val="000000"/>
        </w:rPr>
        <w:t xml:space="preserve"> </w:t>
      </w:r>
      <w:r w:rsidR="00B55C29" w:rsidRPr="003A637B">
        <w:rPr>
          <w:rFonts w:ascii="Georgia Pro" w:hAnsi="Georgia Pro"/>
          <w:i/>
        </w:rPr>
        <w:t>File Specifications – V</w:t>
      </w:r>
      <w:r w:rsidR="0005530E" w:rsidRPr="003A637B">
        <w:rPr>
          <w:rFonts w:ascii="Georgia Pro" w:hAnsi="Georgia Pro"/>
          <w:i/>
        </w:rPr>
        <w:t>XX</w:t>
      </w:r>
      <w:r w:rsidR="00B55C29" w:rsidRPr="003A637B">
        <w:rPr>
          <w:rFonts w:ascii="Georgia Pro" w:hAnsi="Georgia Pro"/>
          <w:i/>
        </w:rPr>
        <w:t>.</w:t>
      </w:r>
      <w:r w:rsidR="0005530E" w:rsidRPr="003A637B">
        <w:rPr>
          <w:rFonts w:ascii="Georgia Pro" w:hAnsi="Georgia Pro"/>
          <w:i/>
        </w:rPr>
        <w:t>X</w:t>
      </w:r>
      <w:r w:rsidR="00B55C29" w:rsidRPr="003A637B">
        <w:rPr>
          <w:rFonts w:ascii="Georgia Pro" w:hAnsi="Georgia Pro"/>
        </w:rPr>
        <w:t xml:space="preserve"> (SY </w:t>
      </w:r>
      <w:r w:rsidR="0005530E" w:rsidRPr="003A637B">
        <w:rPr>
          <w:rFonts w:ascii="Georgia Pro" w:hAnsi="Georgia Pro"/>
        </w:rPr>
        <w:t>XXXX-XX</w:t>
      </w:r>
      <w:r w:rsidR="00B55C29" w:rsidRPr="003A637B">
        <w:rPr>
          <w:rFonts w:ascii="Georgia Pro" w:hAnsi="Georgia Pro"/>
        </w:rPr>
        <w:t>), U.S. Department of Education, Washington, DC:  ED</w:t>
      </w:r>
      <w:r w:rsidR="00B55C29" w:rsidRPr="003A637B">
        <w:rPr>
          <w:rFonts w:ascii="Georgia Pro" w:hAnsi="Georgia Pro"/>
          <w:i/>
        </w:rPr>
        <w:t>Facts</w:t>
      </w:r>
      <w:r w:rsidR="00B55C29" w:rsidRPr="003A637B">
        <w:rPr>
          <w:rFonts w:ascii="Georgia Pro" w:hAnsi="Georgia Pro"/>
        </w:rPr>
        <w:t xml:space="preserve">. Retrieved </w:t>
      </w:r>
      <w:r w:rsidR="00BA6939" w:rsidRPr="003A637B">
        <w:rPr>
          <w:rFonts w:ascii="Georgia Pro" w:hAnsi="Georgia Pro"/>
        </w:rPr>
        <w:t>[date]</w:t>
      </w:r>
      <w:r w:rsidR="00B55C29" w:rsidRPr="003A637B">
        <w:rPr>
          <w:rFonts w:ascii="Georgia Pro" w:hAnsi="Georgia Pro"/>
        </w:rPr>
        <w:t xml:space="preserve"> from</w:t>
      </w:r>
      <w:r w:rsidR="008E5B06" w:rsidRPr="003A637B">
        <w:rPr>
          <w:rFonts w:ascii="Georgia Pro" w:hAnsi="Georgia Pro"/>
        </w:rPr>
        <w:t xml:space="preserve"> the</w:t>
      </w:r>
      <w:r w:rsidR="00B55C29" w:rsidRPr="003A637B">
        <w:rPr>
          <w:rFonts w:ascii="Georgia Pro" w:hAnsi="Georgia Pro"/>
        </w:rPr>
        <w:t xml:space="preserve"> </w:t>
      </w:r>
      <w:hyperlink r:id="rId15" w:history="1">
        <w:r w:rsidR="008E5B06" w:rsidRPr="003A637B">
          <w:rPr>
            <w:rStyle w:val="Hyperlink"/>
            <w:rFonts w:ascii="Georgia Pro" w:hAnsi="Georgia Pro"/>
          </w:rPr>
          <w:t>ED</w:t>
        </w:r>
        <w:r w:rsidR="008E5B06" w:rsidRPr="003A637B">
          <w:rPr>
            <w:rStyle w:val="Hyperlink"/>
            <w:rFonts w:ascii="Georgia Pro" w:hAnsi="Georgia Pro"/>
            <w:i/>
          </w:rPr>
          <w:t>Facts</w:t>
        </w:r>
        <w:r w:rsidR="008E5B06" w:rsidRPr="003A637B">
          <w:rPr>
            <w:rStyle w:val="Hyperlink"/>
            <w:rFonts w:ascii="Georgia Pro" w:hAnsi="Georgia Pro"/>
          </w:rPr>
          <w:t xml:space="preserve"> Initiative Home Page</w:t>
        </w:r>
      </w:hyperlink>
      <w:r w:rsidRPr="003A637B">
        <w:rPr>
          <w:rFonts w:ascii="Georgia Pro" w:hAnsi="Georgia Pro"/>
        </w:rPr>
        <w:t>.</w:t>
      </w:r>
    </w:p>
    <w:p w14:paraId="3C0B7874" w14:textId="77777777" w:rsidR="00B55C29" w:rsidRPr="003A637B" w:rsidRDefault="00B55C29" w:rsidP="003E7A23">
      <w:pPr>
        <w:spacing w:after="480"/>
        <w:rPr>
          <w:rFonts w:ascii="Georgia Pro" w:hAnsi="Georgia Pro"/>
        </w:rPr>
      </w:pPr>
      <w:r w:rsidRPr="003A637B">
        <w:rPr>
          <w:rFonts w:ascii="Georgia Pro" w:hAnsi="Georgia Pro"/>
        </w:rPr>
        <w:t xml:space="preserve">On request, this publication is available in alternate formats, such as Braille, large print, or CD Rom.  For more information, please contact the Department’s </w:t>
      </w:r>
      <w:smartTag w:uri="urn:schemas-microsoft-com:office:smarttags" w:element="place">
        <w:smartTag w:uri="urn:schemas-microsoft-com:office:smarttags" w:element="PlaceName">
          <w:r w:rsidRPr="003A637B">
            <w:rPr>
              <w:rFonts w:ascii="Georgia Pro" w:hAnsi="Georgia Pro"/>
            </w:rPr>
            <w:t>Alternate</w:t>
          </w:r>
        </w:smartTag>
        <w:r w:rsidRPr="003A637B">
          <w:rPr>
            <w:rFonts w:ascii="Georgia Pro" w:hAnsi="Georgia Pro"/>
          </w:rPr>
          <w:t xml:space="preserve"> </w:t>
        </w:r>
        <w:smartTag w:uri="urn:schemas-microsoft-com:office:smarttags" w:element="PlaceName">
          <w:r w:rsidRPr="003A637B">
            <w:rPr>
              <w:rFonts w:ascii="Georgia Pro" w:hAnsi="Georgia Pro"/>
            </w:rPr>
            <w:t>Format</w:t>
          </w:r>
        </w:smartTag>
        <w:r w:rsidRPr="003A637B">
          <w:rPr>
            <w:rFonts w:ascii="Georgia Pro" w:hAnsi="Georgia Pro"/>
          </w:rPr>
          <w:t xml:space="preserve"> </w:t>
        </w:r>
        <w:smartTag w:uri="urn:schemas-microsoft-com:office:smarttags" w:element="PlaceType">
          <w:r w:rsidRPr="003A637B">
            <w:rPr>
              <w:rFonts w:ascii="Georgia Pro" w:hAnsi="Georgia Pro"/>
            </w:rPr>
            <w:t>Center</w:t>
          </w:r>
        </w:smartTag>
      </w:smartTag>
      <w:r w:rsidRPr="003A637B">
        <w:rPr>
          <w:rFonts w:ascii="Georgia Pro" w:hAnsi="Georgia Pro"/>
        </w:rPr>
        <w:t xml:space="preserve"> at (202) 260–0818.</w:t>
      </w:r>
    </w:p>
    <w:p w14:paraId="1F18CFA3" w14:textId="6E98B005" w:rsidR="00257165" w:rsidRDefault="00257165" w:rsidP="00D3142C">
      <w:pPr>
        <w:pStyle w:val="PropHead1"/>
      </w:pPr>
      <w:r>
        <w:br w:type="page"/>
      </w:r>
      <w:bookmarkStart w:id="1" w:name="_Toc107028053"/>
      <w:bookmarkStart w:id="2" w:name="_Toc108948261"/>
      <w:bookmarkStart w:id="3" w:name="_Toc114537528"/>
      <w:bookmarkStart w:id="4" w:name="_Toc128387407"/>
      <w:bookmarkStart w:id="5" w:name="_Toc116886576"/>
      <w:bookmarkStart w:id="6" w:name="_Toc115665343"/>
      <w:bookmarkStart w:id="7" w:name="_Toc115664887"/>
      <w:bookmarkStart w:id="8" w:name="_Toc115664757"/>
      <w:bookmarkStart w:id="9" w:name="_Toc109099632"/>
      <w:bookmarkEnd w:id="1"/>
      <w:bookmarkEnd w:id="2"/>
      <w:bookmarkEnd w:id="3"/>
      <w:r w:rsidRPr="00D3142C">
        <w:lastRenderedPageBreak/>
        <w:t>DOCUMENT CONTROL</w:t>
      </w:r>
      <w:bookmarkEnd w:id="4"/>
      <w:bookmarkEnd w:id="5"/>
      <w:bookmarkEnd w:id="6"/>
      <w:bookmarkEnd w:id="7"/>
      <w:bookmarkEnd w:id="8"/>
      <w:bookmarkEnd w:id="9"/>
    </w:p>
    <w:p w14:paraId="15E25D5C" w14:textId="77777777" w:rsidR="00257165" w:rsidRPr="00D3142C" w:rsidRDefault="00257165" w:rsidP="00257165">
      <w:pPr>
        <w:pStyle w:val="Technical4"/>
        <w:tabs>
          <w:tab w:val="clear" w:pos="-720"/>
          <w:tab w:val="left" w:pos="720"/>
        </w:tabs>
        <w:suppressAutoHyphens w:val="0"/>
        <w:spacing w:after="80"/>
        <w:rPr>
          <w:rFonts w:ascii="Arial" w:hAnsi="Arial" w:cs="Arial"/>
          <w:color w:val="0D4E49"/>
          <w:sz w:val="22"/>
          <w:szCs w:val="22"/>
        </w:rPr>
      </w:pPr>
      <w:r w:rsidRPr="00D3142C">
        <w:rPr>
          <w:rFonts w:ascii="Arial" w:hAnsi="Arial" w:cs="Arial"/>
          <w:color w:val="0D4E49"/>
          <w:sz w:val="22"/>
          <w:szCs w:val="22"/>
        </w:rPr>
        <w:t>DOCUMENT INFORMATION</w:t>
      </w:r>
    </w:p>
    <w:tbl>
      <w:tblPr>
        <w:tblW w:w="5000" w:type="pct"/>
        <w:tblBorders>
          <w:top w:val="single" w:sz="4" w:space="0" w:color="236863"/>
          <w:left w:val="single" w:sz="4" w:space="0" w:color="236863"/>
          <w:bottom w:val="single" w:sz="4" w:space="0" w:color="236863"/>
          <w:right w:val="single" w:sz="4" w:space="0" w:color="236863"/>
          <w:insideH w:val="single" w:sz="4" w:space="0" w:color="236863"/>
          <w:insideV w:val="single" w:sz="4" w:space="0" w:color="236863"/>
        </w:tblBorders>
        <w:tblCellMar>
          <w:top w:w="43" w:type="dxa"/>
          <w:left w:w="43" w:type="dxa"/>
          <w:bottom w:w="43" w:type="dxa"/>
          <w:right w:w="43" w:type="dxa"/>
        </w:tblCellMar>
        <w:tblLook w:val="04A0" w:firstRow="1" w:lastRow="0" w:firstColumn="1" w:lastColumn="0" w:noHBand="0" w:noVBand="1"/>
        <w:tblCaption w:val="Title: DOCUMENT INFORMATION"/>
        <w:tblDescription w:val="Title, Explaination"/>
      </w:tblPr>
      <w:tblGrid>
        <w:gridCol w:w="1810"/>
        <w:gridCol w:w="7540"/>
      </w:tblGrid>
      <w:tr w:rsidR="00257165" w14:paraId="05529038" w14:textId="77777777" w:rsidTr="00F730B8">
        <w:tc>
          <w:tcPr>
            <w:tcW w:w="968" w:type="pct"/>
            <w:shd w:val="clear" w:color="auto" w:fill="236863"/>
            <w:vAlign w:val="center"/>
            <w:hideMark/>
          </w:tcPr>
          <w:p w14:paraId="28244E4B" w14:textId="77777777" w:rsidR="00257165" w:rsidRDefault="00257165">
            <w:pPr>
              <w:spacing w:before="20" w:after="20"/>
              <w:rPr>
                <w:b/>
                <w:bCs/>
                <w:color w:val="FFFFFF"/>
              </w:rPr>
            </w:pPr>
            <w:r w:rsidRPr="00813EE3">
              <w:rPr>
                <w:b/>
                <w:bCs/>
                <w:color w:val="FFDEAA"/>
                <w:sz w:val="22"/>
                <w:szCs w:val="22"/>
              </w:rPr>
              <w:t>Title:</w:t>
            </w:r>
          </w:p>
        </w:tc>
        <w:tc>
          <w:tcPr>
            <w:tcW w:w="4032" w:type="pct"/>
            <w:vAlign w:val="center"/>
            <w:hideMark/>
          </w:tcPr>
          <w:p w14:paraId="13DC4BBF" w14:textId="12DC0873" w:rsidR="00257165" w:rsidRPr="00A96D50" w:rsidRDefault="00B16686" w:rsidP="00257165">
            <w:pPr>
              <w:pStyle w:val="BodyText2"/>
              <w:rPr>
                <w:rFonts w:ascii="Georgia Pro" w:hAnsi="Georgia Pro" w:cs="Arial"/>
                <w:sz w:val="22"/>
                <w:lang w:val="en-US" w:eastAsia="en-US"/>
              </w:rPr>
            </w:pPr>
            <w:r w:rsidRPr="00A96D50">
              <w:rPr>
                <w:rFonts w:ascii="Georgia Pro" w:hAnsi="Georgia Pro" w:cs="Arial"/>
                <w:sz w:val="22"/>
                <w:szCs w:val="22"/>
                <w:lang w:val="en-US" w:eastAsia="en-US"/>
              </w:rPr>
              <w:t>FS</w:t>
            </w:r>
            <w:r w:rsidR="00257165" w:rsidRPr="00A96D50">
              <w:rPr>
                <w:rFonts w:ascii="Georgia Pro" w:hAnsi="Georgia Pro" w:cs="Arial"/>
                <w:sz w:val="22"/>
                <w:szCs w:val="22"/>
                <w:lang w:val="en-US" w:eastAsia="en-US"/>
              </w:rPr>
              <w:t>002 – Children with Disabilities (IDEA) School Age File Specifications</w:t>
            </w:r>
          </w:p>
        </w:tc>
      </w:tr>
    </w:tbl>
    <w:p w14:paraId="01BACD03" w14:textId="77777777" w:rsidR="00257165" w:rsidRDefault="00257165" w:rsidP="00257165"/>
    <w:p w14:paraId="76578AA8" w14:textId="77777777" w:rsidR="00257165" w:rsidRPr="00D3142C" w:rsidRDefault="00257165" w:rsidP="00257165">
      <w:pPr>
        <w:pStyle w:val="Technical4"/>
        <w:tabs>
          <w:tab w:val="clear" w:pos="-720"/>
          <w:tab w:val="left" w:pos="720"/>
        </w:tabs>
        <w:suppressAutoHyphens w:val="0"/>
        <w:spacing w:after="80"/>
        <w:rPr>
          <w:rFonts w:ascii="Arial" w:hAnsi="Arial" w:cs="Arial"/>
          <w:color w:val="0D4E49"/>
          <w:sz w:val="22"/>
          <w:szCs w:val="22"/>
        </w:rPr>
      </w:pPr>
      <w:r w:rsidRPr="00D3142C">
        <w:rPr>
          <w:rFonts w:ascii="Arial" w:hAnsi="Arial" w:cs="Arial"/>
          <w:color w:val="0D4E49"/>
          <w:sz w:val="22"/>
          <w:szCs w:val="22"/>
        </w:rPr>
        <w:t>DOCUMENT HISTORY</w:t>
      </w:r>
    </w:p>
    <w:tbl>
      <w:tblPr>
        <w:tblW w:w="5000" w:type="pct"/>
        <w:tblBorders>
          <w:top w:val="single" w:sz="4" w:space="0" w:color="236863"/>
          <w:left w:val="single" w:sz="4" w:space="0" w:color="236863"/>
          <w:bottom w:val="single" w:sz="4" w:space="0" w:color="236863"/>
          <w:right w:val="single" w:sz="4" w:space="0" w:color="236863"/>
          <w:insideH w:val="single" w:sz="4" w:space="0" w:color="236863"/>
          <w:insideV w:val="single" w:sz="4" w:space="0" w:color="236863"/>
        </w:tblBorders>
        <w:tblCellMar>
          <w:top w:w="43" w:type="dxa"/>
          <w:left w:w="43" w:type="dxa"/>
          <w:bottom w:w="43" w:type="dxa"/>
          <w:right w:w="43" w:type="dxa"/>
        </w:tblCellMar>
        <w:tblLook w:val="04A0" w:firstRow="1" w:lastRow="0" w:firstColumn="1" w:lastColumn="0" w:noHBand="0" w:noVBand="1"/>
        <w:tblCaption w:val="Title: DOCUMENT HISTORY"/>
        <w:tblDescription w:val="Version Number, Date published, Summary of Change"/>
      </w:tblPr>
      <w:tblGrid>
        <w:gridCol w:w="1255"/>
        <w:gridCol w:w="1816"/>
        <w:gridCol w:w="6279"/>
      </w:tblGrid>
      <w:tr w:rsidR="00813EE3" w:rsidRPr="00813EE3" w14:paraId="56D72F8F" w14:textId="77777777" w:rsidTr="00F730B8">
        <w:tc>
          <w:tcPr>
            <w:tcW w:w="671" w:type="pct"/>
            <w:shd w:val="clear" w:color="auto" w:fill="236863"/>
            <w:vAlign w:val="center"/>
            <w:hideMark/>
          </w:tcPr>
          <w:p w14:paraId="176F536F" w14:textId="77777777" w:rsidR="00257165" w:rsidRPr="00813EE3" w:rsidRDefault="00257165">
            <w:pPr>
              <w:suppressAutoHyphens/>
              <w:jc w:val="center"/>
              <w:rPr>
                <w:b/>
                <w:color w:val="FFDEAA"/>
                <w:sz w:val="22"/>
                <w:szCs w:val="22"/>
              </w:rPr>
            </w:pPr>
            <w:r w:rsidRPr="00813EE3">
              <w:rPr>
                <w:b/>
                <w:color w:val="FFDEAA"/>
                <w:sz w:val="22"/>
                <w:szCs w:val="22"/>
              </w:rPr>
              <w:t>Version Number</w:t>
            </w:r>
          </w:p>
        </w:tc>
        <w:tc>
          <w:tcPr>
            <w:tcW w:w="971" w:type="pct"/>
            <w:shd w:val="clear" w:color="auto" w:fill="236863"/>
            <w:vAlign w:val="center"/>
            <w:hideMark/>
          </w:tcPr>
          <w:p w14:paraId="24E0923B" w14:textId="77777777" w:rsidR="00257165" w:rsidRPr="00813EE3" w:rsidRDefault="00257165">
            <w:pPr>
              <w:suppressAutoHyphens/>
              <w:jc w:val="center"/>
              <w:rPr>
                <w:b/>
                <w:color w:val="FFDEAA"/>
                <w:sz w:val="22"/>
                <w:szCs w:val="22"/>
              </w:rPr>
            </w:pPr>
            <w:r w:rsidRPr="00813EE3">
              <w:rPr>
                <w:b/>
                <w:color w:val="FFDEAA"/>
                <w:sz w:val="22"/>
                <w:szCs w:val="22"/>
              </w:rPr>
              <w:t>Date</w:t>
            </w:r>
          </w:p>
        </w:tc>
        <w:tc>
          <w:tcPr>
            <w:tcW w:w="3358" w:type="pct"/>
            <w:shd w:val="clear" w:color="auto" w:fill="236863"/>
            <w:vAlign w:val="center"/>
            <w:hideMark/>
          </w:tcPr>
          <w:p w14:paraId="5656B128" w14:textId="77777777" w:rsidR="00257165" w:rsidRPr="00813EE3" w:rsidRDefault="00257165">
            <w:pPr>
              <w:suppressAutoHyphens/>
              <w:rPr>
                <w:b/>
                <w:color w:val="FFDEAA"/>
                <w:sz w:val="22"/>
                <w:szCs w:val="22"/>
              </w:rPr>
            </w:pPr>
            <w:r w:rsidRPr="00813EE3">
              <w:rPr>
                <w:b/>
                <w:color w:val="FFDEAA"/>
                <w:sz w:val="22"/>
                <w:szCs w:val="22"/>
              </w:rPr>
              <w:t xml:space="preserve">Summary of Change </w:t>
            </w:r>
          </w:p>
        </w:tc>
      </w:tr>
      <w:tr w:rsidR="003B4469" w:rsidRPr="00CA4956" w14:paraId="5ED57470" w14:textId="77777777" w:rsidTr="00F730B8">
        <w:tc>
          <w:tcPr>
            <w:tcW w:w="671" w:type="pct"/>
          </w:tcPr>
          <w:p w14:paraId="18486D99" w14:textId="14D6B11F" w:rsidR="003B4469" w:rsidRPr="00A96D50" w:rsidRDefault="003B4469" w:rsidP="00FE51B2">
            <w:pPr>
              <w:rPr>
                <w:rFonts w:ascii="Georgia Pro" w:hAnsi="Georgia Pro"/>
                <w:sz w:val="22"/>
                <w:szCs w:val="22"/>
              </w:rPr>
            </w:pPr>
            <w:r w:rsidRPr="00A96D50">
              <w:rPr>
                <w:rFonts w:ascii="Georgia Pro" w:hAnsi="Georgia Pro"/>
                <w:sz w:val="22"/>
                <w:szCs w:val="22"/>
              </w:rPr>
              <w:t>1.0 –</w:t>
            </w:r>
            <w:r w:rsidR="000E7E27" w:rsidRPr="00A96D50">
              <w:rPr>
                <w:rFonts w:ascii="Georgia Pro" w:hAnsi="Georgia Pro"/>
                <w:sz w:val="22"/>
                <w:szCs w:val="22"/>
              </w:rPr>
              <w:t>1</w:t>
            </w:r>
            <w:r w:rsidR="008C5929" w:rsidRPr="00A96D50">
              <w:rPr>
                <w:rFonts w:ascii="Georgia Pro" w:hAnsi="Georgia Pro"/>
                <w:sz w:val="22"/>
                <w:szCs w:val="22"/>
              </w:rPr>
              <w:t>8</w:t>
            </w:r>
            <w:r w:rsidR="00E73E5A" w:rsidRPr="00A96D50">
              <w:rPr>
                <w:rFonts w:ascii="Georgia Pro" w:hAnsi="Georgia Pro"/>
                <w:sz w:val="22"/>
                <w:szCs w:val="22"/>
              </w:rPr>
              <w:t>.0</w:t>
            </w:r>
          </w:p>
        </w:tc>
        <w:tc>
          <w:tcPr>
            <w:tcW w:w="971" w:type="pct"/>
          </w:tcPr>
          <w:p w14:paraId="2DA14898" w14:textId="77777777" w:rsidR="003B4469" w:rsidRPr="00A96D50" w:rsidRDefault="003B4469" w:rsidP="005D3239">
            <w:pPr>
              <w:rPr>
                <w:rFonts w:ascii="Georgia Pro" w:hAnsi="Georgia Pro"/>
                <w:sz w:val="22"/>
                <w:szCs w:val="22"/>
              </w:rPr>
            </w:pPr>
          </w:p>
        </w:tc>
        <w:tc>
          <w:tcPr>
            <w:tcW w:w="3358" w:type="pct"/>
          </w:tcPr>
          <w:p w14:paraId="1F6ACA09" w14:textId="459E5095" w:rsidR="003B4469" w:rsidRPr="00A96D50" w:rsidRDefault="003B4469" w:rsidP="00FE51B2">
            <w:pPr>
              <w:rPr>
                <w:rFonts w:ascii="Georgia Pro" w:hAnsi="Georgia Pro"/>
                <w:sz w:val="22"/>
                <w:szCs w:val="22"/>
              </w:rPr>
            </w:pPr>
            <w:r w:rsidRPr="00A96D50">
              <w:rPr>
                <w:rFonts w:ascii="Georgia Pro" w:hAnsi="Georgia Pro"/>
                <w:sz w:val="22"/>
                <w:szCs w:val="22"/>
              </w:rPr>
              <w:t xml:space="preserve">Versions 1.0 through </w:t>
            </w:r>
            <w:r w:rsidR="000E7E27" w:rsidRPr="00A96D50">
              <w:rPr>
                <w:rFonts w:ascii="Georgia Pro" w:hAnsi="Georgia Pro"/>
                <w:sz w:val="22"/>
                <w:szCs w:val="22"/>
              </w:rPr>
              <w:t>1</w:t>
            </w:r>
            <w:r w:rsidR="008C5929" w:rsidRPr="00A96D50">
              <w:rPr>
                <w:rFonts w:ascii="Georgia Pro" w:hAnsi="Georgia Pro"/>
                <w:sz w:val="22"/>
                <w:szCs w:val="22"/>
              </w:rPr>
              <w:t>8</w:t>
            </w:r>
            <w:r w:rsidR="00E73E5A" w:rsidRPr="00A96D50">
              <w:rPr>
                <w:rFonts w:ascii="Georgia Pro" w:hAnsi="Georgia Pro"/>
                <w:sz w:val="22"/>
                <w:szCs w:val="22"/>
              </w:rPr>
              <w:t>.0</w:t>
            </w:r>
            <w:r w:rsidRPr="00A96D50">
              <w:rPr>
                <w:rFonts w:ascii="Georgia Pro" w:hAnsi="Georgia Pro"/>
                <w:sz w:val="22"/>
                <w:szCs w:val="22"/>
              </w:rPr>
              <w:t xml:space="preserve"> are used to build files for school years prior to SY</w:t>
            </w:r>
            <w:r w:rsidR="00EE29F5" w:rsidRPr="00A96D50">
              <w:rPr>
                <w:rFonts w:ascii="Georgia Pro" w:hAnsi="Georgia Pro"/>
                <w:sz w:val="22"/>
                <w:szCs w:val="22"/>
              </w:rPr>
              <w:t xml:space="preserve"> </w:t>
            </w:r>
            <w:r w:rsidR="000E7E27" w:rsidRPr="00A96D50">
              <w:rPr>
                <w:rFonts w:ascii="Georgia Pro" w:hAnsi="Georgia Pro"/>
                <w:sz w:val="22"/>
                <w:szCs w:val="22"/>
              </w:rPr>
              <w:t>202</w:t>
            </w:r>
            <w:r w:rsidR="008C5929" w:rsidRPr="00A96D50">
              <w:rPr>
                <w:rFonts w:ascii="Georgia Pro" w:hAnsi="Georgia Pro"/>
                <w:sz w:val="22"/>
                <w:szCs w:val="22"/>
              </w:rPr>
              <w:t>2</w:t>
            </w:r>
            <w:r w:rsidR="000E7E27" w:rsidRPr="00A96D50">
              <w:rPr>
                <w:rFonts w:ascii="Georgia Pro" w:hAnsi="Georgia Pro"/>
                <w:sz w:val="22"/>
                <w:szCs w:val="22"/>
              </w:rPr>
              <w:t>-2</w:t>
            </w:r>
            <w:r w:rsidR="008C5929" w:rsidRPr="00A96D50">
              <w:rPr>
                <w:rFonts w:ascii="Georgia Pro" w:hAnsi="Georgia Pro"/>
                <w:sz w:val="22"/>
                <w:szCs w:val="22"/>
              </w:rPr>
              <w:t>3</w:t>
            </w:r>
            <w:r w:rsidR="00FE51B2" w:rsidRPr="00A96D50">
              <w:rPr>
                <w:rFonts w:ascii="Georgia Pro" w:hAnsi="Georgia Pro"/>
                <w:sz w:val="22"/>
                <w:szCs w:val="22"/>
              </w:rPr>
              <w:t>.</w:t>
            </w:r>
          </w:p>
        </w:tc>
      </w:tr>
      <w:tr w:rsidR="00730605" w:rsidRPr="00CA4956" w14:paraId="240A5546" w14:textId="77777777" w:rsidTr="00F730B8">
        <w:tc>
          <w:tcPr>
            <w:tcW w:w="671" w:type="pct"/>
          </w:tcPr>
          <w:p w14:paraId="3DE0DD3B" w14:textId="482F1352" w:rsidR="00730605" w:rsidRPr="00A96D50" w:rsidRDefault="000E7E27" w:rsidP="005D3239">
            <w:pPr>
              <w:rPr>
                <w:rFonts w:ascii="Georgia Pro" w:hAnsi="Georgia Pro"/>
                <w:sz w:val="22"/>
                <w:szCs w:val="22"/>
              </w:rPr>
            </w:pPr>
            <w:r w:rsidRPr="00A96D50">
              <w:rPr>
                <w:rFonts w:ascii="Georgia Pro" w:hAnsi="Georgia Pro"/>
                <w:sz w:val="22"/>
                <w:szCs w:val="22"/>
              </w:rPr>
              <w:t>1</w:t>
            </w:r>
            <w:r w:rsidR="008C5929" w:rsidRPr="00A96D50">
              <w:rPr>
                <w:rFonts w:ascii="Georgia Pro" w:hAnsi="Georgia Pro"/>
                <w:sz w:val="22"/>
                <w:szCs w:val="22"/>
              </w:rPr>
              <w:t>9</w:t>
            </w:r>
            <w:r w:rsidR="00FE51B2" w:rsidRPr="00A96D50">
              <w:rPr>
                <w:rFonts w:ascii="Georgia Pro" w:hAnsi="Georgia Pro"/>
                <w:sz w:val="22"/>
                <w:szCs w:val="22"/>
              </w:rPr>
              <w:t>.0</w:t>
            </w:r>
          </w:p>
        </w:tc>
        <w:tc>
          <w:tcPr>
            <w:tcW w:w="971" w:type="pct"/>
          </w:tcPr>
          <w:p w14:paraId="7693F387" w14:textId="6C82C8A7" w:rsidR="00730605" w:rsidRPr="00A96D50" w:rsidRDefault="002F763A" w:rsidP="00212708">
            <w:pPr>
              <w:rPr>
                <w:rFonts w:ascii="Georgia Pro" w:hAnsi="Georgia Pro"/>
                <w:sz w:val="22"/>
                <w:szCs w:val="22"/>
              </w:rPr>
            </w:pPr>
            <w:r w:rsidRPr="002F763A">
              <w:rPr>
                <w:rFonts w:ascii="Georgia Pro" w:hAnsi="Georgia Pro"/>
                <w:sz w:val="22"/>
                <w:szCs w:val="22"/>
              </w:rPr>
              <w:t>January 2023</w:t>
            </w:r>
          </w:p>
        </w:tc>
        <w:tc>
          <w:tcPr>
            <w:tcW w:w="3358" w:type="pct"/>
          </w:tcPr>
          <w:p w14:paraId="4A3B98E4" w14:textId="4E096741" w:rsidR="000E7E27" w:rsidRPr="00A96D50" w:rsidRDefault="00870673" w:rsidP="00F12541">
            <w:pPr>
              <w:rPr>
                <w:rFonts w:ascii="Georgia Pro" w:hAnsi="Georgia Pro"/>
                <w:sz w:val="22"/>
                <w:szCs w:val="22"/>
              </w:rPr>
            </w:pPr>
            <w:r w:rsidRPr="00A96D50">
              <w:rPr>
                <w:rFonts w:ascii="Georgia Pro" w:hAnsi="Georgia Pro"/>
                <w:sz w:val="22"/>
                <w:szCs w:val="22"/>
              </w:rPr>
              <w:t>Updated</w:t>
            </w:r>
            <w:r w:rsidR="00730605" w:rsidRPr="00A96D50">
              <w:rPr>
                <w:rFonts w:ascii="Georgia Pro" w:hAnsi="Georgia Pro"/>
                <w:sz w:val="22"/>
                <w:szCs w:val="22"/>
              </w:rPr>
              <w:t xml:space="preserve"> for SY </w:t>
            </w:r>
            <w:r w:rsidR="000E7E27" w:rsidRPr="00A96D50">
              <w:rPr>
                <w:rFonts w:ascii="Georgia Pro" w:hAnsi="Georgia Pro"/>
                <w:sz w:val="22"/>
                <w:szCs w:val="22"/>
              </w:rPr>
              <w:t>202</w:t>
            </w:r>
            <w:r w:rsidR="008C5929" w:rsidRPr="00A96D50">
              <w:rPr>
                <w:rFonts w:ascii="Georgia Pro" w:hAnsi="Georgia Pro"/>
                <w:sz w:val="22"/>
                <w:szCs w:val="22"/>
              </w:rPr>
              <w:t>2</w:t>
            </w:r>
            <w:r w:rsidR="000E7E27" w:rsidRPr="00A96D50">
              <w:rPr>
                <w:rFonts w:ascii="Georgia Pro" w:hAnsi="Georgia Pro"/>
                <w:sz w:val="22"/>
                <w:szCs w:val="22"/>
              </w:rPr>
              <w:t>-2</w:t>
            </w:r>
            <w:r w:rsidR="008C5929" w:rsidRPr="00A96D50">
              <w:rPr>
                <w:rFonts w:ascii="Georgia Pro" w:hAnsi="Georgia Pro"/>
                <w:sz w:val="22"/>
                <w:szCs w:val="22"/>
              </w:rPr>
              <w:t>3</w:t>
            </w:r>
            <w:r w:rsidR="002B0ABE" w:rsidRPr="00A96D50">
              <w:rPr>
                <w:rFonts w:ascii="Georgia Pro" w:hAnsi="Georgia Pro"/>
                <w:sz w:val="22"/>
                <w:szCs w:val="22"/>
              </w:rPr>
              <w:t>:</w:t>
            </w:r>
          </w:p>
          <w:p w14:paraId="2AD448F6" w14:textId="77777777" w:rsidR="00514C2E" w:rsidRPr="00F27DFE" w:rsidRDefault="00514C2E" w:rsidP="0061169E">
            <w:pPr>
              <w:pStyle w:val="ListParagraph"/>
              <w:numPr>
                <w:ilvl w:val="0"/>
                <w:numId w:val="50"/>
              </w:numPr>
              <w:rPr>
                <w:sz w:val="22"/>
                <w:szCs w:val="22"/>
              </w:rPr>
            </w:pPr>
            <w:r w:rsidRPr="00C614BA">
              <w:rPr>
                <w:rFonts w:ascii="Georgia Pro" w:hAnsi="Georgia Pro"/>
                <w:sz w:val="22"/>
                <w:szCs w:val="22"/>
              </w:rPr>
              <w:t>Replaced references to ESS with EDPass</w:t>
            </w:r>
          </w:p>
          <w:p w14:paraId="24FE26C2" w14:textId="4AC73EDA" w:rsidR="002B0ABE" w:rsidRPr="00A96D50" w:rsidRDefault="002B0ABE" w:rsidP="0061169E">
            <w:pPr>
              <w:pStyle w:val="ListParagraph"/>
              <w:numPr>
                <w:ilvl w:val="0"/>
                <w:numId w:val="50"/>
              </w:numPr>
              <w:rPr>
                <w:rFonts w:ascii="Georgia Pro" w:hAnsi="Georgia Pro"/>
                <w:sz w:val="22"/>
                <w:szCs w:val="22"/>
              </w:rPr>
            </w:pPr>
            <w:r w:rsidRPr="00A96D50">
              <w:rPr>
                <w:rFonts w:ascii="Georgia Pro" w:hAnsi="Georgia Pro"/>
                <w:sz w:val="22"/>
                <w:szCs w:val="22"/>
              </w:rPr>
              <w:t>Section 1.0: revised definition of DG74</w:t>
            </w:r>
            <w:r w:rsidR="005579A0" w:rsidRPr="00A96D50">
              <w:rPr>
                <w:rFonts w:ascii="Georgia Pro" w:hAnsi="Georgia Pro"/>
                <w:sz w:val="22"/>
                <w:szCs w:val="22"/>
              </w:rPr>
              <w:t xml:space="preserve"> “Children with disabilities (IDEA) school age table”</w:t>
            </w:r>
          </w:p>
          <w:p w14:paraId="0C011ED6" w14:textId="716A1B92" w:rsidR="002B0ABE" w:rsidRPr="00FC16B5" w:rsidRDefault="002B0ABE" w:rsidP="0061169E">
            <w:pPr>
              <w:pStyle w:val="ListParagraph"/>
              <w:numPr>
                <w:ilvl w:val="0"/>
                <w:numId w:val="50"/>
              </w:numPr>
              <w:rPr>
                <w:rFonts w:ascii="Georgia Pro" w:hAnsi="Georgia Pro"/>
              </w:rPr>
            </w:pPr>
            <w:r w:rsidRPr="00A96D50">
              <w:rPr>
                <w:rFonts w:ascii="Georgia Pro" w:hAnsi="Georgia Pro"/>
                <w:sz w:val="22"/>
                <w:szCs w:val="22"/>
              </w:rPr>
              <w:t>Table 2.2-2 and Table 2.3-1: removed the Table Name column, which contained duplication; table name now displayed prior to Table 2.2-2 and Table 2.3-2</w:t>
            </w:r>
          </w:p>
          <w:p w14:paraId="0EB0A47B" w14:textId="5940C3AB" w:rsidR="00514C2E" w:rsidRPr="00FC16B5" w:rsidRDefault="00514C2E" w:rsidP="0061169E">
            <w:pPr>
              <w:pStyle w:val="ListParagraph"/>
              <w:numPr>
                <w:ilvl w:val="0"/>
                <w:numId w:val="50"/>
              </w:numPr>
              <w:rPr>
                <w:rFonts w:ascii="Georgia Pro" w:hAnsi="Georgia Pro"/>
              </w:rPr>
            </w:pPr>
            <w:bookmarkStart w:id="10" w:name="_Hlk121218516"/>
            <w:r>
              <w:rPr>
                <w:rFonts w:ascii="Georgia Pro" w:hAnsi="Georgia Pro"/>
                <w:sz w:val="22"/>
                <w:szCs w:val="22"/>
              </w:rPr>
              <w:t>Tables 2.2-1 and 2.3-1: removed references to E</w:t>
            </w:r>
            <w:r w:rsidRPr="00FC16B5">
              <w:rPr>
                <w:rFonts w:ascii="Georgia Pro" w:hAnsi="Georgia Pro"/>
                <w:i/>
                <w:iCs/>
                <w:sz w:val="22"/>
                <w:szCs w:val="22"/>
              </w:rPr>
              <w:t>MAPS</w:t>
            </w:r>
            <w:r>
              <w:rPr>
                <w:rFonts w:ascii="Georgia Pro" w:hAnsi="Georgia Pro"/>
                <w:sz w:val="22"/>
                <w:szCs w:val="22"/>
              </w:rPr>
              <w:t>; IDEA SSS will be in EDPass for SY 2022-23</w:t>
            </w:r>
          </w:p>
          <w:bookmarkEnd w:id="10"/>
          <w:p w14:paraId="6D991945" w14:textId="77777777" w:rsidR="00514C2E" w:rsidRPr="00FC16B5" w:rsidRDefault="00514C2E" w:rsidP="0061169E">
            <w:pPr>
              <w:pStyle w:val="ListParagraph"/>
              <w:numPr>
                <w:ilvl w:val="0"/>
                <w:numId w:val="50"/>
              </w:numPr>
              <w:rPr>
                <w:rFonts w:ascii="Georgia Pro" w:hAnsi="Georgia Pro"/>
              </w:rPr>
            </w:pPr>
            <w:r>
              <w:rPr>
                <w:rFonts w:ascii="Georgia Pro" w:hAnsi="Georgia Pro"/>
                <w:sz w:val="22"/>
                <w:szCs w:val="22"/>
              </w:rPr>
              <w:t>Tables 4.1-1 and 4.2-1:</w:t>
            </w:r>
            <w:r w:rsidRPr="00CD2FB1">
              <w:rPr>
                <w:rFonts w:ascii="Georgia Pro" w:hAnsi="Georgia Pro"/>
                <w:sz w:val="22"/>
                <w:szCs w:val="22"/>
              </w:rPr>
              <w:t xml:space="preserve"> </w:t>
            </w:r>
            <w:r>
              <w:rPr>
                <w:rFonts w:ascii="Georgia Pro" w:hAnsi="Georgia Pro"/>
                <w:sz w:val="22"/>
                <w:szCs w:val="22"/>
              </w:rPr>
              <w:t>T</w:t>
            </w:r>
            <w:r w:rsidRPr="007F766A">
              <w:rPr>
                <w:rFonts w:ascii="Georgia Pro" w:hAnsi="Georgia Pro"/>
                <w:sz w:val="22"/>
                <w:szCs w:val="22"/>
              </w:rPr>
              <w:t>ype changed from Number to Integer</w:t>
            </w:r>
          </w:p>
          <w:p w14:paraId="54177C59" w14:textId="61D0BCF4" w:rsidR="0061169E" w:rsidRPr="00A96D50" w:rsidRDefault="0061169E" w:rsidP="0061169E">
            <w:pPr>
              <w:pStyle w:val="ListParagraph"/>
              <w:numPr>
                <w:ilvl w:val="0"/>
                <w:numId w:val="50"/>
              </w:numPr>
              <w:rPr>
                <w:rFonts w:ascii="Georgia Pro" w:hAnsi="Georgia Pro"/>
              </w:rPr>
            </w:pPr>
            <w:r>
              <w:rPr>
                <w:rFonts w:ascii="Georgia Pro" w:hAnsi="Georgia Pro"/>
                <w:sz w:val="22"/>
                <w:szCs w:val="22"/>
              </w:rPr>
              <w:t>Section 2.5: removed references to E</w:t>
            </w:r>
            <w:r w:rsidRPr="00727CB8">
              <w:rPr>
                <w:rFonts w:ascii="Georgia Pro" w:hAnsi="Georgia Pro"/>
                <w:i/>
                <w:iCs/>
                <w:sz w:val="22"/>
                <w:szCs w:val="22"/>
              </w:rPr>
              <w:t>MAPS</w:t>
            </w:r>
            <w:r>
              <w:rPr>
                <w:rFonts w:ascii="Georgia Pro" w:hAnsi="Georgia Pro"/>
                <w:sz w:val="22"/>
                <w:szCs w:val="22"/>
              </w:rPr>
              <w:t xml:space="preserve"> in Q&amp;As</w:t>
            </w:r>
          </w:p>
        </w:tc>
      </w:tr>
      <w:tr w:rsidR="005E7225" w:rsidRPr="00CA4956" w14:paraId="386A21FA" w14:textId="77777777" w:rsidTr="00F730B8">
        <w:tc>
          <w:tcPr>
            <w:tcW w:w="671" w:type="pct"/>
          </w:tcPr>
          <w:p w14:paraId="0A0408A1" w14:textId="579FBEEC" w:rsidR="005E7225" w:rsidRPr="00A96D50" w:rsidRDefault="005E7225" w:rsidP="005D3239">
            <w:pPr>
              <w:rPr>
                <w:rFonts w:ascii="Georgia Pro" w:hAnsi="Georgia Pro"/>
                <w:sz w:val="22"/>
                <w:szCs w:val="22"/>
              </w:rPr>
            </w:pPr>
            <w:r>
              <w:rPr>
                <w:rFonts w:ascii="Georgia Pro" w:hAnsi="Georgia Pro"/>
                <w:sz w:val="22"/>
                <w:szCs w:val="22"/>
              </w:rPr>
              <w:t>19.1</w:t>
            </w:r>
          </w:p>
        </w:tc>
        <w:tc>
          <w:tcPr>
            <w:tcW w:w="971" w:type="pct"/>
          </w:tcPr>
          <w:p w14:paraId="57CBD118" w14:textId="7D11AF50" w:rsidR="005E7225" w:rsidRPr="002F763A" w:rsidRDefault="005E7225" w:rsidP="00212708">
            <w:pPr>
              <w:rPr>
                <w:rFonts w:ascii="Georgia Pro" w:hAnsi="Georgia Pro"/>
                <w:sz w:val="22"/>
                <w:szCs w:val="22"/>
              </w:rPr>
            </w:pPr>
            <w:r>
              <w:rPr>
                <w:rFonts w:ascii="Georgia Pro" w:hAnsi="Georgia Pro"/>
                <w:sz w:val="22"/>
                <w:szCs w:val="22"/>
              </w:rPr>
              <w:t>March 2023</w:t>
            </w:r>
          </w:p>
        </w:tc>
        <w:tc>
          <w:tcPr>
            <w:tcW w:w="3358" w:type="pct"/>
          </w:tcPr>
          <w:p w14:paraId="41215FEF" w14:textId="069CDEE0" w:rsidR="005E7225" w:rsidRPr="00A96D50" w:rsidRDefault="005E7225" w:rsidP="00F12541">
            <w:pPr>
              <w:rPr>
                <w:rFonts w:ascii="Georgia Pro" w:hAnsi="Georgia Pro"/>
                <w:sz w:val="22"/>
                <w:szCs w:val="22"/>
              </w:rPr>
            </w:pPr>
            <w:r>
              <w:rPr>
                <w:rFonts w:ascii="Georgia Pro" w:hAnsi="Georgia Pro"/>
                <w:sz w:val="22"/>
                <w:szCs w:val="22"/>
              </w:rPr>
              <w:t xml:space="preserve">Corrected data group definition in Section 1.0 </w:t>
            </w:r>
          </w:p>
        </w:tc>
      </w:tr>
    </w:tbl>
    <w:p w14:paraId="3B762A55" w14:textId="77777777" w:rsidR="00257165" w:rsidRDefault="00257165" w:rsidP="00257165">
      <w:pPr>
        <w:rPr>
          <w:rFonts w:ascii="Arial Bold" w:hAnsi="Arial Bold"/>
          <w:b/>
          <w:caps/>
          <w:color w:val="145192"/>
          <w:sz w:val="32"/>
          <w:szCs w:val="32"/>
        </w:rPr>
      </w:pPr>
    </w:p>
    <w:p w14:paraId="3F42D8CB" w14:textId="77777777" w:rsidR="00257165" w:rsidRDefault="00257165" w:rsidP="00D3142C">
      <w:pPr>
        <w:pStyle w:val="PropHead1"/>
      </w:pPr>
      <w:r>
        <w:br w:type="page"/>
      </w:r>
      <w:bookmarkStart w:id="11" w:name="_Toc128387408"/>
      <w:bookmarkStart w:id="12" w:name="_Toc116886577"/>
      <w:r>
        <w:lastRenderedPageBreak/>
        <w:t>PREFACE</w:t>
      </w:r>
      <w:bookmarkEnd w:id="11"/>
      <w:bookmarkEnd w:id="12"/>
    </w:p>
    <w:p w14:paraId="0283BC64" w14:textId="6434CB15" w:rsidR="00257165" w:rsidRPr="00A96D50" w:rsidRDefault="00257165" w:rsidP="00257165">
      <w:pPr>
        <w:rPr>
          <w:rFonts w:ascii="Georgia Pro" w:hAnsi="Georgia Pro"/>
        </w:rPr>
      </w:pPr>
      <w:r w:rsidRPr="00A96D50">
        <w:rPr>
          <w:rFonts w:ascii="Georgia Pro" w:hAnsi="Georgia Pro"/>
        </w:rPr>
        <w:t xml:space="preserve">This document provides technical instructions for building files that are submitted through </w:t>
      </w:r>
      <w:r w:rsidR="0021362B">
        <w:rPr>
          <w:rFonts w:ascii="Georgia Pro" w:hAnsi="Georgia Pro"/>
        </w:rPr>
        <w:t>EDPass, which</w:t>
      </w:r>
      <w:r w:rsidRPr="00A96D50">
        <w:rPr>
          <w:rFonts w:ascii="Georgia Pro" w:hAnsi="Georgia Pro"/>
        </w:rPr>
        <w:t xml:space="preserve"> is an electronic system that facilitates the efficient and timely transmission of data from SEAs to the U.S. Department of Education. </w:t>
      </w:r>
    </w:p>
    <w:p w14:paraId="12DEF73C" w14:textId="77777777" w:rsidR="00257165" w:rsidRPr="00A96D50" w:rsidRDefault="00257165" w:rsidP="00257165">
      <w:pPr>
        <w:rPr>
          <w:rFonts w:ascii="Georgia Pro" w:hAnsi="Georgia Pro"/>
        </w:rPr>
      </w:pPr>
    </w:p>
    <w:p w14:paraId="0EBF8767" w14:textId="1F35E5ED" w:rsidR="009B1B2D" w:rsidRPr="00A96D50" w:rsidRDefault="009B1B2D" w:rsidP="009B1B2D">
      <w:pPr>
        <w:rPr>
          <w:rFonts w:ascii="Georgia Pro" w:hAnsi="Georgia Pro"/>
        </w:rPr>
      </w:pPr>
      <w:r w:rsidRPr="00A96D50">
        <w:rPr>
          <w:rFonts w:ascii="Georgia Pro" w:hAnsi="Georgia Pro"/>
        </w:rPr>
        <w:t>This document is to be used in coordination with other documentation posted on</w:t>
      </w:r>
      <w:r w:rsidR="005A3FFC" w:rsidRPr="00A96D50">
        <w:rPr>
          <w:rFonts w:ascii="Georgia Pro" w:hAnsi="Georgia Pro"/>
        </w:rPr>
        <w:t xml:space="preserve"> the</w:t>
      </w:r>
      <w:r w:rsidRPr="00A96D50">
        <w:rPr>
          <w:rFonts w:ascii="Georgia Pro" w:hAnsi="Georgia Pro"/>
        </w:rPr>
        <w:t xml:space="preserve"> </w:t>
      </w:r>
      <w:hyperlink r:id="rId16" w:history="1">
        <w:r w:rsidR="005A3FFC" w:rsidRPr="00A96D50">
          <w:rPr>
            <w:rStyle w:val="Hyperlink"/>
            <w:rFonts w:ascii="Georgia Pro" w:hAnsi="Georgia Pro"/>
          </w:rPr>
          <w:t>ED</w:t>
        </w:r>
        <w:r w:rsidR="005A3FFC" w:rsidRPr="00A96D50">
          <w:rPr>
            <w:rStyle w:val="Hyperlink"/>
            <w:rFonts w:ascii="Georgia Pro" w:hAnsi="Georgia Pro"/>
            <w:i/>
          </w:rPr>
          <w:t>Facts</w:t>
        </w:r>
        <w:r w:rsidR="005A3FFC" w:rsidRPr="00A96D50">
          <w:rPr>
            <w:rStyle w:val="Hyperlink"/>
            <w:rFonts w:ascii="Georgia Pro" w:hAnsi="Georgia Pro"/>
          </w:rPr>
          <w:t xml:space="preserve"> Initiative Home Page</w:t>
        </w:r>
      </w:hyperlink>
      <w:r w:rsidRPr="00A96D50">
        <w:rPr>
          <w:rFonts w:ascii="Georgia Pro" w:hAnsi="Georgia Pro"/>
        </w:rPr>
        <w:t xml:space="preserve"> under ED</w:t>
      </w:r>
      <w:r w:rsidRPr="00A96D50">
        <w:rPr>
          <w:rFonts w:ascii="Georgia Pro" w:hAnsi="Georgia Pro"/>
          <w:i/>
        </w:rPr>
        <w:t>Facts</w:t>
      </w:r>
      <w:r w:rsidRPr="00A96D50">
        <w:rPr>
          <w:rFonts w:ascii="Georgia Pro" w:hAnsi="Georgia Pro"/>
        </w:rPr>
        <w:t xml:space="preserve"> System Documentation, including:</w:t>
      </w:r>
    </w:p>
    <w:p w14:paraId="64BA3349" w14:textId="77777777" w:rsidR="009B1B2D" w:rsidRPr="00A96D50" w:rsidRDefault="009B1B2D" w:rsidP="009B1B2D">
      <w:pPr>
        <w:rPr>
          <w:rFonts w:ascii="Georgia Pro" w:hAnsi="Georgia Pro"/>
        </w:rPr>
      </w:pPr>
    </w:p>
    <w:p w14:paraId="1A8D6ECE" w14:textId="5C7CA48E" w:rsidR="009B1B2D" w:rsidRPr="00A96D50" w:rsidRDefault="009B1B2D" w:rsidP="002F763A">
      <w:pPr>
        <w:numPr>
          <w:ilvl w:val="0"/>
          <w:numId w:val="23"/>
        </w:numPr>
        <w:rPr>
          <w:rFonts w:ascii="Georgia Pro" w:hAnsi="Georgia Pro"/>
        </w:rPr>
      </w:pPr>
      <w:r w:rsidRPr="00A96D50">
        <w:rPr>
          <w:rFonts w:ascii="Georgia Pro" w:hAnsi="Georgia Pro"/>
        </w:rPr>
        <w:t>ED</w:t>
      </w:r>
      <w:r w:rsidRPr="00A96D50">
        <w:rPr>
          <w:rFonts w:ascii="Georgia Pro" w:hAnsi="Georgia Pro"/>
          <w:i/>
        </w:rPr>
        <w:t xml:space="preserve">Facts </w:t>
      </w:r>
      <w:r w:rsidRPr="00A96D50">
        <w:rPr>
          <w:rFonts w:ascii="Georgia Pro" w:hAnsi="Georgia Pro"/>
        </w:rPr>
        <w:t>Workbook – a reference guide to using</w:t>
      </w:r>
      <w:r w:rsidR="0021362B">
        <w:rPr>
          <w:rFonts w:ascii="Georgia Pro" w:hAnsi="Georgia Pro"/>
        </w:rPr>
        <w:t xml:space="preserve"> EDPass</w:t>
      </w:r>
      <w:r w:rsidRPr="00A96D50">
        <w:rPr>
          <w:rFonts w:ascii="Georgia Pro" w:hAnsi="Georgia Pro"/>
        </w:rPr>
        <w:t xml:space="preserve">; particularly useful to new users; contains multiple appendices, including one that explains how to use the file specifications </w:t>
      </w:r>
    </w:p>
    <w:p w14:paraId="3EE097AC" w14:textId="77777777" w:rsidR="009B1B2D" w:rsidRPr="00A96D50" w:rsidRDefault="009B1B2D" w:rsidP="009B1B2D">
      <w:pPr>
        <w:ind w:left="783"/>
        <w:rPr>
          <w:rFonts w:ascii="Georgia Pro" w:hAnsi="Georgia Pro"/>
        </w:rPr>
      </w:pPr>
    </w:p>
    <w:p w14:paraId="49277C39" w14:textId="215BE4CD" w:rsidR="009B1B2D" w:rsidRPr="00A96D50" w:rsidRDefault="0021362B" w:rsidP="009B1B2D">
      <w:pPr>
        <w:numPr>
          <w:ilvl w:val="0"/>
          <w:numId w:val="23"/>
        </w:numPr>
        <w:autoSpaceDE w:val="0"/>
        <w:autoSpaceDN w:val="0"/>
        <w:adjustRightInd w:val="0"/>
        <w:rPr>
          <w:rFonts w:ascii="Georgia Pro" w:hAnsi="Georgia Pro"/>
        </w:rPr>
      </w:pPr>
      <w:r>
        <w:rPr>
          <w:rFonts w:ascii="Georgia Pro" w:hAnsi="Georgia Pro"/>
        </w:rPr>
        <w:t>EDPass</w:t>
      </w:r>
      <w:r w:rsidRPr="00A96D50">
        <w:rPr>
          <w:rFonts w:ascii="Georgia Pro" w:hAnsi="Georgia Pro"/>
        </w:rPr>
        <w:t xml:space="preserve"> </w:t>
      </w:r>
      <w:r w:rsidR="009B1B2D" w:rsidRPr="00A96D50">
        <w:rPr>
          <w:rFonts w:ascii="Georgia Pro" w:hAnsi="Georgia Pro"/>
        </w:rPr>
        <w:t>User Guide – provides assistance to new users of</w:t>
      </w:r>
      <w:r>
        <w:rPr>
          <w:rFonts w:ascii="Georgia Pro" w:hAnsi="Georgia Pro"/>
        </w:rPr>
        <w:t xml:space="preserve"> EDPass</w:t>
      </w:r>
      <w:r w:rsidR="009B1B2D" w:rsidRPr="00A96D50">
        <w:rPr>
          <w:rFonts w:ascii="Georgia Pro" w:hAnsi="Georgia Pro"/>
        </w:rPr>
        <w:t xml:space="preserve">; it addresses the basic mechanics of system access and data </w:t>
      </w:r>
      <w:proofErr w:type="gramStart"/>
      <w:r w:rsidR="009B1B2D" w:rsidRPr="00A96D50">
        <w:rPr>
          <w:rFonts w:ascii="Georgia Pro" w:hAnsi="Georgia Pro"/>
        </w:rPr>
        <w:t>submission</w:t>
      </w:r>
      <w:proofErr w:type="gramEnd"/>
      <w:r w:rsidR="009B1B2D" w:rsidRPr="00A96D50">
        <w:rPr>
          <w:rFonts w:ascii="Georgia Pro" w:hAnsi="Georgia Pro"/>
        </w:rPr>
        <w:t xml:space="preserve"> </w:t>
      </w:r>
    </w:p>
    <w:p w14:paraId="0AD56F47" w14:textId="77777777" w:rsidR="009B1B2D" w:rsidRPr="00A96D50" w:rsidRDefault="009B1B2D" w:rsidP="009B1B2D">
      <w:pPr>
        <w:autoSpaceDE w:val="0"/>
        <w:autoSpaceDN w:val="0"/>
        <w:adjustRightInd w:val="0"/>
        <w:ind w:left="783"/>
        <w:rPr>
          <w:rFonts w:ascii="Georgia Pro" w:hAnsi="Georgia Pro"/>
        </w:rPr>
      </w:pPr>
    </w:p>
    <w:p w14:paraId="35E045F9" w14:textId="1A9D8454" w:rsidR="003E7A23" w:rsidRPr="00A96D50" w:rsidRDefault="003E7A23" w:rsidP="003E7A23">
      <w:pPr>
        <w:numPr>
          <w:ilvl w:val="0"/>
          <w:numId w:val="23"/>
        </w:numPr>
        <w:spacing w:after="240"/>
        <w:rPr>
          <w:rFonts w:ascii="Georgia Pro" w:hAnsi="Georgia Pro" w:cstheme="minorBidi"/>
          <w:sz w:val="22"/>
          <w:szCs w:val="22"/>
        </w:rPr>
      </w:pPr>
      <w:r w:rsidRPr="00A96D50">
        <w:rPr>
          <w:rFonts w:ascii="Georgia Pro" w:hAnsi="Georgia Pro"/>
        </w:rPr>
        <w:t>ED</w:t>
      </w:r>
      <w:r w:rsidRPr="00A96D50">
        <w:rPr>
          <w:rFonts w:ascii="Georgia Pro" w:hAnsi="Georgia Pro"/>
          <w:i/>
        </w:rPr>
        <w:t>Facts</w:t>
      </w:r>
      <w:r w:rsidRPr="00A96D50">
        <w:rPr>
          <w:rFonts w:ascii="Georgia Pro" w:hAnsi="Georgia Pro"/>
        </w:rPr>
        <w:t xml:space="preserve"> Business Rules Single Inventory (BRSI) - </w:t>
      </w:r>
      <w:bookmarkStart w:id="13" w:name="_Hlk117676340"/>
      <w:r w:rsidR="007268CB" w:rsidRPr="00AF5150">
        <w:rPr>
          <w:rFonts w:ascii="Georgia Pro" w:hAnsi="Georgia Pro"/>
        </w:rPr>
        <w:t>a single inventory containing business rules applied to ED</w:t>
      </w:r>
      <w:r w:rsidR="007268CB" w:rsidRPr="00AF5150">
        <w:rPr>
          <w:rFonts w:ascii="Georgia Pro" w:hAnsi="Georgia Pro"/>
          <w:i/>
          <w:iCs/>
        </w:rPr>
        <w:t>Facts</w:t>
      </w:r>
      <w:r w:rsidR="007268CB" w:rsidRPr="00AF5150">
        <w:rPr>
          <w:rFonts w:ascii="Georgia Pro" w:hAnsi="Georgia Pro"/>
        </w:rPr>
        <w:t xml:space="preserve"> data throughout the pre- submission lifecycle of that data. The inventory describes each business rule, including the EDPass </w:t>
      </w:r>
      <w:r w:rsidR="007268CB">
        <w:rPr>
          <w:rFonts w:ascii="Georgia Pro" w:hAnsi="Georgia Pro"/>
        </w:rPr>
        <w:t>r</w:t>
      </w:r>
      <w:r w:rsidR="007268CB" w:rsidRPr="00AF5150">
        <w:rPr>
          <w:rFonts w:ascii="Georgia Pro" w:hAnsi="Georgia Pro"/>
        </w:rPr>
        <w:t xml:space="preserve">ule ID, </w:t>
      </w:r>
      <w:r w:rsidR="007268CB">
        <w:rPr>
          <w:rFonts w:ascii="Georgia Pro" w:hAnsi="Georgia Pro"/>
        </w:rPr>
        <w:t>l</w:t>
      </w:r>
      <w:r w:rsidR="007268CB" w:rsidRPr="00AF5150">
        <w:rPr>
          <w:rFonts w:ascii="Georgia Pro" w:hAnsi="Georgia Pro"/>
        </w:rPr>
        <w:t xml:space="preserve">egacy </w:t>
      </w:r>
      <w:r w:rsidR="007268CB">
        <w:rPr>
          <w:rFonts w:ascii="Georgia Pro" w:hAnsi="Georgia Pro"/>
        </w:rPr>
        <w:t>r</w:t>
      </w:r>
      <w:r w:rsidR="007268CB" w:rsidRPr="00AF5150">
        <w:rPr>
          <w:rFonts w:ascii="Georgia Pro" w:hAnsi="Georgia Pro"/>
        </w:rPr>
        <w:t xml:space="preserve">ule ID, </w:t>
      </w:r>
      <w:r w:rsidR="007268CB">
        <w:rPr>
          <w:rFonts w:ascii="Georgia Pro" w:hAnsi="Georgia Pro"/>
        </w:rPr>
        <w:t>r</w:t>
      </w:r>
      <w:r w:rsidR="007268CB" w:rsidRPr="00AF5150">
        <w:rPr>
          <w:rFonts w:ascii="Georgia Pro" w:hAnsi="Georgia Pro"/>
        </w:rPr>
        <w:t xml:space="preserve">ule </w:t>
      </w:r>
      <w:r w:rsidR="007268CB">
        <w:rPr>
          <w:rFonts w:ascii="Georgia Pro" w:hAnsi="Georgia Pro"/>
        </w:rPr>
        <w:t>o</w:t>
      </w:r>
      <w:r w:rsidR="007268CB" w:rsidRPr="00AF5150">
        <w:rPr>
          <w:rFonts w:ascii="Georgia Pro" w:hAnsi="Georgia Pro"/>
        </w:rPr>
        <w:t xml:space="preserve">bjective, </w:t>
      </w:r>
      <w:r w:rsidR="007268CB">
        <w:rPr>
          <w:rFonts w:ascii="Georgia Pro" w:hAnsi="Georgia Pro"/>
        </w:rPr>
        <w:t>e</w:t>
      </w:r>
      <w:r w:rsidR="007268CB" w:rsidRPr="00AF5150">
        <w:rPr>
          <w:rFonts w:ascii="Georgia Pro" w:hAnsi="Georgia Pro"/>
        </w:rPr>
        <w:t>rror message,</w:t>
      </w:r>
      <w:r w:rsidR="007268CB">
        <w:rPr>
          <w:rFonts w:ascii="Georgia Pro" w:hAnsi="Georgia Pro"/>
        </w:rPr>
        <w:t xml:space="preserve"> f</w:t>
      </w:r>
      <w:r w:rsidR="007268CB" w:rsidRPr="00AF5150">
        <w:rPr>
          <w:rFonts w:ascii="Georgia Pro" w:hAnsi="Georgia Pro"/>
        </w:rPr>
        <w:t xml:space="preserve">ailure </w:t>
      </w:r>
      <w:r w:rsidR="007268CB">
        <w:rPr>
          <w:rFonts w:ascii="Georgia Pro" w:hAnsi="Georgia Pro"/>
        </w:rPr>
        <w:t>c</w:t>
      </w:r>
      <w:r w:rsidR="007268CB" w:rsidRPr="00AF5150">
        <w:rPr>
          <w:rFonts w:ascii="Georgia Pro" w:hAnsi="Georgia Pro"/>
        </w:rPr>
        <w:t xml:space="preserve">lassification, definition, </w:t>
      </w:r>
      <w:r w:rsidR="007268CB">
        <w:rPr>
          <w:rFonts w:ascii="Georgia Pro" w:hAnsi="Georgia Pro"/>
        </w:rPr>
        <w:t>r</w:t>
      </w:r>
      <w:r w:rsidR="007268CB" w:rsidRPr="00AF5150">
        <w:rPr>
          <w:rFonts w:ascii="Georgia Pro" w:hAnsi="Georgia Pro"/>
        </w:rPr>
        <w:t>ule logic, file specifications and the data group where the business rules are applied</w:t>
      </w:r>
      <w:bookmarkEnd w:id="13"/>
    </w:p>
    <w:p w14:paraId="67987AE3" w14:textId="4C88588E" w:rsidR="009B1B2D" w:rsidRPr="00A96D50" w:rsidRDefault="009B1B2D" w:rsidP="009B1B2D">
      <w:pPr>
        <w:rPr>
          <w:rFonts w:ascii="Georgia Pro" w:hAnsi="Georgia Pro"/>
        </w:rPr>
      </w:pPr>
      <w:r w:rsidRPr="00A96D50">
        <w:rPr>
          <w:rFonts w:ascii="Georgia Pro" w:hAnsi="Georgia Pro"/>
        </w:rPr>
        <w:t>Please contact the Partner Support Center (PSC) with questions about the</w:t>
      </w:r>
      <w:r w:rsidR="006C52FA" w:rsidRPr="00A96D50">
        <w:rPr>
          <w:rFonts w:ascii="Georgia Pro" w:hAnsi="Georgia Pro"/>
        </w:rPr>
        <w:t xml:space="preserve"> </w:t>
      </w:r>
      <w:r w:rsidRPr="00A96D50">
        <w:rPr>
          <w:rFonts w:ascii="Georgia Pro" w:hAnsi="Georgia Pro"/>
        </w:rPr>
        <w:t>documents.</w:t>
      </w:r>
      <w:r w:rsidR="006C52FA" w:rsidRPr="00A96D50">
        <w:rPr>
          <w:rFonts w:ascii="Georgia Pro" w:hAnsi="Georgia Pro"/>
        </w:rPr>
        <w:t xml:space="preserve"> </w:t>
      </w:r>
      <w:r w:rsidRPr="00A96D50">
        <w:rPr>
          <w:rFonts w:ascii="Georgia Pro" w:hAnsi="Georgia Pro"/>
        </w:rPr>
        <w:t>You will find contact information for PSC and each State ED</w:t>
      </w:r>
      <w:r w:rsidRPr="00A96D50">
        <w:rPr>
          <w:rFonts w:ascii="Georgia Pro" w:hAnsi="Georgia Pro"/>
          <w:i/>
        </w:rPr>
        <w:t xml:space="preserve">Facts </w:t>
      </w:r>
      <w:r w:rsidRPr="00A96D50">
        <w:rPr>
          <w:rFonts w:ascii="Georgia Pro" w:hAnsi="Georgia Pro"/>
        </w:rPr>
        <w:t xml:space="preserve">Coordinator </w:t>
      </w:r>
      <w:r w:rsidR="0015369D" w:rsidRPr="00A96D50">
        <w:rPr>
          <w:rFonts w:ascii="Georgia Pro" w:hAnsi="Georgia Pro"/>
        </w:rPr>
        <w:t xml:space="preserve">on the </w:t>
      </w:r>
      <w:hyperlink r:id="rId17" w:history="1">
        <w:r w:rsidR="0015369D" w:rsidRPr="00A96D50">
          <w:rPr>
            <w:rStyle w:val="Hyperlink"/>
            <w:rFonts w:ascii="Georgia Pro" w:hAnsi="Georgia Pro"/>
          </w:rPr>
          <w:t>ED</w:t>
        </w:r>
        <w:r w:rsidR="0015369D" w:rsidRPr="00A96D50">
          <w:rPr>
            <w:rStyle w:val="Hyperlink"/>
            <w:rFonts w:ascii="Georgia Pro" w:hAnsi="Georgia Pro"/>
            <w:i/>
          </w:rPr>
          <w:t xml:space="preserve">Facts </w:t>
        </w:r>
        <w:r w:rsidR="0015369D" w:rsidRPr="00A96D50">
          <w:rPr>
            <w:rStyle w:val="Hyperlink"/>
            <w:rFonts w:ascii="Georgia Pro" w:hAnsi="Georgia Pro"/>
          </w:rPr>
          <w:t>Contact Page</w:t>
        </w:r>
      </w:hyperlink>
      <w:r w:rsidRPr="00A96D50">
        <w:rPr>
          <w:rFonts w:ascii="Georgia Pro" w:hAnsi="Georgia Pro"/>
        </w:rPr>
        <w:t>.</w:t>
      </w:r>
    </w:p>
    <w:p w14:paraId="5FAF37B8" w14:textId="77777777" w:rsidR="009B1B2D" w:rsidRPr="00A96D50" w:rsidRDefault="009B1B2D" w:rsidP="009B1B2D">
      <w:pPr>
        <w:rPr>
          <w:rFonts w:ascii="Georgia Pro" w:hAnsi="Georgia Pro"/>
        </w:rPr>
      </w:pPr>
    </w:p>
    <w:p w14:paraId="5FF98534" w14:textId="31D16650" w:rsidR="00257165" w:rsidRPr="00A96D50" w:rsidRDefault="00257165" w:rsidP="00257165">
      <w:pPr>
        <w:rPr>
          <w:rFonts w:ascii="Georgia Pro" w:hAnsi="Georgia Pro"/>
        </w:rPr>
      </w:pPr>
      <w:r w:rsidRPr="00A96D50">
        <w:rPr>
          <w:rFonts w:ascii="Georgia Pro" w:hAnsi="Georgia Pro"/>
        </w:rPr>
        <w:t xml:space="preserve">Data submitted through </w:t>
      </w:r>
      <w:r w:rsidR="0021362B">
        <w:rPr>
          <w:rFonts w:ascii="Georgia Pro" w:hAnsi="Georgia Pro"/>
        </w:rPr>
        <w:t>EDPass</w:t>
      </w:r>
      <w:r w:rsidRPr="00A96D50">
        <w:rPr>
          <w:rFonts w:ascii="Georgia Pro" w:hAnsi="Georgia Pro"/>
        </w:rPr>
        <w:t xml:space="preserve"> </w:t>
      </w:r>
      <w:r w:rsidR="008D38CC" w:rsidRPr="00A96D50">
        <w:rPr>
          <w:rFonts w:ascii="Georgia Pro" w:hAnsi="Georgia Pro"/>
        </w:rPr>
        <w:t>are</w:t>
      </w:r>
      <w:r w:rsidRPr="00A96D50">
        <w:rPr>
          <w:rFonts w:ascii="Georgia Pro" w:hAnsi="Georgia Pro"/>
        </w:rPr>
        <w:t xml:space="preserve"> authorized by an Annual Mandatory Collection of Elementary and Secondary Education Data </w:t>
      </w:r>
      <w:r w:rsidR="005A3FFC" w:rsidRPr="00A96D50">
        <w:rPr>
          <w:rFonts w:ascii="Georgia Pro" w:hAnsi="Georgia Pro"/>
        </w:rPr>
        <w:t xml:space="preserve">Through </w:t>
      </w:r>
      <w:r w:rsidRPr="00A96D50">
        <w:rPr>
          <w:rFonts w:ascii="Georgia Pro" w:hAnsi="Georgia Pro"/>
        </w:rPr>
        <w:t>ED</w:t>
      </w:r>
      <w:r w:rsidRPr="00A96D50">
        <w:rPr>
          <w:rFonts w:ascii="Georgia Pro" w:hAnsi="Georgia Pro"/>
          <w:i/>
        </w:rPr>
        <w:t>Facts</w:t>
      </w:r>
      <w:r w:rsidRPr="00A96D50">
        <w:rPr>
          <w:rFonts w:ascii="Georgia Pro" w:hAnsi="Georgia Pro"/>
        </w:rPr>
        <w:t xml:space="preserve"> (OMB </w:t>
      </w:r>
      <w:r w:rsidR="00CB3092" w:rsidRPr="00A96D50">
        <w:rPr>
          <w:rFonts w:ascii="Georgia Pro" w:hAnsi="Georgia Pro"/>
        </w:rPr>
        <w:t>1850-0925</w:t>
      </w:r>
      <w:r w:rsidR="00A93D87" w:rsidRPr="00A96D50">
        <w:rPr>
          <w:rFonts w:ascii="Georgia Pro" w:hAnsi="Georgia Pro"/>
        </w:rPr>
        <w:t>,</w:t>
      </w:r>
      <w:r w:rsidRPr="00A96D50">
        <w:rPr>
          <w:rFonts w:ascii="Georgia Pro" w:hAnsi="Georgia Pro"/>
        </w:rPr>
        <w:t xml:space="preserve"> expires </w:t>
      </w:r>
      <w:r w:rsidR="008C5929" w:rsidRPr="00A96D50">
        <w:rPr>
          <w:rFonts w:ascii="Georgia Pro" w:hAnsi="Georgia Pro"/>
        </w:rPr>
        <w:t>6</w:t>
      </w:r>
      <w:r w:rsidR="003E7A23" w:rsidRPr="00A96D50">
        <w:rPr>
          <w:rFonts w:ascii="Georgia Pro" w:hAnsi="Georgia Pro"/>
        </w:rPr>
        <w:t>/3</w:t>
      </w:r>
      <w:r w:rsidR="008C5929" w:rsidRPr="00A96D50">
        <w:rPr>
          <w:rFonts w:ascii="Georgia Pro" w:hAnsi="Georgia Pro"/>
        </w:rPr>
        <w:t>0</w:t>
      </w:r>
      <w:r w:rsidR="003E7A23" w:rsidRPr="00A96D50">
        <w:rPr>
          <w:rFonts w:ascii="Georgia Pro" w:hAnsi="Georgia Pro"/>
        </w:rPr>
        <w:t>/202</w:t>
      </w:r>
      <w:r w:rsidR="008C5929" w:rsidRPr="00A96D50">
        <w:rPr>
          <w:rFonts w:ascii="Georgia Pro" w:hAnsi="Georgia Pro"/>
        </w:rPr>
        <w:t>5</w:t>
      </w:r>
      <w:r w:rsidRPr="00A96D50">
        <w:rPr>
          <w:rFonts w:ascii="Georgia Pro" w:hAnsi="Georgia Pro"/>
        </w:rPr>
        <w:t xml:space="preserve">).  </w:t>
      </w:r>
      <w:bookmarkStart w:id="14" w:name="_Hlk120875383"/>
      <w:r w:rsidR="007268CB" w:rsidRPr="0051691E">
        <w:rPr>
          <w:rFonts w:ascii="Georgia Pro" w:hAnsi="Georgia Pro"/>
          <w:color w:val="000000"/>
        </w:rPr>
        <w:t>ED</w:t>
      </w:r>
      <w:r w:rsidR="007268CB" w:rsidRPr="0051691E">
        <w:rPr>
          <w:rFonts w:ascii="Georgia Pro" w:hAnsi="Georgia Pro"/>
          <w:i/>
          <w:color w:val="000000"/>
        </w:rPr>
        <w:t xml:space="preserve">Facts </w:t>
      </w:r>
      <w:r w:rsidR="007268CB" w:rsidRPr="0051691E">
        <w:rPr>
          <w:rFonts w:ascii="Georgia Pro" w:hAnsi="Georgia Pro"/>
          <w:color w:val="000000"/>
        </w:rPr>
        <w:t>is</w:t>
      </w:r>
      <w:r w:rsidR="007268CB" w:rsidRPr="0051691E">
        <w:rPr>
          <w:rFonts w:ascii="Georgia Pro" w:hAnsi="Georgia Pro"/>
          <w:color w:val="323232"/>
        </w:rPr>
        <w:t xml:space="preserve"> </w:t>
      </w:r>
      <w:r w:rsidR="007268CB" w:rsidRPr="0051691E">
        <w:rPr>
          <w:rFonts w:ascii="Georgia Pro" w:hAnsi="Georgia Pro"/>
        </w:rPr>
        <w:t>a centralized data collection system used by the National Center for Education Statistics and grant making offices across the U.S. Department of Education (ED) to gather survey and administrative data. Data are reported by State Education Agencies (SEAs) and include data at the SEA, local education agency (LEA), and/or school level</w:t>
      </w:r>
      <w:bookmarkEnd w:id="14"/>
      <w:r w:rsidRPr="00A96D50">
        <w:rPr>
          <w:rFonts w:ascii="Georgia Pro" w:hAnsi="Georgia Pro"/>
        </w:rPr>
        <w:t>.</w:t>
      </w:r>
    </w:p>
    <w:p w14:paraId="0278034C" w14:textId="77777777" w:rsidR="00257165" w:rsidRDefault="00257165" w:rsidP="00257165"/>
    <w:p w14:paraId="51232132" w14:textId="77777777" w:rsidR="00257165" w:rsidRDefault="00257165" w:rsidP="00257165">
      <w:pPr>
        <w:sectPr w:rsidR="00257165" w:rsidSect="001C1AFF">
          <w:headerReference w:type="even" r:id="rId18"/>
          <w:headerReference w:type="default" r:id="rId19"/>
          <w:footerReference w:type="default" r:id="rId20"/>
          <w:headerReference w:type="first" r:id="rId21"/>
          <w:footnotePr>
            <w:numFmt w:val="chicago"/>
          </w:footnotePr>
          <w:type w:val="oddPage"/>
          <w:pgSz w:w="12240" w:h="15840"/>
          <w:pgMar w:top="1440" w:right="1440" w:bottom="1440" w:left="1440" w:header="720" w:footer="720" w:gutter="0"/>
          <w:paperSrc w:first="15" w:other="15"/>
          <w:pgNumType w:fmt="lowerRoman" w:start="1"/>
          <w:cols w:space="720"/>
        </w:sectPr>
      </w:pPr>
    </w:p>
    <w:p w14:paraId="4BBD69E9" w14:textId="77777777" w:rsidR="00257165" w:rsidRPr="00D3142C" w:rsidRDefault="00257165" w:rsidP="00257165">
      <w:pPr>
        <w:pStyle w:val="BodyText3"/>
        <w:jc w:val="center"/>
        <w:rPr>
          <w:color w:val="0D4E49"/>
        </w:rPr>
      </w:pPr>
      <w:r w:rsidRPr="00D3142C">
        <w:rPr>
          <w:b/>
          <w:caps/>
          <w:color w:val="0D4E49"/>
          <w:sz w:val="32"/>
        </w:rPr>
        <w:lastRenderedPageBreak/>
        <w:t>Contents</w:t>
      </w:r>
    </w:p>
    <w:p w14:paraId="3C94EBF5" w14:textId="77777777" w:rsidR="00257165" w:rsidRDefault="00257165" w:rsidP="00257165"/>
    <w:p w14:paraId="5A7CF345" w14:textId="3B5CED19" w:rsidR="00E15107" w:rsidRDefault="00E15107" w:rsidP="00E15107">
      <w:pPr>
        <w:pStyle w:val="TOC1"/>
        <w:rPr>
          <w:rFonts w:asciiTheme="minorHAnsi" w:eastAsiaTheme="minorEastAsia" w:hAnsiTheme="minorHAnsi" w:cstheme="minorBidi"/>
          <w:color w:val="auto"/>
          <w:sz w:val="22"/>
          <w:szCs w:val="22"/>
        </w:rPr>
      </w:pPr>
      <w:r>
        <w:rPr>
          <w:noProof w:val="0"/>
        </w:rPr>
        <w:fldChar w:fldCharType="begin"/>
      </w:r>
      <w:r>
        <w:rPr>
          <w:noProof w:val="0"/>
        </w:rPr>
        <w:instrText xml:space="preserve"> TOC \o "1-3" \h \z \u </w:instrText>
      </w:r>
      <w:r>
        <w:rPr>
          <w:noProof w:val="0"/>
        </w:rPr>
        <w:fldChar w:fldCharType="separate"/>
      </w:r>
      <w:hyperlink w:anchor="_Toc121214761" w:history="1">
        <w:r w:rsidRPr="007F6B9F">
          <w:rPr>
            <w:rStyle w:val="Hyperlink"/>
          </w:rPr>
          <w:t>1.0</w:t>
        </w:r>
        <w:r>
          <w:rPr>
            <w:rFonts w:asciiTheme="minorHAnsi" w:eastAsiaTheme="minorEastAsia" w:hAnsiTheme="minorHAnsi" w:cstheme="minorBidi"/>
            <w:color w:val="auto"/>
            <w:sz w:val="22"/>
            <w:szCs w:val="22"/>
          </w:rPr>
          <w:tab/>
        </w:r>
        <w:r w:rsidRPr="007F6B9F">
          <w:rPr>
            <w:rStyle w:val="Hyperlink"/>
          </w:rPr>
          <w:t>PURPOSE</w:t>
        </w:r>
        <w:r>
          <w:rPr>
            <w:webHidden/>
          </w:rPr>
          <w:tab/>
        </w:r>
        <w:r>
          <w:rPr>
            <w:webHidden/>
          </w:rPr>
          <w:fldChar w:fldCharType="begin"/>
        </w:r>
        <w:r>
          <w:rPr>
            <w:webHidden/>
          </w:rPr>
          <w:instrText xml:space="preserve"> PAGEREF _Toc121214761 \h </w:instrText>
        </w:r>
        <w:r>
          <w:rPr>
            <w:webHidden/>
          </w:rPr>
        </w:r>
        <w:r>
          <w:rPr>
            <w:webHidden/>
          </w:rPr>
          <w:fldChar w:fldCharType="separate"/>
        </w:r>
        <w:r>
          <w:rPr>
            <w:webHidden/>
          </w:rPr>
          <w:t>1</w:t>
        </w:r>
        <w:r>
          <w:rPr>
            <w:webHidden/>
          </w:rPr>
          <w:fldChar w:fldCharType="end"/>
        </w:r>
      </w:hyperlink>
    </w:p>
    <w:p w14:paraId="068D9535" w14:textId="1FE29603" w:rsidR="00E15107" w:rsidRDefault="00000000" w:rsidP="00E15107">
      <w:pPr>
        <w:pStyle w:val="TOC1"/>
        <w:rPr>
          <w:rFonts w:asciiTheme="minorHAnsi" w:eastAsiaTheme="minorEastAsia" w:hAnsiTheme="minorHAnsi" w:cstheme="minorBidi"/>
          <w:color w:val="auto"/>
          <w:sz w:val="22"/>
          <w:szCs w:val="22"/>
        </w:rPr>
      </w:pPr>
      <w:hyperlink w:anchor="_Toc121214762" w:history="1">
        <w:r w:rsidR="00E15107" w:rsidRPr="007F6B9F">
          <w:rPr>
            <w:rStyle w:val="Hyperlink"/>
          </w:rPr>
          <w:t>2.0</w:t>
        </w:r>
        <w:r w:rsidR="00E15107">
          <w:rPr>
            <w:rFonts w:asciiTheme="minorHAnsi" w:eastAsiaTheme="minorEastAsia" w:hAnsiTheme="minorHAnsi" w:cstheme="minorBidi"/>
            <w:color w:val="auto"/>
            <w:sz w:val="22"/>
            <w:szCs w:val="22"/>
          </w:rPr>
          <w:tab/>
        </w:r>
        <w:r w:rsidR="00E15107" w:rsidRPr="007F6B9F">
          <w:rPr>
            <w:rStyle w:val="Hyperlink"/>
          </w:rPr>
          <w:t>GUIDANCE FOR SUBMITTING THIS FILE</w:t>
        </w:r>
        <w:r w:rsidR="00E15107">
          <w:rPr>
            <w:webHidden/>
          </w:rPr>
          <w:tab/>
        </w:r>
        <w:r w:rsidR="00E15107">
          <w:rPr>
            <w:webHidden/>
          </w:rPr>
          <w:fldChar w:fldCharType="begin"/>
        </w:r>
        <w:r w:rsidR="00E15107">
          <w:rPr>
            <w:webHidden/>
          </w:rPr>
          <w:instrText xml:space="preserve"> PAGEREF _Toc121214762 \h </w:instrText>
        </w:r>
        <w:r w:rsidR="00E15107">
          <w:rPr>
            <w:webHidden/>
          </w:rPr>
        </w:r>
        <w:r w:rsidR="00E15107">
          <w:rPr>
            <w:webHidden/>
          </w:rPr>
          <w:fldChar w:fldCharType="separate"/>
        </w:r>
        <w:r w:rsidR="00E15107">
          <w:rPr>
            <w:webHidden/>
          </w:rPr>
          <w:t>1</w:t>
        </w:r>
        <w:r w:rsidR="00E15107">
          <w:rPr>
            <w:webHidden/>
          </w:rPr>
          <w:fldChar w:fldCharType="end"/>
        </w:r>
      </w:hyperlink>
    </w:p>
    <w:p w14:paraId="00A1BE64" w14:textId="5CD8E23C" w:rsidR="00E15107" w:rsidRDefault="00000000">
      <w:pPr>
        <w:pStyle w:val="TOC2"/>
        <w:rPr>
          <w:rFonts w:asciiTheme="minorHAnsi" w:eastAsiaTheme="minorEastAsia" w:hAnsiTheme="minorHAnsi" w:cstheme="minorBidi"/>
          <w:sz w:val="22"/>
          <w:szCs w:val="22"/>
        </w:rPr>
      </w:pPr>
      <w:hyperlink w:anchor="_Toc121214763" w:history="1">
        <w:r w:rsidR="00E15107" w:rsidRPr="007F6B9F">
          <w:rPr>
            <w:rStyle w:val="Hyperlink"/>
          </w:rPr>
          <w:t>2.1</w:t>
        </w:r>
        <w:r w:rsidR="00E15107">
          <w:rPr>
            <w:rFonts w:asciiTheme="minorHAnsi" w:eastAsiaTheme="minorEastAsia" w:hAnsiTheme="minorHAnsi" w:cstheme="minorBidi"/>
            <w:sz w:val="22"/>
            <w:szCs w:val="22"/>
          </w:rPr>
          <w:tab/>
        </w:r>
        <w:r w:rsidR="00E15107" w:rsidRPr="007F6B9F">
          <w:rPr>
            <w:rStyle w:val="Hyperlink"/>
          </w:rPr>
          <w:t>Changes from the SY 2021-22 File Specifications</w:t>
        </w:r>
        <w:r w:rsidR="00E15107">
          <w:rPr>
            <w:webHidden/>
          </w:rPr>
          <w:tab/>
        </w:r>
        <w:r w:rsidR="00E15107">
          <w:rPr>
            <w:webHidden/>
          </w:rPr>
          <w:fldChar w:fldCharType="begin"/>
        </w:r>
        <w:r w:rsidR="00E15107">
          <w:rPr>
            <w:webHidden/>
          </w:rPr>
          <w:instrText xml:space="preserve"> PAGEREF _Toc121214763 \h </w:instrText>
        </w:r>
        <w:r w:rsidR="00E15107">
          <w:rPr>
            <w:webHidden/>
          </w:rPr>
        </w:r>
        <w:r w:rsidR="00E15107">
          <w:rPr>
            <w:webHidden/>
          </w:rPr>
          <w:fldChar w:fldCharType="separate"/>
        </w:r>
        <w:r w:rsidR="00E15107">
          <w:rPr>
            <w:webHidden/>
          </w:rPr>
          <w:t>1</w:t>
        </w:r>
        <w:r w:rsidR="00E15107">
          <w:rPr>
            <w:webHidden/>
          </w:rPr>
          <w:fldChar w:fldCharType="end"/>
        </w:r>
      </w:hyperlink>
    </w:p>
    <w:p w14:paraId="5811B547" w14:textId="63968452" w:rsidR="00E15107" w:rsidRDefault="00000000">
      <w:pPr>
        <w:pStyle w:val="TOC2"/>
        <w:rPr>
          <w:rFonts w:asciiTheme="minorHAnsi" w:eastAsiaTheme="minorEastAsia" w:hAnsiTheme="minorHAnsi" w:cstheme="minorBidi"/>
          <w:sz w:val="22"/>
          <w:szCs w:val="22"/>
        </w:rPr>
      </w:pPr>
      <w:hyperlink w:anchor="_Toc121214764" w:history="1">
        <w:r w:rsidR="00E15107" w:rsidRPr="007F6B9F">
          <w:rPr>
            <w:rStyle w:val="Hyperlink"/>
          </w:rPr>
          <w:t>2.2</w:t>
        </w:r>
        <w:r w:rsidR="00E15107">
          <w:rPr>
            <w:rFonts w:asciiTheme="minorHAnsi" w:eastAsiaTheme="minorEastAsia" w:hAnsiTheme="minorHAnsi" w:cstheme="minorBidi"/>
            <w:sz w:val="22"/>
            <w:szCs w:val="22"/>
          </w:rPr>
          <w:tab/>
        </w:r>
        <w:r w:rsidR="00E15107" w:rsidRPr="007F6B9F">
          <w:rPr>
            <w:rStyle w:val="Hyperlink"/>
          </w:rPr>
          <w:t>Requirements for Submitting this Data Group at the SEA and LEA Level</w:t>
        </w:r>
        <w:r w:rsidR="00E15107">
          <w:rPr>
            <w:webHidden/>
          </w:rPr>
          <w:tab/>
        </w:r>
        <w:r w:rsidR="00E15107">
          <w:rPr>
            <w:webHidden/>
          </w:rPr>
          <w:fldChar w:fldCharType="begin"/>
        </w:r>
        <w:r w:rsidR="00E15107">
          <w:rPr>
            <w:webHidden/>
          </w:rPr>
          <w:instrText xml:space="preserve"> PAGEREF _Toc121214764 \h </w:instrText>
        </w:r>
        <w:r w:rsidR="00E15107">
          <w:rPr>
            <w:webHidden/>
          </w:rPr>
        </w:r>
        <w:r w:rsidR="00E15107">
          <w:rPr>
            <w:webHidden/>
          </w:rPr>
          <w:fldChar w:fldCharType="separate"/>
        </w:r>
        <w:r w:rsidR="00E15107">
          <w:rPr>
            <w:webHidden/>
          </w:rPr>
          <w:t>1</w:t>
        </w:r>
        <w:r w:rsidR="00E15107">
          <w:rPr>
            <w:webHidden/>
          </w:rPr>
          <w:fldChar w:fldCharType="end"/>
        </w:r>
      </w:hyperlink>
    </w:p>
    <w:p w14:paraId="3A64526A" w14:textId="24EC0784" w:rsidR="00E15107" w:rsidRDefault="00000000">
      <w:pPr>
        <w:pStyle w:val="TOC2"/>
        <w:rPr>
          <w:rFonts w:asciiTheme="minorHAnsi" w:eastAsiaTheme="minorEastAsia" w:hAnsiTheme="minorHAnsi" w:cstheme="minorBidi"/>
          <w:sz w:val="22"/>
          <w:szCs w:val="22"/>
        </w:rPr>
      </w:pPr>
      <w:hyperlink w:anchor="_Toc121214765" w:history="1">
        <w:r w:rsidR="00E15107" w:rsidRPr="007F6B9F">
          <w:rPr>
            <w:rStyle w:val="Hyperlink"/>
          </w:rPr>
          <w:t>2.3</w:t>
        </w:r>
        <w:r w:rsidR="00E15107">
          <w:rPr>
            <w:rFonts w:asciiTheme="minorHAnsi" w:eastAsiaTheme="minorEastAsia" w:hAnsiTheme="minorHAnsi" w:cstheme="minorBidi"/>
            <w:sz w:val="22"/>
            <w:szCs w:val="22"/>
          </w:rPr>
          <w:tab/>
        </w:r>
        <w:r w:rsidR="00E15107" w:rsidRPr="007F6B9F">
          <w:rPr>
            <w:rStyle w:val="Hyperlink"/>
          </w:rPr>
          <w:t>Requirements for Submitting this Data Group at the School Level</w:t>
        </w:r>
        <w:r w:rsidR="00E15107">
          <w:rPr>
            <w:webHidden/>
          </w:rPr>
          <w:tab/>
        </w:r>
        <w:r w:rsidR="00E15107">
          <w:rPr>
            <w:webHidden/>
          </w:rPr>
          <w:fldChar w:fldCharType="begin"/>
        </w:r>
        <w:r w:rsidR="00E15107">
          <w:rPr>
            <w:webHidden/>
          </w:rPr>
          <w:instrText xml:space="preserve"> PAGEREF _Toc121214765 \h </w:instrText>
        </w:r>
        <w:r w:rsidR="00E15107">
          <w:rPr>
            <w:webHidden/>
          </w:rPr>
        </w:r>
        <w:r w:rsidR="00E15107">
          <w:rPr>
            <w:webHidden/>
          </w:rPr>
          <w:fldChar w:fldCharType="separate"/>
        </w:r>
        <w:r w:rsidR="00E15107">
          <w:rPr>
            <w:webHidden/>
          </w:rPr>
          <w:t>4</w:t>
        </w:r>
        <w:r w:rsidR="00E15107">
          <w:rPr>
            <w:webHidden/>
          </w:rPr>
          <w:fldChar w:fldCharType="end"/>
        </w:r>
      </w:hyperlink>
    </w:p>
    <w:p w14:paraId="35BA87D9" w14:textId="5EE9DD2E" w:rsidR="00E15107" w:rsidRDefault="00000000">
      <w:pPr>
        <w:pStyle w:val="TOC2"/>
        <w:rPr>
          <w:rFonts w:asciiTheme="minorHAnsi" w:eastAsiaTheme="minorEastAsia" w:hAnsiTheme="minorHAnsi" w:cstheme="minorBidi"/>
          <w:sz w:val="22"/>
          <w:szCs w:val="22"/>
        </w:rPr>
      </w:pPr>
      <w:hyperlink w:anchor="_Toc121214766" w:history="1">
        <w:r w:rsidR="00E15107" w:rsidRPr="007F6B9F">
          <w:rPr>
            <w:rStyle w:val="Hyperlink"/>
          </w:rPr>
          <w:t>2.4</w:t>
        </w:r>
        <w:r w:rsidR="00E15107">
          <w:rPr>
            <w:rFonts w:asciiTheme="minorHAnsi" w:eastAsiaTheme="minorEastAsia" w:hAnsiTheme="minorHAnsi" w:cstheme="minorBidi"/>
            <w:sz w:val="22"/>
            <w:szCs w:val="22"/>
          </w:rPr>
          <w:tab/>
        </w:r>
        <w:r w:rsidR="00E15107" w:rsidRPr="007F6B9F">
          <w:rPr>
            <w:rStyle w:val="Hyperlink"/>
          </w:rPr>
          <w:t>Categories and Permitted Values</w:t>
        </w:r>
        <w:r w:rsidR="00E15107">
          <w:rPr>
            <w:webHidden/>
          </w:rPr>
          <w:tab/>
        </w:r>
        <w:r w:rsidR="00E15107">
          <w:rPr>
            <w:webHidden/>
          </w:rPr>
          <w:fldChar w:fldCharType="begin"/>
        </w:r>
        <w:r w:rsidR="00E15107">
          <w:rPr>
            <w:webHidden/>
          </w:rPr>
          <w:instrText xml:space="preserve"> PAGEREF _Toc121214766 \h </w:instrText>
        </w:r>
        <w:r w:rsidR="00E15107">
          <w:rPr>
            <w:webHidden/>
          </w:rPr>
        </w:r>
        <w:r w:rsidR="00E15107">
          <w:rPr>
            <w:webHidden/>
          </w:rPr>
          <w:fldChar w:fldCharType="separate"/>
        </w:r>
        <w:r w:rsidR="00E15107">
          <w:rPr>
            <w:webHidden/>
          </w:rPr>
          <w:t>7</w:t>
        </w:r>
        <w:r w:rsidR="00E15107">
          <w:rPr>
            <w:webHidden/>
          </w:rPr>
          <w:fldChar w:fldCharType="end"/>
        </w:r>
      </w:hyperlink>
    </w:p>
    <w:p w14:paraId="4FFA536B" w14:textId="3053BC3C" w:rsidR="00E15107" w:rsidRDefault="00000000">
      <w:pPr>
        <w:pStyle w:val="TOC2"/>
        <w:rPr>
          <w:rFonts w:asciiTheme="minorHAnsi" w:eastAsiaTheme="minorEastAsia" w:hAnsiTheme="minorHAnsi" w:cstheme="minorBidi"/>
          <w:sz w:val="22"/>
          <w:szCs w:val="22"/>
        </w:rPr>
      </w:pPr>
      <w:hyperlink w:anchor="_Toc121214767" w:history="1">
        <w:r w:rsidR="00E15107" w:rsidRPr="007F6B9F">
          <w:rPr>
            <w:rStyle w:val="Hyperlink"/>
          </w:rPr>
          <w:t>2.5</w:t>
        </w:r>
        <w:r w:rsidR="00E15107">
          <w:rPr>
            <w:rFonts w:asciiTheme="minorHAnsi" w:eastAsiaTheme="minorEastAsia" w:hAnsiTheme="minorHAnsi" w:cstheme="minorBidi"/>
            <w:sz w:val="22"/>
            <w:szCs w:val="22"/>
          </w:rPr>
          <w:tab/>
        </w:r>
        <w:r w:rsidR="00E15107" w:rsidRPr="007F6B9F">
          <w:rPr>
            <w:rStyle w:val="Hyperlink"/>
          </w:rPr>
          <w:t>Data Reporting Guidelines</w:t>
        </w:r>
        <w:r w:rsidR="00E15107">
          <w:rPr>
            <w:webHidden/>
          </w:rPr>
          <w:tab/>
        </w:r>
        <w:r w:rsidR="00E15107">
          <w:rPr>
            <w:webHidden/>
          </w:rPr>
          <w:fldChar w:fldCharType="begin"/>
        </w:r>
        <w:r w:rsidR="00E15107">
          <w:rPr>
            <w:webHidden/>
          </w:rPr>
          <w:instrText xml:space="preserve"> PAGEREF _Toc121214767 \h </w:instrText>
        </w:r>
        <w:r w:rsidR="00E15107">
          <w:rPr>
            <w:webHidden/>
          </w:rPr>
        </w:r>
        <w:r w:rsidR="00E15107">
          <w:rPr>
            <w:webHidden/>
          </w:rPr>
          <w:fldChar w:fldCharType="separate"/>
        </w:r>
        <w:r w:rsidR="00E15107">
          <w:rPr>
            <w:webHidden/>
          </w:rPr>
          <w:t>10</w:t>
        </w:r>
        <w:r w:rsidR="00E15107">
          <w:rPr>
            <w:webHidden/>
          </w:rPr>
          <w:fldChar w:fldCharType="end"/>
        </w:r>
      </w:hyperlink>
    </w:p>
    <w:p w14:paraId="515F0391" w14:textId="773208C8" w:rsidR="00E15107" w:rsidRDefault="00000000">
      <w:pPr>
        <w:pStyle w:val="TOC3"/>
        <w:rPr>
          <w:rFonts w:asciiTheme="minorHAnsi" w:eastAsiaTheme="minorEastAsia" w:hAnsiTheme="minorHAnsi" w:cstheme="minorBidi"/>
          <w:sz w:val="22"/>
          <w:szCs w:val="22"/>
        </w:rPr>
      </w:pPr>
      <w:hyperlink w:anchor="_Toc121214768" w:history="1">
        <w:r w:rsidR="00E15107" w:rsidRPr="007F6B9F">
          <w:rPr>
            <w:rStyle w:val="Hyperlink"/>
          </w:rPr>
          <w:t>2.5.1</w:t>
        </w:r>
        <w:r w:rsidR="00E15107">
          <w:rPr>
            <w:rFonts w:asciiTheme="minorHAnsi" w:eastAsiaTheme="minorEastAsia" w:hAnsiTheme="minorHAnsi" w:cstheme="minorBidi"/>
            <w:sz w:val="22"/>
            <w:szCs w:val="22"/>
          </w:rPr>
          <w:tab/>
        </w:r>
        <w:r w:rsidR="00E15107" w:rsidRPr="007F6B9F">
          <w:rPr>
            <w:rStyle w:val="Hyperlink"/>
          </w:rPr>
          <w:t>SEA level</w:t>
        </w:r>
        <w:r w:rsidR="00E15107">
          <w:rPr>
            <w:webHidden/>
          </w:rPr>
          <w:tab/>
        </w:r>
        <w:r w:rsidR="00E15107">
          <w:rPr>
            <w:webHidden/>
          </w:rPr>
          <w:fldChar w:fldCharType="begin"/>
        </w:r>
        <w:r w:rsidR="00E15107">
          <w:rPr>
            <w:webHidden/>
          </w:rPr>
          <w:instrText xml:space="preserve"> PAGEREF _Toc121214768 \h </w:instrText>
        </w:r>
        <w:r w:rsidR="00E15107">
          <w:rPr>
            <w:webHidden/>
          </w:rPr>
        </w:r>
        <w:r w:rsidR="00E15107">
          <w:rPr>
            <w:webHidden/>
          </w:rPr>
          <w:fldChar w:fldCharType="separate"/>
        </w:r>
        <w:r w:rsidR="00E15107">
          <w:rPr>
            <w:webHidden/>
          </w:rPr>
          <w:t>11</w:t>
        </w:r>
        <w:r w:rsidR="00E15107">
          <w:rPr>
            <w:webHidden/>
          </w:rPr>
          <w:fldChar w:fldCharType="end"/>
        </w:r>
      </w:hyperlink>
    </w:p>
    <w:p w14:paraId="4518A765" w14:textId="7A24CA3F" w:rsidR="00E15107" w:rsidRDefault="00000000">
      <w:pPr>
        <w:pStyle w:val="TOC3"/>
        <w:rPr>
          <w:rFonts w:asciiTheme="minorHAnsi" w:eastAsiaTheme="minorEastAsia" w:hAnsiTheme="minorHAnsi" w:cstheme="minorBidi"/>
          <w:sz w:val="22"/>
          <w:szCs w:val="22"/>
        </w:rPr>
      </w:pPr>
      <w:hyperlink w:anchor="_Toc121214769" w:history="1">
        <w:r w:rsidR="00E15107" w:rsidRPr="007F6B9F">
          <w:rPr>
            <w:rStyle w:val="Hyperlink"/>
          </w:rPr>
          <w:t>2.5.2</w:t>
        </w:r>
        <w:r w:rsidR="00E15107">
          <w:rPr>
            <w:rFonts w:asciiTheme="minorHAnsi" w:eastAsiaTheme="minorEastAsia" w:hAnsiTheme="minorHAnsi" w:cstheme="minorBidi"/>
            <w:sz w:val="22"/>
            <w:szCs w:val="22"/>
          </w:rPr>
          <w:tab/>
        </w:r>
        <w:r w:rsidR="00E15107" w:rsidRPr="007F6B9F">
          <w:rPr>
            <w:rStyle w:val="Hyperlink"/>
          </w:rPr>
          <w:t>LEA Level</w:t>
        </w:r>
        <w:r w:rsidR="00E15107">
          <w:rPr>
            <w:webHidden/>
          </w:rPr>
          <w:tab/>
        </w:r>
        <w:r w:rsidR="00E15107">
          <w:rPr>
            <w:webHidden/>
          </w:rPr>
          <w:fldChar w:fldCharType="begin"/>
        </w:r>
        <w:r w:rsidR="00E15107">
          <w:rPr>
            <w:webHidden/>
          </w:rPr>
          <w:instrText xml:space="preserve"> PAGEREF _Toc121214769 \h </w:instrText>
        </w:r>
        <w:r w:rsidR="00E15107">
          <w:rPr>
            <w:webHidden/>
          </w:rPr>
        </w:r>
        <w:r w:rsidR="00E15107">
          <w:rPr>
            <w:webHidden/>
          </w:rPr>
          <w:fldChar w:fldCharType="separate"/>
        </w:r>
        <w:r w:rsidR="00E15107">
          <w:rPr>
            <w:webHidden/>
          </w:rPr>
          <w:t>13</w:t>
        </w:r>
        <w:r w:rsidR="00E15107">
          <w:rPr>
            <w:webHidden/>
          </w:rPr>
          <w:fldChar w:fldCharType="end"/>
        </w:r>
      </w:hyperlink>
    </w:p>
    <w:p w14:paraId="5DDA9FBD" w14:textId="62665F09" w:rsidR="00E15107" w:rsidRDefault="00000000">
      <w:pPr>
        <w:pStyle w:val="TOC3"/>
        <w:rPr>
          <w:rFonts w:asciiTheme="minorHAnsi" w:eastAsiaTheme="minorEastAsia" w:hAnsiTheme="minorHAnsi" w:cstheme="minorBidi"/>
          <w:sz w:val="22"/>
          <w:szCs w:val="22"/>
        </w:rPr>
      </w:pPr>
      <w:hyperlink w:anchor="_Toc121214770" w:history="1">
        <w:r w:rsidR="00E15107" w:rsidRPr="007F6B9F">
          <w:rPr>
            <w:rStyle w:val="Hyperlink"/>
          </w:rPr>
          <w:t>2.5.3</w:t>
        </w:r>
        <w:r w:rsidR="00E15107">
          <w:rPr>
            <w:rFonts w:asciiTheme="minorHAnsi" w:eastAsiaTheme="minorEastAsia" w:hAnsiTheme="minorHAnsi" w:cstheme="minorBidi"/>
            <w:sz w:val="22"/>
            <w:szCs w:val="22"/>
          </w:rPr>
          <w:tab/>
        </w:r>
        <w:r w:rsidR="00E15107" w:rsidRPr="007F6B9F">
          <w:rPr>
            <w:rStyle w:val="Hyperlink"/>
          </w:rPr>
          <w:t>School Level</w:t>
        </w:r>
        <w:r w:rsidR="00E15107">
          <w:rPr>
            <w:webHidden/>
          </w:rPr>
          <w:tab/>
        </w:r>
        <w:r w:rsidR="00E15107">
          <w:rPr>
            <w:webHidden/>
          </w:rPr>
          <w:fldChar w:fldCharType="begin"/>
        </w:r>
        <w:r w:rsidR="00E15107">
          <w:rPr>
            <w:webHidden/>
          </w:rPr>
          <w:instrText xml:space="preserve"> PAGEREF _Toc121214770 \h </w:instrText>
        </w:r>
        <w:r w:rsidR="00E15107">
          <w:rPr>
            <w:webHidden/>
          </w:rPr>
        </w:r>
        <w:r w:rsidR="00E15107">
          <w:rPr>
            <w:webHidden/>
          </w:rPr>
          <w:fldChar w:fldCharType="separate"/>
        </w:r>
        <w:r w:rsidR="00E15107">
          <w:rPr>
            <w:webHidden/>
          </w:rPr>
          <w:t>14</w:t>
        </w:r>
        <w:r w:rsidR="00E15107">
          <w:rPr>
            <w:webHidden/>
          </w:rPr>
          <w:fldChar w:fldCharType="end"/>
        </w:r>
      </w:hyperlink>
    </w:p>
    <w:p w14:paraId="272EEB88" w14:textId="6269F272" w:rsidR="00E15107" w:rsidRDefault="00000000">
      <w:pPr>
        <w:pStyle w:val="TOC2"/>
        <w:rPr>
          <w:rFonts w:asciiTheme="minorHAnsi" w:eastAsiaTheme="minorEastAsia" w:hAnsiTheme="minorHAnsi" w:cstheme="minorBidi"/>
          <w:sz w:val="22"/>
          <w:szCs w:val="22"/>
        </w:rPr>
      </w:pPr>
      <w:hyperlink w:anchor="_Toc121214771" w:history="1">
        <w:r w:rsidR="00E15107" w:rsidRPr="007F6B9F">
          <w:rPr>
            <w:rStyle w:val="Hyperlink"/>
          </w:rPr>
          <w:t>2.6</w:t>
        </w:r>
        <w:r w:rsidR="00E15107">
          <w:rPr>
            <w:rFonts w:asciiTheme="minorHAnsi" w:eastAsiaTheme="minorEastAsia" w:hAnsiTheme="minorHAnsi" w:cstheme="minorBidi"/>
            <w:sz w:val="22"/>
            <w:szCs w:val="22"/>
          </w:rPr>
          <w:tab/>
        </w:r>
        <w:r w:rsidR="00E15107" w:rsidRPr="007F6B9F">
          <w:rPr>
            <w:rStyle w:val="Hyperlink"/>
          </w:rPr>
          <w:t>Definitions</w:t>
        </w:r>
        <w:r w:rsidR="00E15107">
          <w:rPr>
            <w:webHidden/>
          </w:rPr>
          <w:tab/>
        </w:r>
        <w:r w:rsidR="00E15107">
          <w:rPr>
            <w:webHidden/>
          </w:rPr>
          <w:fldChar w:fldCharType="begin"/>
        </w:r>
        <w:r w:rsidR="00E15107">
          <w:rPr>
            <w:webHidden/>
          </w:rPr>
          <w:instrText xml:space="preserve"> PAGEREF _Toc121214771 \h </w:instrText>
        </w:r>
        <w:r w:rsidR="00E15107">
          <w:rPr>
            <w:webHidden/>
          </w:rPr>
        </w:r>
        <w:r w:rsidR="00E15107">
          <w:rPr>
            <w:webHidden/>
          </w:rPr>
          <w:fldChar w:fldCharType="separate"/>
        </w:r>
        <w:r w:rsidR="00E15107">
          <w:rPr>
            <w:webHidden/>
          </w:rPr>
          <w:t>14</w:t>
        </w:r>
        <w:r w:rsidR="00E15107">
          <w:rPr>
            <w:webHidden/>
          </w:rPr>
          <w:fldChar w:fldCharType="end"/>
        </w:r>
      </w:hyperlink>
    </w:p>
    <w:p w14:paraId="4E0E7A07" w14:textId="014624C7" w:rsidR="00E15107" w:rsidRDefault="00000000" w:rsidP="00E15107">
      <w:pPr>
        <w:pStyle w:val="TOC1"/>
        <w:rPr>
          <w:rFonts w:asciiTheme="minorHAnsi" w:eastAsiaTheme="minorEastAsia" w:hAnsiTheme="minorHAnsi" w:cstheme="minorBidi"/>
          <w:color w:val="auto"/>
          <w:sz w:val="22"/>
          <w:szCs w:val="22"/>
        </w:rPr>
      </w:pPr>
      <w:hyperlink w:anchor="_Toc121214772" w:history="1">
        <w:r w:rsidR="00E15107" w:rsidRPr="007F6B9F">
          <w:rPr>
            <w:rStyle w:val="Hyperlink"/>
          </w:rPr>
          <w:t>3.0</w:t>
        </w:r>
        <w:r w:rsidR="00E15107">
          <w:rPr>
            <w:rFonts w:asciiTheme="minorHAnsi" w:eastAsiaTheme="minorEastAsia" w:hAnsiTheme="minorHAnsi" w:cstheme="minorBidi"/>
            <w:color w:val="auto"/>
            <w:sz w:val="22"/>
            <w:szCs w:val="22"/>
          </w:rPr>
          <w:tab/>
        </w:r>
        <w:r w:rsidR="00E15107" w:rsidRPr="007F6B9F">
          <w:rPr>
            <w:rStyle w:val="Hyperlink"/>
          </w:rPr>
          <w:t>FILE NAMING CONVENTION</w:t>
        </w:r>
        <w:r w:rsidR="00E15107">
          <w:rPr>
            <w:webHidden/>
          </w:rPr>
          <w:tab/>
        </w:r>
        <w:r w:rsidR="00E15107">
          <w:rPr>
            <w:webHidden/>
          </w:rPr>
          <w:fldChar w:fldCharType="begin"/>
        </w:r>
        <w:r w:rsidR="00E15107">
          <w:rPr>
            <w:webHidden/>
          </w:rPr>
          <w:instrText xml:space="preserve"> PAGEREF _Toc121214772 \h </w:instrText>
        </w:r>
        <w:r w:rsidR="00E15107">
          <w:rPr>
            <w:webHidden/>
          </w:rPr>
        </w:r>
        <w:r w:rsidR="00E15107">
          <w:rPr>
            <w:webHidden/>
          </w:rPr>
          <w:fldChar w:fldCharType="separate"/>
        </w:r>
        <w:r w:rsidR="00E15107">
          <w:rPr>
            <w:webHidden/>
          </w:rPr>
          <w:t>15</w:t>
        </w:r>
        <w:r w:rsidR="00E15107">
          <w:rPr>
            <w:webHidden/>
          </w:rPr>
          <w:fldChar w:fldCharType="end"/>
        </w:r>
      </w:hyperlink>
    </w:p>
    <w:p w14:paraId="1C6C2C2C" w14:textId="5E564C24" w:rsidR="00E15107" w:rsidRDefault="00000000" w:rsidP="00E15107">
      <w:pPr>
        <w:pStyle w:val="TOC1"/>
        <w:rPr>
          <w:rFonts w:asciiTheme="minorHAnsi" w:eastAsiaTheme="minorEastAsia" w:hAnsiTheme="minorHAnsi" w:cstheme="minorBidi"/>
          <w:color w:val="auto"/>
          <w:sz w:val="22"/>
          <w:szCs w:val="22"/>
        </w:rPr>
      </w:pPr>
      <w:hyperlink w:anchor="_Toc121214773" w:history="1">
        <w:r w:rsidR="00E15107" w:rsidRPr="007F6B9F">
          <w:rPr>
            <w:rStyle w:val="Hyperlink"/>
          </w:rPr>
          <w:t>4.0</w:t>
        </w:r>
        <w:r w:rsidR="00E15107">
          <w:rPr>
            <w:rFonts w:asciiTheme="minorHAnsi" w:eastAsiaTheme="minorEastAsia" w:hAnsiTheme="minorHAnsi" w:cstheme="minorBidi"/>
            <w:color w:val="auto"/>
            <w:sz w:val="22"/>
            <w:szCs w:val="22"/>
          </w:rPr>
          <w:tab/>
        </w:r>
        <w:r w:rsidR="00E15107" w:rsidRPr="007F6B9F">
          <w:rPr>
            <w:rStyle w:val="Hyperlink"/>
          </w:rPr>
          <w:t>FIXED OR DELIMITED FILES</w:t>
        </w:r>
        <w:r w:rsidR="00E15107">
          <w:rPr>
            <w:webHidden/>
          </w:rPr>
          <w:tab/>
        </w:r>
        <w:r w:rsidR="00E15107">
          <w:rPr>
            <w:webHidden/>
          </w:rPr>
          <w:fldChar w:fldCharType="begin"/>
        </w:r>
        <w:r w:rsidR="00E15107">
          <w:rPr>
            <w:webHidden/>
          </w:rPr>
          <w:instrText xml:space="preserve"> PAGEREF _Toc121214773 \h </w:instrText>
        </w:r>
        <w:r w:rsidR="00E15107">
          <w:rPr>
            <w:webHidden/>
          </w:rPr>
        </w:r>
        <w:r w:rsidR="00E15107">
          <w:rPr>
            <w:webHidden/>
          </w:rPr>
          <w:fldChar w:fldCharType="separate"/>
        </w:r>
        <w:r w:rsidR="00E15107">
          <w:rPr>
            <w:webHidden/>
          </w:rPr>
          <w:t>16</w:t>
        </w:r>
        <w:r w:rsidR="00E15107">
          <w:rPr>
            <w:webHidden/>
          </w:rPr>
          <w:fldChar w:fldCharType="end"/>
        </w:r>
      </w:hyperlink>
    </w:p>
    <w:p w14:paraId="7CE74E5A" w14:textId="18B26C13" w:rsidR="00E15107" w:rsidRDefault="00000000">
      <w:pPr>
        <w:pStyle w:val="TOC2"/>
        <w:rPr>
          <w:rFonts w:asciiTheme="minorHAnsi" w:eastAsiaTheme="minorEastAsia" w:hAnsiTheme="minorHAnsi" w:cstheme="minorBidi"/>
          <w:sz w:val="22"/>
          <w:szCs w:val="22"/>
        </w:rPr>
      </w:pPr>
      <w:hyperlink w:anchor="_Toc121214774" w:history="1">
        <w:r w:rsidR="00E15107" w:rsidRPr="007F6B9F">
          <w:rPr>
            <w:rStyle w:val="Hyperlink"/>
          </w:rPr>
          <w:t>4.1</w:t>
        </w:r>
        <w:r w:rsidR="00E15107">
          <w:rPr>
            <w:rFonts w:asciiTheme="minorHAnsi" w:eastAsiaTheme="minorEastAsia" w:hAnsiTheme="minorHAnsi" w:cstheme="minorBidi"/>
            <w:sz w:val="22"/>
            <w:szCs w:val="22"/>
          </w:rPr>
          <w:tab/>
        </w:r>
        <w:r w:rsidR="00E15107" w:rsidRPr="007F6B9F">
          <w:rPr>
            <w:rStyle w:val="Hyperlink"/>
          </w:rPr>
          <w:t>Header Record Definition</w:t>
        </w:r>
        <w:r w:rsidR="00E15107">
          <w:rPr>
            <w:webHidden/>
          </w:rPr>
          <w:tab/>
        </w:r>
        <w:r w:rsidR="00E15107">
          <w:rPr>
            <w:webHidden/>
          </w:rPr>
          <w:fldChar w:fldCharType="begin"/>
        </w:r>
        <w:r w:rsidR="00E15107">
          <w:rPr>
            <w:webHidden/>
          </w:rPr>
          <w:instrText xml:space="preserve"> PAGEREF _Toc121214774 \h </w:instrText>
        </w:r>
        <w:r w:rsidR="00E15107">
          <w:rPr>
            <w:webHidden/>
          </w:rPr>
        </w:r>
        <w:r w:rsidR="00E15107">
          <w:rPr>
            <w:webHidden/>
          </w:rPr>
          <w:fldChar w:fldCharType="separate"/>
        </w:r>
        <w:r w:rsidR="00E15107">
          <w:rPr>
            <w:webHidden/>
          </w:rPr>
          <w:t>16</w:t>
        </w:r>
        <w:r w:rsidR="00E15107">
          <w:rPr>
            <w:webHidden/>
          </w:rPr>
          <w:fldChar w:fldCharType="end"/>
        </w:r>
      </w:hyperlink>
    </w:p>
    <w:p w14:paraId="50B5BFA4" w14:textId="5D969D6D" w:rsidR="00E15107" w:rsidRDefault="00000000">
      <w:pPr>
        <w:pStyle w:val="TOC2"/>
        <w:rPr>
          <w:rFonts w:asciiTheme="minorHAnsi" w:eastAsiaTheme="minorEastAsia" w:hAnsiTheme="minorHAnsi" w:cstheme="minorBidi"/>
          <w:sz w:val="22"/>
          <w:szCs w:val="22"/>
        </w:rPr>
      </w:pPr>
      <w:hyperlink w:anchor="_Toc121214775" w:history="1">
        <w:r w:rsidR="00E15107" w:rsidRPr="007F6B9F">
          <w:rPr>
            <w:rStyle w:val="Hyperlink"/>
          </w:rPr>
          <w:t>4.2</w:t>
        </w:r>
        <w:r w:rsidR="00E15107">
          <w:rPr>
            <w:rFonts w:asciiTheme="minorHAnsi" w:eastAsiaTheme="minorEastAsia" w:hAnsiTheme="minorHAnsi" w:cstheme="minorBidi"/>
            <w:sz w:val="22"/>
            <w:szCs w:val="22"/>
          </w:rPr>
          <w:tab/>
        </w:r>
        <w:r w:rsidR="00E15107" w:rsidRPr="007F6B9F">
          <w:rPr>
            <w:rStyle w:val="Hyperlink"/>
          </w:rPr>
          <w:t>Data Record Definition</w:t>
        </w:r>
        <w:r w:rsidR="00E15107">
          <w:rPr>
            <w:webHidden/>
          </w:rPr>
          <w:tab/>
        </w:r>
        <w:r w:rsidR="00E15107">
          <w:rPr>
            <w:webHidden/>
          </w:rPr>
          <w:fldChar w:fldCharType="begin"/>
        </w:r>
        <w:r w:rsidR="00E15107">
          <w:rPr>
            <w:webHidden/>
          </w:rPr>
          <w:instrText xml:space="preserve"> PAGEREF _Toc121214775 \h </w:instrText>
        </w:r>
        <w:r w:rsidR="00E15107">
          <w:rPr>
            <w:webHidden/>
          </w:rPr>
        </w:r>
        <w:r w:rsidR="00E15107">
          <w:rPr>
            <w:webHidden/>
          </w:rPr>
          <w:fldChar w:fldCharType="separate"/>
        </w:r>
        <w:r w:rsidR="00E15107">
          <w:rPr>
            <w:webHidden/>
          </w:rPr>
          <w:t>17</w:t>
        </w:r>
        <w:r w:rsidR="00E15107">
          <w:rPr>
            <w:webHidden/>
          </w:rPr>
          <w:fldChar w:fldCharType="end"/>
        </w:r>
      </w:hyperlink>
    </w:p>
    <w:p w14:paraId="57DD410C" w14:textId="1EB11F31" w:rsidR="00257165" w:rsidRDefault="00E15107" w:rsidP="00E15107">
      <w:pPr>
        <w:pStyle w:val="TOC1"/>
      </w:pPr>
      <w:r>
        <w:rPr>
          <w:b w:val="0"/>
        </w:rPr>
        <w:fldChar w:fldCharType="end"/>
      </w:r>
    </w:p>
    <w:p w14:paraId="5E154FA3" w14:textId="77777777" w:rsidR="00257165" w:rsidRDefault="00257165" w:rsidP="00257165"/>
    <w:p w14:paraId="729CF7BA" w14:textId="77777777" w:rsidR="00257165" w:rsidRDefault="00257165" w:rsidP="00257165">
      <w:pPr>
        <w:sectPr w:rsidR="00257165" w:rsidSect="001C1AFF">
          <w:footnotePr>
            <w:numFmt w:val="chicago"/>
          </w:footnotePr>
          <w:pgSz w:w="12240" w:h="15840"/>
          <w:pgMar w:top="1440" w:right="1440" w:bottom="1440" w:left="1440" w:header="720" w:footer="720" w:gutter="0"/>
          <w:paperSrc w:first="15" w:other="15"/>
          <w:pgNumType w:fmt="lowerRoman"/>
          <w:cols w:space="720"/>
        </w:sectPr>
      </w:pPr>
    </w:p>
    <w:p w14:paraId="0AD8A0C5" w14:textId="77777777" w:rsidR="00257165" w:rsidRDefault="00257165" w:rsidP="00257165">
      <w:pPr>
        <w:rPr>
          <w:rFonts w:ascii="Arial Bold" w:hAnsi="Arial Bold" w:cs="Times New Roman"/>
          <w:b/>
          <w:bCs/>
          <w:color w:val="145192"/>
          <w:sz w:val="32"/>
          <w:szCs w:val="20"/>
        </w:rPr>
        <w:sectPr w:rsidR="00257165" w:rsidSect="001C1AFF">
          <w:type w:val="continuous"/>
          <w:pgSz w:w="12240" w:h="15840"/>
          <w:pgMar w:top="1440" w:right="1440" w:bottom="1440" w:left="1440" w:header="720" w:footer="720" w:gutter="0"/>
          <w:paperSrc w:first="15" w:other="15"/>
          <w:pgNumType w:start="1"/>
          <w:cols w:space="720"/>
        </w:sectPr>
      </w:pPr>
    </w:p>
    <w:p w14:paraId="339C6555" w14:textId="77777777" w:rsidR="00257165" w:rsidRPr="00D3142C" w:rsidRDefault="00257165" w:rsidP="00D3142C">
      <w:pPr>
        <w:pStyle w:val="Heading1"/>
        <w:ind w:left="612"/>
      </w:pPr>
      <w:bookmarkStart w:id="15" w:name="_Toc131242414"/>
      <w:bookmarkStart w:id="16" w:name="_Toc121214761"/>
      <w:r w:rsidRPr="00D3142C">
        <w:lastRenderedPageBreak/>
        <w:t>PURPOSE</w:t>
      </w:r>
      <w:bookmarkEnd w:id="15"/>
      <w:bookmarkEnd w:id="16"/>
    </w:p>
    <w:p w14:paraId="14A46B95" w14:textId="3215A31B" w:rsidR="00257165" w:rsidRPr="003E5411" w:rsidRDefault="00257165" w:rsidP="00257165">
      <w:pPr>
        <w:rPr>
          <w:rFonts w:ascii="Georgia Pro" w:hAnsi="Georgia Pro"/>
        </w:rPr>
      </w:pPr>
      <w:r w:rsidRPr="003E5411">
        <w:rPr>
          <w:rFonts w:ascii="Georgia Pro" w:hAnsi="Georgia Pro"/>
        </w:rPr>
        <w:t>This document contains instructions for building files to submit ED</w:t>
      </w:r>
      <w:r w:rsidRPr="003E5411">
        <w:rPr>
          <w:rFonts w:ascii="Georgia Pro" w:hAnsi="Georgia Pro"/>
          <w:i/>
        </w:rPr>
        <w:t xml:space="preserve">Facts </w:t>
      </w:r>
      <w:r w:rsidRPr="003E5411">
        <w:rPr>
          <w:rFonts w:ascii="Georgia Pro" w:hAnsi="Georgia Pro"/>
        </w:rPr>
        <w:t>Data Group</w:t>
      </w:r>
      <w:r w:rsidR="00AB33D2" w:rsidRPr="003E5411">
        <w:rPr>
          <w:rFonts w:ascii="Georgia Pro" w:hAnsi="Georgia Pro"/>
        </w:rPr>
        <w:t xml:space="preserve"> 74</w:t>
      </w:r>
      <w:r w:rsidRPr="003E5411">
        <w:rPr>
          <w:rFonts w:ascii="Georgia Pro" w:hAnsi="Georgia Pro"/>
        </w:rPr>
        <w:t xml:space="preserve">: </w:t>
      </w:r>
      <w:r w:rsidR="00F12541" w:rsidRPr="003E5411">
        <w:rPr>
          <w:rFonts w:ascii="Georgia Pro" w:hAnsi="Georgia Pro"/>
        </w:rPr>
        <w:t>Children with disabilities (IDEA) school age table</w:t>
      </w:r>
      <w:r w:rsidRPr="003E5411">
        <w:rPr>
          <w:rFonts w:ascii="Georgia Pro" w:hAnsi="Georgia Pro"/>
        </w:rPr>
        <w:t>. The definition for this data group is</w:t>
      </w:r>
      <w:r w:rsidR="00DB4D53" w:rsidRPr="003E5411">
        <w:rPr>
          <w:rFonts w:ascii="Georgia Pro" w:hAnsi="Georgia Pro"/>
        </w:rPr>
        <w:t>:</w:t>
      </w:r>
      <w:r w:rsidRPr="003E5411">
        <w:rPr>
          <w:rFonts w:ascii="Georgia Pro" w:hAnsi="Georgia Pro"/>
        </w:rPr>
        <w:t xml:space="preserve"> </w:t>
      </w:r>
    </w:p>
    <w:p w14:paraId="02BFF213" w14:textId="7143AD69" w:rsidR="00257165" w:rsidRPr="003E5411" w:rsidRDefault="003E5411" w:rsidP="001C1AFF">
      <w:pPr>
        <w:ind w:left="720"/>
        <w:rPr>
          <w:rFonts w:ascii="Georgia Pro" w:hAnsi="Georgia Pro"/>
        </w:rPr>
      </w:pPr>
      <w:bookmarkStart w:id="17" w:name="_Hlk49788000"/>
      <w:bookmarkStart w:id="18" w:name="_Hlk58956700"/>
      <w:r w:rsidRPr="003E5411">
        <w:rPr>
          <w:rFonts w:ascii="Georgia Pro" w:hAnsi="Georgia Pro"/>
          <w:b/>
          <w:i/>
          <w:color w:val="FF0000"/>
        </w:rPr>
        <w:t>Revised!</w:t>
      </w:r>
      <w:bookmarkEnd w:id="17"/>
      <w:r w:rsidRPr="003E5411">
        <w:rPr>
          <w:rFonts w:ascii="Georgia Pro" w:hAnsi="Georgia Pro"/>
          <w:b/>
          <w:i/>
          <w:color w:val="FF0000"/>
        </w:rPr>
        <w:t xml:space="preserve"> </w:t>
      </w:r>
      <w:r w:rsidR="00F12541" w:rsidRPr="003E5411">
        <w:rPr>
          <w:rFonts w:ascii="Georgia Pro" w:hAnsi="Georgia Pro"/>
        </w:rPr>
        <w:t>The unduplicated number of children with disabilities (IDEA) who are ages 5 (in kindergarten) through 21</w:t>
      </w:r>
      <w:r w:rsidR="008C5929" w:rsidRPr="003E5411">
        <w:rPr>
          <w:rFonts w:ascii="Georgia Pro" w:hAnsi="Georgia Pro"/>
        </w:rPr>
        <w:t xml:space="preserve"> and receiving special education and related service according to an individualized education program (IEP) or a services plan in place on the state's child count date</w:t>
      </w:r>
      <w:r w:rsidR="00F12541" w:rsidRPr="003E5411">
        <w:rPr>
          <w:rFonts w:ascii="Georgia Pro" w:hAnsi="Georgia Pro"/>
        </w:rPr>
        <w:t>.</w:t>
      </w:r>
    </w:p>
    <w:bookmarkEnd w:id="18"/>
    <w:p w14:paraId="18B66632" w14:textId="268A4C81" w:rsidR="00257165" w:rsidRPr="003E5411" w:rsidRDefault="00257165" w:rsidP="00257165">
      <w:pPr>
        <w:rPr>
          <w:rFonts w:ascii="Georgia Pro" w:hAnsi="Georgia Pro"/>
          <w:b/>
          <w:i/>
        </w:rPr>
      </w:pPr>
      <w:r w:rsidRPr="003E5411">
        <w:rPr>
          <w:rFonts w:ascii="Georgia Pro" w:hAnsi="Georgia Pro"/>
        </w:rPr>
        <w:t xml:space="preserve"> </w:t>
      </w:r>
    </w:p>
    <w:p w14:paraId="373B1FFF" w14:textId="446E8C64" w:rsidR="00257165" w:rsidRPr="003E5411" w:rsidRDefault="00257165" w:rsidP="00257165">
      <w:pPr>
        <w:autoSpaceDE w:val="0"/>
        <w:autoSpaceDN w:val="0"/>
        <w:adjustRightInd w:val="0"/>
        <w:rPr>
          <w:rFonts w:ascii="Georgia Pro" w:hAnsi="Georgia Pro"/>
        </w:rPr>
      </w:pPr>
      <w:r w:rsidRPr="003E5411">
        <w:rPr>
          <w:rFonts w:ascii="Georgia Pro" w:hAnsi="Georgia Pro"/>
        </w:rPr>
        <w:t>The data collected using this file specification are required by the Individuals with Disabilities Education Act (IDEA), Section 618.  The data are also used in the Non-Fiscal Survey of the Common Core of Data (LEA level) and by the Office for Civil Rights (School level).</w:t>
      </w:r>
    </w:p>
    <w:p w14:paraId="72473F9E" w14:textId="77777777" w:rsidR="00CB3092" w:rsidRPr="003E5411" w:rsidRDefault="00CB3092" w:rsidP="00257165">
      <w:pPr>
        <w:autoSpaceDE w:val="0"/>
        <w:autoSpaceDN w:val="0"/>
        <w:adjustRightInd w:val="0"/>
        <w:rPr>
          <w:rFonts w:ascii="Georgia Pro" w:hAnsi="Georgia Pro"/>
        </w:rPr>
      </w:pPr>
    </w:p>
    <w:p w14:paraId="32608344" w14:textId="77777777" w:rsidR="00CB3092" w:rsidRPr="003E5411" w:rsidRDefault="00CB3092" w:rsidP="00CB3092">
      <w:pPr>
        <w:rPr>
          <w:rFonts w:ascii="Georgia Pro" w:hAnsi="Georgia Pro"/>
        </w:rPr>
      </w:pPr>
      <w:r w:rsidRPr="003E5411">
        <w:rPr>
          <w:rFonts w:ascii="Georgia Pro" w:hAnsi="Georgia Pro"/>
        </w:rPr>
        <w:t>The ED data stewarding office</w:t>
      </w:r>
      <w:r w:rsidR="009F68C0" w:rsidRPr="003E5411">
        <w:rPr>
          <w:rFonts w:ascii="Georgia Pro" w:hAnsi="Georgia Pro"/>
        </w:rPr>
        <w:t>/</w:t>
      </w:r>
      <w:r w:rsidRPr="003E5411">
        <w:rPr>
          <w:rFonts w:ascii="Georgia Pro" w:hAnsi="Georgia Pro"/>
        </w:rPr>
        <w:t>s for this file: OSERS/OSEP and OCR</w:t>
      </w:r>
      <w:r w:rsidR="00A972A7" w:rsidRPr="003E5411">
        <w:rPr>
          <w:rFonts w:ascii="Georgia Pro" w:hAnsi="Georgia Pro"/>
        </w:rPr>
        <w:t xml:space="preserve"> (school-level)</w:t>
      </w:r>
      <w:r w:rsidRPr="003E5411">
        <w:rPr>
          <w:rFonts w:ascii="Georgia Pro" w:hAnsi="Georgia Pro"/>
        </w:rPr>
        <w:t xml:space="preserve"> </w:t>
      </w:r>
    </w:p>
    <w:p w14:paraId="3B988CB6" w14:textId="77777777" w:rsidR="00CB3092" w:rsidRDefault="00CB3092" w:rsidP="00257165">
      <w:pPr>
        <w:autoSpaceDE w:val="0"/>
        <w:autoSpaceDN w:val="0"/>
        <w:adjustRightInd w:val="0"/>
      </w:pPr>
    </w:p>
    <w:p w14:paraId="665B071E" w14:textId="77777777" w:rsidR="00257165" w:rsidRDefault="00257165" w:rsidP="00D3142C">
      <w:pPr>
        <w:pStyle w:val="Heading1"/>
        <w:ind w:left="612"/>
      </w:pPr>
      <w:bookmarkStart w:id="19" w:name="_Toc121214762"/>
      <w:r>
        <w:t>GUIDANCE FOR SUBMITTING THIS FILE</w:t>
      </w:r>
      <w:bookmarkEnd w:id="19"/>
    </w:p>
    <w:p w14:paraId="4D2D0468" w14:textId="444C6C28" w:rsidR="00257165" w:rsidRPr="003E5411" w:rsidRDefault="00257165" w:rsidP="00257165">
      <w:pPr>
        <w:rPr>
          <w:rFonts w:ascii="Georgia Pro" w:hAnsi="Georgia Pro"/>
        </w:rPr>
      </w:pPr>
      <w:r w:rsidRPr="003E5411">
        <w:rPr>
          <w:rFonts w:ascii="Georgia Pro" w:hAnsi="Georgia Pro"/>
        </w:rPr>
        <w:t>This section contains changes from the previous school year, core requirements for submitting this file, required categories and totals, and general guidance.</w:t>
      </w:r>
    </w:p>
    <w:p w14:paraId="530EE2F2" w14:textId="77777777" w:rsidR="00F07965" w:rsidRDefault="00F07965" w:rsidP="00257165"/>
    <w:p w14:paraId="7D253D98" w14:textId="43E1D577" w:rsidR="00257165" w:rsidRDefault="00257165" w:rsidP="00D3142C">
      <w:pPr>
        <w:pStyle w:val="Heading2"/>
      </w:pPr>
      <w:bookmarkStart w:id="20" w:name="_Toc131242415"/>
      <w:bookmarkStart w:id="21" w:name="_Toc121214763"/>
      <w:r>
        <w:t xml:space="preserve">Changes from the SY </w:t>
      </w:r>
      <w:r w:rsidR="006A20D6" w:rsidRPr="00D3142C">
        <w:rPr>
          <w:lang w:val="en-US"/>
        </w:rPr>
        <w:t>202</w:t>
      </w:r>
      <w:r w:rsidR="008C5929" w:rsidRPr="00D3142C">
        <w:rPr>
          <w:lang w:val="en-US"/>
        </w:rPr>
        <w:t>1</w:t>
      </w:r>
      <w:r w:rsidR="006A20D6" w:rsidRPr="00D3142C">
        <w:rPr>
          <w:lang w:val="en-US"/>
        </w:rPr>
        <w:t>-2</w:t>
      </w:r>
      <w:r w:rsidR="008C5929" w:rsidRPr="00D3142C">
        <w:rPr>
          <w:lang w:val="en-US"/>
        </w:rPr>
        <w:t>2</w:t>
      </w:r>
      <w:r w:rsidR="00D310C4" w:rsidRPr="00D3142C">
        <w:rPr>
          <w:lang w:val="en-US"/>
        </w:rPr>
        <w:t xml:space="preserve"> </w:t>
      </w:r>
      <w:r>
        <w:t>File Specification</w:t>
      </w:r>
      <w:bookmarkEnd w:id="20"/>
      <w:r>
        <w:t>s</w:t>
      </w:r>
      <w:bookmarkEnd w:id="21"/>
    </w:p>
    <w:p w14:paraId="0ED53B19" w14:textId="78BFA2E4" w:rsidR="00E76C43" w:rsidRPr="00FB26BD" w:rsidRDefault="00E76C43" w:rsidP="00E76C43">
      <w:pPr>
        <w:rPr>
          <w:rFonts w:ascii="Georgia Pro" w:hAnsi="Georgia Pro"/>
        </w:rPr>
      </w:pPr>
      <w:bookmarkStart w:id="22" w:name="_Hlk120871450"/>
      <w:bookmarkStart w:id="23" w:name="_Hlk43194164"/>
      <w:bookmarkStart w:id="24" w:name="_Toc131242416"/>
      <w:r w:rsidRPr="00FB26BD">
        <w:rPr>
          <w:rFonts w:ascii="Georgia Pro" w:hAnsi="Georgia Pro"/>
        </w:rPr>
        <w:t>This file specification was changed in the Information Change Request (ICR) as follows:</w:t>
      </w:r>
    </w:p>
    <w:bookmarkEnd w:id="22"/>
    <w:p w14:paraId="19E845B1" w14:textId="5CF7FC97" w:rsidR="00FB4FFD" w:rsidRPr="003E5411" w:rsidRDefault="00E76C43" w:rsidP="002F763A">
      <w:pPr>
        <w:spacing w:before="240"/>
        <w:rPr>
          <w:rFonts w:ascii="Georgia Pro" w:hAnsi="Georgia Pro"/>
        </w:rPr>
      </w:pPr>
      <w:r w:rsidRPr="00E76C43">
        <w:rPr>
          <w:rFonts w:ascii="Georgia Pro" w:hAnsi="Georgia Pro"/>
        </w:rPr>
        <w:t>Clarified the definition by changing "who are receiving services" to "who are … receiving special education and related service according to an individualized education program (IEP) or a services plan in place on the state's child count date."</w:t>
      </w:r>
    </w:p>
    <w:bookmarkEnd w:id="23"/>
    <w:p w14:paraId="73C9A313" w14:textId="77777777" w:rsidR="006A20D6" w:rsidRPr="006A20D6" w:rsidRDefault="006A20D6" w:rsidP="00E73E5A"/>
    <w:p w14:paraId="5CC98A2F" w14:textId="077C56A3" w:rsidR="00577090" w:rsidRDefault="00577090" w:rsidP="00D3142C">
      <w:pPr>
        <w:pStyle w:val="Heading2"/>
      </w:pPr>
      <w:bookmarkStart w:id="25" w:name="_Toc511894046"/>
      <w:bookmarkStart w:id="26" w:name="_Toc233109517"/>
      <w:bookmarkStart w:id="27" w:name="_Toc233109519"/>
      <w:bookmarkStart w:id="28" w:name="_Toc233109520"/>
      <w:bookmarkStart w:id="29" w:name="_Toc233109521"/>
      <w:bookmarkStart w:id="30" w:name="_Toc233109525"/>
      <w:bookmarkStart w:id="31" w:name="_Toc233109526"/>
      <w:bookmarkStart w:id="32" w:name="_Toc176166976"/>
      <w:bookmarkStart w:id="33" w:name="_Toc179777276"/>
      <w:bookmarkStart w:id="34" w:name="_Toc179777757"/>
      <w:bookmarkStart w:id="35" w:name="_Toc179790713"/>
      <w:bookmarkStart w:id="36" w:name="_Toc179793461"/>
      <w:bookmarkStart w:id="37" w:name="_Toc181761475"/>
      <w:bookmarkStart w:id="38" w:name="_Toc187468072"/>
      <w:bookmarkStart w:id="39" w:name="_Toc176166981"/>
      <w:bookmarkStart w:id="40" w:name="_Toc179777281"/>
      <w:bookmarkStart w:id="41" w:name="_Toc179777762"/>
      <w:bookmarkStart w:id="42" w:name="_Toc179790718"/>
      <w:bookmarkStart w:id="43" w:name="_Toc179793466"/>
      <w:bookmarkStart w:id="44" w:name="_Toc181761480"/>
      <w:bookmarkStart w:id="45" w:name="_Toc187468077"/>
      <w:bookmarkStart w:id="46" w:name="_Toc298936657"/>
      <w:bookmarkStart w:id="47" w:name="_Toc121214764"/>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t>Requirements for Submitting this Data Group at the SEA and LEA Level</w:t>
      </w:r>
      <w:bookmarkEnd w:id="46"/>
      <w:bookmarkEnd w:id="47"/>
    </w:p>
    <w:p w14:paraId="0803A48E" w14:textId="393EE980" w:rsidR="00D57159" w:rsidRPr="003E5411" w:rsidRDefault="00577090">
      <w:pPr>
        <w:rPr>
          <w:rFonts w:ascii="Georgia Pro" w:hAnsi="Georgia Pro"/>
        </w:rPr>
      </w:pPr>
      <w:r w:rsidRPr="003E5411">
        <w:rPr>
          <w:rFonts w:ascii="Georgia Pro" w:hAnsi="Georgia Pro"/>
        </w:rPr>
        <w:t>This section contains two tables that summarize the reporting requirements at the SEA and LEA level.  Requirements for submitting at the school level are in section 2.3.  The first table contains the reporting period, the education units included or excluded, the type of count, and zero count reporting.  The second table contains the required categories and applicable totals</w:t>
      </w:r>
      <w:r w:rsidR="00124067" w:rsidRPr="003E5411">
        <w:rPr>
          <w:rFonts w:ascii="Georgia Pro" w:hAnsi="Georgia Pro"/>
        </w:rPr>
        <w:t>.</w:t>
      </w:r>
    </w:p>
    <w:p w14:paraId="3D90B1AF" w14:textId="77777777" w:rsidR="00FD0FCF" w:rsidRDefault="00FD0FCF">
      <w:pPr>
        <w:rPr>
          <w:b/>
          <w:bCs/>
          <w:sz w:val="20"/>
        </w:rPr>
      </w:pPr>
    </w:p>
    <w:p w14:paraId="01DAEB4C" w14:textId="527FB305" w:rsidR="00257165" w:rsidRDefault="00257165" w:rsidP="00257165">
      <w:r w:rsidRPr="00D3142C">
        <w:rPr>
          <w:b/>
          <w:bCs/>
          <w:color w:val="0D4E49"/>
          <w:sz w:val="20"/>
        </w:rPr>
        <w:t>Table 2.2-1: Core Reporting Requirements</w:t>
      </w:r>
      <w:r w:rsidR="00577090" w:rsidRPr="00D3142C">
        <w:rPr>
          <w:b/>
          <w:bCs/>
          <w:color w:val="0D4E49"/>
          <w:sz w:val="20"/>
        </w:rPr>
        <w:t xml:space="preserve"> for SEA and LEA Levels</w:t>
      </w:r>
    </w:p>
    <w:tbl>
      <w:tblPr>
        <w:tblW w:w="9360" w:type="dxa"/>
        <w:jc w:val="center"/>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Look w:val="01E0" w:firstRow="1" w:lastRow="1" w:firstColumn="1" w:lastColumn="1" w:noHBand="0" w:noVBand="0"/>
        <w:tblCaption w:val="Title: Core Reporting Requirements for SEA and LEA Levels"/>
        <w:tblDescription w:val="Category, SEA, LEA"/>
      </w:tblPr>
      <w:tblGrid>
        <w:gridCol w:w="2320"/>
        <w:gridCol w:w="3520"/>
        <w:gridCol w:w="3520"/>
      </w:tblGrid>
      <w:tr w:rsidR="00813EE3" w:rsidRPr="00813EE3" w14:paraId="5ED1A4A1" w14:textId="5B52BBA8" w:rsidTr="006D5B61">
        <w:trPr>
          <w:jc w:val="center"/>
        </w:trPr>
        <w:tc>
          <w:tcPr>
            <w:tcW w:w="2317" w:type="dxa"/>
            <w:shd w:val="clear" w:color="auto" w:fill="236863"/>
          </w:tcPr>
          <w:p w14:paraId="468176E9" w14:textId="77777777" w:rsidR="00256B21" w:rsidRPr="00813EE3" w:rsidRDefault="00256B21" w:rsidP="008009CD">
            <w:pPr>
              <w:rPr>
                <w:rFonts w:ascii="Arial Narrow" w:hAnsi="Arial Narrow"/>
                <w:b/>
                <w:color w:val="FFDEAA"/>
              </w:rPr>
            </w:pPr>
          </w:p>
        </w:tc>
        <w:tc>
          <w:tcPr>
            <w:tcW w:w="3514" w:type="dxa"/>
            <w:shd w:val="clear" w:color="auto" w:fill="236863"/>
          </w:tcPr>
          <w:p w14:paraId="6FBB9A3E" w14:textId="77777777" w:rsidR="00256B21" w:rsidRPr="00813EE3" w:rsidRDefault="00256B21" w:rsidP="008009CD">
            <w:pPr>
              <w:jc w:val="center"/>
              <w:rPr>
                <w:rFonts w:ascii="Arial Narrow" w:hAnsi="Arial Narrow"/>
                <w:b/>
                <w:color w:val="FFDEAA"/>
              </w:rPr>
            </w:pPr>
            <w:r w:rsidRPr="00813EE3">
              <w:rPr>
                <w:rFonts w:ascii="Arial Narrow" w:hAnsi="Arial Narrow"/>
                <w:b/>
                <w:color w:val="FFDEAA"/>
              </w:rPr>
              <w:t>SEA</w:t>
            </w:r>
          </w:p>
        </w:tc>
        <w:tc>
          <w:tcPr>
            <w:tcW w:w="3514" w:type="dxa"/>
            <w:shd w:val="clear" w:color="auto" w:fill="236863"/>
          </w:tcPr>
          <w:p w14:paraId="0B1925F3" w14:textId="77777777" w:rsidR="00256B21" w:rsidRPr="00813EE3" w:rsidRDefault="00256B21" w:rsidP="008009CD">
            <w:pPr>
              <w:jc w:val="center"/>
              <w:rPr>
                <w:rFonts w:ascii="Arial Narrow" w:hAnsi="Arial Narrow"/>
                <w:b/>
                <w:color w:val="FFDEAA"/>
              </w:rPr>
            </w:pPr>
            <w:r w:rsidRPr="00813EE3">
              <w:rPr>
                <w:rFonts w:ascii="Arial Narrow" w:hAnsi="Arial Narrow"/>
                <w:b/>
                <w:color w:val="FFDEAA"/>
              </w:rPr>
              <w:t>LEA</w:t>
            </w:r>
          </w:p>
        </w:tc>
      </w:tr>
      <w:tr w:rsidR="00256B21" w:rsidRPr="0049637A" w14:paraId="5FEA4893" w14:textId="6E69C9B1" w:rsidTr="002F763A">
        <w:trPr>
          <w:jc w:val="center"/>
        </w:trPr>
        <w:tc>
          <w:tcPr>
            <w:tcW w:w="2317" w:type="dxa"/>
            <w:shd w:val="clear" w:color="auto" w:fill="auto"/>
          </w:tcPr>
          <w:p w14:paraId="2BA5AE06" w14:textId="17CA9324" w:rsidR="00256B21" w:rsidRPr="002F763A" w:rsidRDefault="00256B21" w:rsidP="003E5411">
            <w:pPr>
              <w:spacing w:before="60"/>
              <w:rPr>
                <w:rFonts w:ascii="Georgia Pro" w:hAnsi="Georgia Pro"/>
                <w:bCs/>
              </w:rPr>
            </w:pPr>
            <w:r w:rsidRPr="002F763A">
              <w:rPr>
                <w:rFonts w:ascii="Georgia Pro" w:hAnsi="Georgia Pro"/>
                <w:bCs/>
              </w:rPr>
              <w:t>Reporting Period</w:t>
            </w:r>
          </w:p>
        </w:tc>
        <w:tc>
          <w:tcPr>
            <w:tcW w:w="3514" w:type="dxa"/>
          </w:tcPr>
          <w:p w14:paraId="143C0789" w14:textId="49DC72C9" w:rsidR="00256B21" w:rsidRPr="003E5411" w:rsidRDefault="00024822" w:rsidP="003E5411">
            <w:pPr>
              <w:spacing w:before="60"/>
              <w:rPr>
                <w:rFonts w:ascii="Georgia Pro" w:hAnsi="Georgia Pro"/>
              </w:rPr>
            </w:pPr>
            <w:r w:rsidRPr="003E5411">
              <w:rPr>
                <w:rFonts w:ascii="Georgia Pro" w:hAnsi="Georgia Pro"/>
              </w:rPr>
              <w:t xml:space="preserve">Child Count Date </w:t>
            </w:r>
            <w:r w:rsidR="00256B21" w:rsidRPr="003E5411">
              <w:rPr>
                <w:rFonts w:ascii="Georgia Pro" w:hAnsi="Georgia Pro"/>
              </w:rPr>
              <w:t xml:space="preserve">– </w:t>
            </w:r>
            <w:r w:rsidRPr="003E5411">
              <w:rPr>
                <w:rFonts w:ascii="Georgia Pro" w:hAnsi="Georgia Pro"/>
              </w:rPr>
              <w:t xml:space="preserve">The date designated by the state that is between October 1 and December 1 for the IDEA child count </w:t>
            </w:r>
            <w:r w:rsidR="00256B21" w:rsidRPr="003E5411">
              <w:rPr>
                <w:rFonts w:ascii="Georgia Pro" w:hAnsi="Georgia Pro"/>
              </w:rPr>
              <w:t xml:space="preserve"> </w:t>
            </w:r>
          </w:p>
        </w:tc>
        <w:tc>
          <w:tcPr>
            <w:tcW w:w="3514" w:type="dxa"/>
          </w:tcPr>
          <w:p w14:paraId="0E11E77C" w14:textId="207C41DE" w:rsidR="00256B21" w:rsidRPr="003E5411" w:rsidRDefault="00024822" w:rsidP="003E5411">
            <w:pPr>
              <w:spacing w:before="60"/>
              <w:rPr>
                <w:rFonts w:ascii="Georgia Pro" w:hAnsi="Georgia Pro"/>
              </w:rPr>
            </w:pPr>
            <w:r w:rsidRPr="003E5411">
              <w:rPr>
                <w:rFonts w:ascii="Georgia Pro" w:hAnsi="Georgia Pro"/>
              </w:rPr>
              <w:t>Child Count Date</w:t>
            </w:r>
            <w:r w:rsidR="00256B21" w:rsidRPr="003E5411">
              <w:rPr>
                <w:rFonts w:ascii="Georgia Pro" w:hAnsi="Georgia Pro"/>
              </w:rPr>
              <w:t xml:space="preserve"> – </w:t>
            </w:r>
            <w:r w:rsidRPr="003E5411">
              <w:rPr>
                <w:rFonts w:ascii="Georgia Pro" w:hAnsi="Georgia Pro"/>
              </w:rPr>
              <w:t>The date designated by the state that is between October 1 and December 1 for the IDEA child count</w:t>
            </w:r>
          </w:p>
        </w:tc>
      </w:tr>
      <w:tr w:rsidR="00256B21" w:rsidRPr="0049637A" w14:paraId="79F3DBBB" w14:textId="16B4328C" w:rsidTr="002F763A">
        <w:trPr>
          <w:jc w:val="center"/>
        </w:trPr>
        <w:tc>
          <w:tcPr>
            <w:tcW w:w="2317" w:type="dxa"/>
            <w:shd w:val="clear" w:color="auto" w:fill="auto"/>
          </w:tcPr>
          <w:p w14:paraId="39EF2903" w14:textId="472B6C4A" w:rsidR="00256B21" w:rsidRPr="00B8050E" w:rsidRDefault="008568A1" w:rsidP="003E5411">
            <w:pPr>
              <w:spacing w:before="60"/>
              <w:rPr>
                <w:rFonts w:ascii="Georgia Pro" w:hAnsi="Georgia Pro"/>
                <w:bCs/>
              </w:rPr>
            </w:pPr>
            <w:r w:rsidRPr="00B8050E">
              <w:rPr>
                <w:rFonts w:ascii="Georgia Pro" w:hAnsi="Georgia Pro"/>
                <w:bCs/>
              </w:rPr>
              <w:lastRenderedPageBreak/>
              <w:t>Education Units Reported</w:t>
            </w:r>
          </w:p>
        </w:tc>
        <w:tc>
          <w:tcPr>
            <w:tcW w:w="3514" w:type="dxa"/>
          </w:tcPr>
          <w:p w14:paraId="27052A5D" w14:textId="77777777" w:rsidR="00256B21" w:rsidRPr="003E5411" w:rsidRDefault="00256B21" w:rsidP="003E5411">
            <w:pPr>
              <w:spacing w:before="60"/>
              <w:rPr>
                <w:rFonts w:ascii="Georgia Pro" w:hAnsi="Georgia Pro"/>
              </w:rPr>
            </w:pPr>
            <w:r w:rsidRPr="003E5411">
              <w:rPr>
                <w:rFonts w:ascii="Georgia Pro" w:hAnsi="Georgia Pro"/>
              </w:rPr>
              <w:t>Include SEA</w:t>
            </w:r>
          </w:p>
          <w:p w14:paraId="0C36F633" w14:textId="77777777" w:rsidR="00256B21" w:rsidRPr="003E5411" w:rsidRDefault="00256B21" w:rsidP="003E5411">
            <w:pPr>
              <w:spacing w:before="60"/>
              <w:rPr>
                <w:rFonts w:ascii="Georgia Pro" w:hAnsi="Georgia Pro"/>
              </w:rPr>
            </w:pPr>
          </w:p>
          <w:p w14:paraId="338FAFC9" w14:textId="77777777" w:rsidR="00256B21" w:rsidRPr="003E5411" w:rsidRDefault="00256B21" w:rsidP="003E5411">
            <w:pPr>
              <w:spacing w:before="60"/>
              <w:rPr>
                <w:rFonts w:ascii="Georgia Pro" w:hAnsi="Georgia Pro"/>
              </w:rPr>
            </w:pPr>
          </w:p>
        </w:tc>
        <w:tc>
          <w:tcPr>
            <w:tcW w:w="3514" w:type="dxa"/>
          </w:tcPr>
          <w:p w14:paraId="2A5780C5" w14:textId="77777777" w:rsidR="00256B21" w:rsidRPr="003E5411" w:rsidRDefault="00256B21" w:rsidP="003E5411">
            <w:pPr>
              <w:spacing w:before="60"/>
              <w:rPr>
                <w:rFonts w:ascii="Georgia Pro" w:hAnsi="Georgia Pro"/>
              </w:rPr>
            </w:pPr>
            <w:r w:rsidRPr="003E5411">
              <w:rPr>
                <w:rFonts w:ascii="Georgia Pro" w:hAnsi="Georgia Pro"/>
              </w:rPr>
              <w:t>Include LEAs that had responsibility for the education of children with disabilities (IDEA) at the time of the state’s child count.</w:t>
            </w:r>
          </w:p>
        </w:tc>
      </w:tr>
      <w:tr w:rsidR="00256B21" w:rsidRPr="0049637A" w14:paraId="59CDBB6A" w14:textId="2010B29B" w:rsidTr="002F763A">
        <w:trPr>
          <w:jc w:val="center"/>
        </w:trPr>
        <w:tc>
          <w:tcPr>
            <w:tcW w:w="2317" w:type="dxa"/>
            <w:shd w:val="clear" w:color="auto" w:fill="auto"/>
          </w:tcPr>
          <w:p w14:paraId="1B4190CB" w14:textId="439408CB" w:rsidR="00256B21" w:rsidRPr="00B8050E" w:rsidRDefault="008568A1" w:rsidP="003E5411">
            <w:pPr>
              <w:spacing w:before="60"/>
              <w:rPr>
                <w:rFonts w:ascii="Georgia Pro" w:hAnsi="Georgia Pro"/>
                <w:bCs/>
              </w:rPr>
            </w:pPr>
            <w:r w:rsidRPr="00B8050E">
              <w:rPr>
                <w:rFonts w:ascii="Georgia Pro" w:hAnsi="Georgia Pro"/>
                <w:bCs/>
              </w:rPr>
              <w:t>Education Units Not Reported</w:t>
            </w:r>
          </w:p>
        </w:tc>
        <w:tc>
          <w:tcPr>
            <w:tcW w:w="3514" w:type="dxa"/>
            <w:shd w:val="clear" w:color="auto" w:fill="D9D9D9" w:themeFill="background1" w:themeFillShade="D9"/>
          </w:tcPr>
          <w:p w14:paraId="3D5C78F7" w14:textId="77777777" w:rsidR="00256B21" w:rsidRPr="003E5411" w:rsidRDefault="00256B21" w:rsidP="003E5411">
            <w:pPr>
              <w:spacing w:before="60"/>
              <w:rPr>
                <w:rFonts w:ascii="Georgia Pro" w:hAnsi="Georgia Pro"/>
              </w:rPr>
            </w:pPr>
            <w:r w:rsidRPr="003E5411">
              <w:rPr>
                <w:rFonts w:ascii="Georgia Pro" w:hAnsi="Georgia Pro"/>
              </w:rPr>
              <w:t xml:space="preserve"> </w:t>
            </w:r>
          </w:p>
        </w:tc>
        <w:tc>
          <w:tcPr>
            <w:tcW w:w="3514" w:type="dxa"/>
          </w:tcPr>
          <w:p w14:paraId="1F995E92" w14:textId="77777777" w:rsidR="00256B21" w:rsidRPr="003E5411" w:rsidRDefault="00256B21" w:rsidP="003E5411">
            <w:pPr>
              <w:spacing w:before="60"/>
              <w:rPr>
                <w:rFonts w:ascii="Georgia Pro" w:hAnsi="Georgia Pro"/>
              </w:rPr>
            </w:pPr>
            <w:r w:rsidRPr="003E5411">
              <w:rPr>
                <w:rFonts w:ascii="Georgia Pro" w:hAnsi="Georgia Pro"/>
              </w:rPr>
              <w:t>Closed, inactive, or future LEAs</w:t>
            </w:r>
          </w:p>
        </w:tc>
      </w:tr>
      <w:tr w:rsidR="00256B21" w:rsidRPr="0049637A" w14:paraId="795EC8E3" w14:textId="1F07DC5C" w:rsidTr="002F763A">
        <w:trPr>
          <w:jc w:val="center"/>
        </w:trPr>
        <w:tc>
          <w:tcPr>
            <w:tcW w:w="2317" w:type="dxa"/>
            <w:shd w:val="clear" w:color="auto" w:fill="auto"/>
          </w:tcPr>
          <w:p w14:paraId="449BAA13" w14:textId="04D7412A" w:rsidR="00256B21" w:rsidRPr="00B8050E" w:rsidRDefault="008568A1" w:rsidP="003E5411">
            <w:pPr>
              <w:spacing w:before="60"/>
              <w:rPr>
                <w:rFonts w:ascii="Georgia Pro" w:hAnsi="Georgia Pro"/>
                <w:bCs/>
              </w:rPr>
            </w:pPr>
            <w:r w:rsidRPr="00B8050E">
              <w:rPr>
                <w:rFonts w:ascii="Georgia Pro" w:hAnsi="Georgia Pro"/>
                <w:bCs/>
              </w:rPr>
              <w:t>Type of Count</w:t>
            </w:r>
          </w:p>
        </w:tc>
        <w:tc>
          <w:tcPr>
            <w:tcW w:w="3514" w:type="dxa"/>
          </w:tcPr>
          <w:p w14:paraId="22D86934" w14:textId="77777777" w:rsidR="00256B21" w:rsidRPr="003E5411" w:rsidRDefault="00256B21" w:rsidP="003E5411">
            <w:pPr>
              <w:spacing w:before="60"/>
              <w:rPr>
                <w:rFonts w:ascii="Georgia Pro" w:hAnsi="Georgia Pro"/>
              </w:rPr>
            </w:pPr>
            <w:r w:rsidRPr="003E5411">
              <w:rPr>
                <w:rFonts w:ascii="Georgia Pro" w:hAnsi="Georgia Pro"/>
              </w:rPr>
              <w:t>Once (unduplicated count)</w:t>
            </w:r>
          </w:p>
        </w:tc>
        <w:tc>
          <w:tcPr>
            <w:tcW w:w="3514" w:type="dxa"/>
          </w:tcPr>
          <w:p w14:paraId="6348C29C" w14:textId="77777777" w:rsidR="00256B21" w:rsidRPr="003E5411" w:rsidRDefault="00256B21" w:rsidP="003E5411">
            <w:pPr>
              <w:spacing w:before="60"/>
              <w:rPr>
                <w:rFonts w:ascii="Georgia Pro" w:hAnsi="Georgia Pro"/>
              </w:rPr>
            </w:pPr>
            <w:r w:rsidRPr="003E5411">
              <w:rPr>
                <w:rFonts w:ascii="Georgia Pro" w:hAnsi="Georgia Pro"/>
              </w:rPr>
              <w:t>At only one LEA (unduplicated count across LEAs)</w:t>
            </w:r>
          </w:p>
        </w:tc>
      </w:tr>
      <w:tr w:rsidR="00256B21" w:rsidRPr="0049637A" w14:paraId="2DE8BCFB" w14:textId="34AAE4BD" w:rsidTr="002F763A">
        <w:trPr>
          <w:jc w:val="center"/>
        </w:trPr>
        <w:tc>
          <w:tcPr>
            <w:tcW w:w="2317" w:type="dxa"/>
            <w:shd w:val="clear" w:color="auto" w:fill="auto"/>
          </w:tcPr>
          <w:p w14:paraId="444DB416" w14:textId="75294587" w:rsidR="00256B21" w:rsidRPr="00B8050E" w:rsidRDefault="008568A1" w:rsidP="003E5411">
            <w:pPr>
              <w:spacing w:before="60"/>
              <w:rPr>
                <w:rFonts w:ascii="Georgia Pro" w:hAnsi="Georgia Pro"/>
                <w:bCs/>
              </w:rPr>
            </w:pPr>
            <w:r w:rsidRPr="00B8050E">
              <w:rPr>
                <w:rFonts w:ascii="Georgia Pro" w:hAnsi="Georgia Pro"/>
                <w:bCs/>
              </w:rPr>
              <w:t>Zero Counts</w:t>
            </w:r>
          </w:p>
        </w:tc>
        <w:tc>
          <w:tcPr>
            <w:tcW w:w="3514" w:type="dxa"/>
          </w:tcPr>
          <w:p w14:paraId="74028123" w14:textId="07A260A4" w:rsidR="00256B21" w:rsidRPr="003E5411" w:rsidRDefault="00256B21" w:rsidP="003E5411">
            <w:pPr>
              <w:spacing w:before="60"/>
              <w:rPr>
                <w:rFonts w:ascii="Georgia Pro" w:hAnsi="Georgia Pro"/>
              </w:rPr>
            </w:pPr>
            <w:r w:rsidRPr="003E5411">
              <w:rPr>
                <w:rFonts w:ascii="Georgia Pro" w:hAnsi="Georgia Pro"/>
              </w:rPr>
              <w:t xml:space="preserve">Required for all valid combinations; see Zero Exceptions </w:t>
            </w:r>
            <w:r w:rsidR="00EF2E12" w:rsidRPr="003E5411">
              <w:rPr>
                <w:rFonts w:ascii="Georgia Pro" w:hAnsi="Georgia Pro"/>
              </w:rPr>
              <w:t xml:space="preserve">or Not Applicable </w:t>
            </w:r>
            <w:r w:rsidRPr="003E5411">
              <w:rPr>
                <w:rFonts w:ascii="Georgia Pro" w:hAnsi="Georgia Pro"/>
              </w:rPr>
              <w:t>as explained below.</w:t>
            </w:r>
          </w:p>
        </w:tc>
        <w:tc>
          <w:tcPr>
            <w:tcW w:w="3514" w:type="dxa"/>
          </w:tcPr>
          <w:p w14:paraId="1F21110E" w14:textId="77777777" w:rsidR="00256B21" w:rsidRPr="003E5411" w:rsidRDefault="00256B21" w:rsidP="003E5411">
            <w:pPr>
              <w:spacing w:before="60"/>
              <w:rPr>
                <w:rFonts w:ascii="Georgia Pro" w:hAnsi="Georgia Pro"/>
              </w:rPr>
            </w:pPr>
            <w:r w:rsidRPr="003E5411">
              <w:rPr>
                <w:rFonts w:ascii="Georgia Pro" w:hAnsi="Georgia Pro"/>
              </w:rPr>
              <w:t xml:space="preserve">Required for the total of the education unit.  </w:t>
            </w:r>
          </w:p>
          <w:p w14:paraId="52980AF2" w14:textId="77777777" w:rsidR="00256B21" w:rsidRPr="003E5411" w:rsidRDefault="00256B21" w:rsidP="003E5411">
            <w:pPr>
              <w:spacing w:before="60"/>
              <w:rPr>
                <w:rFonts w:ascii="Georgia Pro" w:hAnsi="Georgia Pro"/>
              </w:rPr>
            </w:pPr>
            <w:r w:rsidRPr="003E5411">
              <w:rPr>
                <w:rFonts w:ascii="Georgia Pro" w:hAnsi="Georgia Pro"/>
              </w:rPr>
              <w:t>Not required for category sets or subtotal.</w:t>
            </w:r>
          </w:p>
        </w:tc>
      </w:tr>
      <w:tr w:rsidR="00256B21" w14:paraId="61707915" w14:textId="3651BDD8" w:rsidTr="002F763A">
        <w:trPr>
          <w:trHeight w:val="1692"/>
          <w:jc w:val="center"/>
        </w:trPr>
        <w:tc>
          <w:tcPr>
            <w:tcW w:w="2317" w:type="dxa"/>
            <w:shd w:val="clear" w:color="auto" w:fill="auto"/>
          </w:tcPr>
          <w:p w14:paraId="54A6C592" w14:textId="54EC2C36" w:rsidR="00256B21" w:rsidRPr="00B8050E" w:rsidRDefault="008568A1" w:rsidP="003E5411">
            <w:pPr>
              <w:spacing w:before="60"/>
              <w:rPr>
                <w:rFonts w:ascii="Georgia Pro" w:hAnsi="Georgia Pro"/>
                <w:bCs/>
              </w:rPr>
            </w:pPr>
            <w:r w:rsidRPr="00B8050E">
              <w:rPr>
                <w:rFonts w:ascii="Georgia Pro" w:hAnsi="Georgia Pro"/>
                <w:bCs/>
              </w:rPr>
              <w:t>Zero Exceptions or Not Applicable</w:t>
            </w:r>
          </w:p>
        </w:tc>
        <w:tc>
          <w:tcPr>
            <w:tcW w:w="3514" w:type="dxa"/>
          </w:tcPr>
          <w:p w14:paraId="1CF64A75" w14:textId="5A0EA4EA" w:rsidR="00256B21" w:rsidRDefault="00256B21" w:rsidP="003E5411">
            <w:pPr>
              <w:spacing w:before="60"/>
              <w:rPr>
                <w:rFonts w:ascii="Georgia Pro" w:hAnsi="Georgia Pro"/>
              </w:rPr>
            </w:pPr>
            <w:r w:rsidRPr="003E5411">
              <w:rPr>
                <w:rFonts w:ascii="Georgia Pro" w:hAnsi="Georgia Pro"/>
              </w:rPr>
              <w:t xml:space="preserve">Disability </w:t>
            </w:r>
            <w:r w:rsidR="00310D0E" w:rsidRPr="003E5411">
              <w:rPr>
                <w:rFonts w:ascii="Georgia Pro" w:hAnsi="Georgia Pro"/>
              </w:rPr>
              <w:t>C</w:t>
            </w:r>
            <w:r w:rsidRPr="003E5411">
              <w:rPr>
                <w:rFonts w:ascii="Georgia Pro" w:hAnsi="Georgia Pro"/>
              </w:rPr>
              <w:t>ategory (IDEA) – If your state does not use a permitted value (</w:t>
            </w:r>
            <w:r w:rsidRPr="003E5411">
              <w:rPr>
                <w:rFonts w:ascii="Georgia Pro" w:hAnsi="Georgia Pro"/>
                <w:i/>
              </w:rPr>
              <w:t>e.g.,</w:t>
            </w:r>
            <w:r w:rsidRPr="003E5411">
              <w:rPr>
                <w:rFonts w:ascii="Georgia Pro" w:hAnsi="Georgia Pro"/>
              </w:rPr>
              <w:t xml:space="preserve"> multiple disabilities), do not use that permitted value in the file (i.e., category sets A and B and subtotal 3).  Your use of the permitted values must be consistent within the file and with other files that report data by disability category (IDEA).  Your use of the permitted values must be consistent with responses to the </w:t>
            </w:r>
            <w:r w:rsidR="00345DEE" w:rsidRPr="003E5411">
              <w:rPr>
                <w:rFonts w:ascii="Georgia Pro" w:hAnsi="Georgia Pro"/>
              </w:rPr>
              <w:t>IDEA SSS</w:t>
            </w:r>
            <w:r w:rsidRPr="003E5411">
              <w:rPr>
                <w:rFonts w:ascii="Georgia Pro" w:hAnsi="Georgia Pro"/>
              </w:rPr>
              <w:t>.</w:t>
            </w:r>
          </w:p>
          <w:p w14:paraId="5BEA0CC5" w14:textId="55559D5E" w:rsidR="00EF742D" w:rsidRDefault="00EF742D" w:rsidP="00B8050E">
            <w:pPr>
              <w:rPr>
                <w:rFonts w:ascii="Georgia Pro" w:hAnsi="Georgia Pro"/>
              </w:rPr>
            </w:pPr>
            <w:r w:rsidRPr="00205464">
              <w:rPr>
                <w:rFonts w:ascii="Georgia Pro" w:hAnsi="Georgia Pro"/>
                <w:b/>
                <w:i/>
                <w:color w:val="FF0000"/>
              </w:rPr>
              <w:t>Revised!</w:t>
            </w:r>
          </w:p>
          <w:p w14:paraId="2F932ADE" w14:textId="77777777" w:rsidR="00256B21" w:rsidRPr="003E5411" w:rsidRDefault="00256B21" w:rsidP="003E5411">
            <w:pPr>
              <w:spacing w:before="60"/>
              <w:rPr>
                <w:rFonts w:ascii="Georgia Pro" w:hAnsi="Georgia Pro"/>
              </w:rPr>
            </w:pPr>
          </w:p>
          <w:p w14:paraId="09379642" w14:textId="42C2B584" w:rsidR="00256B21" w:rsidRDefault="00256B21" w:rsidP="003E5411">
            <w:pPr>
              <w:spacing w:before="60"/>
              <w:rPr>
                <w:rFonts w:ascii="Georgia Pro" w:hAnsi="Georgia Pro"/>
              </w:rPr>
            </w:pPr>
            <w:r w:rsidRPr="003E5411">
              <w:rPr>
                <w:rFonts w:ascii="Georgia Pro" w:hAnsi="Georgia Pro"/>
              </w:rPr>
              <w:t>Educational Environment (IDEA) SA - If a state does not use a permitted value (</w:t>
            </w:r>
            <w:r w:rsidRPr="003E5411">
              <w:rPr>
                <w:rFonts w:ascii="Georgia Pro" w:hAnsi="Georgia Pro"/>
                <w:i/>
              </w:rPr>
              <w:t>e.g.,</w:t>
            </w:r>
            <w:r w:rsidRPr="003E5411">
              <w:rPr>
                <w:rFonts w:ascii="Georgia Pro" w:hAnsi="Georgia Pro"/>
              </w:rPr>
              <w:t xml:space="preserve"> Residential Facility), do not use that permitted value in the file (i.e., Category set B, C, D, and E and subtotals 6 and 7).  Your use of the permitted values must be consistent within the file.  Your use of the permitted values must be consistent with responses to the </w:t>
            </w:r>
            <w:r w:rsidR="00345DEE" w:rsidRPr="003E5411">
              <w:rPr>
                <w:rFonts w:ascii="Georgia Pro" w:hAnsi="Georgia Pro"/>
              </w:rPr>
              <w:t>IDEA SSS</w:t>
            </w:r>
            <w:r w:rsidRPr="003E5411">
              <w:rPr>
                <w:rFonts w:ascii="Georgia Pro" w:hAnsi="Georgia Pro"/>
              </w:rPr>
              <w:t>.</w:t>
            </w:r>
          </w:p>
          <w:p w14:paraId="4C539A9B" w14:textId="5B497B35" w:rsidR="00EF742D" w:rsidRDefault="00EF742D" w:rsidP="00B8050E">
            <w:pPr>
              <w:rPr>
                <w:rFonts w:ascii="Georgia Pro" w:hAnsi="Georgia Pro"/>
              </w:rPr>
            </w:pPr>
            <w:r w:rsidRPr="00205464">
              <w:rPr>
                <w:rFonts w:ascii="Georgia Pro" w:hAnsi="Georgia Pro"/>
                <w:b/>
                <w:i/>
                <w:color w:val="FF0000"/>
              </w:rPr>
              <w:t>Revised!</w:t>
            </w:r>
          </w:p>
          <w:p w14:paraId="79F45A1E" w14:textId="77777777" w:rsidR="00256B21" w:rsidRPr="003E5411" w:rsidRDefault="00256B21" w:rsidP="003E5411">
            <w:pPr>
              <w:spacing w:before="60"/>
              <w:rPr>
                <w:rFonts w:ascii="Georgia Pro" w:hAnsi="Georgia Pro"/>
              </w:rPr>
            </w:pPr>
          </w:p>
          <w:p w14:paraId="78587BC3" w14:textId="70E48ED8" w:rsidR="00256B21" w:rsidRDefault="00256B21" w:rsidP="003E5411">
            <w:pPr>
              <w:spacing w:before="60"/>
              <w:rPr>
                <w:rFonts w:ascii="Georgia Pro" w:hAnsi="Georgia Pro"/>
              </w:rPr>
            </w:pPr>
            <w:r w:rsidRPr="003E5411">
              <w:rPr>
                <w:rFonts w:ascii="Georgia Pro" w:hAnsi="Georgia Pro"/>
              </w:rPr>
              <w:t xml:space="preserve">Disability </w:t>
            </w:r>
            <w:r w:rsidR="00310D0E" w:rsidRPr="003E5411">
              <w:rPr>
                <w:rFonts w:ascii="Georgia Pro" w:hAnsi="Georgia Pro"/>
              </w:rPr>
              <w:t>C</w:t>
            </w:r>
            <w:r w:rsidRPr="003E5411">
              <w:rPr>
                <w:rFonts w:ascii="Georgia Pro" w:hAnsi="Georgia Pro"/>
              </w:rPr>
              <w:t xml:space="preserve">ategory (IDEA) by age – If the permitted value “development delay” is not applicable at certain ages, leave those combinations out </w:t>
            </w:r>
            <w:r w:rsidRPr="003E5411">
              <w:rPr>
                <w:rFonts w:ascii="Georgia Pro" w:hAnsi="Georgia Pro"/>
              </w:rPr>
              <w:lastRenderedPageBreak/>
              <w:t xml:space="preserve">of the file. Your use of the permitted values must be consistent within the file and with other files that report data by disability category (IDEA).  Your use of the permitted values must be consistent with responses to the </w:t>
            </w:r>
            <w:r w:rsidR="00795829" w:rsidRPr="003E5411">
              <w:rPr>
                <w:rFonts w:ascii="Georgia Pro" w:hAnsi="Georgia Pro"/>
              </w:rPr>
              <w:t>IDEA SSS</w:t>
            </w:r>
            <w:r w:rsidRPr="003E5411">
              <w:rPr>
                <w:rFonts w:ascii="Georgia Pro" w:hAnsi="Georgia Pro"/>
              </w:rPr>
              <w:t>.</w:t>
            </w:r>
          </w:p>
          <w:p w14:paraId="61DC96D1" w14:textId="3B6EC4C1" w:rsidR="00EF742D" w:rsidRDefault="00EF742D" w:rsidP="00B8050E">
            <w:pPr>
              <w:rPr>
                <w:rFonts w:ascii="Georgia Pro" w:hAnsi="Georgia Pro"/>
              </w:rPr>
            </w:pPr>
            <w:r w:rsidRPr="00205464">
              <w:rPr>
                <w:rFonts w:ascii="Georgia Pro" w:hAnsi="Georgia Pro"/>
                <w:b/>
                <w:i/>
                <w:color w:val="FF0000"/>
              </w:rPr>
              <w:t>Revised!</w:t>
            </w:r>
          </w:p>
          <w:p w14:paraId="16C6ED33" w14:textId="18D89B29" w:rsidR="003E5411" w:rsidRPr="003E5411" w:rsidRDefault="003E5411" w:rsidP="003E5411">
            <w:pPr>
              <w:rPr>
                <w:rFonts w:ascii="Georgia Pro" w:hAnsi="Georgia Pro"/>
              </w:rPr>
            </w:pPr>
          </w:p>
        </w:tc>
        <w:tc>
          <w:tcPr>
            <w:tcW w:w="3514" w:type="dxa"/>
          </w:tcPr>
          <w:p w14:paraId="33A6C7FD" w14:textId="5E24D643" w:rsidR="00256B21" w:rsidRDefault="00256B21" w:rsidP="003E5411">
            <w:pPr>
              <w:spacing w:before="60"/>
              <w:rPr>
                <w:rFonts w:ascii="Georgia Pro" w:hAnsi="Georgia Pro"/>
              </w:rPr>
            </w:pPr>
            <w:r w:rsidRPr="003E5411">
              <w:rPr>
                <w:rFonts w:ascii="Georgia Pro" w:hAnsi="Georgia Pro"/>
              </w:rPr>
              <w:lastRenderedPageBreak/>
              <w:t xml:space="preserve">Disability </w:t>
            </w:r>
            <w:r w:rsidR="00310D0E" w:rsidRPr="003E5411">
              <w:rPr>
                <w:rFonts w:ascii="Georgia Pro" w:hAnsi="Georgia Pro"/>
              </w:rPr>
              <w:t>C</w:t>
            </w:r>
            <w:r w:rsidRPr="003E5411">
              <w:rPr>
                <w:rFonts w:ascii="Georgia Pro" w:hAnsi="Georgia Pro"/>
              </w:rPr>
              <w:t>ategory (IDEA) – If your state does not use a permitted value (</w:t>
            </w:r>
            <w:r w:rsidRPr="003E5411">
              <w:rPr>
                <w:rFonts w:ascii="Georgia Pro" w:hAnsi="Georgia Pro"/>
                <w:i/>
              </w:rPr>
              <w:t>e.g.,</w:t>
            </w:r>
            <w:r w:rsidRPr="003E5411">
              <w:rPr>
                <w:rFonts w:ascii="Georgia Pro" w:hAnsi="Georgia Pro"/>
              </w:rPr>
              <w:t xml:space="preserve"> multiple disabilities), do not use that permitted value in the file (i.e., category sets A and B and subtotal 3).  Your use of the permitted values must be consistent within the file and with other files that report data by disability category (IDEA).  Your use of the permitted values must be consistent with responses to the </w:t>
            </w:r>
            <w:r w:rsidR="00345DEE" w:rsidRPr="003E5411">
              <w:rPr>
                <w:rFonts w:ascii="Georgia Pro" w:hAnsi="Georgia Pro"/>
              </w:rPr>
              <w:t>IDEA SSS</w:t>
            </w:r>
            <w:r w:rsidRPr="003E5411">
              <w:rPr>
                <w:rFonts w:ascii="Georgia Pro" w:hAnsi="Georgia Pro"/>
              </w:rPr>
              <w:t>.</w:t>
            </w:r>
          </w:p>
          <w:p w14:paraId="596E5AE8" w14:textId="14320C3E" w:rsidR="00EF742D" w:rsidRDefault="00EF742D" w:rsidP="00E31CC1">
            <w:pPr>
              <w:rPr>
                <w:rFonts w:ascii="Georgia Pro" w:hAnsi="Georgia Pro"/>
              </w:rPr>
            </w:pPr>
            <w:r w:rsidRPr="00205464">
              <w:rPr>
                <w:rFonts w:ascii="Georgia Pro" w:hAnsi="Georgia Pro"/>
                <w:b/>
                <w:i/>
                <w:color w:val="FF0000"/>
              </w:rPr>
              <w:t>Revised!</w:t>
            </w:r>
          </w:p>
          <w:p w14:paraId="2052F5CD" w14:textId="77777777" w:rsidR="00256B21" w:rsidRPr="003E5411" w:rsidRDefault="00256B21" w:rsidP="00B8050E">
            <w:pPr>
              <w:rPr>
                <w:rFonts w:ascii="Georgia Pro" w:hAnsi="Georgia Pro"/>
              </w:rPr>
            </w:pPr>
          </w:p>
          <w:p w14:paraId="29AC787D" w14:textId="1D9DF9BA" w:rsidR="00256B21" w:rsidRDefault="00256B21" w:rsidP="003E5411">
            <w:pPr>
              <w:spacing w:before="60"/>
              <w:rPr>
                <w:rFonts w:ascii="Georgia Pro" w:hAnsi="Georgia Pro"/>
              </w:rPr>
            </w:pPr>
            <w:r w:rsidRPr="003E5411">
              <w:rPr>
                <w:rFonts w:ascii="Georgia Pro" w:hAnsi="Georgia Pro"/>
              </w:rPr>
              <w:t>Educational Environment (IDEA) SA - If a state does not use a permitted value (</w:t>
            </w:r>
            <w:r w:rsidRPr="003E5411">
              <w:rPr>
                <w:rFonts w:ascii="Georgia Pro" w:hAnsi="Georgia Pro"/>
                <w:i/>
              </w:rPr>
              <w:t>e.g.,</w:t>
            </w:r>
            <w:r w:rsidRPr="003E5411">
              <w:rPr>
                <w:rFonts w:ascii="Georgia Pro" w:hAnsi="Georgia Pro"/>
              </w:rPr>
              <w:t xml:space="preserve"> Residential Facility), do not use that permitted value in the file (i.e., Category set B, C, D, and E and subtotals 6 and 7).  Your use of the permitted values must be consistent within the file.  Your use of the permitted values must be consistent with responses to the </w:t>
            </w:r>
            <w:r w:rsidR="00795829" w:rsidRPr="003E5411">
              <w:rPr>
                <w:rFonts w:ascii="Georgia Pro" w:hAnsi="Georgia Pro"/>
              </w:rPr>
              <w:t>IDEA SSS</w:t>
            </w:r>
            <w:r w:rsidRPr="003E5411">
              <w:rPr>
                <w:rFonts w:ascii="Georgia Pro" w:hAnsi="Georgia Pro"/>
              </w:rPr>
              <w:t>.</w:t>
            </w:r>
          </w:p>
          <w:p w14:paraId="28BDE52D" w14:textId="6FD6F755" w:rsidR="00EF742D" w:rsidRDefault="00EF742D" w:rsidP="00B8050E">
            <w:pPr>
              <w:rPr>
                <w:rFonts w:ascii="Georgia Pro" w:hAnsi="Georgia Pro"/>
              </w:rPr>
            </w:pPr>
            <w:r w:rsidRPr="00205464">
              <w:rPr>
                <w:rFonts w:ascii="Georgia Pro" w:hAnsi="Georgia Pro"/>
                <w:b/>
                <w:i/>
                <w:color w:val="FF0000"/>
              </w:rPr>
              <w:t>Revised!</w:t>
            </w:r>
          </w:p>
          <w:p w14:paraId="2A0D8B25" w14:textId="58B79B20" w:rsidR="00256B21" w:rsidRPr="003E5411" w:rsidRDefault="00256B21" w:rsidP="003E5411">
            <w:pPr>
              <w:spacing w:before="60"/>
              <w:rPr>
                <w:rFonts w:ascii="Georgia Pro" w:hAnsi="Georgia Pro"/>
              </w:rPr>
            </w:pPr>
          </w:p>
          <w:p w14:paraId="75792C21" w14:textId="158BEA6D" w:rsidR="00256B21" w:rsidRDefault="00492A70" w:rsidP="003E5411">
            <w:pPr>
              <w:spacing w:before="60"/>
              <w:rPr>
                <w:rFonts w:ascii="Georgia Pro" w:hAnsi="Georgia Pro"/>
              </w:rPr>
            </w:pPr>
            <w:r w:rsidRPr="003E5411">
              <w:rPr>
                <w:rFonts w:ascii="Georgia Pro" w:hAnsi="Georgia Pro"/>
              </w:rPr>
              <w:t xml:space="preserve">Disability </w:t>
            </w:r>
            <w:r w:rsidR="00310D0E" w:rsidRPr="003E5411">
              <w:rPr>
                <w:rFonts w:ascii="Georgia Pro" w:hAnsi="Georgia Pro"/>
              </w:rPr>
              <w:t>C</w:t>
            </w:r>
            <w:r w:rsidRPr="003E5411">
              <w:rPr>
                <w:rFonts w:ascii="Georgia Pro" w:hAnsi="Georgia Pro"/>
              </w:rPr>
              <w:t xml:space="preserve">ategory (IDEA) by age – If the permitted value “development delay” is not applicable at certain ages, leave those combinations out </w:t>
            </w:r>
            <w:r w:rsidRPr="003E5411">
              <w:rPr>
                <w:rFonts w:ascii="Georgia Pro" w:hAnsi="Georgia Pro"/>
              </w:rPr>
              <w:lastRenderedPageBreak/>
              <w:t xml:space="preserve">of the file. Your use of the permitted values must be consistent within the file and with other files that report data by disability category (IDEA).  Your use of the permitted values must be consistent with responses to the </w:t>
            </w:r>
            <w:r w:rsidR="00795829" w:rsidRPr="003E5411">
              <w:rPr>
                <w:rFonts w:ascii="Georgia Pro" w:hAnsi="Georgia Pro"/>
              </w:rPr>
              <w:t>IDEA SSS</w:t>
            </w:r>
            <w:r w:rsidRPr="003E5411">
              <w:rPr>
                <w:rFonts w:ascii="Georgia Pro" w:hAnsi="Georgia Pro"/>
              </w:rPr>
              <w:t>.</w:t>
            </w:r>
          </w:p>
          <w:p w14:paraId="7435C068" w14:textId="48B5473A" w:rsidR="00EF742D" w:rsidRDefault="00EF742D" w:rsidP="00B8050E">
            <w:pPr>
              <w:rPr>
                <w:rFonts w:ascii="Georgia Pro" w:hAnsi="Georgia Pro"/>
              </w:rPr>
            </w:pPr>
            <w:r w:rsidRPr="00205464">
              <w:rPr>
                <w:rFonts w:ascii="Georgia Pro" w:hAnsi="Georgia Pro"/>
                <w:b/>
                <w:i/>
                <w:color w:val="FF0000"/>
              </w:rPr>
              <w:t>Revised!</w:t>
            </w:r>
          </w:p>
          <w:p w14:paraId="649FCC60" w14:textId="3389B3F8" w:rsidR="003E5411" w:rsidRPr="003E5411" w:rsidRDefault="003E5411" w:rsidP="003E5411">
            <w:pPr>
              <w:rPr>
                <w:rFonts w:ascii="Georgia Pro" w:hAnsi="Georgia Pro"/>
              </w:rPr>
            </w:pPr>
          </w:p>
        </w:tc>
      </w:tr>
      <w:tr w:rsidR="00256B21" w14:paraId="464A46C5" w14:textId="32DCE1C0" w:rsidTr="002F763A">
        <w:trPr>
          <w:jc w:val="center"/>
        </w:trPr>
        <w:tc>
          <w:tcPr>
            <w:tcW w:w="2317" w:type="dxa"/>
            <w:shd w:val="clear" w:color="auto" w:fill="auto"/>
          </w:tcPr>
          <w:p w14:paraId="32E1FE49" w14:textId="77777777" w:rsidR="00256B21" w:rsidRPr="00B8050E" w:rsidRDefault="00256B21" w:rsidP="003E5411">
            <w:pPr>
              <w:spacing w:before="60"/>
              <w:rPr>
                <w:rFonts w:ascii="Georgia Pro" w:hAnsi="Georgia Pro"/>
                <w:bCs/>
              </w:rPr>
            </w:pPr>
            <w:r w:rsidRPr="00B8050E">
              <w:rPr>
                <w:rFonts w:ascii="Georgia Pro" w:hAnsi="Georgia Pro"/>
                <w:bCs/>
              </w:rPr>
              <w:lastRenderedPageBreak/>
              <w:t>Missing</w:t>
            </w:r>
          </w:p>
        </w:tc>
        <w:tc>
          <w:tcPr>
            <w:tcW w:w="3514" w:type="dxa"/>
            <w:shd w:val="clear" w:color="auto" w:fill="auto"/>
          </w:tcPr>
          <w:p w14:paraId="1577159E" w14:textId="5A83FB91" w:rsidR="00256B21" w:rsidRPr="003E5411" w:rsidRDefault="00256B21" w:rsidP="003E5411">
            <w:pPr>
              <w:spacing w:before="60"/>
              <w:rPr>
                <w:rFonts w:ascii="Georgia Pro" w:hAnsi="Georgia Pro"/>
              </w:rPr>
            </w:pPr>
            <w:r w:rsidRPr="003E5411">
              <w:rPr>
                <w:rFonts w:ascii="Georgia Pro" w:hAnsi="Georgia Pro" w:cs="Times New Roman"/>
              </w:rPr>
              <w:t>Use “-1” to report missing counts. Use “MISSING” when a category is not available.</w:t>
            </w:r>
          </w:p>
        </w:tc>
        <w:tc>
          <w:tcPr>
            <w:tcW w:w="3514" w:type="dxa"/>
            <w:shd w:val="clear" w:color="auto" w:fill="auto"/>
          </w:tcPr>
          <w:p w14:paraId="22E50053" w14:textId="5F5273BA" w:rsidR="00256B21" w:rsidRPr="003E5411" w:rsidRDefault="00256B21" w:rsidP="003E5411">
            <w:pPr>
              <w:spacing w:before="60"/>
              <w:rPr>
                <w:rFonts w:ascii="Georgia Pro" w:hAnsi="Georgia Pro"/>
              </w:rPr>
            </w:pPr>
            <w:r w:rsidRPr="003E5411">
              <w:rPr>
                <w:rFonts w:ascii="Georgia Pro" w:hAnsi="Georgia Pro" w:cs="Times New Roman"/>
              </w:rPr>
              <w:t>Use “-1” to report missing counts. Use “MISSING” when a category is not available.</w:t>
            </w:r>
          </w:p>
        </w:tc>
      </w:tr>
      <w:tr w:rsidR="00256B21" w14:paraId="15F7A4D8" w14:textId="074EDF91" w:rsidTr="002F763A">
        <w:trPr>
          <w:jc w:val="center"/>
        </w:trPr>
        <w:tc>
          <w:tcPr>
            <w:tcW w:w="2317" w:type="dxa"/>
            <w:shd w:val="clear" w:color="auto" w:fill="auto"/>
          </w:tcPr>
          <w:p w14:paraId="2A89CC82" w14:textId="51F73248" w:rsidR="00256B21" w:rsidRPr="00B8050E" w:rsidRDefault="008568A1" w:rsidP="003E5411">
            <w:pPr>
              <w:spacing w:before="60"/>
              <w:rPr>
                <w:rFonts w:ascii="Georgia Pro" w:hAnsi="Georgia Pro"/>
                <w:bCs/>
              </w:rPr>
            </w:pPr>
            <w:r w:rsidRPr="00B8050E">
              <w:rPr>
                <w:rFonts w:ascii="Georgia Pro" w:hAnsi="Georgia Pro"/>
                <w:bCs/>
              </w:rPr>
              <w:t>Related Metadata Survey</w:t>
            </w:r>
          </w:p>
        </w:tc>
        <w:tc>
          <w:tcPr>
            <w:tcW w:w="3514" w:type="dxa"/>
            <w:shd w:val="clear" w:color="auto" w:fill="auto"/>
          </w:tcPr>
          <w:p w14:paraId="4406A6ED" w14:textId="240F5C40" w:rsidR="00256B21" w:rsidRDefault="00256B21" w:rsidP="003E5411">
            <w:pPr>
              <w:spacing w:before="60"/>
              <w:rPr>
                <w:rFonts w:ascii="Georgia Pro" w:hAnsi="Georgia Pro" w:cs="Times New Roman"/>
              </w:rPr>
            </w:pPr>
            <w:r w:rsidRPr="003E5411">
              <w:rPr>
                <w:rFonts w:ascii="Georgia Pro" w:hAnsi="Georgia Pro"/>
              </w:rPr>
              <w:t xml:space="preserve">The responses to the </w:t>
            </w:r>
            <w:r w:rsidR="00795829" w:rsidRPr="003E5411">
              <w:rPr>
                <w:rFonts w:ascii="Georgia Pro" w:hAnsi="Georgia Pro"/>
              </w:rPr>
              <w:t>IDEA SSS</w:t>
            </w:r>
            <w:r w:rsidRPr="003E5411">
              <w:rPr>
                <w:rFonts w:ascii="Georgia Pro" w:hAnsi="Georgia Pro"/>
              </w:rPr>
              <w:t xml:space="preserve"> and the permitted values reported must align. </w:t>
            </w:r>
            <w:r w:rsidRPr="003E5411">
              <w:rPr>
                <w:rFonts w:ascii="Georgia Pro" w:hAnsi="Georgia Pro" w:cs="Times New Roman"/>
              </w:rPr>
              <w:t xml:space="preserve">See information related to </w:t>
            </w:r>
            <w:r w:rsidR="00795829" w:rsidRPr="003E5411">
              <w:rPr>
                <w:rFonts w:ascii="Georgia Pro" w:hAnsi="Georgia Pro"/>
              </w:rPr>
              <w:t>IDEA SSS</w:t>
            </w:r>
            <w:r w:rsidRPr="003E5411">
              <w:rPr>
                <w:rFonts w:ascii="Georgia Pro" w:hAnsi="Georgia Pro" w:cs="Times New Roman"/>
              </w:rPr>
              <w:t xml:space="preserve"> in Zero </w:t>
            </w:r>
            <w:r w:rsidR="00FC3429" w:rsidRPr="003E5411">
              <w:rPr>
                <w:rFonts w:ascii="Georgia Pro" w:hAnsi="Georgia Pro" w:cs="Times New Roman"/>
              </w:rPr>
              <w:t>E</w:t>
            </w:r>
            <w:r w:rsidRPr="003E5411">
              <w:rPr>
                <w:rFonts w:ascii="Georgia Pro" w:hAnsi="Georgia Pro" w:cs="Times New Roman"/>
              </w:rPr>
              <w:t xml:space="preserve">xceptions or Not </w:t>
            </w:r>
            <w:r w:rsidR="00FC3429" w:rsidRPr="003E5411">
              <w:rPr>
                <w:rFonts w:ascii="Georgia Pro" w:hAnsi="Georgia Pro" w:cs="Times New Roman"/>
              </w:rPr>
              <w:t>A</w:t>
            </w:r>
            <w:r w:rsidRPr="003E5411">
              <w:rPr>
                <w:rFonts w:ascii="Georgia Pro" w:hAnsi="Georgia Pro" w:cs="Times New Roman"/>
              </w:rPr>
              <w:t>pplicable above.</w:t>
            </w:r>
          </w:p>
          <w:p w14:paraId="5F11F4A9" w14:textId="726E260D" w:rsidR="003E5411" w:rsidRPr="003E5411" w:rsidRDefault="003E5411" w:rsidP="003E5411">
            <w:pPr>
              <w:rPr>
                <w:rFonts w:ascii="Georgia Pro" w:hAnsi="Georgia Pro" w:cs="Times New Roman"/>
              </w:rPr>
            </w:pPr>
            <w:r w:rsidRPr="00205464">
              <w:rPr>
                <w:rFonts w:ascii="Georgia Pro" w:hAnsi="Georgia Pro"/>
                <w:b/>
                <w:i/>
                <w:color w:val="FF0000"/>
              </w:rPr>
              <w:t>Revised!</w:t>
            </w:r>
          </w:p>
        </w:tc>
        <w:tc>
          <w:tcPr>
            <w:tcW w:w="3514" w:type="dxa"/>
            <w:shd w:val="clear" w:color="auto" w:fill="auto"/>
          </w:tcPr>
          <w:p w14:paraId="24433B97" w14:textId="3637A9ED" w:rsidR="00256B21" w:rsidRDefault="00256B21" w:rsidP="003E5411">
            <w:pPr>
              <w:spacing w:before="60"/>
              <w:rPr>
                <w:rFonts w:ascii="Georgia Pro" w:hAnsi="Georgia Pro" w:cs="Times New Roman"/>
              </w:rPr>
            </w:pPr>
            <w:r w:rsidRPr="003E5411">
              <w:rPr>
                <w:rFonts w:ascii="Georgia Pro" w:hAnsi="Georgia Pro"/>
              </w:rPr>
              <w:t xml:space="preserve">The responses to the </w:t>
            </w:r>
            <w:r w:rsidR="00795829" w:rsidRPr="003E5411">
              <w:rPr>
                <w:rFonts w:ascii="Georgia Pro" w:hAnsi="Georgia Pro"/>
              </w:rPr>
              <w:t>IDEA SSS</w:t>
            </w:r>
            <w:r w:rsidRPr="003E5411">
              <w:rPr>
                <w:rFonts w:ascii="Georgia Pro" w:hAnsi="Georgia Pro"/>
              </w:rPr>
              <w:t xml:space="preserve"> and the permitted values reported must align. </w:t>
            </w:r>
            <w:r w:rsidRPr="003E5411">
              <w:rPr>
                <w:rFonts w:ascii="Georgia Pro" w:hAnsi="Georgia Pro" w:cs="Times New Roman"/>
              </w:rPr>
              <w:t xml:space="preserve">See information related to </w:t>
            </w:r>
            <w:r w:rsidR="00795829" w:rsidRPr="003E5411">
              <w:rPr>
                <w:rFonts w:ascii="Georgia Pro" w:hAnsi="Georgia Pro"/>
              </w:rPr>
              <w:t>IDEA SSS</w:t>
            </w:r>
            <w:r w:rsidRPr="003E5411">
              <w:rPr>
                <w:rFonts w:ascii="Georgia Pro" w:hAnsi="Georgia Pro" w:cs="Times New Roman"/>
              </w:rPr>
              <w:t xml:space="preserve"> in Zero </w:t>
            </w:r>
            <w:r w:rsidR="00FC3429" w:rsidRPr="003E5411">
              <w:rPr>
                <w:rFonts w:ascii="Georgia Pro" w:hAnsi="Georgia Pro" w:cs="Times New Roman"/>
              </w:rPr>
              <w:t>E</w:t>
            </w:r>
            <w:r w:rsidRPr="003E5411">
              <w:rPr>
                <w:rFonts w:ascii="Georgia Pro" w:hAnsi="Georgia Pro" w:cs="Times New Roman"/>
              </w:rPr>
              <w:t xml:space="preserve">xceptions or Not </w:t>
            </w:r>
            <w:r w:rsidR="00FC3429" w:rsidRPr="003E5411">
              <w:rPr>
                <w:rFonts w:ascii="Georgia Pro" w:hAnsi="Georgia Pro" w:cs="Times New Roman"/>
              </w:rPr>
              <w:t>A</w:t>
            </w:r>
            <w:r w:rsidRPr="003E5411">
              <w:rPr>
                <w:rFonts w:ascii="Georgia Pro" w:hAnsi="Georgia Pro" w:cs="Times New Roman"/>
              </w:rPr>
              <w:t>pplicable above.</w:t>
            </w:r>
          </w:p>
          <w:p w14:paraId="03776202" w14:textId="5B7FE72E" w:rsidR="003E5411" w:rsidRPr="003E5411" w:rsidRDefault="003E5411" w:rsidP="003E5411">
            <w:pPr>
              <w:rPr>
                <w:rFonts w:ascii="Georgia Pro" w:hAnsi="Georgia Pro" w:cs="Times New Roman"/>
              </w:rPr>
            </w:pPr>
            <w:r w:rsidRPr="00205464">
              <w:rPr>
                <w:rFonts w:ascii="Georgia Pro" w:hAnsi="Georgia Pro"/>
                <w:b/>
                <w:i/>
                <w:color w:val="FF0000"/>
              </w:rPr>
              <w:t>Revised!</w:t>
            </w:r>
          </w:p>
        </w:tc>
      </w:tr>
    </w:tbl>
    <w:p w14:paraId="1DEFC02E" w14:textId="77777777" w:rsidR="00333A82" w:rsidRDefault="00333A82" w:rsidP="00577090"/>
    <w:p w14:paraId="11AC5B69" w14:textId="4D252ED6" w:rsidR="00577090" w:rsidRPr="00E31CC1" w:rsidRDefault="008A29E8" w:rsidP="00577090">
      <w:pPr>
        <w:rPr>
          <w:rFonts w:ascii="Georgia Pro" w:hAnsi="Georgia Pro"/>
        </w:rPr>
      </w:pPr>
      <w:r w:rsidRPr="00E31CC1">
        <w:rPr>
          <w:rFonts w:ascii="Georgia Pro" w:hAnsi="Georgia Pro"/>
        </w:rPr>
        <w:t xml:space="preserve">The table below lists the combinations of the categories and totals that are expected to be submitted for </w:t>
      </w:r>
      <w:r w:rsidR="00577090" w:rsidRPr="00E31CC1">
        <w:rPr>
          <w:rFonts w:ascii="Georgia Pro" w:hAnsi="Georgia Pro"/>
        </w:rPr>
        <w:t>this file at the SEA and LEA levels:</w:t>
      </w:r>
    </w:p>
    <w:p w14:paraId="1C3B958D" w14:textId="77777777" w:rsidR="00577090" w:rsidRPr="00E31CC1" w:rsidRDefault="00577090" w:rsidP="00577090">
      <w:pPr>
        <w:rPr>
          <w:rFonts w:ascii="Georgia Pro" w:hAnsi="Georgia Pro"/>
        </w:rPr>
      </w:pPr>
    </w:p>
    <w:p w14:paraId="2C04502D" w14:textId="77777777" w:rsidR="001D53A4" w:rsidRPr="00E31CC1" w:rsidRDefault="001D53A4" w:rsidP="001D53A4">
      <w:pPr>
        <w:numPr>
          <w:ilvl w:val="0"/>
          <w:numId w:val="9"/>
        </w:numPr>
        <w:rPr>
          <w:rFonts w:ascii="Georgia Pro" w:hAnsi="Georgia Pro"/>
        </w:rPr>
      </w:pPr>
      <w:r w:rsidRPr="00E31CC1">
        <w:rPr>
          <w:rFonts w:ascii="Georgia Pro" w:hAnsi="Georgia Pro"/>
        </w:rPr>
        <w:t xml:space="preserve">An “X” in the column indicates that the category value must be submitted when reporting that aggregation. </w:t>
      </w:r>
    </w:p>
    <w:p w14:paraId="50D1ED42" w14:textId="4E9749B6" w:rsidR="00577090" w:rsidRPr="00E31CC1" w:rsidRDefault="00577090" w:rsidP="00577090">
      <w:pPr>
        <w:numPr>
          <w:ilvl w:val="1"/>
          <w:numId w:val="9"/>
        </w:numPr>
        <w:rPr>
          <w:rFonts w:ascii="Georgia Pro" w:hAnsi="Georgia Pro"/>
        </w:rPr>
      </w:pPr>
      <w:r w:rsidRPr="00E31CC1">
        <w:rPr>
          <w:rFonts w:ascii="Georgia Pro" w:hAnsi="Georgia Pro"/>
        </w:rPr>
        <w:t xml:space="preserve">For example, in category set B, data must be disaggregated by </w:t>
      </w:r>
      <w:r w:rsidR="008A29E8" w:rsidRPr="00E31CC1">
        <w:rPr>
          <w:rFonts w:ascii="Georgia Pro" w:hAnsi="Georgia Pro"/>
        </w:rPr>
        <w:t>Disability Category (IDEA), Age (School Age)</w:t>
      </w:r>
      <w:r w:rsidRPr="00E31CC1">
        <w:rPr>
          <w:rFonts w:ascii="Georgia Pro" w:hAnsi="Georgia Pro"/>
        </w:rPr>
        <w:t xml:space="preserve"> and </w:t>
      </w:r>
      <w:r w:rsidR="008A29E8" w:rsidRPr="00E31CC1">
        <w:rPr>
          <w:rFonts w:ascii="Georgia Pro" w:hAnsi="Georgia Pro"/>
        </w:rPr>
        <w:t>E</w:t>
      </w:r>
      <w:r w:rsidRPr="00E31CC1">
        <w:rPr>
          <w:rFonts w:ascii="Georgia Pro" w:hAnsi="Georgia Pro"/>
        </w:rPr>
        <w:t xml:space="preserve">ducational </w:t>
      </w:r>
      <w:r w:rsidR="008A29E8" w:rsidRPr="00E31CC1">
        <w:rPr>
          <w:rFonts w:ascii="Georgia Pro" w:hAnsi="Georgia Pro"/>
        </w:rPr>
        <w:t>E</w:t>
      </w:r>
      <w:r w:rsidRPr="00E31CC1">
        <w:rPr>
          <w:rFonts w:ascii="Georgia Pro" w:hAnsi="Georgia Pro"/>
        </w:rPr>
        <w:t xml:space="preserve">nvironment (IDEA) </w:t>
      </w:r>
      <w:r w:rsidR="008A29E8" w:rsidRPr="00E31CC1">
        <w:rPr>
          <w:rFonts w:ascii="Georgia Pro" w:hAnsi="Georgia Pro"/>
        </w:rPr>
        <w:t>SA</w:t>
      </w:r>
      <w:r w:rsidRPr="00E31CC1">
        <w:rPr>
          <w:rFonts w:ascii="Georgia Pro" w:hAnsi="Georgia Pro"/>
        </w:rPr>
        <w:t>.</w:t>
      </w:r>
    </w:p>
    <w:p w14:paraId="2087CAC1" w14:textId="1A75F135" w:rsidR="00577090" w:rsidRPr="00E31CC1" w:rsidRDefault="00577090" w:rsidP="00577090">
      <w:pPr>
        <w:numPr>
          <w:ilvl w:val="0"/>
          <w:numId w:val="9"/>
        </w:numPr>
        <w:rPr>
          <w:rFonts w:ascii="Georgia Pro" w:hAnsi="Georgia Pro"/>
        </w:rPr>
      </w:pPr>
      <w:r w:rsidRPr="00E31CC1">
        <w:rPr>
          <w:rFonts w:ascii="Georgia Pro" w:hAnsi="Georgia Pro"/>
        </w:rPr>
        <w:t xml:space="preserve">A “Z” in the </w:t>
      </w:r>
      <w:r w:rsidR="008A29E8" w:rsidRPr="00E31CC1">
        <w:rPr>
          <w:rFonts w:ascii="Georgia Pro" w:hAnsi="Georgia Pro"/>
        </w:rPr>
        <w:t>column</w:t>
      </w:r>
      <w:r w:rsidRPr="00E31CC1">
        <w:rPr>
          <w:rFonts w:ascii="Georgia Pro" w:hAnsi="Georgia Pro"/>
        </w:rPr>
        <w:t xml:space="preserve"> indicates that </w:t>
      </w:r>
      <w:r w:rsidR="008A29E8" w:rsidRPr="00E31CC1">
        <w:rPr>
          <w:rFonts w:ascii="Georgia Pro" w:hAnsi="Georgia Pro"/>
        </w:rPr>
        <w:t xml:space="preserve">the category value is not required to be submitted when reporting that </w:t>
      </w:r>
      <w:r w:rsidR="00BB4CB9" w:rsidRPr="00E31CC1">
        <w:rPr>
          <w:rFonts w:ascii="Georgia Pro" w:hAnsi="Georgia Pro"/>
        </w:rPr>
        <w:t>aggregation but</w:t>
      </w:r>
      <w:r w:rsidRPr="00E31CC1">
        <w:rPr>
          <w:rFonts w:ascii="Georgia Pro" w:hAnsi="Georgia Pro"/>
        </w:rPr>
        <w:t xml:space="preserve"> may be included if available.</w:t>
      </w:r>
    </w:p>
    <w:p w14:paraId="147A166C" w14:textId="68841A1E" w:rsidR="00577090" w:rsidRPr="00E31CC1" w:rsidRDefault="00577090" w:rsidP="00577090">
      <w:pPr>
        <w:numPr>
          <w:ilvl w:val="1"/>
          <w:numId w:val="9"/>
        </w:numPr>
        <w:rPr>
          <w:rFonts w:ascii="Georgia Pro" w:hAnsi="Georgia Pro"/>
        </w:rPr>
      </w:pPr>
      <w:r w:rsidRPr="00E31CC1">
        <w:rPr>
          <w:rFonts w:ascii="Georgia Pro" w:hAnsi="Georgia Pro"/>
        </w:rPr>
        <w:t xml:space="preserve">For example, in category set A, data can be submitted disaggregated by </w:t>
      </w:r>
      <w:r w:rsidR="008A29E8" w:rsidRPr="00E31CC1">
        <w:rPr>
          <w:rFonts w:ascii="Georgia Pro" w:hAnsi="Georgia Pro"/>
        </w:rPr>
        <w:t>R</w:t>
      </w:r>
      <w:r w:rsidRPr="00E31CC1">
        <w:rPr>
          <w:rFonts w:ascii="Georgia Pro" w:hAnsi="Georgia Pro"/>
        </w:rPr>
        <w:t xml:space="preserve">acial </w:t>
      </w:r>
      <w:r w:rsidR="008A29E8" w:rsidRPr="00E31CC1">
        <w:rPr>
          <w:rFonts w:ascii="Georgia Pro" w:hAnsi="Georgia Pro"/>
        </w:rPr>
        <w:t>E</w:t>
      </w:r>
      <w:r w:rsidRPr="00E31CC1">
        <w:rPr>
          <w:rFonts w:ascii="Georgia Pro" w:hAnsi="Georgia Pro"/>
        </w:rPr>
        <w:t xml:space="preserve">thnic and </w:t>
      </w:r>
      <w:r w:rsidR="008A29E8" w:rsidRPr="00E31CC1">
        <w:rPr>
          <w:rFonts w:ascii="Georgia Pro" w:hAnsi="Georgia Pro"/>
        </w:rPr>
        <w:t>D</w:t>
      </w:r>
      <w:r w:rsidRPr="00E31CC1">
        <w:rPr>
          <w:rFonts w:ascii="Georgia Pro" w:hAnsi="Georgia Pro"/>
        </w:rPr>
        <w:t xml:space="preserve">isability </w:t>
      </w:r>
      <w:r w:rsidR="008A29E8" w:rsidRPr="00E31CC1">
        <w:rPr>
          <w:rFonts w:ascii="Georgia Pro" w:hAnsi="Georgia Pro"/>
        </w:rPr>
        <w:t>C</w:t>
      </w:r>
      <w:r w:rsidRPr="00E31CC1">
        <w:rPr>
          <w:rFonts w:ascii="Georgia Pro" w:hAnsi="Georgia Pro"/>
        </w:rPr>
        <w:t xml:space="preserve">ategory (IDEA) with </w:t>
      </w:r>
      <w:r w:rsidR="008A29E8" w:rsidRPr="00E31CC1">
        <w:rPr>
          <w:rFonts w:ascii="Georgia Pro" w:hAnsi="Georgia Pro"/>
        </w:rPr>
        <w:t>S</w:t>
      </w:r>
      <w:r w:rsidRPr="00E31CC1">
        <w:rPr>
          <w:rFonts w:ascii="Georgia Pro" w:hAnsi="Georgia Pro"/>
        </w:rPr>
        <w:t>ex (</w:t>
      </w:r>
      <w:r w:rsidR="008A29E8" w:rsidRPr="00E31CC1">
        <w:rPr>
          <w:rFonts w:ascii="Georgia Pro" w:hAnsi="Georgia Pro"/>
        </w:rPr>
        <w:t>M</w:t>
      </w:r>
      <w:r w:rsidRPr="00E31CC1">
        <w:rPr>
          <w:rFonts w:ascii="Georgia Pro" w:hAnsi="Georgia Pro"/>
        </w:rPr>
        <w:t>embership) reported as missing.</w:t>
      </w:r>
    </w:p>
    <w:p w14:paraId="2ABAEB94" w14:textId="77777777" w:rsidR="00577090" w:rsidRPr="00E31CC1" w:rsidRDefault="00577090" w:rsidP="00577090">
      <w:pPr>
        <w:numPr>
          <w:ilvl w:val="1"/>
          <w:numId w:val="9"/>
        </w:numPr>
        <w:rPr>
          <w:rFonts w:ascii="Georgia Pro" w:hAnsi="Georgia Pro"/>
        </w:rPr>
      </w:pPr>
      <w:r w:rsidRPr="00E31CC1">
        <w:rPr>
          <w:rFonts w:ascii="Georgia Pro" w:hAnsi="Georgia Pro"/>
        </w:rPr>
        <w:t>If the data in the “Z” cells are not included, the category must be reported as “missing”.</w:t>
      </w:r>
    </w:p>
    <w:p w14:paraId="320993C2" w14:textId="77777777" w:rsidR="008A29E8" w:rsidRPr="00E31CC1" w:rsidRDefault="008A29E8" w:rsidP="008A29E8">
      <w:pPr>
        <w:numPr>
          <w:ilvl w:val="0"/>
          <w:numId w:val="9"/>
        </w:numPr>
        <w:rPr>
          <w:rFonts w:ascii="Georgia Pro" w:hAnsi="Georgia Pro"/>
        </w:rPr>
      </w:pPr>
      <w:r w:rsidRPr="00E31CC1">
        <w:rPr>
          <w:rFonts w:ascii="Georgia Pro" w:hAnsi="Georgia Pro"/>
        </w:rPr>
        <w:t xml:space="preserve">The total indicator must be either “Y” (Yes) or “N” (No). </w:t>
      </w:r>
    </w:p>
    <w:p w14:paraId="34764874" w14:textId="77777777" w:rsidR="008A29E8" w:rsidRPr="00E31CC1" w:rsidRDefault="008A29E8" w:rsidP="008A29E8">
      <w:pPr>
        <w:numPr>
          <w:ilvl w:val="1"/>
          <w:numId w:val="9"/>
        </w:numPr>
        <w:rPr>
          <w:rFonts w:ascii="Georgia Pro" w:hAnsi="Georgia Pro"/>
        </w:rPr>
      </w:pPr>
      <w:r w:rsidRPr="00E31CC1">
        <w:rPr>
          <w:rFonts w:ascii="Georgia Pro" w:hAnsi="Georgia Pro"/>
        </w:rPr>
        <w:t xml:space="preserve">If the record is for a category set, specify an “N” (No). </w:t>
      </w:r>
    </w:p>
    <w:p w14:paraId="38C64EDA" w14:textId="77777777" w:rsidR="008A29E8" w:rsidRPr="00E31CC1" w:rsidRDefault="008A29E8" w:rsidP="008A29E8">
      <w:pPr>
        <w:numPr>
          <w:ilvl w:val="1"/>
          <w:numId w:val="9"/>
        </w:numPr>
        <w:rPr>
          <w:rFonts w:ascii="Georgia Pro" w:hAnsi="Georgia Pro"/>
        </w:rPr>
      </w:pPr>
      <w:r w:rsidRPr="00E31CC1">
        <w:rPr>
          <w:rFonts w:ascii="Georgia Pro" w:hAnsi="Georgia Pro"/>
        </w:rPr>
        <w:t xml:space="preserve">If the record is for a subtotal or education unit total, specify a “Y” (Yes).  </w:t>
      </w:r>
    </w:p>
    <w:p w14:paraId="3D08A7F6" w14:textId="77777777" w:rsidR="00762211" w:rsidRDefault="00762211" w:rsidP="008C5929">
      <w:pPr>
        <w:rPr>
          <w:b/>
          <w:bCs/>
          <w:i/>
          <w:iCs/>
          <w:color w:val="FF0000"/>
        </w:rPr>
      </w:pPr>
    </w:p>
    <w:p w14:paraId="032EFB69" w14:textId="6D96DBD2" w:rsidR="008C5929" w:rsidRPr="002D65E4" w:rsidRDefault="008C5929" w:rsidP="008C5929">
      <w:pPr>
        <w:rPr>
          <w:rFonts w:ascii="Georgia Pro" w:hAnsi="Georgia Pro"/>
        </w:rPr>
      </w:pPr>
      <w:r w:rsidRPr="002D65E4">
        <w:rPr>
          <w:rFonts w:ascii="Georgia Pro" w:hAnsi="Georgia Pro"/>
          <w:b/>
          <w:bCs/>
          <w:i/>
          <w:iCs/>
          <w:color w:val="FF0000"/>
        </w:rPr>
        <w:t>New!</w:t>
      </w:r>
      <w:r w:rsidRPr="002D65E4">
        <w:rPr>
          <w:rFonts w:ascii="Georgia Pro" w:hAnsi="Georgia Pro"/>
          <w:color w:val="FF0000"/>
        </w:rPr>
        <w:t xml:space="preserve"> </w:t>
      </w:r>
      <w:r w:rsidRPr="002D65E4">
        <w:rPr>
          <w:rFonts w:ascii="Georgia Pro" w:hAnsi="Georgia Pro"/>
        </w:rPr>
        <w:t>The technical name</w:t>
      </w:r>
      <w:r w:rsidR="00762211" w:rsidRPr="002D65E4">
        <w:rPr>
          <w:rFonts w:ascii="Georgia Pro" w:hAnsi="Georgia Pro"/>
        </w:rPr>
        <w:t xml:space="preserve"> </w:t>
      </w:r>
      <w:r w:rsidRPr="002D65E4">
        <w:rPr>
          <w:rFonts w:ascii="Georgia Pro" w:hAnsi="Georgia Pro"/>
        </w:rPr>
        <w:t>of the data u</w:t>
      </w:r>
      <w:r w:rsidR="00762211" w:rsidRPr="002D65E4">
        <w:rPr>
          <w:rFonts w:ascii="Georgia Pro" w:hAnsi="Georgia Pro"/>
        </w:rPr>
        <w:t>sed</w:t>
      </w:r>
      <w:r w:rsidRPr="002D65E4">
        <w:rPr>
          <w:rFonts w:ascii="Georgia Pro" w:hAnsi="Georgia Pro"/>
        </w:rPr>
        <w:t xml:space="preserve"> in the file is: IDEADISAB</w:t>
      </w:r>
    </w:p>
    <w:p w14:paraId="0A68D716" w14:textId="1FEF8297" w:rsidR="008A29E8" w:rsidRDefault="008A29E8">
      <w:pPr>
        <w:rPr>
          <w:b/>
          <w:sz w:val="20"/>
          <w:szCs w:val="20"/>
        </w:rPr>
      </w:pPr>
    </w:p>
    <w:p w14:paraId="2D507728" w14:textId="77777777" w:rsidR="00D57159" w:rsidRDefault="00D57159">
      <w:pPr>
        <w:rPr>
          <w:b/>
          <w:sz w:val="20"/>
          <w:szCs w:val="20"/>
        </w:rPr>
      </w:pPr>
      <w:r>
        <w:rPr>
          <w:b/>
          <w:sz w:val="20"/>
          <w:szCs w:val="20"/>
        </w:rPr>
        <w:br w:type="page"/>
      </w:r>
    </w:p>
    <w:p w14:paraId="7628F9C9" w14:textId="7D3A2E06" w:rsidR="00257165" w:rsidRDefault="00762211" w:rsidP="00257165">
      <w:pPr>
        <w:rPr>
          <w:b/>
          <w:sz w:val="20"/>
          <w:szCs w:val="20"/>
        </w:rPr>
      </w:pPr>
      <w:r w:rsidRPr="00762211">
        <w:rPr>
          <w:b/>
          <w:i/>
          <w:iCs/>
          <w:color w:val="FF0000"/>
          <w:sz w:val="20"/>
          <w:szCs w:val="20"/>
        </w:rPr>
        <w:lastRenderedPageBreak/>
        <w:t>Revised!</w:t>
      </w:r>
      <w:r w:rsidRPr="00762211">
        <w:rPr>
          <w:b/>
          <w:color w:val="FF0000"/>
          <w:sz w:val="20"/>
          <w:szCs w:val="20"/>
        </w:rPr>
        <w:t xml:space="preserve"> </w:t>
      </w:r>
      <w:r w:rsidR="00257165" w:rsidRPr="00D3142C">
        <w:rPr>
          <w:b/>
          <w:color w:val="0D4E49"/>
          <w:sz w:val="20"/>
          <w:szCs w:val="20"/>
        </w:rPr>
        <w:t>Table 2.</w:t>
      </w:r>
      <w:r w:rsidR="008E159B" w:rsidRPr="00D3142C">
        <w:rPr>
          <w:b/>
          <w:color w:val="0D4E49"/>
          <w:sz w:val="20"/>
          <w:szCs w:val="20"/>
        </w:rPr>
        <w:t>2</w:t>
      </w:r>
      <w:r w:rsidR="00257165" w:rsidRPr="00D3142C">
        <w:rPr>
          <w:b/>
          <w:color w:val="0D4E49"/>
          <w:sz w:val="20"/>
          <w:szCs w:val="20"/>
        </w:rPr>
        <w:t>–</w:t>
      </w:r>
      <w:r w:rsidR="008E159B" w:rsidRPr="00D3142C">
        <w:rPr>
          <w:b/>
          <w:color w:val="0D4E49"/>
          <w:sz w:val="20"/>
          <w:szCs w:val="20"/>
        </w:rPr>
        <w:t>2</w:t>
      </w:r>
      <w:r w:rsidR="00257165" w:rsidRPr="00D3142C">
        <w:rPr>
          <w:b/>
          <w:color w:val="0D4E49"/>
          <w:sz w:val="20"/>
          <w:szCs w:val="20"/>
        </w:rPr>
        <w:t>: Required Categories and Totals</w:t>
      </w:r>
      <w:r w:rsidR="00577090" w:rsidRPr="00D3142C">
        <w:rPr>
          <w:b/>
          <w:color w:val="0D4E49"/>
          <w:sz w:val="20"/>
          <w:szCs w:val="20"/>
        </w:rPr>
        <w:t xml:space="preserve"> for SEA and LEA level</w:t>
      </w:r>
    </w:p>
    <w:tbl>
      <w:tblPr>
        <w:tblW w:w="5000" w:type="pct"/>
        <w:tblInd w:w="-20" w:type="dxa"/>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CellMar>
          <w:top w:w="43" w:type="dxa"/>
          <w:left w:w="43" w:type="dxa"/>
          <w:bottom w:w="43" w:type="dxa"/>
          <w:right w:w="43" w:type="dxa"/>
        </w:tblCellMar>
        <w:tblLook w:val="0000" w:firstRow="0" w:lastRow="0" w:firstColumn="0" w:lastColumn="0" w:noHBand="0" w:noVBand="0"/>
        <w:tblCaption w:val="Title: Required Categories and Totals for SEA and LEA level"/>
        <w:tblDescription w:val="Category Set, Table Name, Racial Ethnic, Sex (Membership), Disbaility Category - IDEA, Age - SChool Age, Educational Environment - IDEA, LEP Status - Both, Total Indicator, Comments"/>
      </w:tblPr>
      <w:tblGrid>
        <w:gridCol w:w="1293"/>
        <w:gridCol w:w="604"/>
        <w:gridCol w:w="604"/>
        <w:gridCol w:w="605"/>
        <w:gridCol w:w="647"/>
        <w:gridCol w:w="928"/>
        <w:gridCol w:w="661"/>
        <w:gridCol w:w="647"/>
        <w:gridCol w:w="3325"/>
      </w:tblGrid>
      <w:tr w:rsidR="00813EE3" w:rsidRPr="00813EE3" w14:paraId="1A717DB1" w14:textId="77777777" w:rsidTr="006D5B61">
        <w:trPr>
          <w:cantSplit/>
          <w:trHeight w:val="1505"/>
          <w:tblHeader/>
        </w:trPr>
        <w:tc>
          <w:tcPr>
            <w:tcW w:w="1069" w:type="dxa"/>
            <w:shd w:val="clear" w:color="auto" w:fill="236863"/>
            <w:vAlign w:val="center"/>
          </w:tcPr>
          <w:p w14:paraId="1D038AEF" w14:textId="35385F6F" w:rsidR="00E31CC1" w:rsidRPr="00813EE3" w:rsidRDefault="00E31CC1" w:rsidP="00AE3A11">
            <w:pPr>
              <w:jc w:val="center"/>
              <w:rPr>
                <w:rFonts w:ascii="Arial Narrow" w:hAnsi="Arial Narrow"/>
                <w:b/>
                <w:bCs/>
                <w:color w:val="FFDEAA"/>
                <w:sz w:val="20"/>
                <w:szCs w:val="20"/>
              </w:rPr>
            </w:pPr>
            <w:bookmarkStart w:id="48" w:name="_Toc54159579"/>
            <w:r w:rsidRPr="00813EE3">
              <w:rPr>
                <w:rFonts w:ascii="Arial Narrow" w:hAnsi="Arial Narrow"/>
                <w:b/>
                <w:bCs/>
                <w:color w:val="FFDEAA"/>
                <w:sz w:val="20"/>
                <w:szCs w:val="20"/>
              </w:rPr>
              <w:t>Aggregation</w:t>
            </w:r>
          </w:p>
        </w:tc>
        <w:tc>
          <w:tcPr>
            <w:tcW w:w="532" w:type="dxa"/>
            <w:shd w:val="clear" w:color="auto" w:fill="236863"/>
            <w:textDirection w:val="btLr"/>
            <w:vAlign w:val="center"/>
          </w:tcPr>
          <w:p w14:paraId="0B80980F" w14:textId="77777777" w:rsidR="00E31CC1" w:rsidRPr="00813EE3" w:rsidRDefault="00E31CC1"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Racial Ethnic</w:t>
            </w:r>
          </w:p>
        </w:tc>
        <w:tc>
          <w:tcPr>
            <w:tcW w:w="532" w:type="dxa"/>
            <w:shd w:val="clear" w:color="auto" w:fill="236863"/>
            <w:textDirection w:val="btLr"/>
            <w:vAlign w:val="center"/>
          </w:tcPr>
          <w:p w14:paraId="5F563976" w14:textId="77777777" w:rsidR="00E31CC1" w:rsidRPr="00813EE3" w:rsidRDefault="00E31CC1"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Sex (Membership)</w:t>
            </w:r>
          </w:p>
        </w:tc>
        <w:tc>
          <w:tcPr>
            <w:tcW w:w="533" w:type="dxa"/>
            <w:shd w:val="clear" w:color="auto" w:fill="236863"/>
            <w:textDirection w:val="btLr"/>
            <w:vAlign w:val="center"/>
          </w:tcPr>
          <w:p w14:paraId="09E73EAF" w14:textId="77777777" w:rsidR="00E31CC1" w:rsidRPr="00813EE3" w:rsidRDefault="00E31CC1"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Disability Category (IDEA)</w:t>
            </w:r>
          </w:p>
        </w:tc>
        <w:tc>
          <w:tcPr>
            <w:tcW w:w="570" w:type="dxa"/>
            <w:shd w:val="clear" w:color="auto" w:fill="236863"/>
            <w:tcMar>
              <w:top w:w="43" w:type="dxa"/>
              <w:left w:w="43" w:type="dxa"/>
              <w:bottom w:w="43" w:type="dxa"/>
              <w:right w:w="43" w:type="dxa"/>
            </w:tcMar>
            <w:textDirection w:val="btLr"/>
            <w:vAlign w:val="center"/>
          </w:tcPr>
          <w:p w14:paraId="075C78C0" w14:textId="77777777" w:rsidR="00E31CC1" w:rsidRPr="00813EE3" w:rsidRDefault="00E31CC1" w:rsidP="008009CD">
            <w:pPr>
              <w:ind w:left="113" w:right="113"/>
              <w:jc w:val="center"/>
              <w:rPr>
                <w:rFonts w:ascii="Arial Narrow" w:hAnsi="Arial Narrow"/>
                <w:b/>
                <w:bCs/>
                <w:color w:val="FFDEAA"/>
                <w:sz w:val="20"/>
                <w:szCs w:val="20"/>
              </w:rPr>
            </w:pPr>
            <w:r w:rsidRPr="00813EE3">
              <w:rPr>
                <w:rFonts w:ascii="Arial Narrow" w:hAnsi="Arial Narrow"/>
                <w:b/>
                <w:bCs/>
                <w:color w:val="FFDEAA"/>
                <w:sz w:val="20"/>
                <w:szCs w:val="20"/>
              </w:rPr>
              <w:t xml:space="preserve">Age </w:t>
            </w:r>
          </w:p>
          <w:p w14:paraId="01910192" w14:textId="77777777" w:rsidR="00E31CC1" w:rsidRPr="00813EE3" w:rsidRDefault="00E31CC1"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(School Age)</w:t>
            </w:r>
          </w:p>
        </w:tc>
        <w:tc>
          <w:tcPr>
            <w:tcW w:w="818" w:type="dxa"/>
            <w:shd w:val="clear" w:color="auto" w:fill="236863"/>
            <w:tcMar>
              <w:top w:w="43" w:type="dxa"/>
              <w:left w:w="43" w:type="dxa"/>
              <w:bottom w:w="43" w:type="dxa"/>
              <w:right w:w="43" w:type="dxa"/>
            </w:tcMar>
            <w:textDirection w:val="btLr"/>
            <w:vAlign w:val="center"/>
          </w:tcPr>
          <w:p w14:paraId="32F5EAC6" w14:textId="77777777" w:rsidR="00E31CC1" w:rsidRPr="00813EE3" w:rsidRDefault="00E31CC1" w:rsidP="008009CD">
            <w:pPr>
              <w:ind w:left="113" w:right="113"/>
              <w:jc w:val="center"/>
              <w:rPr>
                <w:rFonts w:ascii="Arial Narrow" w:hAnsi="Arial Narrow"/>
                <w:b/>
                <w:bCs/>
                <w:color w:val="FFDEAA"/>
                <w:sz w:val="20"/>
                <w:szCs w:val="20"/>
              </w:rPr>
            </w:pPr>
            <w:r w:rsidRPr="00813EE3">
              <w:rPr>
                <w:rFonts w:ascii="Arial Narrow" w:hAnsi="Arial Narrow"/>
                <w:b/>
                <w:bCs/>
                <w:color w:val="FFDEAA"/>
                <w:sz w:val="20"/>
                <w:szCs w:val="20"/>
              </w:rPr>
              <w:t>Educational Environment</w:t>
            </w:r>
          </w:p>
          <w:p w14:paraId="1F3C7245" w14:textId="77777777" w:rsidR="00E31CC1" w:rsidRPr="00813EE3" w:rsidRDefault="00E31CC1"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 xml:space="preserve">(IDEA) SA </w:t>
            </w:r>
          </w:p>
        </w:tc>
        <w:tc>
          <w:tcPr>
            <w:tcW w:w="582" w:type="dxa"/>
            <w:shd w:val="clear" w:color="auto" w:fill="236863"/>
            <w:tcMar>
              <w:top w:w="43" w:type="dxa"/>
              <w:left w:w="43" w:type="dxa"/>
              <w:bottom w:w="43" w:type="dxa"/>
              <w:right w:w="43" w:type="dxa"/>
            </w:tcMar>
            <w:textDirection w:val="btLr"/>
            <w:vAlign w:val="center"/>
          </w:tcPr>
          <w:p w14:paraId="6CF872DB" w14:textId="04DFCC4E" w:rsidR="00E31CC1" w:rsidRPr="00813EE3" w:rsidRDefault="00E31CC1"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 xml:space="preserve">English Learner Status (Both) </w:t>
            </w:r>
          </w:p>
        </w:tc>
        <w:tc>
          <w:tcPr>
            <w:tcW w:w="570" w:type="dxa"/>
            <w:shd w:val="clear" w:color="auto" w:fill="236863"/>
            <w:tcMar>
              <w:top w:w="43" w:type="dxa"/>
              <w:left w:w="43" w:type="dxa"/>
              <w:bottom w:w="43" w:type="dxa"/>
              <w:right w:w="43" w:type="dxa"/>
            </w:tcMar>
            <w:textDirection w:val="btLr"/>
            <w:vAlign w:val="center"/>
          </w:tcPr>
          <w:p w14:paraId="125B1D15" w14:textId="77777777" w:rsidR="00E31CC1" w:rsidRPr="00813EE3" w:rsidRDefault="00E31CC1"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 xml:space="preserve">Total </w:t>
            </w:r>
            <w:r w:rsidRPr="00813EE3">
              <w:rPr>
                <w:rFonts w:ascii="Arial Narrow" w:hAnsi="Arial Narrow"/>
                <w:b/>
                <w:bCs/>
                <w:color w:val="FFDEAA"/>
                <w:sz w:val="20"/>
                <w:szCs w:val="20"/>
              </w:rPr>
              <w:br/>
              <w:t>Indicator</w:t>
            </w:r>
          </w:p>
        </w:tc>
        <w:tc>
          <w:tcPr>
            <w:tcW w:w="2930" w:type="dxa"/>
            <w:shd w:val="clear" w:color="auto" w:fill="236863"/>
            <w:tcMar>
              <w:top w:w="43" w:type="dxa"/>
              <w:left w:w="43" w:type="dxa"/>
              <w:bottom w:w="43" w:type="dxa"/>
              <w:right w:w="43" w:type="dxa"/>
            </w:tcMar>
            <w:vAlign w:val="center"/>
          </w:tcPr>
          <w:p w14:paraId="4C775E82" w14:textId="77777777" w:rsidR="00E31CC1" w:rsidRPr="00813EE3" w:rsidRDefault="00E31CC1" w:rsidP="008009CD">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Comments</w:t>
            </w:r>
          </w:p>
        </w:tc>
      </w:tr>
      <w:tr w:rsidR="00E31CC1" w14:paraId="30728DC9" w14:textId="77777777" w:rsidTr="006D5B61">
        <w:trPr>
          <w:cantSplit/>
        </w:trPr>
        <w:tc>
          <w:tcPr>
            <w:tcW w:w="1069" w:type="dxa"/>
          </w:tcPr>
          <w:p w14:paraId="0EEFA853"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Category Set A</w:t>
            </w:r>
          </w:p>
        </w:tc>
        <w:tc>
          <w:tcPr>
            <w:tcW w:w="532" w:type="dxa"/>
          </w:tcPr>
          <w:p w14:paraId="30FBE208"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hAnsi="Georgia Pro"/>
                <w:bCs/>
                <w:sz w:val="20"/>
                <w:szCs w:val="20"/>
              </w:rPr>
              <w:t>X</w:t>
            </w:r>
          </w:p>
        </w:tc>
        <w:tc>
          <w:tcPr>
            <w:tcW w:w="532" w:type="dxa"/>
          </w:tcPr>
          <w:p w14:paraId="4A1B107E"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hAnsi="Georgia Pro"/>
                <w:bCs/>
                <w:sz w:val="20"/>
                <w:szCs w:val="20"/>
              </w:rPr>
              <w:t>Z</w:t>
            </w:r>
          </w:p>
        </w:tc>
        <w:tc>
          <w:tcPr>
            <w:tcW w:w="533" w:type="dxa"/>
          </w:tcPr>
          <w:p w14:paraId="0B548579"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eastAsia="Arial Unicode MS" w:hAnsi="Georgia Pro"/>
                <w:bCs/>
                <w:sz w:val="20"/>
                <w:szCs w:val="20"/>
              </w:rPr>
              <w:t>X</w:t>
            </w:r>
          </w:p>
        </w:tc>
        <w:tc>
          <w:tcPr>
            <w:tcW w:w="570" w:type="dxa"/>
            <w:tcMar>
              <w:top w:w="43" w:type="dxa"/>
              <w:left w:w="43" w:type="dxa"/>
              <w:bottom w:w="43" w:type="dxa"/>
              <w:right w:w="43" w:type="dxa"/>
            </w:tcMar>
          </w:tcPr>
          <w:p w14:paraId="44912250" w14:textId="77777777" w:rsidR="00E31CC1" w:rsidRPr="002D65E4" w:rsidRDefault="00E31CC1" w:rsidP="002D65E4">
            <w:pPr>
              <w:spacing w:before="60"/>
              <w:jc w:val="center"/>
              <w:rPr>
                <w:rFonts w:ascii="Georgia Pro" w:eastAsia="Arial Unicode MS" w:hAnsi="Georgia Pro"/>
                <w:bCs/>
                <w:sz w:val="20"/>
                <w:szCs w:val="20"/>
              </w:rPr>
            </w:pPr>
          </w:p>
        </w:tc>
        <w:tc>
          <w:tcPr>
            <w:tcW w:w="818" w:type="dxa"/>
            <w:tcMar>
              <w:top w:w="43" w:type="dxa"/>
              <w:left w:w="43" w:type="dxa"/>
              <w:bottom w:w="43" w:type="dxa"/>
              <w:right w:w="43" w:type="dxa"/>
            </w:tcMar>
          </w:tcPr>
          <w:p w14:paraId="0EDE291D" w14:textId="77777777" w:rsidR="00E31CC1" w:rsidRPr="002D65E4" w:rsidRDefault="00E31CC1" w:rsidP="002D65E4">
            <w:pPr>
              <w:spacing w:before="60"/>
              <w:jc w:val="center"/>
              <w:rPr>
                <w:rFonts w:ascii="Georgia Pro" w:eastAsia="Arial Unicode MS" w:hAnsi="Georgia Pro"/>
                <w:bCs/>
                <w:sz w:val="20"/>
                <w:szCs w:val="20"/>
              </w:rPr>
            </w:pPr>
          </w:p>
        </w:tc>
        <w:tc>
          <w:tcPr>
            <w:tcW w:w="582" w:type="dxa"/>
            <w:tcMar>
              <w:top w:w="43" w:type="dxa"/>
              <w:left w:w="43" w:type="dxa"/>
              <w:bottom w:w="43" w:type="dxa"/>
              <w:right w:w="43" w:type="dxa"/>
            </w:tcMar>
          </w:tcPr>
          <w:p w14:paraId="7BDBED09" w14:textId="71B86ECA" w:rsidR="00E31CC1" w:rsidRPr="002D65E4" w:rsidRDefault="00E31CC1" w:rsidP="002D65E4">
            <w:pPr>
              <w:spacing w:before="60"/>
              <w:jc w:val="center"/>
              <w:rPr>
                <w:rFonts w:ascii="Georgia Pro" w:eastAsia="Arial Unicode MS" w:hAnsi="Georgia Pro"/>
                <w:b/>
                <w:bCs/>
                <w:i/>
                <w:sz w:val="20"/>
                <w:szCs w:val="20"/>
              </w:rPr>
            </w:pPr>
          </w:p>
        </w:tc>
        <w:tc>
          <w:tcPr>
            <w:tcW w:w="570" w:type="dxa"/>
            <w:tcMar>
              <w:top w:w="43" w:type="dxa"/>
              <w:left w:w="43" w:type="dxa"/>
              <w:bottom w:w="43" w:type="dxa"/>
              <w:right w:w="43" w:type="dxa"/>
            </w:tcMar>
          </w:tcPr>
          <w:p w14:paraId="3F21789E"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hAnsi="Georgia Pro"/>
                <w:bCs/>
                <w:sz w:val="20"/>
                <w:szCs w:val="20"/>
              </w:rPr>
              <w:t>N</w:t>
            </w:r>
          </w:p>
        </w:tc>
        <w:tc>
          <w:tcPr>
            <w:tcW w:w="2930" w:type="dxa"/>
            <w:tcMar>
              <w:top w:w="43" w:type="dxa"/>
              <w:left w:w="43" w:type="dxa"/>
              <w:bottom w:w="43" w:type="dxa"/>
              <w:right w:w="43" w:type="dxa"/>
            </w:tcMar>
          </w:tcPr>
          <w:p w14:paraId="021D131A" w14:textId="7D7CE9B0" w:rsidR="00E31CC1" w:rsidRPr="002D65E4" w:rsidRDefault="00E31CC1" w:rsidP="002D65E4">
            <w:pPr>
              <w:spacing w:before="60"/>
              <w:jc w:val="center"/>
              <w:rPr>
                <w:rFonts w:ascii="Georgia Pro" w:eastAsia="Arial Unicode MS" w:hAnsi="Georgia Pro"/>
                <w:bCs/>
                <w:sz w:val="20"/>
                <w:szCs w:val="20"/>
              </w:rPr>
            </w:pPr>
            <w:r w:rsidRPr="002D65E4">
              <w:rPr>
                <w:rFonts w:ascii="Georgia Pro" w:eastAsia="Arial Unicode MS" w:hAnsi="Georgia Pro"/>
                <w:bCs/>
                <w:sz w:val="20"/>
                <w:szCs w:val="20"/>
              </w:rPr>
              <w:t xml:space="preserve">Student Count by </w:t>
            </w:r>
            <w:r w:rsidRPr="002D65E4">
              <w:rPr>
                <w:rFonts w:ascii="Georgia Pro" w:hAnsi="Georgia Pro"/>
                <w:bCs/>
                <w:sz w:val="20"/>
                <w:szCs w:val="20"/>
              </w:rPr>
              <w:t>Racial Ethnic</w:t>
            </w:r>
            <w:r w:rsidRPr="002D65E4">
              <w:rPr>
                <w:rFonts w:ascii="Georgia Pro" w:eastAsia="Arial Unicode MS" w:hAnsi="Georgia Pro"/>
                <w:bCs/>
                <w:sz w:val="20"/>
                <w:szCs w:val="20"/>
              </w:rPr>
              <w:t xml:space="preserve"> by Disability Category (IDEA) and if available by Sex (Membership)</w:t>
            </w:r>
          </w:p>
        </w:tc>
      </w:tr>
      <w:tr w:rsidR="00E31CC1" w14:paraId="74F42579" w14:textId="77777777" w:rsidTr="006D5B61">
        <w:trPr>
          <w:cantSplit/>
        </w:trPr>
        <w:tc>
          <w:tcPr>
            <w:tcW w:w="1069" w:type="dxa"/>
          </w:tcPr>
          <w:p w14:paraId="35B61A7C"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Category Set B</w:t>
            </w:r>
          </w:p>
        </w:tc>
        <w:tc>
          <w:tcPr>
            <w:tcW w:w="532" w:type="dxa"/>
          </w:tcPr>
          <w:p w14:paraId="21768905" w14:textId="77777777" w:rsidR="00E31CC1" w:rsidRPr="002D65E4" w:rsidRDefault="00E31CC1" w:rsidP="002D65E4">
            <w:pPr>
              <w:spacing w:before="60"/>
              <w:jc w:val="center"/>
              <w:rPr>
                <w:rFonts w:ascii="Georgia Pro" w:eastAsia="Arial Unicode MS" w:hAnsi="Georgia Pro"/>
                <w:bCs/>
                <w:sz w:val="20"/>
                <w:szCs w:val="20"/>
              </w:rPr>
            </w:pPr>
          </w:p>
        </w:tc>
        <w:tc>
          <w:tcPr>
            <w:tcW w:w="532" w:type="dxa"/>
          </w:tcPr>
          <w:p w14:paraId="5B735211"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hAnsi="Georgia Pro"/>
                <w:bCs/>
                <w:sz w:val="20"/>
                <w:szCs w:val="20"/>
              </w:rPr>
              <w:t> </w:t>
            </w:r>
          </w:p>
        </w:tc>
        <w:tc>
          <w:tcPr>
            <w:tcW w:w="533" w:type="dxa"/>
          </w:tcPr>
          <w:p w14:paraId="72203A6D"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hAnsi="Georgia Pro"/>
                <w:bCs/>
                <w:sz w:val="20"/>
                <w:szCs w:val="20"/>
              </w:rPr>
              <w:t>X</w:t>
            </w:r>
          </w:p>
        </w:tc>
        <w:tc>
          <w:tcPr>
            <w:tcW w:w="570" w:type="dxa"/>
            <w:tcMar>
              <w:top w:w="43" w:type="dxa"/>
              <w:left w:w="43" w:type="dxa"/>
              <w:bottom w:w="43" w:type="dxa"/>
              <w:right w:w="43" w:type="dxa"/>
            </w:tcMar>
          </w:tcPr>
          <w:p w14:paraId="596E6926"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eastAsia="Arial Unicode MS" w:hAnsi="Georgia Pro"/>
                <w:bCs/>
                <w:sz w:val="20"/>
                <w:szCs w:val="20"/>
              </w:rPr>
              <w:t>X</w:t>
            </w:r>
          </w:p>
        </w:tc>
        <w:tc>
          <w:tcPr>
            <w:tcW w:w="818" w:type="dxa"/>
            <w:tcMar>
              <w:top w:w="43" w:type="dxa"/>
              <w:left w:w="43" w:type="dxa"/>
              <w:bottom w:w="43" w:type="dxa"/>
              <w:right w:w="43" w:type="dxa"/>
            </w:tcMar>
          </w:tcPr>
          <w:p w14:paraId="7BC4B2E3"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hAnsi="Georgia Pro"/>
                <w:bCs/>
                <w:sz w:val="20"/>
                <w:szCs w:val="20"/>
              </w:rPr>
              <w:t>X</w:t>
            </w:r>
          </w:p>
        </w:tc>
        <w:tc>
          <w:tcPr>
            <w:tcW w:w="582" w:type="dxa"/>
            <w:tcMar>
              <w:top w:w="43" w:type="dxa"/>
              <w:left w:w="43" w:type="dxa"/>
              <w:bottom w:w="43" w:type="dxa"/>
              <w:right w:w="43" w:type="dxa"/>
            </w:tcMar>
          </w:tcPr>
          <w:p w14:paraId="440FB7BC" w14:textId="77777777" w:rsidR="00E31CC1" w:rsidRPr="002D65E4" w:rsidRDefault="00E31CC1" w:rsidP="002D65E4">
            <w:pPr>
              <w:spacing w:before="60"/>
              <w:jc w:val="center"/>
              <w:rPr>
                <w:rFonts w:ascii="Georgia Pro" w:eastAsia="Arial Unicode MS" w:hAnsi="Georgia Pro"/>
                <w:bCs/>
                <w:sz w:val="20"/>
                <w:szCs w:val="20"/>
              </w:rPr>
            </w:pPr>
          </w:p>
        </w:tc>
        <w:tc>
          <w:tcPr>
            <w:tcW w:w="570" w:type="dxa"/>
            <w:tcMar>
              <w:top w:w="43" w:type="dxa"/>
              <w:left w:w="43" w:type="dxa"/>
              <w:bottom w:w="43" w:type="dxa"/>
              <w:right w:w="43" w:type="dxa"/>
            </w:tcMar>
          </w:tcPr>
          <w:p w14:paraId="2A087825"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hAnsi="Georgia Pro"/>
                <w:bCs/>
                <w:sz w:val="20"/>
                <w:szCs w:val="20"/>
              </w:rPr>
              <w:t>N</w:t>
            </w:r>
          </w:p>
        </w:tc>
        <w:tc>
          <w:tcPr>
            <w:tcW w:w="2930" w:type="dxa"/>
            <w:tcMar>
              <w:top w:w="43" w:type="dxa"/>
              <w:left w:w="43" w:type="dxa"/>
              <w:bottom w:w="43" w:type="dxa"/>
              <w:right w:w="43" w:type="dxa"/>
            </w:tcMar>
          </w:tcPr>
          <w:p w14:paraId="21F5FCE8" w14:textId="606440BD" w:rsidR="00E31CC1" w:rsidRPr="002D65E4" w:rsidRDefault="00E31CC1" w:rsidP="002D65E4">
            <w:pPr>
              <w:spacing w:before="60"/>
              <w:jc w:val="center"/>
              <w:rPr>
                <w:rFonts w:ascii="Georgia Pro" w:eastAsia="Arial Unicode MS" w:hAnsi="Georgia Pro"/>
                <w:bCs/>
                <w:sz w:val="20"/>
                <w:szCs w:val="20"/>
              </w:rPr>
            </w:pPr>
            <w:r w:rsidRPr="002D65E4">
              <w:rPr>
                <w:rFonts w:ascii="Georgia Pro" w:eastAsia="Arial Unicode MS" w:hAnsi="Georgia Pro"/>
                <w:bCs/>
                <w:sz w:val="20"/>
                <w:szCs w:val="20"/>
              </w:rPr>
              <w:t>Student Count by Disability Category (IDEA) by Age (School Age) by Educational Environment (IDEA) SA</w:t>
            </w:r>
          </w:p>
        </w:tc>
      </w:tr>
      <w:tr w:rsidR="00E31CC1" w14:paraId="41C0A32E" w14:textId="77777777" w:rsidTr="006D5B61">
        <w:trPr>
          <w:cantSplit/>
        </w:trPr>
        <w:tc>
          <w:tcPr>
            <w:tcW w:w="1069" w:type="dxa"/>
          </w:tcPr>
          <w:p w14:paraId="554E80F3"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Category Set C</w:t>
            </w:r>
          </w:p>
        </w:tc>
        <w:tc>
          <w:tcPr>
            <w:tcW w:w="532" w:type="dxa"/>
          </w:tcPr>
          <w:p w14:paraId="3EEBD9A2"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hAnsi="Georgia Pro"/>
                <w:bCs/>
                <w:sz w:val="20"/>
                <w:szCs w:val="20"/>
              </w:rPr>
              <w:t>X</w:t>
            </w:r>
          </w:p>
        </w:tc>
        <w:tc>
          <w:tcPr>
            <w:tcW w:w="532" w:type="dxa"/>
          </w:tcPr>
          <w:p w14:paraId="79090220" w14:textId="77777777" w:rsidR="00E31CC1" w:rsidRPr="002D65E4" w:rsidRDefault="00E31CC1" w:rsidP="002D65E4">
            <w:pPr>
              <w:spacing w:before="60"/>
              <w:jc w:val="center"/>
              <w:rPr>
                <w:rFonts w:ascii="Georgia Pro" w:eastAsia="Arial Unicode MS" w:hAnsi="Georgia Pro"/>
                <w:bCs/>
                <w:sz w:val="20"/>
                <w:szCs w:val="20"/>
              </w:rPr>
            </w:pPr>
          </w:p>
        </w:tc>
        <w:tc>
          <w:tcPr>
            <w:tcW w:w="533" w:type="dxa"/>
          </w:tcPr>
          <w:p w14:paraId="69A38381"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hAnsi="Georgia Pro"/>
                <w:bCs/>
                <w:sz w:val="20"/>
                <w:szCs w:val="20"/>
              </w:rPr>
              <w:t> </w:t>
            </w:r>
          </w:p>
        </w:tc>
        <w:tc>
          <w:tcPr>
            <w:tcW w:w="570" w:type="dxa"/>
            <w:tcMar>
              <w:top w:w="43" w:type="dxa"/>
              <w:left w:w="43" w:type="dxa"/>
              <w:bottom w:w="43" w:type="dxa"/>
              <w:right w:w="43" w:type="dxa"/>
            </w:tcMar>
          </w:tcPr>
          <w:p w14:paraId="40F8CBB2" w14:textId="77777777" w:rsidR="00E31CC1" w:rsidRPr="002D65E4" w:rsidRDefault="00E31CC1" w:rsidP="002D65E4">
            <w:pPr>
              <w:spacing w:before="60"/>
              <w:jc w:val="center"/>
              <w:rPr>
                <w:rFonts w:ascii="Georgia Pro" w:eastAsia="Arial Unicode MS" w:hAnsi="Georgia Pro"/>
                <w:bCs/>
                <w:sz w:val="20"/>
                <w:szCs w:val="20"/>
              </w:rPr>
            </w:pPr>
          </w:p>
        </w:tc>
        <w:tc>
          <w:tcPr>
            <w:tcW w:w="818" w:type="dxa"/>
            <w:tcMar>
              <w:top w:w="43" w:type="dxa"/>
              <w:left w:w="43" w:type="dxa"/>
              <w:bottom w:w="43" w:type="dxa"/>
              <w:right w:w="43" w:type="dxa"/>
            </w:tcMar>
          </w:tcPr>
          <w:p w14:paraId="23AB51B8"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hAnsi="Georgia Pro"/>
                <w:bCs/>
                <w:sz w:val="20"/>
                <w:szCs w:val="20"/>
              </w:rPr>
              <w:t>X</w:t>
            </w:r>
          </w:p>
        </w:tc>
        <w:tc>
          <w:tcPr>
            <w:tcW w:w="582" w:type="dxa"/>
            <w:tcMar>
              <w:top w:w="43" w:type="dxa"/>
              <w:left w:w="43" w:type="dxa"/>
              <w:bottom w:w="43" w:type="dxa"/>
              <w:right w:w="43" w:type="dxa"/>
            </w:tcMar>
          </w:tcPr>
          <w:p w14:paraId="7E6AC274" w14:textId="77777777" w:rsidR="00E31CC1" w:rsidRPr="002D65E4" w:rsidRDefault="00E31CC1" w:rsidP="002D65E4">
            <w:pPr>
              <w:spacing w:before="60"/>
              <w:jc w:val="center"/>
              <w:rPr>
                <w:rFonts w:ascii="Georgia Pro" w:eastAsia="Arial Unicode MS" w:hAnsi="Georgia Pro"/>
                <w:bCs/>
                <w:sz w:val="20"/>
                <w:szCs w:val="20"/>
              </w:rPr>
            </w:pPr>
          </w:p>
        </w:tc>
        <w:tc>
          <w:tcPr>
            <w:tcW w:w="570" w:type="dxa"/>
            <w:tcMar>
              <w:top w:w="43" w:type="dxa"/>
              <w:left w:w="43" w:type="dxa"/>
              <w:bottom w:w="43" w:type="dxa"/>
              <w:right w:w="43" w:type="dxa"/>
            </w:tcMar>
          </w:tcPr>
          <w:p w14:paraId="60B2C856"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hAnsi="Georgia Pro"/>
                <w:bCs/>
                <w:sz w:val="20"/>
                <w:szCs w:val="20"/>
              </w:rPr>
              <w:t>N</w:t>
            </w:r>
          </w:p>
        </w:tc>
        <w:tc>
          <w:tcPr>
            <w:tcW w:w="2930" w:type="dxa"/>
            <w:tcMar>
              <w:top w:w="43" w:type="dxa"/>
              <w:left w:w="43" w:type="dxa"/>
              <w:bottom w:w="43" w:type="dxa"/>
              <w:right w:w="43" w:type="dxa"/>
            </w:tcMar>
          </w:tcPr>
          <w:p w14:paraId="45BC702C" w14:textId="658C3EC3" w:rsidR="00E31CC1" w:rsidRPr="002D65E4" w:rsidRDefault="00E31CC1" w:rsidP="002D65E4">
            <w:pPr>
              <w:spacing w:before="60"/>
              <w:jc w:val="center"/>
              <w:rPr>
                <w:rFonts w:ascii="Georgia Pro" w:eastAsia="Arial Unicode MS" w:hAnsi="Georgia Pro"/>
                <w:bCs/>
                <w:sz w:val="20"/>
                <w:szCs w:val="20"/>
              </w:rPr>
            </w:pPr>
            <w:r w:rsidRPr="002D65E4">
              <w:rPr>
                <w:rFonts w:ascii="Georgia Pro" w:eastAsia="Arial Unicode MS" w:hAnsi="Georgia Pro"/>
                <w:bCs/>
                <w:sz w:val="20"/>
                <w:szCs w:val="20"/>
              </w:rPr>
              <w:t xml:space="preserve">Student Count by </w:t>
            </w:r>
            <w:r w:rsidRPr="002D65E4">
              <w:rPr>
                <w:rFonts w:ascii="Georgia Pro" w:hAnsi="Georgia Pro"/>
                <w:bCs/>
                <w:sz w:val="20"/>
                <w:szCs w:val="20"/>
              </w:rPr>
              <w:t>Racial Ethnic</w:t>
            </w:r>
            <w:r w:rsidRPr="002D65E4">
              <w:rPr>
                <w:rFonts w:ascii="Georgia Pro" w:eastAsia="Arial Unicode MS" w:hAnsi="Georgia Pro"/>
                <w:bCs/>
                <w:sz w:val="20"/>
                <w:szCs w:val="20"/>
              </w:rPr>
              <w:t xml:space="preserve"> by Educational Environment </w:t>
            </w:r>
          </w:p>
          <w:p w14:paraId="69281529" w14:textId="77777777" w:rsidR="00E31CC1" w:rsidRPr="002D65E4" w:rsidRDefault="00E31CC1" w:rsidP="002D65E4">
            <w:pPr>
              <w:spacing w:before="60"/>
              <w:jc w:val="center"/>
              <w:rPr>
                <w:rFonts w:ascii="Georgia Pro" w:eastAsia="Arial Unicode MS" w:hAnsi="Georgia Pro"/>
                <w:bCs/>
                <w:sz w:val="20"/>
                <w:szCs w:val="20"/>
              </w:rPr>
            </w:pPr>
            <w:r w:rsidRPr="002D65E4">
              <w:rPr>
                <w:rFonts w:ascii="Georgia Pro" w:eastAsia="Arial Unicode MS" w:hAnsi="Georgia Pro"/>
                <w:bCs/>
                <w:sz w:val="20"/>
                <w:szCs w:val="20"/>
              </w:rPr>
              <w:t>(IDEA) SA</w:t>
            </w:r>
          </w:p>
        </w:tc>
      </w:tr>
      <w:tr w:rsidR="00E31CC1" w14:paraId="1C9E1B84" w14:textId="77777777" w:rsidTr="006D5B61">
        <w:trPr>
          <w:cantSplit/>
        </w:trPr>
        <w:tc>
          <w:tcPr>
            <w:tcW w:w="1069" w:type="dxa"/>
          </w:tcPr>
          <w:p w14:paraId="1640FB06"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Category Set D</w:t>
            </w:r>
          </w:p>
        </w:tc>
        <w:tc>
          <w:tcPr>
            <w:tcW w:w="532" w:type="dxa"/>
          </w:tcPr>
          <w:p w14:paraId="2B65A39A" w14:textId="77777777" w:rsidR="00E31CC1" w:rsidRPr="002D65E4" w:rsidRDefault="00E31CC1" w:rsidP="002D65E4">
            <w:pPr>
              <w:spacing w:before="60"/>
              <w:jc w:val="center"/>
              <w:rPr>
                <w:rFonts w:ascii="Georgia Pro" w:hAnsi="Georgia Pro"/>
                <w:bCs/>
                <w:sz w:val="20"/>
                <w:szCs w:val="20"/>
              </w:rPr>
            </w:pPr>
          </w:p>
        </w:tc>
        <w:tc>
          <w:tcPr>
            <w:tcW w:w="532" w:type="dxa"/>
          </w:tcPr>
          <w:p w14:paraId="75420E27"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533" w:type="dxa"/>
          </w:tcPr>
          <w:p w14:paraId="0225EBC0"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Z</w:t>
            </w:r>
          </w:p>
        </w:tc>
        <w:tc>
          <w:tcPr>
            <w:tcW w:w="570" w:type="dxa"/>
            <w:tcMar>
              <w:top w:w="43" w:type="dxa"/>
              <w:left w:w="43" w:type="dxa"/>
              <w:bottom w:w="43" w:type="dxa"/>
              <w:right w:w="43" w:type="dxa"/>
            </w:tcMar>
          </w:tcPr>
          <w:p w14:paraId="03D1E8B7" w14:textId="77777777" w:rsidR="00E31CC1" w:rsidRPr="002D65E4" w:rsidRDefault="00E31CC1" w:rsidP="002D65E4">
            <w:pPr>
              <w:spacing w:before="60"/>
              <w:jc w:val="center"/>
              <w:rPr>
                <w:rFonts w:ascii="Georgia Pro" w:hAnsi="Georgia Pro"/>
                <w:bCs/>
                <w:sz w:val="20"/>
                <w:szCs w:val="20"/>
              </w:rPr>
            </w:pPr>
          </w:p>
        </w:tc>
        <w:tc>
          <w:tcPr>
            <w:tcW w:w="818" w:type="dxa"/>
            <w:tcMar>
              <w:top w:w="43" w:type="dxa"/>
              <w:left w:w="43" w:type="dxa"/>
              <w:bottom w:w="43" w:type="dxa"/>
              <w:right w:w="43" w:type="dxa"/>
            </w:tcMar>
          </w:tcPr>
          <w:p w14:paraId="26D95E4B"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582" w:type="dxa"/>
            <w:tcMar>
              <w:top w:w="43" w:type="dxa"/>
              <w:left w:w="43" w:type="dxa"/>
              <w:bottom w:w="43" w:type="dxa"/>
              <w:right w:w="43" w:type="dxa"/>
            </w:tcMar>
          </w:tcPr>
          <w:p w14:paraId="7C033B59"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2308CDAB"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N</w:t>
            </w:r>
          </w:p>
        </w:tc>
        <w:tc>
          <w:tcPr>
            <w:tcW w:w="2930" w:type="dxa"/>
            <w:tcMar>
              <w:top w:w="43" w:type="dxa"/>
              <w:left w:w="43" w:type="dxa"/>
              <w:bottom w:w="43" w:type="dxa"/>
              <w:right w:w="43" w:type="dxa"/>
            </w:tcMar>
          </w:tcPr>
          <w:p w14:paraId="23C6CC73" w14:textId="08BBF109" w:rsidR="00E31CC1" w:rsidRPr="002D65E4" w:rsidRDefault="00E31CC1" w:rsidP="002D65E4">
            <w:pPr>
              <w:spacing w:before="60"/>
              <w:jc w:val="center"/>
              <w:rPr>
                <w:rFonts w:ascii="Georgia Pro" w:hAnsi="Georgia Pro"/>
                <w:bCs/>
                <w:sz w:val="20"/>
                <w:szCs w:val="20"/>
              </w:rPr>
            </w:pPr>
            <w:r w:rsidRPr="002D65E4">
              <w:rPr>
                <w:rFonts w:ascii="Georgia Pro" w:eastAsia="Arial Unicode MS" w:hAnsi="Georgia Pro"/>
                <w:bCs/>
                <w:sz w:val="20"/>
                <w:szCs w:val="20"/>
              </w:rPr>
              <w:t>Student Count b</w:t>
            </w:r>
            <w:r w:rsidRPr="002D65E4">
              <w:rPr>
                <w:rFonts w:ascii="Georgia Pro" w:hAnsi="Georgia Pro"/>
                <w:bCs/>
                <w:sz w:val="20"/>
                <w:szCs w:val="20"/>
              </w:rPr>
              <w:t>y Sex (Membership) by Educational Environment (IDEA) SA and if available by Disability Category (IDEA)</w:t>
            </w:r>
          </w:p>
        </w:tc>
      </w:tr>
      <w:tr w:rsidR="00E31CC1" w14:paraId="1459B080" w14:textId="77777777" w:rsidTr="006D5B61">
        <w:trPr>
          <w:cantSplit/>
        </w:trPr>
        <w:tc>
          <w:tcPr>
            <w:tcW w:w="1069" w:type="dxa"/>
          </w:tcPr>
          <w:p w14:paraId="78925238"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Category Set E</w:t>
            </w:r>
          </w:p>
        </w:tc>
        <w:tc>
          <w:tcPr>
            <w:tcW w:w="532" w:type="dxa"/>
          </w:tcPr>
          <w:p w14:paraId="7C513804" w14:textId="77777777" w:rsidR="00E31CC1" w:rsidRPr="002D65E4" w:rsidRDefault="00E31CC1" w:rsidP="002D65E4">
            <w:pPr>
              <w:spacing w:before="60"/>
              <w:jc w:val="center"/>
              <w:rPr>
                <w:rFonts w:ascii="Georgia Pro" w:hAnsi="Georgia Pro"/>
                <w:bCs/>
                <w:sz w:val="20"/>
                <w:szCs w:val="20"/>
              </w:rPr>
            </w:pPr>
          </w:p>
        </w:tc>
        <w:tc>
          <w:tcPr>
            <w:tcW w:w="532" w:type="dxa"/>
          </w:tcPr>
          <w:p w14:paraId="52DEF494"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Z</w:t>
            </w:r>
          </w:p>
        </w:tc>
        <w:tc>
          <w:tcPr>
            <w:tcW w:w="533" w:type="dxa"/>
          </w:tcPr>
          <w:p w14:paraId="4E59A6CF"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Z</w:t>
            </w:r>
          </w:p>
        </w:tc>
        <w:tc>
          <w:tcPr>
            <w:tcW w:w="570" w:type="dxa"/>
            <w:tcMar>
              <w:top w:w="43" w:type="dxa"/>
              <w:left w:w="43" w:type="dxa"/>
              <w:bottom w:w="43" w:type="dxa"/>
              <w:right w:w="43" w:type="dxa"/>
            </w:tcMar>
          </w:tcPr>
          <w:p w14:paraId="60613341" w14:textId="77777777" w:rsidR="00E31CC1" w:rsidRPr="002D65E4" w:rsidRDefault="00E31CC1" w:rsidP="002D65E4">
            <w:pPr>
              <w:spacing w:before="60"/>
              <w:jc w:val="center"/>
              <w:rPr>
                <w:rFonts w:ascii="Georgia Pro" w:hAnsi="Georgia Pro"/>
                <w:bCs/>
                <w:sz w:val="20"/>
                <w:szCs w:val="20"/>
              </w:rPr>
            </w:pPr>
          </w:p>
        </w:tc>
        <w:tc>
          <w:tcPr>
            <w:tcW w:w="818" w:type="dxa"/>
            <w:tcMar>
              <w:top w:w="43" w:type="dxa"/>
              <w:left w:w="43" w:type="dxa"/>
              <w:bottom w:w="43" w:type="dxa"/>
              <w:right w:w="43" w:type="dxa"/>
            </w:tcMar>
          </w:tcPr>
          <w:p w14:paraId="0BF83F93"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582" w:type="dxa"/>
            <w:tcMar>
              <w:top w:w="43" w:type="dxa"/>
              <w:left w:w="43" w:type="dxa"/>
              <w:bottom w:w="43" w:type="dxa"/>
              <w:right w:w="43" w:type="dxa"/>
            </w:tcMar>
          </w:tcPr>
          <w:p w14:paraId="4DABA0A6"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570" w:type="dxa"/>
            <w:tcMar>
              <w:top w:w="43" w:type="dxa"/>
              <w:left w:w="43" w:type="dxa"/>
              <w:bottom w:w="43" w:type="dxa"/>
              <w:right w:w="43" w:type="dxa"/>
            </w:tcMar>
          </w:tcPr>
          <w:p w14:paraId="4C3EEDA0"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N</w:t>
            </w:r>
          </w:p>
        </w:tc>
        <w:tc>
          <w:tcPr>
            <w:tcW w:w="2930" w:type="dxa"/>
            <w:tcMar>
              <w:top w:w="43" w:type="dxa"/>
              <w:left w:w="43" w:type="dxa"/>
              <w:bottom w:w="43" w:type="dxa"/>
              <w:right w:w="43" w:type="dxa"/>
            </w:tcMar>
          </w:tcPr>
          <w:p w14:paraId="252EED7E" w14:textId="6FC58EDA" w:rsidR="00E31CC1" w:rsidRPr="002D65E4" w:rsidRDefault="00E31CC1" w:rsidP="002D65E4">
            <w:pPr>
              <w:spacing w:before="60"/>
              <w:jc w:val="center"/>
              <w:rPr>
                <w:rFonts w:ascii="Georgia Pro" w:hAnsi="Georgia Pro"/>
                <w:bCs/>
                <w:sz w:val="20"/>
                <w:szCs w:val="20"/>
              </w:rPr>
            </w:pPr>
            <w:r w:rsidRPr="002D65E4">
              <w:rPr>
                <w:rFonts w:ascii="Georgia Pro" w:eastAsia="Arial Unicode MS" w:hAnsi="Georgia Pro"/>
                <w:bCs/>
                <w:sz w:val="20"/>
                <w:szCs w:val="20"/>
              </w:rPr>
              <w:t>Student Count b</w:t>
            </w:r>
            <w:r w:rsidRPr="002D65E4">
              <w:rPr>
                <w:rFonts w:ascii="Georgia Pro" w:hAnsi="Georgia Pro"/>
                <w:bCs/>
                <w:sz w:val="20"/>
                <w:szCs w:val="20"/>
              </w:rPr>
              <w:t xml:space="preserve">y Educational Environment (IDEA) SA by English Learner Status (Both) and if available by Sex (Membership) and by Disability Category (IDEA) </w:t>
            </w:r>
          </w:p>
        </w:tc>
      </w:tr>
      <w:tr w:rsidR="00E31CC1" w14:paraId="015FD1C8" w14:textId="77777777" w:rsidTr="006D5B61">
        <w:trPr>
          <w:cantSplit/>
        </w:trPr>
        <w:tc>
          <w:tcPr>
            <w:tcW w:w="1069" w:type="dxa"/>
          </w:tcPr>
          <w:p w14:paraId="4FD4DB0B"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Subtotal 1</w:t>
            </w:r>
          </w:p>
        </w:tc>
        <w:tc>
          <w:tcPr>
            <w:tcW w:w="532" w:type="dxa"/>
          </w:tcPr>
          <w:p w14:paraId="4DC108EF" w14:textId="77777777" w:rsidR="00E31CC1" w:rsidRPr="002D65E4" w:rsidRDefault="00E31CC1" w:rsidP="002D65E4">
            <w:pPr>
              <w:spacing w:before="60"/>
              <w:jc w:val="center"/>
              <w:rPr>
                <w:rFonts w:ascii="Georgia Pro" w:hAnsi="Georgia Pro"/>
                <w:bCs/>
                <w:sz w:val="20"/>
                <w:szCs w:val="20"/>
              </w:rPr>
            </w:pPr>
          </w:p>
        </w:tc>
        <w:tc>
          <w:tcPr>
            <w:tcW w:w="532" w:type="dxa"/>
          </w:tcPr>
          <w:p w14:paraId="01808E06"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533" w:type="dxa"/>
          </w:tcPr>
          <w:p w14:paraId="3BD51D73"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79D79121" w14:textId="77777777" w:rsidR="00E31CC1" w:rsidRPr="002D65E4" w:rsidRDefault="00E31CC1" w:rsidP="002D65E4">
            <w:pPr>
              <w:spacing w:before="60"/>
              <w:jc w:val="center"/>
              <w:rPr>
                <w:rFonts w:ascii="Georgia Pro" w:hAnsi="Georgia Pro"/>
                <w:bCs/>
                <w:sz w:val="20"/>
                <w:szCs w:val="20"/>
              </w:rPr>
            </w:pPr>
          </w:p>
        </w:tc>
        <w:tc>
          <w:tcPr>
            <w:tcW w:w="818" w:type="dxa"/>
            <w:tcMar>
              <w:top w:w="43" w:type="dxa"/>
              <w:left w:w="43" w:type="dxa"/>
              <w:bottom w:w="43" w:type="dxa"/>
              <w:right w:w="43" w:type="dxa"/>
            </w:tcMar>
          </w:tcPr>
          <w:p w14:paraId="5DE787D0" w14:textId="77777777" w:rsidR="00E31CC1" w:rsidRPr="002D65E4" w:rsidRDefault="00E31CC1" w:rsidP="002D65E4">
            <w:pPr>
              <w:spacing w:before="60"/>
              <w:jc w:val="center"/>
              <w:rPr>
                <w:rFonts w:ascii="Georgia Pro" w:hAnsi="Georgia Pro"/>
                <w:bCs/>
                <w:sz w:val="20"/>
                <w:szCs w:val="20"/>
              </w:rPr>
            </w:pPr>
          </w:p>
        </w:tc>
        <w:tc>
          <w:tcPr>
            <w:tcW w:w="582" w:type="dxa"/>
            <w:tcMar>
              <w:top w:w="43" w:type="dxa"/>
              <w:left w:w="43" w:type="dxa"/>
              <w:bottom w:w="43" w:type="dxa"/>
              <w:right w:w="43" w:type="dxa"/>
            </w:tcMar>
          </w:tcPr>
          <w:p w14:paraId="165214E6"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65F88954"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Y</w:t>
            </w:r>
          </w:p>
        </w:tc>
        <w:tc>
          <w:tcPr>
            <w:tcW w:w="2930" w:type="dxa"/>
            <w:tcMar>
              <w:top w:w="43" w:type="dxa"/>
              <w:left w:w="43" w:type="dxa"/>
              <w:bottom w:w="43" w:type="dxa"/>
              <w:right w:w="43" w:type="dxa"/>
            </w:tcMar>
          </w:tcPr>
          <w:p w14:paraId="0AB94A30" w14:textId="0906264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Student Count by Sex (Membership)</w:t>
            </w:r>
          </w:p>
        </w:tc>
      </w:tr>
      <w:tr w:rsidR="00E31CC1" w14:paraId="79B0DE53" w14:textId="77777777" w:rsidTr="006D5B61">
        <w:trPr>
          <w:cantSplit/>
        </w:trPr>
        <w:tc>
          <w:tcPr>
            <w:tcW w:w="1069" w:type="dxa"/>
          </w:tcPr>
          <w:p w14:paraId="53FF9DED"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Subtotal 2</w:t>
            </w:r>
          </w:p>
        </w:tc>
        <w:tc>
          <w:tcPr>
            <w:tcW w:w="532" w:type="dxa"/>
          </w:tcPr>
          <w:p w14:paraId="798A6708" w14:textId="77777777" w:rsidR="00E31CC1" w:rsidRPr="002D65E4" w:rsidRDefault="00E31CC1" w:rsidP="002D65E4">
            <w:pPr>
              <w:spacing w:before="60"/>
              <w:jc w:val="center"/>
              <w:rPr>
                <w:rFonts w:ascii="Georgia Pro" w:hAnsi="Georgia Pro"/>
                <w:bCs/>
                <w:sz w:val="20"/>
                <w:szCs w:val="20"/>
              </w:rPr>
            </w:pPr>
          </w:p>
        </w:tc>
        <w:tc>
          <w:tcPr>
            <w:tcW w:w="532" w:type="dxa"/>
          </w:tcPr>
          <w:p w14:paraId="4D9FA274" w14:textId="77777777" w:rsidR="00E31CC1" w:rsidRPr="002D65E4" w:rsidRDefault="00E31CC1" w:rsidP="002D65E4">
            <w:pPr>
              <w:spacing w:before="60"/>
              <w:jc w:val="center"/>
              <w:rPr>
                <w:rFonts w:ascii="Georgia Pro" w:hAnsi="Georgia Pro"/>
                <w:bCs/>
                <w:sz w:val="20"/>
                <w:szCs w:val="20"/>
              </w:rPr>
            </w:pPr>
          </w:p>
        </w:tc>
        <w:tc>
          <w:tcPr>
            <w:tcW w:w="533" w:type="dxa"/>
          </w:tcPr>
          <w:p w14:paraId="0028226C"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1EBD3A64"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818" w:type="dxa"/>
            <w:tcMar>
              <w:top w:w="43" w:type="dxa"/>
              <w:left w:w="43" w:type="dxa"/>
              <w:bottom w:w="43" w:type="dxa"/>
              <w:right w:w="43" w:type="dxa"/>
            </w:tcMar>
          </w:tcPr>
          <w:p w14:paraId="5C75C7CC" w14:textId="77777777" w:rsidR="00E31CC1" w:rsidRPr="002D65E4" w:rsidRDefault="00E31CC1" w:rsidP="002D65E4">
            <w:pPr>
              <w:spacing w:before="60"/>
              <w:jc w:val="center"/>
              <w:rPr>
                <w:rFonts w:ascii="Georgia Pro" w:hAnsi="Georgia Pro"/>
                <w:bCs/>
                <w:sz w:val="20"/>
                <w:szCs w:val="20"/>
              </w:rPr>
            </w:pPr>
          </w:p>
        </w:tc>
        <w:tc>
          <w:tcPr>
            <w:tcW w:w="582" w:type="dxa"/>
            <w:tcMar>
              <w:top w:w="43" w:type="dxa"/>
              <w:left w:w="43" w:type="dxa"/>
              <w:bottom w:w="43" w:type="dxa"/>
              <w:right w:w="43" w:type="dxa"/>
            </w:tcMar>
          </w:tcPr>
          <w:p w14:paraId="2D7ED18D"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7539CC09"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Y</w:t>
            </w:r>
          </w:p>
        </w:tc>
        <w:tc>
          <w:tcPr>
            <w:tcW w:w="2930" w:type="dxa"/>
            <w:tcMar>
              <w:top w:w="43" w:type="dxa"/>
              <w:left w:w="43" w:type="dxa"/>
              <w:bottom w:w="43" w:type="dxa"/>
              <w:right w:w="43" w:type="dxa"/>
            </w:tcMar>
          </w:tcPr>
          <w:p w14:paraId="45556FDA" w14:textId="4BF7269E"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Student Count by Age (School Age)</w:t>
            </w:r>
          </w:p>
        </w:tc>
      </w:tr>
      <w:tr w:rsidR="00E31CC1" w14:paraId="49BFD975" w14:textId="77777777" w:rsidTr="006D5B61">
        <w:trPr>
          <w:cantSplit/>
        </w:trPr>
        <w:tc>
          <w:tcPr>
            <w:tcW w:w="1069" w:type="dxa"/>
          </w:tcPr>
          <w:p w14:paraId="114E1815"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Subtotal 3</w:t>
            </w:r>
          </w:p>
        </w:tc>
        <w:tc>
          <w:tcPr>
            <w:tcW w:w="532" w:type="dxa"/>
          </w:tcPr>
          <w:p w14:paraId="6FE38C8C" w14:textId="77777777" w:rsidR="00E31CC1" w:rsidRPr="002D65E4" w:rsidRDefault="00E31CC1" w:rsidP="002D65E4">
            <w:pPr>
              <w:spacing w:before="60"/>
              <w:jc w:val="center"/>
              <w:rPr>
                <w:rFonts w:ascii="Georgia Pro" w:hAnsi="Georgia Pro"/>
                <w:bCs/>
                <w:sz w:val="20"/>
                <w:szCs w:val="20"/>
              </w:rPr>
            </w:pPr>
          </w:p>
        </w:tc>
        <w:tc>
          <w:tcPr>
            <w:tcW w:w="532" w:type="dxa"/>
          </w:tcPr>
          <w:p w14:paraId="0793CBFA" w14:textId="77777777" w:rsidR="00E31CC1" w:rsidRPr="002D65E4" w:rsidRDefault="00E31CC1" w:rsidP="002D65E4">
            <w:pPr>
              <w:spacing w:before="60"/>
              <w:jc w:val="center"/>
              <w:rPr>
                <w:rFonts w:ascii="Georgia Pro" w:hAnsi="Georgia Pro"/>
                <w:bCs/>
                <w:sz w:val="20"/>
                <w:szCs w:val="20"/>
              </w:rPr>
            </w:pPr>
          </w:p>
        </w:tc>
        <w:tc>
          <w:tcPr>
            <w:tcW w:w="533" w:type="dxa"/>
          </w:tcPr>
          <w:p w14:paraId="4C04E5B3"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570" w:type="dxa"/>
            <w:tcMar>
              <w:top w:w="43" w:type="dxa"/>
              <w:left w:w="43" w:type="dxa"/>
              <w:bottom w:w="43" w:type="dxa"/>
              <w:right w:w="43" w:type="dxa"/>
            </w:tcMar>
          </w:tcPr>
          <w:p w14:paraId="72ECE07C" w14:textId="77777777" w:rsidR="00E31CC1" w:rsidRPr="002D65E4" w:rsidRDefault="00E31CC1" w:rsidP="002D65E4">
            <w:pPr>
              <w:spacing w:before="60"/>
              <w:jc w:val="center"/>
              <w:rPr>
                <w:rFonts w:ascii="Georgia Pro" w:hAnsi="Georgia Pro"/>
                <w:bCs/>
                <w:sz w:val="20"/>
                <w:szCs w:val="20"/>
              </w:rPr>
            </w:pPr>
          </w:p>
        </w:tc>
        <w:tc>
          <w:tcPr>
            <w:tcW w:w="818" w:type="dxa"/>
            <w:tcMar>
              <w:top w:w="43" w:type="dxa"/>
              <w:left w:w="43" w:type="dxa"/>
              <w:bottom w:w="43" w:type="dxa"/>
              <w:right w:w="43" w:type="dxa"/>
            </w:tcMar>
          </w:tcPr>
          <w:p w14:paraId="046CFACC" w14:textId="77777777" w:rsidR="00E31CC1" w:rsidRPr="002D65E4" w:rsidRDefault="00E31CC1" w:rsidP="002D65E4">
            <w:pPr>
              <w:spacing w:before="60"/>
              <w:jc w:val="center"/>
              <w:rPr>
                <w:rFonts w:ascii="Georgia Pro" w:hAnsi="Georgia Pro"/>
                <w:bCs/>
                <w:sz w:val="20"/>
                <w:szCs w:val="20"/>
              </w:rPr>
            </w:pPr>
          </w:p>
        </w:tc>
        <w:tc>
          <w:tcPr>
            <w:tcW w:w="582" w:type="dxa"/>
            <w:tcMar>
              <w:top w:w="43" w:type="dxa"/>
              <w:left w:w="43" w:type="dxa"/>
              <w:bottom w:w="43" w:type="dxa"/>
              <w:right w:w="43" w:type="dxa"/>
            </w:tcMar>
          </w:tcPr>
          <w:p w14:paraId="63DE206D"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5B8ED7E7"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Y</w:t>
            </w:r>
          </w:p>
        </w:tc>
        <w:tc>
          <w:tcPr>
            <w:tcW w:w="2930" w:type="dxa"/>
            <w:tcMar>
              <w:top w:w="43" w:type="dxa"/>
              <w:left w:w="43" w:type="dxa"/>
              <w:bottom w:w="43" w:type="dxa"/>
              <w:right w:w="43" w:type="dxa"/>
            </w:tcMar>
          </w:tcPr>
          <w:p w14:paraId="11FD9EC0" w14:textId="63915769"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Student Count by Disability Category (IDEA)</w:t>
            </w:r>
          </w:p>
        </w:tc>
      </w:tr>
      <w:tr w:rsidR="00E31CC1" w14:paraId="02329BFA" w14:textId="77777777" w:rsidTr="006D5B61">
        <w:trPr>
          <w:cantSplit/>
        </w:trPr>
        <w:tc>
          <w:tcPr>
            <w:tcW w:w="1069" w:type="dxa"/>
          </w:tcPr>
          <w:p w14:paraId="60062FB3"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Subtotal 4</w:t>
            </w:r>
          </w:p>
        </w:tc>
        <w:tc>
          <w:tcPr>
            <w:tcW w:w="532" w:type="dxa"/>
          </w:tcPr>
          <w:p w14:paraId="642BC81E"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532" w:type="dxa"/>
          </w:tcPr>
          <w:p w14:paraId="7EA91BA2" w14:textId="77777777" w:rsidR="00E31CC1" w:rsidRPr="002D65E4" w:rsidRDefault="00E31CC1" w:rsidP="002D65E4">
            <w:pPr>
              <w:spacing w:before="60"/>
              <w:jc w:val="center"/>
              <w:rPr>
                <w:rFonts w:ascii="Georgia Pro" w:hAnsi="Georgia Pro"/>
                <w:bCs/>
                <w:sz w:val="20"/>
                <w:szCs w:val="20"/>
              </w:rPr>
            </w:pPr>
          </w:p>
        </w:tc>
        <w:tc>
          <w:tcPr>
            <w:tcW w:w="533" w:type="dxa"/>
          </w:tcPr>
          <w:p w14:paraId="389615E8"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70D32917" w14:textId="77777777" w:rsidR="00E31CC1" w:rsidRPr="002D65E4" w:rsidRDefault="00E31CC1" w:rsidP="002D65E4">
            <w:pPr>
              <w:spacing w:before="60"/>
              <w:jc w:val="center"/>
              <w:rPr>
                <w:rFonts w:ascii="Georgia Pro" w:hAnsi="Georgia Pro"/>
                <w:bCs/>
                <w:sz w:val="20"/>
                <w:szCs w:val="20"/>
              </w:rPr>
            </w:pPr>
          </w:p>
        </w:tc>
        <w:tc>
          <w:tcPr>
            <w:tcW w:w="818" w:type="dxa"/>
            <w:tcMar>
              <w:top w:w="43" w:type="dxa"/>
              <w:left w:w="43" w:type="dxa"/>
              <w:bottom w:w="43" w:type="dxa"/>
              <w:right w:w="43" w:type="dxa"/>
            </w:tcMar>
          </w:tcPr>
          <w:p w14:paraId="6FDC3FF4" w14:textId="77777777" w:rsidR="00E31CC1" w:rsidRPr="002D65E4" w:rsidRDefault="00E31CC1" w:rsidP="002D65E4">
            <w:pPr>
              <w:spacing w:before="60"/>
              <w:jc w:val="center"/>
              <w:rPr>
                <w:rFonts w:ascii="Georgia Pro" w:hAnsi="Georgia Pro"/>
                <w:bCs/>
                <w:sz w:val="20"/>
                <w:szCs w:val="20"/>
              </w:rPr>
            </w:pPr>
          </w:p>
        </w:tc>
        <w:tc>
          <w:tcPr>
            <w:tcW w:w="582" w:type="dxa"/>
            <w:tcMar>
              <w:top w:w="43" w:type="dxa"/>
              <w:left w:w="43" w:type="dxa"/>
              <w:bottom w:w="43" w:type="dxa"/>
              <w:right w:w="43" w:type="dxa"/>
            </w:tcMar>
          </w:tcPr>
          <w:p w14:paraId="6F8E635B"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448693AB"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Y</w:t>
            </w:r>
          </w:p>
        </w:tc>
        <w:tc>
          <w:tcPr>
            <w:tcW w:w="2930" w:type="dxa"/>
            <w:tcMar>
              <w:top w:w="43" w:type="dxa"/>
              <w:left w:w="43" w:type="dxa"/>
              <w:bottom w:w="43" w:type="dxa"/>
              <w:right w:w="43" w:type="dxa"/>
            </w:tcMar>
          </w:tcPr>
          <w:p w14:paraId="79DBD977" w14:textId="59D33315"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Student Count by Racial Ethnic</w:t>
            </w:r>
          </w:p>
        </w:tc>
      </w:tr>
      <w:tr w:rsidR="00E31CC1" w14:paraId="1504E426" w14:textId="77777777" w:rsidTr="006D5B61">
        <w:trPr>
          <w:cantSplit/>
        </w:trPr>
        <w:tc>
          <w:tcPr>
            <w:tcW w:w="1069" w:type="dxa"/>
          </w:tcPr>
          <w:p w14:paraId="6A966F1B"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Subtotal 5</w:t>
            </w:r>
          </w:p>
        </w:tc>
        <w:tc>
          <w:tcPr>
            <w:tcW w:w="532" w:type="dxa"/>
          </w:tcPr>
          <w:p w14:paraId="03D2BB6C" w14:textId="77777777" w:rsidR="00E31CC1" w:rsidRPr="002D65E4" w:rsidRDefault="00E31CC1" w:rsidP="002D65E4">
            <w:pPr>
              <w:spacing w:before="60"/>
              <w:jc w:val="center"/>
              <w:rPr>
                <w:rFonts w:ascii="Georgia Pro" w:hAnsi="Georgia Pro"/>
                <w:bCs/>
                <w:sz w:val="20"/>
                <w:szCs w:val="20"/>
              </w:rPr>
            </w:pPr>
          </w:p>
        </w:tc>
        <w:tc>
          <w:tcPr>
            <w:tcW w:w="532" w:type="dxa"/>
          </w:tcPr>
          <w:p w14:paraId="466CD6CE" w14:textId="77777777" w:rsidR="00E31CC1" w:rsidRPr="002D65E4" w:rsidRDefault="00E31CC1" w:rsidP="002D65E4">
            <w:pPr>
              <w:spacing w:before="60"/>
              <w:jc w:val="center"/>
              <w:rPr>
                <w:rFonts w:ascii="Georgia Pro" w:hAnsi="Georgia Pro"/>
                <w:bCs/>
                <w:sz w:val="20"/>
                <w:szCs w:val="20"/>
              </w:rPr>
            </w:pPr>
          </w:p>
        </w:tc>
        <w:tc>
          <w:tcPr>
            <w:tcW w:w="533" w:type="dxa"/>
          </w:tcPr>
          <w:p w14:paraId="58797BFE"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4796B356" w14:textId="77777777" w:rsidR="00E31CC1" w:rsidRPr="002D65E4" w:rsidRDefault="00E31CC1" w:rsidP="002D65E4">
            <w:pPr>
              <w:spacing w:before="60"/>
              <w:jc w:val="center"/>
              <w:rPr>
                <w:rFonts w:ascii="Georgia Pro" w:hAnsi="Georgia Pro"/>
                <w:bCs/>
                <w:sz w:val="20"/>
                <w:szCs w:val="20"/>
              </w:rPr>
            </w:pPr>
          </w:p>
        </w:tc>
        <w:tc>
          <w:tcPr>
            <w:tcW w:w="818" w:type="dxa"/>
            <w:tcMar>
              <w:top w:w="43" w:type="dxa"/>
              <w:left w:w="43" w:type="dxa"/>
              <w:bottom w:w="43" w:type="dxa"/>
              <w:right w:w="43" w:type="dxa"/>
            </w:tcMar>
          </w:tcPr>
          <w:p w14:paraId="7B6AD1F1" w14:textId="77777777" w:rsidR="00E31CC1" w:rsidRPr="002D65E4" w:rsidRDefault="00E31CC1" w:rsidP="002D65E4">
            <w:pPr>
              <w:spacing w:before="60"/>
              <w:jc w:val="center"/>
              <w:rPr>
                <w:rFonts w:ascii="Georgia Pro" w:hAnsi="Georgia Pro"/>
                <w:bCs/>
                <w:sz w:val="20"/>
                <w:szCs w:val="20"/>
              </w:rPr>
            </w:pPr>
          </w:p>
        </w:tc>
        <w:tc>
          <w:tcPr>
            <w:tcW w:w="582" w:type="dxa"/>
            <w:tcMar>
              <w:top w:w="43" w:type="dxa"/>
              <w:left w:w="43" w:type="dxa"/>
              <w:bottom w:w="43" w:type="dxa"/>
              <w:right w:w="43" w:type="dxa"/>
            </w:tcMar>
          </w:tcPr>
          <w:p w14:paraId="4C04F360"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570" w:type="dxa"/>
            <w:tcMar>
              <w:top w:w="43" w:type="dxa"/>
              <w:left w:w="43" w:type="dxa"/>
              <w:bottom w:w="43" w:type="dxa"/>
              <w:right w:w="43" w:type="dxa"/>
            </w:tcMar>
          </w:tcPr>
          <w:p w14:paraId="74F98835"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Y</w:t>
            </w:r>
          </w:p>
        </w:tc>
        <w:tc>
          <w:tcPr>
            <w:tcW w:w="2930" w:type="dxa"/>
            <w:tcMar>
              <w:top w:w="43" w:type="dxa"/>
              <w:left w:w="43" w:type="dxa"/>
              <w:bottom w:w="43" w:type="dxa"/>
              <w:right w:w="43" w:type="dxa"/>
            </w:tcMar>
          </w:tcPr>
          <w:p w14:paraId="23EB4D65" w14:textId="165B819A"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Student Count by English Learner Status (Both)</w:t>
            </w:r>
          </w:p>
        </w:tc>
      </w:tr>
      <w:tr w:rsidR="00E31CC1" w14:paraId="389A5F1B" w14:textId="77777777" w:rsidTr="006D5B61">
        <w:trPr>
          <w:cantSplit/>
        </w:trPr>
        <w:tc>
          <w:tcPr>
            <w:tcW w:w="1069" w:type="dxa"/>
          </w:tcPr>
          <w:p w14:paraId="77B15214"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Subtotal 6</w:t>
            </w:r>
          </w:p>
        </w:tc>
        <w:tc>
          <w:tcPr>
            <w:tcW w:w="532" w:type="dxa"/>
          </w:tcPr>
          <w:p w14:paraId="6107984A" w14:textId="77777777" w:rsidR="00E31CC1" w:rsidRPr="002D65E4" w:rsidRDefault="00E31CC1" w:rsidP="002D65E4">
            <w:pPr>
              <w:spacing w:before="60"/>
              <w:jc w:val="center"/>
              <w:rPr>
                <w:rFonts w:ascii="Georgia Pro" w:hAnsi="Georgia Pro"/>
                <w:bCs/>
                <w:sz w:val="20"/>
                <w:szCs w:val="20"/>
              </w:rPr>
            </w:pPr>
          </w:p>
        </w:tc>
        <w:tc>
          <w:tcPr>
            <w:tcW w:w="532" w:type="dxa"/>
          </w:tcPr>
          <w:p w14:paraId="7B6A2CFD" w14:textId="77777777" w:rsidR="00E31CC1" w:rsidRPr="002D65E4" w:rsidRDefault="00E31CC1" w:rsidP="002D65E4">
            <w:pPr>
              <w:spacing w:before="60"/>
              <w:jc w:val="center"/>
              <w:rPr>
                <w:rFonts w:ascii="Georgia Pro" w:hAnsi="Georgia Pro"/>
                <w:bCs/>
                <w:sz w:val="20"/>
                <w:szCs w:val="20"/>
              </w:rPr>
            </w:pPr>
          </w:p>
        </w:tc>
        <w:tc>
          <w:tcPr>
            <w:tcW w:w="533" w:type="dxa"/>
          </w:tcPr>
          <w:p w14:paraId="334CEB82"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28F3AEF9" w14:textId="77777777" w:rsidR="00E31CC1" w:rsidRPr="002D65E4" w:rsidRDefault="00E31CC1" w:rsidP="002D65E4">
            <w:pPr>
              <w:spacing w:before="60"/>
              <w:jc w:val="center"/>
              <w:rPr>
                <w:rFonts w:ascii="Georgia Pro" w:hAnsi="Georgia Pro"/>
                <w:bCs/>
                <w:sz w:val="20"/>
                <w:szCs w:val="20"/>
              </w:rPr>
            </w:pPr>
          </w:p>
        </w:tc>
        <w:tc>
          <w:tcPr>
            <w:tcW w:w="818" w:type="dxa"/>
            <w:tcMar>
              <w:top w:w="43" w:type="dxa"/>
              <w:left w:w="43" w:type="dxa"/>
              <w:bottom w:w="43" w:type="dxa"/>
              <w:right w:w="43" w:type="dxa"/>
            </w:tcMar>
          </w:tcPr>
          <w:p w14:paraId="278C4AA5"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582" w:type="dxa"/>
            <w:tcMar>
              <w:top w:w="43" w:type="dxa"/>
              <w:left w:w="43" w:type="dxa"/>
              <w:bottom w:w="43" w:type="dxa"/>
              <w:right w:w="43" w:type="dxa"/>
            </w:tcMar>
          </w:tcPr>
          <w:p w14:paraId="4C185AA8"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5D5ABA25"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Y</w:t>
            </w:r>
          </w:p>
        </w:tc>
        <w:tc>
          <w:tcPr>
            <w:tcW w:w="2930" w:type="dxa"/>
            <w:tcMar>
              <w:top w:w="43" w:type="dxa"/>
              <w:left w:w="43" w:type="dxa"/>
              <w:bottom w:w="43" w:type="dxa"/>
              <w:right w:w="43" w:type="dxa"/>
            </w:tcMar>
          </w:tcPr>
          <w:p w14:paraId="7CA3F27B" w14:textId="4F87A3AC"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Student Count by Educational Environment (IDEA) SA</w:t>
            </w:r>
          </w:p>
        </w:tc>
      </w:tr>
      <w:tr w:rsidR="00E31CC1" w14:paraId="6F4D6769" w14:textId="77777777" w:rsidTr="006D5B61">
        <w:trPr>
          <w:cantSplit/>
        </w:trPr>
        <w:tc>
          <w:tcPr>
            <w:tcW w:w="1069" w:type="dxa"/>
          </w:tcPr>
          <w:p w14:paraId="153F638E"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Subtotal 7</w:t>
            </w:r>
          </w:p>
        </w:tc>
        <w:tc>
          <w:tcPr>
            <w:tcW w:w="532" w:type="dxa"/>
          </w:tcPr>
          <w:p w14:paraId="5C0624A5" w14:textId="77777777" w:rsidR="00E31CC1" w:rsidRPr="002D65E4" w:rsidRDefault="00E31CC1" w:rsidP="002D65E4">
            <w:pPr>
              <w:spacing w:before="60"/>
              <w:jc w:val="center"/>
              <w:rPr>
                <w:rFonts w:ascii="Georgia Pro" w:hAnsi="Georgia Pro"/>
                <w:bCs/>
                <w:sz w:val="20"/>
                <w:szCs w:val="20"/>
              </w:rPr>
            </w:pPr>
          </w:p>
        </w:tc>
        <w:tc>
          <w:tcPr>
            <w:tcW w:w="532" w:type="dxa"/>
          </w:tcPr>
          <w:p w14:paraId="72B8A90D" w14:textId="77777777" w:rsidR="00E31CC1" w:rsidRPr="002D65E4" w:rsidRDefault="00E31CC1" w:rsidP="002D65E4">
            <w:pPr>
              <w:spacing w:before="60"/>
              <w:jc w:val="center"/>
              <w:rPr>
                <w:rFonts w:ascii="Georgia Pro" w:hAnsi="Georgia Pro"/>
                <w:bCs/>
                <w:sz w:val="20"/>
                <w:szCs w:val="20"/>
              </w:rPr>
            </w:pPr>
          </w:p>
        </w:tc>
        <w:tc>
          <w:tcPr>
            <w:tcW w:w="533" w:type="dxa"/>
          </w:tcPr>
          <w:p w14:paraId="313A5321"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2593F920"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818" w:type="dxa"/>
            <w:tcMar>
              <w:top w:w="43" w:type="dxa"/>
              <w:left w:w="43" w:type="dxa"/>
              <w:bottom w:w="43" w:type="dxa"/>
              <w:right w:w="43" w:type="dxa"/>
            </w:tcMar>
          </w:tcPr>
          <w:p w14:paraId="38C8F5D3"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X</w:t>
            </w:r>
          </w:p>
        </w:tc>
        <w:tc>
          <w:tcPr>
            <w:tcW w:w="582" w:type="dxa"/>
            <w:tcMar>
              <w:top w:w="43" w:type="dxa"/>
              <w:left w:w="43" w:type="dxa"/>
              <w:bottom w:w="43" w:type="dxa"/>
              <w:right w:w="43" w:type="dxa"/>
            </w:tcMar>
          </w:tcPr>
          <w:p w14:paraId="108B7825"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518CEAC6"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Y</w:t>
            </w:r>
          </w:p>
        </w:tc>
        <w:tc>
          <w:tcPr>
            <w:tcW w:w="2930" w:type="dxa"/>
            <w:tcMar>
              <w:top w:w="43" w:type="dxa"/>
              <w:left w:w="43" w:type="dxa"/>
              <w:bottom w:w="43" w:type="dxa"/>
              <w:right w:w="43" w:type="dxa"/>
            </w:tcMar>
          </w:tcPr>
          <w:p w14:paraId="261784C6" w14:textId="219ED634"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Student Count by Age (School Age) by Educational Environment (IDEA) SA</w:t>
            </w:r>
          </w:p>
        </w:tc>
      </w:tr>
      <w:tr w:rsidR="00E31CC1" w14:paraId="694585FF" w14:textId="77777777" w:rsidTr="006D5B61">
        <w:trPr>
          <w:cantSplit/>
        </w:trPr>
        <w:tc>
          <w:tcPr>
            <w:tcW w:w="1069" w:type="dxa"/>
          </w:tcPr>
          <w:p w14:paraId="07850BED" w14:textId="77777777" w:rsidR="00E31CC1" w:rsidRPr="002D65E4" w:rsidRDefault="00E31CC1" w:rsidP="002D65E4">
            <w:pPr>
              <w:spacing w:before="60"/>
              <w:jc w:val="center"/>
              <w:rPr>
                <w:rFonts w:ascii="Georgia Pro" w:hAnsi="Georgia Pro"/>
                <w:b/>
                <w:bCs/>
                <w:sz w:val="20"/>
                <w:szCs w:val="20"/>
              </w:rPr>
            </w:pPr>
            <w:r w:rsidRPr="002D65E4">
              <w:rPr>
                <w:rFonts w:ascii="Georgia Pro" w:hAnsi="Georgia Pro"/>
                <w:b/>
                <w:bCs/>
                <w:sz w:val="20"/>
                <w:szCs w:val="20"/>
              </w:rPr>
              <w:t>Total of the Education Unit</w:t>
            </w:r>
          </w:p>
        </w:tc>
        <w:tc>
          <w:tcPr>
            <w:tcW w:w="532" w:type="dxa"/>
          </w:tcPr>
          <w:p w14:paraId="7B2BA2A3" w14:textId="77777777" w:rsidR="00E31CC1" w:rsidRPr="002D65E4" w:rsidRDefault="00E31CC1" w:rsidP="002D65E4">
            <w:pPr>
              <w:spacing w:before="60"/>
              <w:jc w:val="center"/>
              <w:rPr>
                <w:rFonts w:ascii="Georgia Pro" w:hAnsi="Georgia Pro"/>
                <w:bCs/>
                <w:sz w:val="20"/>
                <w:szCs w:val="20"/>
              </w:rPr>
            </w:pPr>
          </w:p>
        </w:tc>
        <w:tc>
          <w:tcPr>
            <w:tcW w:w="532" w:type="dxa"/>
          </w:tcPr>
          <w:p w14:paraId="540B4804" w14:textId="77777777" w:rsidR="00E31CC1" w:rsidRPr="002D65E4" w:rsidRDefault="00E31CC1" w:rsidP="002D65E4">
            <w:pPr>
              <w:spacing w:before="60"/>
              <w:jc w:val="center"/>
              <w:rPr>
                <w:rFonts w:ascii="Georgia Pro" w:hAnsi="Georgia Pro"/>
                <w:bCs/>
                <w:sz w:val="20"/>
                <w:szCs w:val="20"/>
              </w:rPr>
            </w:pPr>
          </w:p>
        </w:tc>
        <w:tc>
          <w:tcPr>
            <w:tcW w:w="533" w:type="dxa"/>
          </w:tcPr>
          <w:p w14:paraId="4FD6A495"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7874CDE1" w14:textId="77777777" w:rsidR="00E31CC1" w:rsidRPr="002D65E4" w:rsidRDefault="00E31CC1" w:rsidP="002D65E4">
            <w:pPr>
              <w:spacing w:before="60"/>
              <w:jc w:val="center"/>
              <w:rPr>
                <w:rFonts w:ascii="Georgia Pro" w:hAnsi="Georgia Pro"/>
                <w:bCs/>
                <w:sz w:val="20"/>
                <w:szCs w:val="20"/>
              </w:rPr>
            </w:pPr>
          </w:p>
        </w:tc>
        <w:tc>
          <w:tcPr>
            <w:tcW w:w="818" w:type="dxa"/>
            <w:tcMar>
              <w:top w:w="43" w:type="dxa"/>
              <w:left w:w="43" w:type="dxa"/>
              <w:bottom w:w="43" w:type="dxa"/>
              <w:right w:w="43" w:type="dxa"/>
            </w:tcMar>
          </w:tcPr>
          <w:p w14:paraId="340B2434" w14:textId="77777777" w:rsidR="00E31CC1" w:rsidRPr="002D65E4" w:rsidRDefault="00E31CC1" w:rsidP="002D65E4">
            <w:pPr>
              <w:spacing w:before="60"/>
              <w:jc w:val="center"/>
              <w:rPr>
                <w:rFonts w:ascii="Georgia Pro" w:hAnsi="Georgia Pro"/>
                <w:bCs/>
                <w:sz w:val="20"/>
                <w:szCs w:val="20"/>
              </w:rPr>
            </w:pPr>
          </w:p>
        </w:tc>
        <w:tc>
          <w:tcPr>
            <w:tcW w:w="582" w:type="dxa"/>
            <w:tcMar>
              <w:top w:w="43" w:type="dxa"/>
              <w:left w:w="43" w:type="dxa"/>
              <w:bottom w:w="43" w:type="dxa"/>
              <w:right w:w="43" w:type="dxa"/>
            </w:tcMar>
          </w:tcPr>
          <w:p w14:paraId="2A78B549" w14:textId="77777777" w:rsidR="00E31CC1" w:rsidRPr="002D65E4" w:rsidRDefault="00E31CC1" w:rsidP="002D65E4">
            <w:pPr>
              <w:spacing w:before="60"/>
              <w:jc w:val="center"/>
              <w:rPr>
                <w:rFonts w:ascii="Georgia Pro" w:hAnsi="Georgia Pro"/>
                <w:bCs/>
                <w:sz w:val="20"/>
                <w:szCs w:val="20"/>
              </w:rPr>
            </w:pPr>
          </w:p>
        </w:tc>
        <w:tc>
          <w:tcPr>
            <w:tcW w:w="570" w:type="dxa"/>
            <w:tcMar>
              <w:top w:w="43" w:type="dxa"/>
              <w:left w:w="43" w:type="dxa"/>
              <w:bottom w:w="43" w:type="dxa"/>
              <w:right w:w="43" w:type="dxa"/>
            </w:tcMar>
          </w:tcPr>
          <w:p w14:paraId="73CF758D"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Y</w:t>
            </w:r>
          </w:p>
        </w:tc>
        <w:tc>
          <w:tcPr>
            <w:tcW w:w="2930" w:type="dxa"/>
            <w:tcMar>
              <w:top w:w="43" w:type="dxa"/>
              <w:left w:w="43" w:type="dxa"/>
              <w:bottom w:w="43" w:type="dxa"/>
              <w:right w:w="43" w:type="dxa"/>
            </w:tcMar>
          </w:tcPr>
          <w:p w14:paraId="78DD9FB9" w14:textId="77777777" w:rsidR="00E31CC1" w:rsidRPr="002D65E4" w:rsidRDefault="00E31CC1" w:rsidP="002D65E4">
            <w:pPr>
              <w:spacing w:before="60"/>
              <w:jc w:val="center"/>
              <w:rPr>
                <w:rFonts w:ascii="Georgia Pro" w:hAnsi="Georgia Pro"/>
                <w:bCs/>
                <w:sz w:val="20"/>
                <w:szCs w:val="20"/>
              </w:rPr>
            </w:pPr>
            <w:r w:rsidRPr="002D65E4">
              <w:rPr>
                <w:rFonts w:ascii="Georgia Pro" w:hAnsi="Georgia Pro"/>
                <w:bCs/>
                <w:sz w:val="20"/>
                <w:szCs w:val="20"/>
              </w:rPr>
              <w:t>Total of the Education Unit</w:t>
            </w:r>
          </w:p>
        </w:tc>
      </w:tr>
    </w:tbl>
    <w:p w14:paraId="2B328957" w14:textId="77777777" w:rsidR="00257165" w:rsidRDefault="00257165" w:rsidP="00257165">
      <w:pPr>
        <w:pStyle w:val="ListParagraph"/>
      </w:pPr>
    </w:p>
    <w:p w14:paraId="4CCB9231" w14:textId="77777777" w:rsidR="00577090" w:rsidRDefault="00577090" w:rsidP="00D3142C">
      <w:pPr>
        <w:pStyle w:val="Heading2"/>
      </w:pPr>
      <w:bookmarkStart w:id="49" w:name="_Toc298936658"/>
      <w:bookmarkStart w:id="50" w:name="_Toc121214765"/>
      <w:r>
        <w:t>Requirements for Submitting this Data Group at the School Level</w:t>
      </w:r>
      <w:bookmarkEnd w:id="49"/>
      <w:bookmarkEnd w:id="50"/>
    </w:p>
    <w:p w14:paraId="7F80D893" w14:textId="3B76CB03" w:rsidR="00054BE9" w:rsidRPr="008D078E" w:rsidRDefault="00577090" w:rsidP="00577090">
      <w:pPr>
        <w:rPr>
          <w:rFonts w:ascii="Georgia Pro" w:hAnsi="Georgia Pro"/>
          <w:b/>
        </w:rPr>
      </w:pPr>
      <w:r w:rsidRPr="008D078E">
        <w:rPr>
          <w:rFonts w:ascii="Georgia Pro" w:hAnsi="Georgia Pro"/>
        </w:rPr>
        <w:t xml:space="preserve">This section contains two tables that summarize the reporting requirements for the school level.  The first table contains the reporting period, the education units included </w:t>
      </w:r>
      <w:r w:rsidRPr="008D078E">
        <w:rPr>
          <w:rFonts w:ascii="Georgia Pro" w:hAnsi="Georgia Pro"/>
        </w:rPr>
        <w:lastRenderedPageBreak/>
        <w:t>or excluded, the type of count, and zero count reporting.  The second table contains the required categories and applicable totals</w:t>
      </w:r>
      <w:r w:rsidR="00572468" w:rsidRPr="008D078E">
        <w:rPr>
          <w:rFonts w:ascii="Georgia Pro" w:hAnsi="Georgia Pro"/>
        </w:rPr>
        <w:t xml:space="preserve"> (school level).</w:t>
      </w:r>
    </w:p>
    <w:p w14:paraId="4C2D899B" w14:textId="5068AEBB" w:rsidR="00577090" w:rsidRPr="00D3142C" w:rsidRDefault="00577090" w:rsidP="002F763A">
      <w:pPr>
        <w:spacing w:before="240"/>
        <w:rPr>
          <w:b/>
          <w:bCs/>
          <w:color w:val="0D4E49"/>
          <w:sz w:val="20"/>
        </w:rPr>
      </w:pPr>
      <w:r w:rsidRPr="00D3142C">
        <w:rPr>
          <w:b/>
          <w:bCs/>
          <w:color w:val="0D4E49"/>
          <w:sz w:val="20"/>
        </w:rPr>
        <w:t>Table 2.</w:t>
      </w:r>
      <w:r w:rsidR="008E159B" w:rsidRPr="00D3142C">
        <w:rPr>
          <w:b/>
          <w:bCs/>
          <w:color w:val="0D4E49"/>
          <w:sz w:val="20"/>
        </w:rPr>
        <w:t>3</w:t>
      </w:r>
      <w:r w:rsidRPr="00D3142C">
        <w:rPr>
          <w:b/>
          <w:bCs/>
          <w:color w:val="0D4E49"/>
          <w:sz w:val="20"/>
        </w:rPr>
        <w:t>-1 Core Reporting Requirements for School Level</w:t>
      </w:r>
    </w:p>
    <w:tbl>
      <w:tblPr>
        <w:tblW w:w="9360" w:type="dxa"/>
        <w:tblInd w:w="108" w:type="dxa"/>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Look w:val="01E0" w:firstRow="1" w:lastRow="1" w:firstColumn="1" w:lastColumn="1" w:noHBand="0" w:noVBand="0"/>
        <w:tblCaption w:val="Title: Core Reporting Requirements for School Level"/>
        <w:tblDescription w:val="Category, School Level"/>
      </w:tblPr>
      <w:tblGrid>
        <w:gridCol w:w="2213"/>
        <w:gridCol w:w="7147"/>
      </w:tblGrid>
      <w:tr w:rsidR="00813EE3" w:rsidRPr="00813EE3" w14:paraId="23009766" w14:textId="77777777" w:rsidTr="006D5B61">
        <w:tc>
          <w:tcPr>
            <w:tcW w:w="2213" w:type="dxa"/>
            <w:shd w:val="clear" w:color="auto" w:fill="236863"/>
          </w:tcPr>
          <w:p w14:paraId="0A04D541" w14:textId="77777777" w:rsidR="00577090" w:rsidRPr="00813EE3" w:rsidRDefault="00577090" w:rsidP="008009CD">
            <w:pPr>
              <w:rPr>
                <w:rFonts w:ascii="Arial Narrow" w:hAnsi="Arial Narrow"/>
                <w:b/>
                <w:color w:val="FFDEAA"/>
              </w:rPr>
            </w:pPr>
          </w:p>
        </w:tc>
        <w:tc>
          <w:tcPr>
            <w:tcW w:w="7147" w:type="dxa"/>
            <w:shd w:val="clear" w:color="auto" w:fill="236863"/>
          </w:tcPr>
          <w:p w14:paraId="7675DF33" w14:textId="77777777" w:rsidR="00577090" w:rsidRPr="00813EE3" w:rsidRDefault="00577090" w:rsidP="008009CD">
            <w:pPr>
              <w:jc w:val="center"/>
              <w:rPr>
                <w:rFonts w:ascii="Arial Narrow" w:hAnsi="Arial Narrow"/>
                <w:b/>
                <w:color w:val="FFDEAA"/>
              </w:rPr>
            </w:pPr>
            <w:r w:rsidRPr="00813EE3">
              <w:rPr>
                <w:rFonts w:ascii="Arial Narrow" w:hAnsi="Arial Narrow"/>
                <w:b/>
                <w:color w:val="FFDEAA"/>
              </w:rPr>
              <w:t>School</w:t>
            </w:r>
          </w:p>
        </w:tc>
      </w:tr>
      <w:tr w:rsidR="00577090" w:rsidRPr="005A7BC1" w14:paraId="2AA5B7F1" w14:textId="3C1BCAE0" w:rsidTr="002F763A">
        <w:tc>
          <w:tcPr>
            <w:tcW w:w="2213" w:type="dxa"/>
            <w:shd w:val="clear" w:color="auto" w:fill="auto"/>
          </w:tcPr>
          <w:p w14:paraId="68BCDEDF" w14:textId="322C906B" w:rsidR="00577090" w:rsidRPr="006D5B61" w:rsidRDefault="008F13E5" w:rsidP="008D078E">
            <w:pPr>
              <w:spacing w:before="60"/>
              <w:rPr>
                <w:rFonts w:ascii="Georgia Pro" w:hAnsi="Georgia Pro"/>
                <w:bCs/>
              </w:rPr>
            </w:pPr>
            <w:r w:rsidRPr="006D5B61">
              <w:rPr>
                <w:rFonts w:ascii="Georgia Pro" w:hAnsi="Georgia Pro"/>
                <w:bCs/>
              </w:rPr>
              <w:t>Reporting Period</w:t>
            </w:r>
          </w:p>
        </w:tc>
        <w:tc>
          <w:tcPr>
            <w:tcW w:w="7147" w:type="dxa"/>
          </w:tcPr>
          <w:p w14:paraId="30BF0168" w14:textId="616844D5" w:rsidR="00577090" w:rsidRPr="008D078E" w:rsidRDefault="00260EAA" w:rsidP="008D078E">
            <w:pPr>
              <w:spacing w:before="60"/>
              <w:rPr>
                <w:rFonts w:ascii="Georgia Pro" w:hAnsi="Georgia Pro"/>
              </w:rPr>
            </w:pPr>
            <w:r w:rsidRPr="008D078E">
              <w:rPr>
                <w:rFonts w:ascii="Georgia Pro" w:hAnsi="Georgia Pro"/>
              </w:rPr>
              <w:t xml:space="preserve">Child Count Date - </w:t>
            </w:r>
            <w:r w:rsidR="00B01CF9" w:rsidRPr="008D078E">
              <w:rPr>
                <w:rFonts w:ascii="Georgia Pro" w:hAnsi="Georgia Pro"/>
              </w:rPr>
              <w:t>The date designated by the state that is between October 1 and December 1 for the IDEA child count.</w:t>
            </w:r>
            <w:r w:rsidR="002D43DB" w:rsidRPr="008D078E">
              <w:rPr>
                <w:rFonts w:ascii="Georgia Pro" w:hAnsi="Georgia Pro"/>
              </w:rPr>
              <w:t xml:space="preserve"> </w:t>
            </w:r>
          </w:p>
        </w:tc>
      </w:tr>
      <w:tr w:rsidR="00577090" w:rsidRPr="005A7BC1" w14:paraId="4CFC23AA" w14:textId="77777777" w:rsidTr="002F763A">
        <w:tc>
          <w:tcPr>
            <w:tcW w:w="2213" w:type="dxa"/>
            <w:shd w:val="clear" w:color="auto" w:fill="auto"/>
          </w:tcPr>
          <w:p w14:paraId="328E6521" w14:textId="2820EBB2" w:rsidR="00577090" w:rsidRPr="006D5B61" w:rsidRDefault="008F13E5" w:rsidP="008D078E">
            <w:pPr>
              <w:spacing w:before="60"/>
              <w:rPr>
                <w:rFonts w:ascii="Georgia Pro" w:hAnsi="Georgia Pro"/>
                <w:bCs/>
              </w:rPr>
            </w:pPr>
            <w:r w:rsidRPr="006D5B61">
              <w:rPr>
                <w:rFonts w:ascii="Georgia Pro" w:hAnsi="Georgia Pro"/>
                <w:bCs/>
              </w:rPr>
              <w:t>Education Units Reported</w:t>
            </w:r>
          </w:p>
        </w:tc>
        <w:tc>
          <w:tcPr>
            <w:tcW w:w="7147" w:type="dxa"/>
          </w:tcPr>
          <w:p w14:paraId="1BCA6EE5" w14:textId="77777777" w:rsidR="00577090" w:rsidRPr="008D078E" w:rsidRDefault="00577090" w:rsidP="008D078E">
            <w:pPr>
              <w:spacing w:before="60"/>
              <w:rPr>
                <w:rFonts w:ascii="Georgia Pro" w:hAnsi="Georgia Pro"/>
              </w:rPr>
            </w:pPr>
            <w:r w:rsidRPr="008D078E">
              <w:rPr>
                <w:rFonts w:ascii="Georgia Pro" w:hAnsi="Georgia Pro"/>
              </w:rPr>
              <w:t>Include public schools where children with disabilities (IDEA) attended at the time of the state’s child count</w:t>
            </w:r>
          </w:p>
          <w:p w14:paraId="400CFABE" w14:textId="77777777" w:rsidR="00577090" w:rsidRPr="008D078E" w:rsidRDefault="00577090" w:rsidP="008D078E">
            <w:pPr>
              <w:spacing w:before="60"/>
              <w:rPr>
                <w:rFonts w:ascii="Georgia Pro" w:hAnsi="Georgia Pro"/>
              </w:rPr>
            </w:pPr>
            <w:r w:rsidRPr="008D078E">
              <w:rPr>
                <w:rFonts w:ascii="Georgia Pro" w:hAnsi="Georgia Pro"/>
                <w:i/>
              </w:rPr>
              <w:t>Note</w:t>
            </w:r>
            <w:r w:rsidRPr="008D078E">
              <w:rPr>
                <w:rFonts w:ascii="Georgia Pro" w:hAnsi="Georgia Pro"/>
              </w:rPr>
              <w:t xml:space="preserve"> – Public schools include state-operated agencies that provide education to students with disabilities</w:t>
            </w:r>
            <w:r w:rsidR="00650905" w:rsidRPr="008D078E">
              <w:rPr>
                <w:rFonts w:ascii="Georgia Pro" w:hAnsi="Georgia Pro"/>
              </w:rPr>
              <w:t xml:space="preserve"> (IDEA)</w:t>
            </w:r>
            <w:r w:rsidRPr="008D078E">
              <w:rPr>
                <w:rFonts w:ascii="Georgia Pro" w:hAnsi="Georgia Pro"/>
              </w:rPr>
              <w:t xml:space="preserve">, including agencies that serve students with specific disabilities </w:t>
            </w:r>
            <w:r w:rsidR="00650905" w:rsidRPr="008D078E">
              <w:rPr>
                <w:rFonts w:ascii="Georgia Pro" w:hAnsi="Georgia Pro"/>
              </w:rPr>
              <w:t xml:space="preserve">(IDEA) </w:t>
            </w:r>
            <w:r w:rsidRPr="008D078E">
              <w:rPr>
                <w:rFonts w:ascii="Georgia Pro" w:hAnsi="Georgia Pro"/>
              </w:rPr>
              <w:t>(such as hearing impaired or vision impaired) and agencies that provide education to adjudicated youth</w:t>
            </w:r>
          </w:p>
        </w:tc>
      </w:tr>
      <w:tr w:rsidR="00577090" w:rsidRPr="005A7BC1" w14:paraId="5D4898BF" w14:textId="77777777" w:rsidTr="002F763A">
        <w:tc>
          <w:tcPr>
            <w:tcW w:w="2213" w:type="dxa"/>
            <w:shd w:val="clear" w:color="auto" w:fill="auto"/>
          </w:tcPr>
          <w:p w14:paraId="7FF10606" w14:textId="067E851F" w:rsidR="00577090" w:rsidRPr="006D5B61" w:rsidRDefault="008F13E5" w:rsidP="008D078E">
            <w:pPr>
              <w:spacing w:before="60"/>
              <w:rPr>
                <w:rFonts w:ascii="Georgia Pro" w:hAnsi="Georgia Pro"/>
                <w:bCs/>
              </w:rPr>
            </w:pPr>
            <w:r w:rsidRPr="006D5B61">
              <w:rPr>
                <w:rFonts w:ascii="Georgia Pro" w:hAnsi="Georgia Pro"/>
                <w:bCs/>
              </w:rPr>
              <w:t>Education Units Not Reported</w:t>
            </w:r>
          </w:p>
        </w:tc>
        <w:tc>
          <w:tcPr>
            <w:tcW w:w="7147" w:type="dxa"/>
          </w:tcPr>
          <w:p w14:paraId="5C810924" w14:textId="77777777" w:rsidR="00577090" w:rsidRPr="008D078E" w:rsidRDefault="00577090" w:rsidP="008D078E">
            <w:pPr>
              <w:spacing w:before="60"/>
              <w:rPr>
                <w:rFonts w:ascii="Georgia Pro" w:hAnsi="Georgia Pro"/>
              </w:rPr>
            </w:pPr>
            <w:r w:rsidRPr="008D078E">
              <w:rPr>
                <w:rFonts w:ascii="Georgia Pro" w:hAnsi="Georgia Pro"/>
              </w:rPr>
              <w:t>Closed, inactive, or future schools.</w:t>
            </w:r>
          </w:p>
        </w:tc>
      </w:tr>
      <w:tr w:rsidR="00577090" w:rsidRPr="005A7BC1" w14:paraId="23377F90" w14:textId="77777777" w:rsidTr="002F763A">
        <w:tc>
          <w:tcPr>
            <w:tcW w:w="2213" w:type="dxa"/>
            <w:shd w:val="clear" w:color="auto" w:fill="auto"/>
          </w:tcPr>
          <w:p w14:paraId="4518BC17" w14:textId="14FBA49D" w:rsidR="00577090" w:rsidRPr="006D5B61" w:rsidRDefault="008F13E5" w:rsidP="008D078E">
            <w:pPr>
              <w:spacing w:before="60"/>
              <w:rPr>
                <w:rFonts w:ascii="Georgia Pro" w:hAnsi="Georgia Pro"/>
                <w:bCs/>
              </w:rPr>
            </w:pPr>
            <w:r w:rsidRPr="006D5B61">
              <w:rPr>
                <w:rFonts w:ascii="Georgia Pro" w:hAnsi="Georgia Pro"/>
                <w:bCs/>
              </w:rPr>
              <w:t>Type of Count</w:t>
            </w:r>
          </w:p>
        </w:tc>
        <w:tc>
          <w:tcPr>
            <w:tcW w:w="7147" w:type="dxa"/>
          </w:tcPr>
          <w:p w14:paraId="60F49CFD" w14:textId="77777777" w:rsidR="00577090" w:rsidRPr="008D078E" w:rsidRDefault="00577090" w:rsidP="008D078E">
            <w:pPr>
              <w:spacing w:before="60"/>
              <w:rPr>
                <w:rFonts w:ascii="Georgia Pro" w:hAnsi="Georgia Pro"/>
              </w:rPr>
            </w:pPr>
            <w:r w:rsidRPr="008D078E">
              <w:rPr>
                <w:rFonts w:ascii="Georgia Pro" w:hAnsi="Georgia Pro"/>
              </w:rPr>
              <w:t>At only one school</w:t>
            </w:r>
          </w:p>
        </w:tc>
      </w:tr>
      <w:tr w:rsidR="00577090" w:rsidRPr="005A7BC1" w14:paraId="7D1E4D61" w14:textId="77777777" w:rsidTr="002F763A">
        <w:tc>
          <w:tcPr>
            <w:tcW w:w="2213" w:type="dxa"/>
            <w:shd w:val="clear" w:color="auto" w:fill="auto"/>
          </w:tcPr>
          <w:p w14:paraId="23256F23" w14:textId="69137EA4" w:rsidR="00577090" w:rsidRPr="006D5B61" w:rsidRDefault="008F13E5" w:rsidP="008D078E">
            <w:pPr>
              <w:spacing w:before="60"/>
              <w:rPr>
                <w:rFonts w:ascii="Georgia Pro" w:hAnsi="Georgia Pro"/>
                <w:bCs/>
              </w:rPr>
            </w:pPr>
            <w:r w:rsidRPr="006D5B61">
              <w:rPr>
                <w:rFonts w:ascii="Georgia Pro" w:hAnsi="Georgia Pro"/>
                <w:bCs/>
              </w:rPr>
              <w:t>Zero Counts</w:t>
            </w:r>
          </w:p>
        </w:tc>
        <w:tc>
          <w:tcPr>
            <w:tcW w:w="7147" w:type="dxa"/>
          </w:tcPr>
          <w:p w14:paraId="6E25518D" w14:textId="77777777" w:rsidR="00577090" w:rsidRPr="008D078E" w:rsidRDefault="00AC4023" w:rsidP="008D078E">
            <w:pPr>
              <w:spacing w:before="60"/>
              <w:rPr>
                <w:rFonts w:ascii="Georgia Pro" w:hAnsi="Georgia Pro"/>
              </w:rPr>
            </w:pPr>
            <w:r w:rsidRPr="008D078E">
              <w:rPr>
                <w:rFonts w:ascii="Georgia Pro" w:hAnsi="Georgia Pro"/>
              </w:rPr>
              <w:t>Required for the total of the education unit.</w:t>
            </w:r>
          </w:p>
          <w:p w14:paraId="28B68523" w14:textId="77777777" w:rsidR="00AC4023" w:rsidRPr="008D078E" w:rsidRDefault="00AC4023" w:rsidP="008D078E">
            <w:pPr>
              <w:spacing w:before="60"/>
              <w:rPr>
                <w:rFonts w:ascii="Georgia Pro" w:hAnsi="Georgia Pro"/>
              </w:rPr>
            </w:pPr>
            <w:r w:rsidRPr="008D078E">
              <w:rPr>
                <w:rFonts w:ascii="Georgia Pro" w:hAnsi="Georgia Pro"/>
              </w:rPr>
              <w:t>Not required for category sets or subtotals.</w:t>
            </w:r>
          </w:p>
        </w:tc>
      </w:tr>
      <w:tr w:rsidR="00572468" w:rsidRPr="005A7BC1" w14:paraId="56C832C7" w14:textId="77777777" w:rsidTr="002F763A">
        <w:tc>
          <w:tcPr>
            <w:tcW w:w="2213" w:type="dxa"/>
            <w:shd w:val="clear" w:color="auto" w:fill="auto"/>
          </w:tcPr>
          <w:p w14:paraId="0E8B6EE3" w14:textId="44754EE5" w:rsidR="00572468" w:rsidRPr="006D5B61" w:rsidRDefault="008F13E5" w:rsidP="008D078E">
            <w:pPr>
              <w:spacing w:before="60"/>
              <w:rPr>
                <w:rFonts w:ascii="Georgia Pro" w:hAnsi="Georgia Pro"/>
                <w:bCs/>
              </w:rPr>
            </w:pPr>
            <w:r w:rsidRPr="006D5B61">
              <w:rPr>
                <w:rFonts w:ascii="Georgia Pro" w:hAnsi="Georgia Pro"/>
                <w:bCs/>
              </w:rPr>
              <w:t>Zero Exceptions and Not Applicable</w:t>
            </w:r>
          </w:p>
        </w:tc>
        <w:tc>
          <w:tcPr>
            <w:tcW w:w="7147" w:type="dxa"/>
          </w:tcPr>
          <w:p w14:paraId="1629BCA1" w14:textId="2EAB9825" w:rsidR="00572468" w:rsidRPr="008D078E" w:rsidRDefault="00572468" w:rsidP="008D078E">
            <w:pPr>
              <w:spacing w:before="60"/>
              <w:rPr>
                <w:rFonts w:ascii="Georgia Pro" w:hAnsi="Georgia Pro"/>
              </w:rPr>
            </w:pPr>
            <w:r w:rsidRPr="008D078E">
              <w:rPr>
                <w:rFonts w:ascii="Georgia Pro" w:hAnsi="Georgia Pro"/>
              </w:rPr>
              <w:t xml:space="preserve">Disability </w:t>
            </w:r>
            <w:r w:rsidR="008F7267" w:rsidRPr="008D078E">
              <w:rPr>
                <w:rFonts w:ascii="Georgia Pro" w:hAnsi="Georgia Pro"/>
              </w:rPr>
              <w:t>C</w:t>
            </w:r>
            <w:r w:rsidRPr="008D078E">
              <w:rPr>
                <w:rFonts w:ascii="Georgia Pro" w:hAnsi="Georgia Pro"/>
              </w:rPr>
              <w:t>ategory (IDEA) – If your state does not use a permitted value (</w:t>
            </w:r>
            <w:r w:rsidRPr="008D078E">
              <w:rPr>
                <w:rFonts w:ascii="Georgia Pro" w:hAnsi="Georgia Pro"/>
                <w:i/>
              </w:rPr>
              <w:t>e.g.,</w:t>
            </w:r>
            <w:r w:rsidRPr="008D078E">
              <w:rPr>
                <w:rFonts w:ascii="Georgia Pro" w:hAnsi="Georgia Pro"/>
              </w:rPr>
              <w:t xml:space="preserve"> multiple disabilities), do not use that permitted value in the file (i.e., category sets A and B and subtotal 3).  Your use of the permitted values must be consistent within the file and with other files that report data by disability category (IDEA).  Your use of the permitted values must be consistent with responses to the </w:t>
            </w:r>
            <w:r w:rsidR="00795829" w:rsidRPr="008D078E">
              <w:rPr>
                <w:rFonts w:ascii="Georgia Pro" w:hAnsi="Georgia Pro"/>
              </w:rPr>
              <w:t>IDEA SSS</w:t>
            </w:r>
            <w:r w:rsidRPr="008D078E">
              <w:rPr>
                <w:rFonts w:ascii="Georgia Pro" w:hAnsi="Georgia Pro"/>
              </w:rPr>
              <w:t>.</w:t>
            </w:r>
          </w:p>
          <w:p w14:paraId="5A362EE0" w14:textId="77777777" w:rsidR="00572468" w:rsidRPr="008D078E" w:rsidRDefault="00572468" w:rsidP="008D078E">
            <w:pPr>
              <w:spacing w:before="60"/>
              <w:rPr>
                <w:rFonts w:ascii="Georgia Pro" w:hAnsi="Georgia Pro"/>
              </w:rPr>
            </w:pPr>
          </w:p>
          <w:p w14:paraId="6BB11EAA" w14:textId="0EAD350C" w:rsidR="00572468" w:rsidRPr="008D078E" w:rsidRDefault="00572468" w:rsidP="008D078E">
            <w:pPr>
              <w:spacing w:before="60"/>
              <w:rPr>
                <w:rFonts w:ascii="Georgia Pro" w:hAnsi="Georgia Pro"/>
              </w:rPr>
            </w:pPr>
            <w:r w:rsidRPr="008D078E">
              <w:rPr>
                <w:rFonts w:ascii="Georgia Pro" w:hAnsi="Georgia Pro"/>
              </w:rPr>
              <w:t>Educational Environment (IDEA) SA - If a state does not use a permitted value (</w:t>
            </w:r>
            <w:r w:rsidRPr="008D078E">
              <w:rPr>
                <w:rFonts w:ascii="Georgia Pro" w:hAnsi="Georgia Pro"/>
                <w:i/>
              </w:rPr>
              <w:t>e.g.,</w:t>
            </w:r>
            <w:r w:rsidRPr="008D078E">
              <w:rPr>
                <w:rFonts w:ascii="Georgia Pro" w:hAnsi="Georgia Pro"/>
              </w:rPr>
              <w:t xml:space="preserve"> Residential Facility), do not use that permitted value in the file (i.e., Category set B, C, D, and E and subtotals 6 and7).  Your use of the permitted values must be consistent within the file.  Your use of the permitted values must be consistent with responses to the </w:t>
            </w:r>
            <w:r w:rsidR="00795829" w:rsidRPr="008D078E">
              <w:rPr>
                <w:rFonts w:ascii="Georgia Pro" w:hAnsi="Georgia Pro"/>
              </w:rPr>
              <w:t>IDEA SSS</w:t>
            </w:r>
            <w:r w:rsidRPr="008D078E">
              <w:rPr>
                <w:rFonts w:ascii="Georgia Pro" w:hAnsi="Georgia Pro"/>
              </w:rPr>
              <w:t>.</w:t>
            </w:r>
          </w:p>
          <w:p w14:paraId="04F2510E" w14:textId="77777777" w:rsidR="00572468" w:rsidRPr="008D078E" w:rsidRDefault="00572468" w:rsidP="008D078E">
            <w:pPr>
              <w:spacing w:before="60"/>
              <w:rPr>
                <w:rFonts w:ascii="Georgia Pro" w:hAnsi="Georgia Pro"/>
              </w:rPr>
            </w:pPr>
          </w:p>
          <w:p w14:paraId="5F1C2BC6" w14:textId="6D334756" w:rsidR="00572468" w:rsidRPr="008D078E" w:rsidRDefault="00572468" w:rsidP="008D078E">
            <w:pPr>
              <w:spacing w:before="60"/>
              <w:rPr>
                <w:rFonts w:ascii="Georgia Pro" w:hAnsi="Georgia Pro"/>
              </w:rPr>
            </w:pPr>
            <w:r w:rsidRPr="008D078E">
              <w:rPr>
                <w:rFonts w:ascii="Georgia Pro" w:hAnsi="Georgia Pro"/>
              </w:rPr>
              <w:t xml:space="preserve">Disability </w:t>
            </w:r>
            <w:r w:rsidR="00B04D0C" w:rsidRPr="008D078E">
              <w:rPr>
                <w:rFonts w:ascii="Georgia Pro" w:hAnsi="Georgia Pro"/>
              </w:rPr>
              <w:t>Category</w:t>
            </w:r>
            <w:r w:rsidRPr="008D078E">
              <w:rPr>
                <w:rFonts w:ascii="Georgia Pro" w:hAnsi="Georgia Pro"/>
              </w:rPr>
              <w:t xml:space="preserve"> (IDEA) by age – If the permitted value “development delay” is not applicable at certain ages, leave those combinations out of the file. Your use of the permitted values must be consistent within the file and with other files that report data by disability category (IDEA).  Your use of the permitted values must be consistent with responses to the </w:t>
            </w:r>
            <w:r w:rsidR="00795829" w:rsidRPr="008D078E">
              <w:rPr>
                <w:rFonts w:ascii="Georgia Pro" w:hAnsi="Georgia Pro"/>
              </w:rPr>
              <w:t>IDEA SSS</w:t>
            </w:r>
            <w:r w:rsidRPr="008D078E">
              <w:rPr>
                <w:rFonts w:ascii="Georgia Pro" w:hAnsi="Georgia Pro"/>
              </w:rPr>
              <w:t>.</w:t>
            </w:r>
          </w:p>
        </w:tc>
      </w:tr>
      <w:tr w:rsidR="00572468" w:rsidRPr="005A7BC1" w14:paraId="4B22E888" w14:textId="77777777" w:rsidTr="002F763A">
        <w:tc>
          <w:tcPr>
            <w:tcW w:w="2213" w:type="dxa"/>
            <w:shd w:val="clear" w:color="auto" w:fill="auto"/>
          </w:tcPr>
          <w:p w14:paraId="5950F30E" w14:textId="6E073C26" w:rsidR="00572468" w:rsidRPr="006D5B61" w:rsidRDefault="008F13E5" w:rsidP="008D078E">
            <w:pPr>
              <w:spacing w:before="60"/>
              <w:rPr>
                <w:rFonts w:ascii="Georgia Pro" w:hAnsi="Georgia Pro"/>
                <w:bCs/>
              </w:rPr>
            </w:pPr>
            <w:r w:rsidRPr="006D5B61">
              <w:rPr>
                <w:rFonts w:ascii="Georgia Pro" w:hAnsi="Georgia Pro"/>
                <w:bCs/>
              </w:rPr>
              <w:t>Missing</w:t>
            </w:r>
          </w:p>
        </w:tc>
        <w:tc>
          <w:tcPr>
            <w:tcW w:w="7147" w:type="dxa"/>
          </w:tcPr>
          <w:p w14:paraId="1189361B" w14:textId="77777777" w:rsidR="00572468" w:rsidRPr="008D078E" w:rsidRDefault="00572468" w:rsidP="008D078E">
            <w:pPr>
              <w:pStyle w:val="ListParagraph"/>
              <w:spacing w:before="60"/>
              <w:ind w:left="0"/>
              <w:rPr>
                <w:rFonts w:ascii="Georgia Pro" w:hAnsi="Georgia Pro" w:cs="Times New Roman"/>
              </w:rPr>
            </w:pPr>
            <w:r w:rsidRPr="008D078E">
              <w:rPr>
                <w:rFonts w:ascii="Georgia Pro" w:hAnsi="Georgia Pro" w:cs="Times New Roman"/>
              </w:rPr>
              <w:t>Use “-1” to report missing counts.</w:t>
            </w:r>
          </w:p>
          <w:p w14:paraId="57ED715D" w14:textId="792E9623" w:rsidR="00572468" w:rsidRPr="008D078E" w:rsidRDefault="00572468" w:rsidP="008D078E">
            <w:pPr>
              <w:spacing w:before="60"/>
              <w:rPr>
                <w:rFonts w:ascii="Georgia Pro" w:hAnsi="Georgia Pro"/>
              </w:rPr>
            </w:pPr>
            <w:r w:rsidRPr="008D078E">
              <w:rPr>
                <w:rFonts w:ascii="Georgia Pro" w:hAnsi="Georgia Pro" w:cs="Times New Roman"/>
              </w:rPr>
              <w:t>Use “MISSING” when a category is not available.</w:t>
            </w:r>
          </w:p>
        </w:tc>
      </w:tr>
      <w:tr w:rsidR="00FC0113" w:rsidRPr="005A7BC1" w14:paraId="7FA74D2F" w14:textId="77777777" w:rsidTr="002F763A">
        <w:tc>
          <w:tcPr>
            <w:tcW w:w="2213" w:type="dxa"/>
            <w:shd w:val="clear" w:color="auto" w:fill="auto"/>
          </w:tcPr>
          <w:p w14:paraId="153F8AE4" w14:textId="4CC3CEA4" w:rsidR="00FC0113" w:rsidRPr="006D5B61" w:rsidRDefault="008F13E5" w:rsidP="008D078E">
            <w:pPr>
              <w:spacing w:before="60"/>
              <w:rPr>
                <w:rFonts w:ascii="Georgia Pro" w:hAnsi="Georgia Pro"/>
                <w:bCs/>
              </w:rPr>
            </w:pPr>
            <w:r w:rsidRPr="006D5B61">
              <w:rPr>
                <w:rFonts w:ascii="Georgia Pro" w:hAnsi="Georgia Pro"/>
                <w:bCs/>
              </w:rPr>
              <w:t>Related Metadata Survey</w:t>
            </w:r>
          </w:p>
        </w:tc>
        <w:tc>
          <w:tcPr>
            <w:tcW w:w="7147" w:type="dxa"/>
          </w:tcPr>
          <w:p w14:paraId="0202EB1F" w14:textId="02C72C80" w:rsidR="00FC0113" w:rsidRDefault="00FD1920" w:rsidP="008D078E">
            <w:pPr>
              <w:pStyle w:val="ListParagraph"/>
              <w:spacing w:before="60"/>
              <w:ind w:left="0"/>
              <w:rPr>
                <w:rFonts w:ascii="Georgia Pro" w:hAnsi="Georgia Pro" w:cs="Times New Roman"/>
              </w:rPr>
            </w:pPr>
            <w:r w:rsidRPr="008D078E">
              <w:rPr>
                <w:rFonts w:ascii="Georgia Pro" w:hAnsi="Georgia Pro"/>
              </w:rPr>
              <w:t xml:space="preserve">The responses to the </w:t>
            </w:r>
            <w:r w:rsidR="00795829" w:rsidRPr="008D078E">
              <w:rPr>
                <w:rFonts w:ascii="Georgia Pro" w:hAnsi="Georgia Pro"/>
              </w:rPr>
              <w:t>IDEA SSS</w:t>
            </w:r>
            <w:r w:rsidRPr="008D078E">
              <w:rPr>
                <w:rFonts w:ascii="Georgia Pro" w:hAnsi="Georgia Pro"/>
              </w:rPr>
              <w:t xml:space="preserve"> and the permitted values reported must align. </w:t>
            </w:r>
            <w:r w:rsidRPr="008D078E">
              <w:rPr>
                <w:rFonts w:ascii="Georgia Pro" w:hAnsi="Georgia Pro" w:cs="Times New Roman"/>
              </w:rPr>
              <w:t>See information related to</w:t>
            </w:r>
            <w:r w:rsidR="00795829" w:rsidRPr="008D078E">
              <w:rPr>
                <w:rFonts w:ascii="Georgia Pro" w:hAnsi="Georgia Pro"/>
              </w:rPr>
              <w:t xml:space="preserve"> IDEA SSS</w:t>
            </w:r>
            <w:r w:rsidRPr="008D078E">
              <w:rPr>
                <w:rFonts w:ascii="Georgia Pro" w:hAnsi="Georgia Pro" w:cs="Times New Roman"/>
              </w:rPr>
              <w:t xml:space="preserve"> in Zero </w:t>
            </w:r>
            <w:r w:rsidR="00FC3429" w:rsidRPr="008D078E">
              <w:rPr>
                <w:rFonts w:ascii="Georgia Pro" w:hAnsi="Georgia Pro" w:cs="Times New Roman"/>
              </w:rPr>
              <w:t>E</w:t>
            </w:r>
            <w:r w:rsidRPr="008D078E">
              <w:rPr>
                <w:rFonts w:ascii="Georgia Pro" w:hAnsi="Georgia Pro" w:cs="Times New Roman"/>
              </w:rPr>
              <w:t xml:space="preserve">xceptions </w:t>
            </w:r>
            <w:r w:rsidR="00FC3429" w:rsidRPr="008D078E">
              <w:rPr>
                <w:rFonts w:ascii="Georgia Pro" w:hAnsi="Georgia Pro" w:cs="Times New Roman"/>
              </w:rPr>
              <w:t>and</w:t>
            </w:r>
            <w:r w:rsidRPr="008D078E">
              <w:rPr>
                <w:rFonts w:ascii="Georgia Pro" w:hAnsi="Georgia Pro" w:cs="Times New Roman"/>
              </w:rPr>
              <w:t xml:space="preserve"> Not </w:t>
            </w:r>
            <w:r w:rsidR="00FC3429" w:rsidRPr="008D078E">
              <w:rPr>
                <w:rFonts w:ascii="Georgia Pro" w:hAnsi="Georgia Pro" w:cs="Times New Roman"/>
              </w:rPr>
              <w:t>Applicable</w:t>
            </w:r>
            <w:r w:rsidRPr="008D078E">
              <w:rPr>
                <w:rFonts w:ascii="Georgia Pro" w:hAnsi="Georgia Pro" w:cs="Times New Roman"/>
              </w:rPr>
              <w:t xml:space="preserve"> above.</w:t>
            </w:r>
          </w:p>
          <w:p w14:paraId="41C00C5E" w14:textId="5BAF7445" w:rsidR="00514C2E" w:rsidRPr="008D078E" w:rsidRDefault="00514C2E" w:rsidP="00514C2E">
            <w:pPr>
              <w:pStyle w:val="ListParagraph"/>
              <w:ind w:left="0"/>
              <w:rPr>
                <w:rFonts w:ascii="Georgia Pro" w:hAnsi="Georgia Pro" w:cs="Times New Roman"/>
              </w:rPr>
            </w:pPr>
            <w:r w:rsidRPr="00205464">
              <w:rPr>
                <w:rFonts w:ascii="Georgia Pro" w:hAnsi="Georgia Pro"/>
                <w:b/>
                <w:i/>
                <w:color w:val="FF0000"/>
              </w:rPr>
              <w:t>Revised!</w:t>
            </w:r>
          </w:p>
        </w:tc>
      </w:tr>
    </w:tbl>
    <w:p w14:paraId="5048F883" w14:textId="77777777" w:rsidR="00577090" w:rsidRDefault="00577090" w:rsidP="00577090"/>
    <w:p w14:paraId="1A729DEC" w14:textId="43FA248F" w:rsidR="00577090" w:rsidRPr="008D078E" w:rsidRDefault="004110C2" w:rsidP="00577090">
      <w:pPr>
        <w:rPr>
          <w:rFonts w:ascii="Georgia Pro" w:hAnsi="Georgia Pro"/>
        </w:rPr>
      </w:pPr>
      <w:r w:rsidRPr="008D078E">
        <w:rPr>
          <w:rFonts w:ascii="Georgia Pro" w:hAnsi="Georgia Pro"/>
        </w:rPr>
        <w:lastRenderedPageBreak/>
        <w:t xml:space="preserve">The table below lists the combinations of the categories and totals that are expected to be submitted for this file </w:t>
      </w:r>
      <w:r w:rsidR="00577090" w:rsidRPr="008D078E">
        <w:rPr>
          <w:rFonts w:ascii="Georgia Pro" w:hAnsi="Georgia Pro"/>
        </w:rPr>
        <w:t>at the school level:</w:t>
      </w:r>
    </w:p>
    <w:p w14:paraId="7FB768A7" w14:textId="77777777" w:rsidR="004742EC" w:rsidRPr="008D078E" w:rsidRDefault="004742EC" w:rsidP="004742EC">
      <w:pPr>
        <w:numPr>
          <w:ilvl w:val="0"/>
          <w:numId w:val="9"/>
        </w:numPr>
        <w:rPr>
          <w:rFonts w:ascii="Georgia Pro" w:hAnsi="Georgia Pro"/>
        </w:rPr>
      </w:pPr>
      <w:r w:rsidRPr="008D078E">
        <w:rPr>
          <w:rFonts w:ascii="Georgia Pro" w:hAnsi="Georgia Pro"/>
        </w:rPr>
        <w:t xml:space="preserve">An “X” in the column indicates that the category value must be submitted when reporting that aggregation. </w:t>
      </w:r>
    </w:p>
    <w:p w14:paraId="56FDE923" w14:textId="0917CAA9" w:rsidR="00577090" w:rsidRPr="008D078E" w:rsidRDefault="00577090" w:rsidP="00577090">
      <w:pPr>
        <w:numPr>
          <w:ilvl w:val="1"/>
          <w:numId w:val="9"/>
        </w:numPr>
        <w:rPr>
          <w:rFonts w:ascii="Georgia Pro" w:hAnsi="Georgia Pro"/>
        </w:rPr>
      </w:pPr>
      <w:r w:rsidRPr="008D078E">
        <w:rPr>
          <w:rFonts w:ascii="Georgia Pro" w:hAnsi="Georgia Pro"/>
        </w:rPr>
        <w:t xml:space="preserve">For example, category set A must be disaggregated by </w:t>
      </w:r>
      <w:r w:rsidR="004742EC" w:rsidRPr="008D078E">
        <w:rPr>
          <w:rFonts w:ascii="Georgia Pro" w:hAnsi="Georgia Pro"/>
        </w:rPr>
        <w:t>Racial Ethnic, Sex (Membership) and Disability Category</w:t>
      </w:r>
      <w:r w:rsidRPr="008D078E">
        <w:rPr>
          <w:rFonts w:ascii="Georgia Pro" w:hAnsi="Georgia Pro"/>
        </w:rPr>
        <w:t xml:space="preserve"> (IDEA).</w:t>
      </w:r>
    </w:p>
    <w:p w14:paraId="582FA9E9" w14:textId="39B32D4F" w:rsidR="004742EC" w:rsidRPr="008D078E" w:rsidRDefault="004742EC" w:rsidP="004742EC">
      <w:pPr>
        <w:numPr>
          <w:ilvl w:val="0"/>
          <w:numId w:val="9"/>
        </w:numPr>
        <w:rPr>
          <w:rFonts w:ascii="Georgia Pro" w:hAnsi="Georgia Pro"/>
        </w:rPr>
      </w:pPr>
      <w:r w:rsidRPr="008D078E">
        <w:rPr>
          <w:rFonts w:ascii="Georgia Pro" w:hAnsi="Georgia Pro"/>
        </w:rPr>
        <w:t xml:space="preserve">A “Z” in the column indicates that the category value is not required to be submitted when reporting that </w:t>
      </w:r>
      <w:r w:rsidR="00BB4CB9" w:rsidRPr="008D078E">
        <w:rPr>
          <w:rFonts w:ascii="Georgia Pro" w:hAnsi="Georgia Pro"/>
        </w:rPr>
        <w:t>aggregation but</w:t>
      </w:r>
      <w:r w:rsidRPr="008D078E">
        <w:rPr>
          <w:rFonts w:ascii="Georgia Pro" w:hAnsi="Georgia Pro"/>
        </w:rPr>
        <w:t xml:space="preserve"> may be included if available.</w:t>
      </w:r>
    </w:p>
    <w:p w14:paraId="684BE39C" w14:textId="62DF11B4" w:rsidR="00577090" w:rsidRPr="008D078E" w:rsidRDefault="00577090" w:rsidP="00577090">
      <w:pPr>
        <w:numPr>
          <w:ilvl w:val="1"/>
          <w:numId w:val="9"/>
        </w:numPr>
        <w:rPr>
          <w:rFonts w:ascii="Georgia Pro" w:hAnsi="Georgia Pro"/>
        </w:rPr>
      </w:pPr>
      <w:r w:rsidRPr="008D078E">
        <w:rPr>
          <w:rFonts w:ascii="Georgia Pro" w:hAnsi="Georgia Pro"/>
        </w:rPr>
        <w:t xml:space="preserve">For example, in category set E data are not required to be disaggregated by </w:t>
      </w:r>
      <w:r w:rsidR="004742EC" w:rsidRPr="008D078E">
        <w:rPr>
          <w:rFonts w:ascii="Georgia Pro" w:hAnsi="Georgia Pro"/>
        </w:rPr>
        <w:t xml:space="preserve">Educational Environment </w:t>
      </w:r>
      <w:r w:rsidRPr="008D078E">
        <w:rPr>
          <w:rFonts w:ascii="Georgia Pro" w:hAnsi="Georgia Pro"/>
        </w:rPr>
        <w:t xml:space="preserve">(IDEA) </w:t>
      </w:r>
      <w:r w:rsidR="004742EC" w:rsidRPr="008D078E">
        <w:rPr>
          <w:rFonts w:ascii="Georgia Pro" w:hAnsi="Georgia Pro"/>
        </w:rPr>
        <w:t>SA</w:t>
      </w:r>
      <w:r w:rsidRPr="008D078E">
        <w:rPr>
          <w:rFonts w:ascii="Georgia Pro" w:hAnsi="Georgia Pro"/>
        </w:rPr>
        <w:t>.</w:t>
      </w:r>
    </w:p>
    <w:p w14:paraId="4267C8AA" w14:textId="09C294EE" w:rsidR="00577090" w:rsidRPr="008D078E" w:rsidRDefault="00577090" w:rsidP="00577090">
      <w:pPr>
        <w:numPr>
          <w:ilvl w:val="1"/>
          <w:numId w:val="9"/>
        </w:numPr>
        <w:rPr>
          <w:rFonts w:ascii="Georgia Pro" w:hAnsi="Georgia Pro"/>
        </w:rPr>
      </w:pPr>
      <w:r w:rsidRPr="008D078E">
        <w:rPr>
          <w:rFonts w:ascii="Georgia Pro" w:hAnsi="Georgia Pro"/>
        </w:rPr>
        <w:t>If the data in the “Z” cells are not included, the category must be reported as “missing”.</w:t>
      </w:r>
    </w:p>
    <w:p w14:paraId="7CE02740" w14:textId="77777777" w:rsidR="004742EC" w:rsidRPr="008D078E" w:rsidRDefault="004742EC" w:rsidP="004742EC">
      <w:pPr>
        <w:numPr>
          <w:ilvl w:val="0"/>
          <w:numId w:val="9"/>
        </w:numPr>
        <w:rPr>
          <w:rFonts w:ascii="Georgia Pro" w:hAnsi="Georgia Pro"/>
        </w:rPr>
      </w:pPr>
      <w:r w:rsidRPr="008D078E">
        <w:rPr>
          <w:rFonts w:ascii="Georgia Pro" w:hAnsi="Georgia Pro"/>
        </w:rPr>
        <w:t xml:space="preserve">The total indicator must be either “Y” (Yes) or “N” (No). </w:t>
      </w:r>
    </w:p>
    <w:p w14:paraId="3E4EC6A6" w14:textId="77777777" w:rsidR="004742EC" w:rsidRPr="008D078E" w:rsidRDefault="004742EC" w:rsidP="004742EC">
      <w:pPr>
        <w:numPr>
          <w:ilvl w:val="1"/>
          <w:numId w:val="9"/>
        </w:numPr>
        <w:rPr>
          <w:rFonts w:ascii="Georgia Pro" w:hAnsi="Georgia Pro"/>
        </w:rPr>
      </w:pPr>
      <w:r w:rsidRPr="008D078E">
        <w:rPr>
          <w:rFonts w:ascii="Georgia Pro" w:hAnsi="Georgia Pro"/>
        </w:rPr>
        <w:t xml:space="preserve">If the record is for a category set, specify an “N” (No). </w:t>
      </w:r>
    </w:p>
    <w:p w14:paraId="6F27A6A5" w14:textId="77777777" w:rsidR="004742EC" w:rsidRPr="008D078E" w:rsidRDefault="004742EC" w:rsidP="004742EC">
      <w:pPr>
        <w:numPr>
          <w:ilvl w:val="1"/>
          <w:numId w:val="9"/>
        </w:numPr>
        <w:rPr>
          <w:rFonts w:ascii="Georgia Pro" w:hAnsi="Georgia Pro"/>
        </w:rPr>
      </w:pPr>
      <w:r w:rsidRPr="008D078E">
        <w:rPr>
          <w:rFonts w:ascii="Georgia Pro" w:hAnsi="Georgia Pro"/>
        </w:rPr>
        <w:t xml:space="preserve">If the record is for a subtotal or education unit total, specify a “Y” (Yes).  </w:t>
      </w:r>
    </w:p>
    <w:p w14:paraId="63AD2289" w14:textId="77777777" w:rsidR="00762211" w:rsidRDefault="00762211" w:rsidP="00762211">
      <w:pPr>
        <w:rPr>
          <w:b/>
          <w:bCs/>
          <w:i/>
          <w:iCs/>
          <w:color w:val="FF0000"/>
        </w:rPr>
      </w:pPr>
    </w:p>
    <w:p w14:paraId="4D52EC6F" w14:textId="7918A0A0" w:rsidR="00762211" w:rsidRPr="008D078E" w:rsidRDefault="00762211" w:rsidP="00762211">
      <w:pPr>
        <w:rPr>
          <w:rFonts w:ascii="Georgia Pro" w:hAnsi="Georgia Pro"/>
        </w:rPr>
      </w:pPr>
      <w:r w:rsidRPr="008D078E">
        <w:rPr>
          <w:rFonts w:ascii="Georgia Pro" w:hAnsi="Georgia Pro"/>
          <w:b/>
          <w:bCs/>
          <w:i/>
          <w:iCs/>
          <w:color w:val="FF0000"/>
        </w:rPr>
        <w:t>New!</w:t>
      </w:r>
      <w:r w:rsidRPr="008D078E">
        <w:rPr>
          <w:rFonts w:ascii="Georgia Pro" w:hAnsi="Georgia Pro"/>
          <w:color w:val="FF0000"/>
        </w:rPr>
        <w:t xml:space="preserve"> </w:t>
      </w:r>
      <w:r w:rsidRPr="008D078E">
        <w:rPr>
          <w:rFonts w:ascii="Georgia Pro" w:hAnsi="Georgia Pro"/>
        </w:rPr>
        <w:t>The technical name of the data used in the file is: IDEADISAB</w:t>
      </w:r>
    </w:p>
    <w:p w14:paraId="2289F84D" w14:textId="77777777" w:rsidR="00577090" w:rsidRPr="008D078E" w:rsidRDefault="00577090" w:rsidP="00577090">
      <w:pPr>
        <w:rPr>
          <w:rFonts w:ascii="Georgia Pro" w:hAnsi="Georgia Pro"/>
          <w:bCs/>
          <w:sz w:val="20"/>
          <w:szCs w:val="20"/>
        </w:rPr>
      </w:pPr>
    </w:p>
    <w:p w14:paraId="496BE4AB" w14:textId="77777777" w:rsidR="00577090" w:rsidRPr="008D078E" w:rsidRDefault="00577090" w:rsidP="00577090">
      <w:pPr>
        <w:rPr>
          <w:rFonts w:ascii="Georgia Pro" w:hAnsi="Georgia Pro"/>
        </w:rPr>
      </w:pPr>
      <w:r w:rsidRPr="008D078E">
        <w:rPr>
          <w:rFonts w:ascii="Georgia Pro" w:hAnsi="Georgia Pro"/>
        </w:rPr>
        <w:t>Some of the category sets and totals are not required at the school level.  The final column indicates which category sets and totals are required.</w:t>
      </w:r>
    </w:p>
    <w:p w14:paraId="4B30415F" w14:textId="77777777" w:rsidR="00A93112" w:rsidRPr="008D078E" w:rsidRDefault="00A93112" w:rsidP="00577090">
      <w:pPr>
        <w:rPr>
          <w:rFonts w:ascii="Georgia Pro" w:hAnsi="Georgia Pro"/>
        </w:rPr>
      </w:pPr>
    </w:p>
    <w:p w14:paraId="1548BDC5" w14:textId="0765A075" w:rsidR="00A93112" w:rsidRPr="008D078E" w:rsidRDefault="00A93112" w:rsidP="00A93112">
      <w:pPr>
        <w:rPr>
          <w:rFonts w:ascii="Georgia Pro" w:hAnsi="Georgia Pro"/>
        </w:rPr>
      </w:pPr>
      <w:r w:rsidRPr="008D078E">
        <w:rPr>
          <w:rFonts w:ascii="Georgia Pro" w:hAnsi="Georgia Pro"/>
        </w:rPr>
        <w:t>If an optional category set or subtotal will not be submitted, the state must still submit one record of that category set, using MISSING for any categories in that record. Since students in a missing category set (or subtotal) cannot be counted, a count of -1 should be submitted.  An example of the one record that must be submitted for category set B when that category set will not be used follows.</w:t>
      </w:r>
    </w:p>
    <w:p w14:paraId="0BAC0182" w14:textId="6E5E4CB3" w:rsidR="00577090" w:rsidRDefault="00577090" w:rsidP="00577090">
      <w:pPr>
        <w:pStyle w:val="Footer"/>
        <w:tabs>
          <w:tab w:val="clear" w:pos="4320"/>
          <w:tab w:val="clear" w:pos="8640"/>
        </w:tabs>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8186"/>
      </w:tblGrid>
      <w:tr w:rsidR="00C3432D" w14:paraId="1BA06995" w14:textId="77777777" w:rsidTr="00394A38">
        <w:tc>
          <w:tcPr>
            <w:tcW w:w="2407" w:type="dxa"/>
            <w:tcBorders>
              <w:top w:val="single" w:sz="4" w:space="0" w:color="auto"/>
              <w:left w:val="single" w:sz="4" w:space="0" w:color="auto"/>
              <w:bottom w:val="single" w:sz="4" w:space="0" w:color="auto"/>
              <w:right w:val="single" w:sz="4" w:space="0" w:color="auto"/>
            </w:tcBorders>
            <w:hideMark/>
          </w:tcPr>
          <w:p w14:paraId="51B4CAF2" w14:textId="77777777" w:rsidR="00C3432D" w:rsidRDefault="00C3432D">
            <w:pPr>
              <w:rPr>
                <w:noProof/>
                <w:sz w:val="20"/>
                <w:szCs w:val="20"/>
              </w:rPr>
            </w:pPr>
            <w:r>
              <w:rPr>
                <w:noProof/>
                <w:sz w:val="20"/>
                <w:szCs w:val="20"/>
              </w:rPr>
              <w:t>Submit this record if Category Set B will not be submitted</w:t>
            </w:r>
          </w:p>
        </w:tc>
        <w:tc>
          <w:tcPr>
            <w:tcW w:w="6925" w:type="dxa"/>
            <w:tcBorders>
              <w:top w:val="single" w:sz="4" w:space="0" w:color="auto"/>
              <w:left w:val="single" w:sz="4" w:space="0" w:color="auto"/>
              <w:bottom w:val="single" w:sz="4" w:space="0" w:color="auto"/>
              <w:right w:val="single" w:sz="4" w:space="0" w:color="auto"/>
            </w:tcBorders>
            <w:hideMark/>
          </w:tcPr>
          <w:p w14:paraId="1FDA7AA9" w14:textId="77777777" w:rsidR="00C3432D" w:rsidRDefault="00C3432D">
            <w:pPr>
              <w:rPr>
                <w:noProof/>
                <w:sz w:val="20"/>
                <w:szCs w:val="20"/>
              </w:rPr>
            </w:pPr>
            <w:r>
              <w:rPr>
                <w:sz w:val="20"/>
                <w:szCs w:val="20"/>
              </w:rPr>
              <w:t>1,80,01,StateLEAID,StateSchoolID,IDEADISAB,,,,,,,,,,MISSING,,,MISSING,MISSING,,N,,-1</w:t>
            </w:r>
          </w:p>
        </w:tc>
      </w:tr>
    </w:tbl>
    <w:p w14:paraId="32B1741A" w14:textId="77777777" w:rsidR="00C3432D" w:rsidRDefault="00C3432D" w:rsidP="00577090">
      <w:pPr>
        <w:pStyle w:val="Footer"/>
        <w:tabs>
          <w:tab w:val="clear" w:pos="4320"/>
          <w:tab w:val="clear" w:pos="8640"/>
        </w:tabs>
      </w:pPr>
    </w:p>
    <w:p w14:paraId="60C28E19" w14:textId="4A51D555" w:rsidR="00577090" w:rsidRPr="00D3142C" w:rsidRDefault="00762211" w:rsidP="00577090">
      <w:pPr>
        <w:keepNext/>
        <w:rPr>
          <w:b/>
          <w:color w:val="0D4E49"/>
          <w:sz w:val="20"/>
          <w:szCs w:val="20"/>
        </w:rPr>
      </w:pPr>
      <w:r w:rsidRPr="00762211">
        <w:rPr>
          <w:b/>
          <w:i/>
          <w:iCs/>
          <w:sz w:val="20"/>
          <w:szCs w:val="20"/>
        </w:rPr>
        <w:t>Revised!</w:t>
      </w:r>
      <w:r>
        <w:rPr>
          <w:b/>
          <w:sz w:val="20"/>
          <w:szCs w:val="20"/>
        </w:rPr>
        <w:t xml:space="preserve"> </w:t>
      </w:r>
      <w:r w:rsidR="00577090" w:rsidRPr="00D3142C">
        <w:rPr>
          <w:b/>
          <w:color w:val="0D4E49"/>
          <w:sz w:val="20"/>
          <w:szCs w:val="20"/>
        </w:rPr>
        <w:t xml:space="preserve">Table </w:t>
      </w:r>
      <w:r w:rsidR="00CA7537" w:rsidRPr="00D3142C">
        <w:rPr>
          <w:b/>
          <w:color w:val="0D4E49"/>
          <w:sz w:val="20"/>
          <w:szCs w:val="20"/>
        </w:rPr>
        <w:t>2.</w:t>
      </w:r>
      <w:r w:rsidR="008E159B" w:rsidRPr="00D3142C">
        <w:rPr>
          <w:b/>
          <w:color w:val="0D4E49"/>
          <w:sz w:val="20"/>
          <w:szCs w:val="20"/>
        </w:rPr>
        <w:t>3</w:t>
      </w:r>
      <w:r w:rsidR="00577090" w:rsidRPr="00D3142C">
        <w:rPr>
          <w:b/>
          <w:color w:val="0D4E49"/>
          <w:sz w:val="20"/>
          <w:szCs w:val="20"/>
        </w:rPr>
        <w:t>–2:  Required Categories and Totals for School level</w:t>
      </w:r>
    </w:p>
    <w:tbl>
      <w:tblPr>
        <w:tblW w:w="5000" w:type="pct"/>
        <w:tblInd w:w="-20" w:type="dxa"/>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CellMar>
          <w:top w:w="43" w:type="dxa"/>
          <w:left w:w="43" w:type="dxa"/>
          <w:bottom w:w="43" w:type="dxa"/>
          <w:right w:w="43" w:type="dxa"/>
        </w:tblCellMar>
        <w:tblLook w:val="0000" w:firstRow="0" w:lastRow="0" w:firstColumn="0" w:lastColumn="0" w:noHBand="0" w:noVBand="0"/>
        <w:tblCaption w:val="Title: Required Categories and Totals for School level"/>
        <w:tblDescription w:val="Category Set, Table Name, Racial Ethnic, Sex (Membership), Disbaility Category - IDEA, Age - School Age, Educational Environment - IDEA, LEP Status - Both, Total Indicator, Is the category set or subtotal required at the school level?"/>
      </w:tblPr>
      <w:tblGrid>
        <w:gridCol w:w="1502"/>
        <w:gridCol w:w="817"/>
        <w:gridCol w:w="716"/>
        <w:gridCol w:w="920"/>
        <w:gridCol w:w="715"/>
        <w:gridCol w:w="1123"/>
        <w:gridCol w:w="1269"/>
        <w:gridCol w:w="827"/>
        <w:gridCol w:w="1425"/>
      </w:tblGrid>
      <w:tr w:rsidR="00813EE3" w:rsidRPr="00813EE3" w14:paraId="18DC1D12" w14:textId="77777777" w:rsidTr="006D5B61">
        <w:trPr>
          <w:cantSplit/>
          <w:trHeight w:val="1397"/>
          <w:tblHeader/>
        </w:trPr>
        <w:tc>
          <w:tcPr>
            <w:tcW w:w="806" w:type="pct"/>
            <w:shd w:val="clear" w:color="auto" w:fill="236863"/>
            <w:textDirection w:val="btLr"/>
            <w:vAlign w:val="center"/>
          </w:tcPr>
          <w:p w14:paraId="22D245ED" w14:textId="77777777" w:rsidR="008D078E" w:rsidRPr="00813EE3" w:rsidRDefault="008D078E" w:rsidP="008009CD">
            <w:pPr>
              <w:ind w:left="113" w:right="113"/>
              <w:jc w:val="center"/>
              <w:rPr>
                <w:rFonts w:ascii="Arial Narrow" w:hAnsi="Arial Narrow"/>
                <w:b/>
                <w:bCs/>
                <w:color w:val="FFDEAA"/>
                <w:sz w:val="20"/>
                <w:szCs w:val="20"/>
              </w:rPr>
            </w:pPr>
            <w:r w:rsidRPr="00813EE3">
              <w:rPr>
                <w:rFonts w:ascii="Arial Narrow" w:hAnsi="Arial Narrow"/>
                <w:b/>
                <w:bCs/>
                <w:color w:val="FFDEAA"/>
                <w:sz w:val="20"/>
                <w:szCs w:val="20"/>
              </w:rPr>
              <w:t>Category Set</w:t>
            </w:r>
          </w:p>
        </w:tc>
        <w:tc>
          <w:tcPr>
            <w:tcW w:w="438" w:type="pct"/>
            <w:shd w:val="clear" w:color="auto" w:fill="236863"/>
            <w:textDirection w:val="btLr"/>
            <w:vAlign w:val="center"/>
          </w:tcPr>
          <w:p w14:paraId="36049C9B" w14:textId="77777777" w:rsidR="008D078E" w:rsidRPr="00813EE3" w:rsidRDefault="008D078E"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Racial</w:t>
            </w:r>
            <w:r w:rsidRPr="00813EE3">
              <w:rPr>
                <w:rFonts w:ascii="Arial Narrow" w:hAnsi="Arial Narrow"/>
                <w:b/>
                <w:bCs/>
                <w:color w:val="FFDEAA"/>
                <w:sz w:val="20"/>
                <w:szCs w:val="20"/>
              </w:rPr>
              <w:br/>
              <w:t>Ethnic</w:t>
            </w:r>
          </w:p>
        </w:tc>
        <w:tc>
          <w:tcPr>
            <w:tcW w:w="384" w:type="pct"/>
            <w:shd w:val="clear" w:color="auto" w:fill="236863"/>
            <w:textDirection w:val="btLr"/>
            <w:vAlign w:val="center"/>
          </w:tcPr>
          <w:p w14:paraId="69F8B475" w14:textId="77777777" w:rsidR="008D078E" w:rsidRPr="00813EE3" w:rsidRDefault="008D078E"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Sex (Membership)</w:t>
            </w:r>
          </w:p>
        </w:tc>
        <w:tc>
          <w:tcPr>
            <w:tcW w:w="494" w:type="pct"/>
            <w:shd w:val="clear" w:color="auto" w:fill="236863"/>
            <w:textDirection w:val="btLr"/>
            <w:vAlign w:val="center"/>
          </w:tcPr>
          <w:p w14:paraId="052FD7A8" w14:textId="77777777" w:rsidR="008D078E" w:rsidRPr="00813EE3" w:rsidRDefault="008D078E"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Disability Category (IDEA)</w:t>
            </w:r>
          </w:p>
        </w:tc>
        <w:tc>
          <w:tcPr>
            <w:tcW w:w="384" w:type="pct"/>
            <w:shd w:val="clear" w:color="auto" w:fill="236863"/>
            <w:tcMar>
              <w:top w:w="43" w:type="dxa"/>
              <w:left w:w="43" w:type="dxa"/>
              <w:bottom w:w="43" w:type="dxa"/>
              <w:right w:w="43" w:type="dxa"/>
            </w:tcMar>
            <w:textDirection w:val="btLr"/>
            <w:vAlign w:val="center"/>
          </w:tcPr>
          <w:p w14:paraId="1770F1C5" w14:textId="77777777" w:rsidR="008D078E" w:rsidRPr="00813EE3" w:rsidRDefault="008D078E" w:rsidP="008009CD">
            <w:pPr>
              <w:ind w:left="113" w:right="113"/>
              <w:jc w:val="center"/>
              <w:rPr>
                <w:rFonts w:ascii="Arial Narrow" w:hAnsi="Arial Narrow"/>
                <w:b/>
                <w:bCs/>
                <w:color w:val="FFDEAA"/>
                <w:sz w:val="20"/>
                <w:szCs w:val="20"/>
              </w:rPr>
            </w:pPr>
            <w:r w:rsidRPr="00813EE3">
              <w:rPr>
                <w:rFonts w:ascii="Arial Narrow" w:hAnsi="Arial Narrow"/>
                <w:b/>
                <w:bCs/>
                <w:color w:val="FFDEAA"/>
                <w:sz w:val="20"/>
                <w:szCs w:val="20"/>
              </w:rPr>
              <w:t xml:space="preserve">Age </w:t>
            </w:r>
          </w:p>
          <w:p w14:paraId="62F7CCB5" w14:textId="77777777" w:rsidR="008D078E" w:rsidRPr="00813EE3" w:rsidRDefault="008D078E"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(School Age)</w:t>
            </w:r>
          </w:p>
        </w:tc>
        <w:tc>
          <w:tcPr>
            <w:tcW w:w="603" w:type="pct"/>
            <w:shd w:val="clear" w:color="auto" w:fill="236863"/>
            <w:tcMar>
              <w:top w:w="43" w:type="dxa"/>
              <w:left w:w="43" w:type="dxa"/>
              <w:bottom w:w="43" w:type="dxa"/>
              <w:right w:w="43" w:type="dxa"/>
            </w:tcMar>
            <w:textDirection w:val="btLr"/>
            <w:vAlign w:val="center"/>
          </w:tcPr>
          <w:p w14:paraId="57753A28" w14:textId="77777777" w:rsidR="008D078E" w:rsidRPr="00813EE3" w:rsidRDefault="008D078E" w:rsidP="008009CD">
            <w:pPr>
              <w:ind w:left="113" w:right="113"/>
              <w:jc w:val="center"/>
              <w:rPr>
                <w:rFonts w:ascii="Arial Narrow" w:hAnsi="Arial Narrow"/>
                <w:b/>
                <w:bCs/>
                <w:color w:val="FFDEAA"/>
                <w:sz w:val="20"/>
                <w:szCs w:val="20"/>
              </w:rPr>
            </w:pPr>
            <w:r w:rsidRPr="00813EE3">
              <w:rPr>
                <w:rFonts w:ascii="Arial Narrow" w:hAnsi="Arial Narrow"/>
                <w:b/>
                <w:bCs/>
                <w:color w:val="FFDEAA"/>
                <w:sz w:val="20"/>
                <w:szCs w:val="20"/>
              </w:rPr>
              <w:t>Educational Environment</w:t>
            </w:r>
          </w:p>
          <w:p w14:paraId="4744FAC8" w14:textId="77777777" w:rsidR="008D078E" w:rsidRPr="00813EE3" w:rsidRDefault="008D078E"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 xml:space="preserve">(IDEA) SA </w:t>
            </w:r>
          </w:p>
        </w:tc>
        <w:tc>
          <w:tcPr>
            <w:tcW w:w="681" w:type="pct"/>
            <w:shd w:val="clear" w:color="auto" w:fill="236863"/>
            <w:tcMar>
              <w:top w:w="43" w:type="dxa"/>
              <w:left w:w="43" w:type="dxa"/>
              <w:bottom w:w="43" w:type="dxa"/>
              <w:right w:w="43" w:type="dxa"/>
            </w:tcMar>
            <w:textDirection w:val="btLr"/>
            <w:vAlign w:val="center"/>
          </w:tcPr>
          <w:p w14:paraId="3C5593DD" w14:textId="35286742" w:rsidR="008D078E" w:rsidRPr="00813EE3" w:rsidRDefault="008D078E"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 xml:space="preserve">English Learner Status (Both) </w:t>
            </w:r>
          </w:p>
        </w:tc>
        <w:tc>
          <w:tcPr>
            <w:tcW w:w="444" w:type="pct"/>
            <w:shd w:val="clear" w:color="auto" w:fill="236863"/>
            <w:tcMar>
              <w:top w:w="43" w:type="dxa"/>
              <w:left w:w="43" w:type="dxa"/>
              <w:bottom w:w="43" w:type="dxa"/>
              <w:right w:w="43" w:type="dxa"/>
            </w:tcMar>
            <w:textDirection w:val="btLr"/>
            <w:vAlign w:val="center"/>
          </w:tcPr>
          <w:p w14:paraId="3A164A85" w14:textId="77777777" w:rsidR="008D078E" w:rsidRPr="00813EE3" w:rsidRDefault="008D078E" w:rsidP="008009CD">
            <w:pPr>
              <w:ind w:left="113" w:right="113"/>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 xml:space="preserve">Total </w:t>
            </w:r>
            <w:r w:rsidRPr="00813EE3">
              <w:rPr>
                <w:rFonts w:ascii="Arial Narrow" w:hAnsi="Arial Narrow"/>
                <w:b/>
                <w:bCs/>
                <w:color w:val="FFDEAA"/>
                <w:sz w:val="20"/>
                <w:szCs w:val="20"/>
              </w:rPr>
              <w:br/>
              <w:t>Indicator</w:t>
            </w:r>
          </w:p>
        </w:tc>
        <w:tc>
          <w:tcPr>
            <w:tcW w:w="765" w:type="pct"/>
            <w:shd w:val="clear" w:color="auto" w:fill="236863"/>
            <w:tcMar>
              <w:top w:w="43" w:type="dxa"/>
              <w:left w:w="43" w:type="dxa"/>
              <w:bottom w:w="43" w:type="dxa"/>
              <w:right w:w="43" w:type="dxa"/>
            </w:tcMar>
            <w:vAlign w:val="center"/>
          </w:tcPr>
          <w:p w14:paraId="0435A3DE" w14:textId="77777777" w:rsidR="008D078E" w:rsidRPr="00813EE3" w:rsidRDefault="008D078E" w:rsidP="008009CD">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Is the category set or subtotal required at the school level</w:t>
            </w:r>
          </w:p>
        </w:tc>
      </w:tr>
      <w:tr w:rsidR="008D078E" w14:paraId="43853584" w14:textId="77777777" w:rsidTr="006D5B61">
        <w:trPr>
          <w:cantSplit/>
        </w:trPr>
        <w:tc>
          <w:tcPr>
            <w:tcW w:w="806" w:type="pct"/>
          </w:tcPr>
          <w:p w14:paraId="4F53EF77"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Category Set A</w:t>
            </w:r>
          </w:p>
        </w:tc>
        <w:tc>
          <w:tcPr>
            <w:tcW w:w="438" w:type="pct"/>
          </w:tcPr>
          <w:p w14:paraId="13D3A65D"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hAnsi="Georgia Pro"/>
                <w:bCs/>
                <w:sz w:val="20"/>
                <w:szCs w:val="20"/>
              </w:rPr>
              <w:t>X</w:t>
            </w:r>
          </w:p>
        </w:tc>
        <w:tc>
          <w:tcPr>
            <w:tcW w:w="384" w:type="pct"/>
          </w:tcPr>
          <w:p w14:paraId="39A1E7E5"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eastAsia="Arial Unicode MS" w:hAnsi="Georgia Pro"/>
                <w:bCs/>
                <w:sz w:val="20"/>
                <w:szCs w:val="20"/>
              </w:rPr>
              <w:t>X</w:t>
            </w:r>
          </w:p>
        </w:tc>
        <w:tc>
          <w:tcPr>
            <w:tcW w:w="494" w:type="pct"/>
          </w:tcPr>
          <w:p w14:paraId="134A192E"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eastAsia="Arial Unicode MS" w:hAnsi="Georgia Pro"/>
                <w:bCs/>
                <w:sz w:val="20"/>
                <w:szCs w:val="20"/>
              </w:rPr>
              <w:t>X</w:t>
            </w:r>
          </w:p>
        </w:tc>
        <w:tc>
          <w:tcPr>
            <w:tcW w:w="384" w:type="pct"/>
            <w:tcMar>
              <w:top w:w="43" w:type="dxa"/>
              <w:left w:w="43" w:type="dxa"/>
              <w:bottom w:w="43" w:type="dxa"/>
              <w:right w:w="43" w:type="dxa"/>
            </w:tcMar>
          </w:tcPr>
          <w:p w14:paraId="1CB4BD26" w14:textId="77777777" w:rsidR="008D078E" w:rsidRPr="008D078E" w:rsidRDefault="008D078E" w:rsidP="008D078E">
            <w:pPr>
              <w:spacing w:before="60"/>
              <w:jc w:val="center"/>
              <w:rPr>
                <w:rFonts w:ascii="Georgia Pro" w:eastAsia="Arial Unicode MS" w:hAnsi="Georgia Pro"/>
                <w:bCs/>
                <w:sz w:val="20"/>
                <w:szCs w:val="20"/>
              </w:rPr>
            </w:pPr>
          </w:p>
        </w:tc>
        <w:tc>
          <w:tcPr>
            <w:tcW w:w="603" w:type="pct"/>
            <w:tcMar>
              <w:top w:w="43" w:type="dxa"/>
              <w:left w:w="43" w:type="dxa"/>
              <w:bottom w:w="43" w:type="dxa"/>
              <w:right w:w="43" w:type="dxa"/>
            </w:tcMar>
          </w:tcPr>
          <w:p w14:paraId="5CC92090" w14:textId="77777777" w:rsidR="008D078E" w:rsidRPr="008D078E" w:rsidRDefault="008D078E" w:rsidP="008D078E">
            <w:pPr>
              <w:spacing w:before="60"/>
              <w:jc w:val="center"/>
              <w:rPr>
                <w:rFonts w:ascii="Georgia Pro" w:eastAsia="Arial Unicode MS" w:hAnsi="Georgia Pro"/>
                <w:bCs/>
                <w:sz w:val="20"/>
                <w:szCs w:val="20"/>
              </w:rPr>
            </w:pPr>
          </w:p>
        </w:tc>
        <w:tc>
          <w:tcPr>
            <w:tcW w:w="681" w:type="pct"/>
            <w:tcMar>
              <w:top w:w="43" w:type="dxa"/>
              <w:left w:w="43" w:type="dxa"/>
              <w:bottom w:w="43" w:type="dxa"/>
              <w:right w:w="43" w:type="dxa"/>
            </w:tcMar>
          </w:tcPr>
          <w:p w14:paraId="2AF31246" w14:textId="1E7BF626" w:rsidR="008D078E" w:rsidRPr="008D078E" w:rsidRDefault="008D078E" w:rsidP="008D078E">
            <w:pPr>
              <w:spacing w:before="60"/>
              <w:jc w:val="center"/>
              <w:rPr>
                <w:rFonts w:ascii="Georgia Pro" w:eastAsia="Arial Unicode MS" w:hAnsi="Georgia Pro"/>
                <w:b/>
                <w:bCs/>
                <w:i/>
                <w:sz w:val="20"/>
                <w:szCs w:val="20"/>
              </w:rPr>
            </w:pPr>
          </w:p>
        </w:tc>
        <w:tc>
          <w:tcPr>
            <w:tcW w:w="444" w:type="pct"/>
            <w:tcMar>
              <w:top w:w="43" w:type="dxa"/>
              <w:left w:w="43" w:type="dxa"/>
              <w:bottom w:w="43" w:type="dxa"/>
              <w:right w:w="43" w:type="dxa"/>
            </w:tcMar>
          </w:tcPr>
          <w:p w14:paraId="4A10D8BA"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hAnsi="Georgia Pro"/>
                <w:bCs/>
                <w:sz w:val="20"/>
                <w:szCs w:val="20"/>
              </w:rPr>
              <w:t>N</w:t>
            </w:r>
          </w:p>
        </w:tc>
        <w:tc>
          <w:tcPr>
            <w:tcW w:w="765" w:type="pct"/>
            <w:tcMar>
              <w:top w:w="43" w:type="dxa"/>
              <w:left w:w="43" w:type="dxa"/>
              <w:bottom w:w="43" w:type="dxa"/>
              <w:right w:w="43" w:type="dxa"/>
            </w:tcMar>
          </w:tcPr>
          <w:p w14:paraId="0357347C"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eastAsia="Arial Unicode MS" w:hAnsi="Georgia Pro"/>
                <w:bCs/>
                <w:sz w:val="20"/>
                <w:szCs w:val="20"/>
              </w:rPr>
              <w:t>Yes</w:t>
            </w:r>
          </w:p>
        </w:tc>
      </w:tr>
      <w:tr w:rsidR="008D078E" w14:paraId="3247F2CB" w14:textId="77777777" w:rsidTr="006D5B61">
        <w:trPr>
          <w:cantSplit/>
        </w:trPr>
        <w:tc>
          <w:tcPr>
            <w:tcW w:w="806" w:type="pct"/>
          </w:tcPr>
          <w:p w14:paraId="6862D2D5"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Category Set B</w:t>
            </w:r>
          </w:p>
        </w:tc>
        <w:tc>
          <w:tcPr>
            <w:tcW w:w="438" w:type="pct"/>
          </w:tcPr>
          <w:p w14:paraId="38C7628D" w14:textId="77777777" w:rsidR="008D078E" w:rsidRPr="008D078E" w:rsidRDefault="008D078E" w:rsidP="008D078E">
            <w:pPr>
              <w:spacing w:before="60"/>
              <w:jc w:val="center"/>
              <w:rPr>
                <w:rFonts w:ascii="Georgia Pro" w:eastAsia="Arial Unicode MS" w:hAnsi="Georgia Pro"/>
                <w:bCs/>
                <w:sz w:val="20"/>
                <w:szCs w:val="20"/>
              </w:rPr>
            </w:pPr>
          </w:p>
        </w:tc>
        <w:tc>
          <w:tcPr>
            <w:tcW w:w="384" w:type="pct"/>
          </w:tcPr>
          <w:p w14:paraId="541C8660"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hAnsi="Georgia Pro"/>
                <w:bCs/>
                <w:sz w:val="20"/>
                <w:szCs w:val="20"/>
              </w:rPr>
              <w:t> </w:t>
            </w:r>
          </w:p>
        </w:tc>
        <w:tc>
          <w:tcPr>
            <w:tcW w:w="494" w:type="pct"/>
          </w:tcPr>
          <w:p w14:paraId="655BF1D5"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hAnsi="Georgia Pro"/>
                <w:bCs/>
                <w:sz w:val="20"/>
                <w:szCs w:val="20"/>
              </w:rPr>
              <w:t>Z</w:t>
            </w:r>
          </w:p>
        </w:tc>
        <w:tc>
          <w:tcPr>
            <w:tcW w:w="384" w:type="pct"/>
            <w:tcMar>
              <w:top w:w="43" w:type="dxa"/>
              <w:left w:w="43" w:type="dxa"/>
              <w:bottom w:w="43" w:type="dxa"/>
              <w:right w:w="43" w:type="dxa"/>
            </w:tcMar>
          </w:tcPr>
          <w:p w14:paraId="135953DF"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hAnsi="Georgia Pro"/>
                <w:bCs/>
                <w:sz w:val="20"/>
                <w:szCs w:val="20"/>
              </w:rPr>
              <w:t>Z</w:t>
            </w:r>
          </w:p>
        </w:tc>
        <w:tc>
          <w:tcPr>
            <w:tcW w:w="603" w:type="pct"/>
            <w:tcMar>
              <w:top w:w="43" w:type="dxa"/>
              <w:left w:w="43" w:type="dxa"/>
              <w:bottom w:w="43" w:type="dxa"/>
              <w:right w:w="43" w:type="dxa"/>
            </w:tcMar>
          </w:tcPr>
          <w:p w14:paraId="64F33D2B"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eastAsia="Arial Unicode MS" w:hAnsi="Georgia Pro"/>
                <w:bCs/>
                <w:sz w:val="20"/>
                <w:szCs w:val="20"/>
              </w:rPr>
              <w:t>Z</w:t>
            </w:r>
          </w:p>
        </w:tc>
        <w:tc>
          <w:tcPr>
            <w:tcW w:w="681" w:type="pct"/>
            <w:tcMar>
              <w:top w:w="43" w:type="dxa"/>
              <w:left w:w="43" w:type="dxa"/>
              <w:bottom w:w="43" w:type="dxa"/>
              <w:right w:w="43" w:type="dxa"/>
            </w:tcMar>
          </w:tcPr>
          <w:p w14:paraId="627E8C6F" w14:textId="77777777" w:rsidR="008D078E" w:rsidRPr="008D078E" w:rsidRDefault="008D078E" w:rsidP="008D078E">
            <w:pPr>
              <w:spacing w:before="60"/>
              <w:jc w:val="center"/>
              <w:rPr>
                <w:rFonts w:ascii="Georgia Pro" w:eastAsia="Arial Unicode MS" w:hAnsi="Georgia Pro"/>
                <w:bCs/>
                <w:sz w:val="20"/>
                <w:szCs w:val="20"/>
              </w:rPr>
            </w:pPr>
          </w:p>
        </w:tc>
        <w:tc>
          <w:tcPr>
            <w:tcW w:w="444" w:type="pct"/>
            <w:tcMar>
              <w:top w:w="43" w:type="dxa"/>
              <w:left w:w="43" w:type="dxa"/>
              <w:bottom w:w="43" w:type="dxa"/>
              <w:right w:w="43" w:type="dxa"/>
            </w:tcMar>
          </w:tcPr>
          <w:p w14:paraId="2BDE7B28"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hAnsi="Georgia Pro"/>
                <w:bCs/>
                <w:sz w:val="20"/>
                <w:szCs w:val="20"/>
              </w:rPr>
              <w:t>N</w:t>
            </w:r>
          </w:p>
        </w:tc>
        <w:tc>
          <w:tcPr>
            <w:tcW w:w="765" w:type="pct"/>
            <w:tcMar>
              <w:top w:w="43" w:type="dxa"/>
              <w:left w:w="43" w:type="dxa"/>
              <w:bottom w:w="43" w:type="dxa"/>
              <w:right w:w="43" w:type="dxa"/>
            </w:tcMar>
          </w:tcPr>
          <w:p w14:paraId="1127788A"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eastAsia="Arial Unicode MS" w:hAnsi="Georgia Pro"/>
                <w:bCs/>
                <w:sz w:val="20"/>
                <w:szCs w:val="20"/>
              </w:rPr>
              <w:t>No</w:t>
            </w:r>
          </w:p>
        </w:tc>
      </w:tr>
      <w:tr w:rsidR="008D078E" w14:paraId="4F841307" w14:textId="77777777" w:rsidTr="006D5B61">
        <w:trPr>
          <w:cantSplit/>
        </w:trPr>
        <w:tc>
          <w:tcPr>
            <w:tcW w:w="806" w:type="pct"/>
          </w:tcPr>
          <w:p w14:paraId="0D3A131E"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Category Set C</w:t>
            </w:r>
          </w:p>
        </w:tc>
        <w:tc>
          <w:tcPr>
            <w:tcW w:w="438" w:type="pct"/>
          </w:tcPr>
          <w:p w14:paraId="6C0A7931"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hAnsi="Georgia Pro"/>
                <w:bCs/>
                <w:sz w:val="20"/>
                <w:szCs w:val="20"/>
              </w:rPr>
              <w:t>Z</w:t>
            </w:r>
          </w:p>
        </w:tc>
        <w:tc>
          <w:tcPr>
            <w:tcW w:w="384" w:type="pct"/>
          </w:tcPr>
          <w:p w14:paraId="68D84C7A" w14:textId="77777777" w:rsidR="008D078E" w:rsidRPr="008D078E" w:rsidRDefault="008D078E" w:rsidP="008D078E">
            <w:pPr>
              <w:spacing w:before="60"/>
              <w:jc w:val="center"/>
              <w:rPr>
                <w:rFonts w:ascii="Georgia Pro" w:eastAsia="Arial Unicode MS" w:hAnsi="Georgia Pro"/>
                <w:bCs/>
                <w:sz w:val="20"/>
                <w:szCs w:val="20"/>
              </w:rPr>
            </w:pPr>
          </w:p>
        </w:tc>
        <w:tc>
          <w:tcPr>
            <w:tcW w:w="494" w:type="pct"/>
          </w:tcPr>
          <w:p w14:paraId="4CFAD1F1"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hAnsi="Georgia Pro"/>
                <w:bCs/>
                <w:sz w:val="20"/>
                <w:szCs w:val="20"/>
              </w:rPr>
              <w:t> </w:t>
            </w:r>
          </w:p>
        </w:tc>
        <w:tc>
          <w:tcPr>
            <w:tcW w:w="384" w:type="pct"/>
            <w:tcMar>
              <w:top w:w="43" w:type="dxa"/>
              <w:left w:w="43" w:type="dxa"/>
              <w:bottom w:w="43" w:type="dxa"/>
              <w:right w:w="43" w:type="dxa"/>
            </w:tcMar>
          </w:tcPr>
          <w:p w14:paraId="4D54DA6D" w14:textId="77777777" w:rsidR="008D078E" w:rsidRPr="008D078E" w:rsidRDefault="008D078E" w:rsidP="008D078E">
            <w:pPr>
              <w:spacing w:before="60"/>
              <w:jc w:val="center"/>
              <w:rPr>
                <w:rFonts w:ascii="Georgia Pro" w:eastAsia="Arial Unicode MS" w:hAnsi="Georgia Pro"/>
                <w:bCs/>
                <w:sz w:val="20"/>
                <w:szCs w:val="20"/>
              </w:rPr>
            </w:pPr>
          </w:p>
        </w:tc>
        <w:tc>
          <w:tcPr>
            <w:tcW w:w="603" w:type="pct"/>
            <w:tcMar>
              <w:top w:w="43" w:type="dxa"/>
              <w:left w:w="43" w:type="dxa"/>
              <w:bottom w:w="43" w:type="dxa"/>
              <w:right w:w="43" w:type="dxa"/>
            </w:tcMar>
          </w:tcPr>
          <w:p w14:paraId="4B4C5333"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hAnsi="Georgia Pro"/>
                <w:bCs/>
                <w:sz w:val="20"/>
                <w:szCs w:val="20"/>
              </w:rPr>
              <w:t>Z</w:t>
            </w:r>
          </w:p>
        </w:tc>
        <w:tc>
          <w:tcPr>
            <w:tcW w:w="681" w:type="pct"/>
            <w:tcMar>
              <w:top w:w="43" w:type="dxa"/>
              <w:left w:w="43" w:type="dxa"/>
              <w:bottom w:w="43" w:type="dxa"/>
              <w:right w:w="43" w:type="dxa"/>
            </w:tcMar>
          </w:tcPr>
          <w:p w14:paraId="4A20AFEE" w14:textId="77777777" w:rsidR="008D078E" w:rsidRPr="008D078E" w:rsidRDefault="008D078E" w:rsidP="008D078E">
            <w:pPr>
              <w:spacing w:before="60"/>
              <w:jc w:val="center"/>
              <w:rPr>
                <w:rFonts w:ascii="Georgia Pro" w:eastAsia="Arial Unicode MS" w:hAnsi="Georgia Pro"/>
                <w:bCs/>
                <w:sz w:val="20"/>
                <w:szCs w:val="20"/>
              </w:rPr>
            </w:pPr>
          </w:p>
        </w:tc>
        <w:tc>
          <w:tcPr>
            <w:tcW w:w="444" w:type="pct"/>
            <w:tcMar>
              <w:top w:w="43" w:type="dxa"/>
              <w:left w:w="43" w:type="dxa"/>
              <w:bottom w:w="43" w:type="dxa"/>
              <w:right w:w="43" w:type="dxa"/>
            </w:tcMar>
          </w:tcPr>
          <w:p w14:paraId="630A2695"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hAnsi="Georgia Pro"/>
                <w:bCs/>
                <w:sz w:val="20"/>
                <w:szCs w:val="20"/>
              </w:rPr>
              <w:t>N</w:t>
            </w:r>
          </w:p>
        </w:tc>
        <w:tc>
          <w:tcPr>
            <w:tcW w:w="765" w:type="pct"/>
            <w:tcMar>
              <w:top w:w="43" w:type="dxa"/>
              <w:left w:w="43" w:type="dxa"/>
              <w:bottom w:w="43" w:type="dxa"/>
              <w:right w:w="43" w:type="dxa"/>
            </w:tcMar>
          </w:tcPr>
          <w:p w14:paraId="17771C44" w14:textId="77777777" w:rsidR="008D078E" w:rsidRPr="008D078E" w:rsidRDefault="008D078E" w:rsidP="008D078E">
            <w:pPr>
              <w:spacing w:before="60"/>
              <w:jc w:val="center"/>
              <w:rPr>
                <w:rFonts w:ascii="Georgia Pro" w:eastAsia="Arial Unicode MS" w:hAnsi="Georgia Pro"/>
                <w:bCs/>
                <w:sz w:val="20"/>
                <w:szCs w:val="20"/>
              </w:rPr>
            </w:pPr>
            <w:r w:rsidRPr="008D078E">
              <w:rPr>
                <w:rFonts w:ascii="Georgia Pro" w:eastAsia="Arial Unicode MS" w:hAnsi="Georgia Pro"/>
                <w:bCs/>
                <w:sz w:val="20"/>
                <w:szCs w:val="20"/>
              </w:rPr>
              <w:t>No</w:t>
            </w:r>
          </w:p>
        </w:tc>
      </w:tr>
      <w:tr w:rsidR="008D078E" w14:paraId="66A1460E" w14:textId="77777777" w:rsidTr="006D5B61">
        <w:trPr>
          <w:cantSplit/>
        </w:trPr>
        <w:tc>
          <w:tcPr>
            <w:tcW w:w="806" w:type="pct"/>
          </w:tcPr>
          <w:p w14:paraId="18DAC179"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lastRenderedPageBreak/>
              <w:t>Category Set D</w:t>
            </w:r>
          </w:p>
        </w:tc>
        <w:tc>
          <w:tcPr>
            <w:tcW w:w="438" w:type="pct"/>
          </w:tcPr>
          <w:p w14:paraId="0BA36435" w14:textId="77777777" w:rsidR="008D078E" w:rsidRPr="008D078E" w:rsidRDefault="008D078E" w:rsidP="008D078E">
            <w:pPr>
              <w:spacing w:before="60"/>
              <w:jc w:val="center"/>
              <w:rPr>
                <w:rFonts w:ascii="Georgia Pro" w:hAnsi="Georgia Pro"/>
                <w:bCs/>
                <w:sz w:val="20"/>
                <w:szCs w:val="20"/>
              </w:rPr>
            </w:pPr>
          </w:p>
        </w:tc>
        <w:tc>
          <w:tcPr>
            <w:tcW w:w="384" w:type="pct"/>
          </w:tcPr>
          <w:p w14:paraId="1647FE47"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X</w:t>
            </w:r>
          </w:p>
        </w:tc>
        <w:tc>
          <w:tcPr>
            <w:tcW w:w="494" w:type="pct"/>
          </w:tcPr>
          <w:p w14:paraId="62F2A609"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X</w:t>
            </w:r>
          </w:p>
        </w:tc>
        <w:tc>
          <w:tcPr>
            <w:tcW w:w="384" w:type="pct"/>
            <w:tcMar>
              <w:top w:w="43" w:type="dxa"/>
              <w:left w:w="43" w:type="dxa"/>
              <w:bottom w:w="43" w:type="dxa"/>
              <w:right w:w="43" w:type="dxa"/>
            </w:tcMar>
          </w:tcPr>
          <w:p w14:paraId="11D8829C" w14:textId="77777777" w:rsidR="008D078E" w:rsidRPr="008D078E" w:rsidRDefault="008D078E" w:rsidP="008D078E">
            <w:pPr>
              <w:spacing w:before="60"/>
              <w:jc w:val="center"/>
              <w:rPr>
                <w:rFonts w:ascii="Georgia Pro" w:hAnsi="Georgia Pro"/>
                <w:bCs/>
                <w:sz w:val="20"/>
                <w:szCs w:val="20"/>
              </w:rPr>
            </w:pPr>
          </w:p>
        </w:tc>
        <w:tc>
          <w:tcPr>
            <w:tcW w:w="603" w:type="pct"/>
            <w:tcMar>
              <w:top w:w="43" w:type="dxa"/>
              <w:left w:w="43" w:type="dxa"/>
              <w:bottom w:w="43" w:type="dxa"/>
              <w:right w:w="43" w:type="dxa"/>
            </w:tcMar>
          </w:tcPr>
          <w:p w14:paraId="3A175E42"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X</w:t>
            </w:r>
          </w:p>
        </w:tc>
        <w:tc>
          <w:tcPr>
            <w:tcW w:w="681" w:type="pct"/>
            <w:tcMar>
              <w:top w:w="43" w:type="dxa"/>
              <w:left w:w="43" w:type="dxa"/>
              <w:bottom w:w="43" w:type="dxa"/>
              <w:right w:w="43" w:type="dxa"/>
            </w:tcMar>
          </w:tcPr>
          <w:p w14:paraId="2D87DDAC" w14:textId="77777777" w:rsidR="008D078E" w:rsidRPr="008D078E" w:rsidRDefault="008D078E" w:rsidP="008D078E">
            <w:pPr>
              <w:spacing w:before="60"/>
              <w:jc w:val="center"/>
              <w:rPr>
                <w:rFonts w:ascii="Georgia Pro" w:hAnsi="Georgia Pro"/>
                <w:bCs/>
                <w:sz w:val="20"/>
                <w:szCs w:val="20"/>
              </w:rPr>
            </w:pPr>
          </w:p>
        </w:tc>
        <w:tc>
          <w:tcPr>
            <w:tcW w:w="444" w:type="pct"/>
            <w:tcMar>
              <w:top w:w="43" w:type="dxa"/>
              <w:left w:w="43" w:type="dxa"/>
              <w:bottom w:w="43" w:type="dxa"/>
              <w:right w:w="43" w:type="dxa"/>
            </w:tcMar>
          </w:tcPr>
          <w:p w14:paraId="504FE534"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N</w:t>
            </w:r>
          </w:p>
        </w:tc>
        <w:tc>
          <w:tcPr>
            <w:tcW w:w="765" w:type="pct"/>
            <w:tcMar>
              <w:top w:w="43" w:type="dxa"/>
              <w:left w:w="43" w:type="dxa"/>
              <w:bottom w:w="43" w:type="dxa"/>
              <w:right w:w="43" w:type="dxa"/>
            </w:tcMar>
          </w:tcPr>
          <w:p w14:paraId="2418CDF0"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Yes</w:t>
            </w:r>
          </w:p>
        </w:tc>
      </w:tr>
      <w:tr w:rsidR="008D078E" w14:paraId="1AEA9932" w14:textId="77777777" w:rsidTr="006D5B61">
        <w:trPr>
          <w:cantSplit/>
        </w:trPr>
        <w:tc>
          <w:tcPr>
            <w:tcW w:w="806" w:type="pct"/>
          </w:tcPr>
          <w:p w14:paraId="54096711"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Category Set E</w:t>
            </w:r>
          </w:p>
        </w:tc>
        <w:tc>
          <w:tcPr>
            <w:tcW w:w="438" w:type="pct"/>
          </w:tcPr>
          <w:p w14:paraId="02218AFF" w14:textId="77777777" w:rsidR="008D078E" w:rsidRPr="008D078E" w:rsidRDefault="008D078E" w:rsidP="008D078E">
            <w:pPr>
              <w:spacing w:before="60"/>
              <w:jc w:val="center"/>
              <w:rPr>
                <w:rFonts w:ascii="Georgia Pro" w:hAnsi="Georgia Pro"/>
                <w:bCs/>
                <w:sz w:val="20"/>
                <w:szCs w:val="20"/>
              </w:rPr>
            </w:pPr>
          </w:p>
        </w:tc>
        <w:tc>
          <w:tcPr>
            <w:tcW w:w="384" w:type="pct"/>
          </w:tcPr>
          <w:p w14:paraId="5BDDF8DB"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X</w:t>
            </w:r>
          </w:p>
        </w:tc>
        <w:tc>
          <w:tcPr>
            <w:tcW w:w="494" w:type="pct"/>
          </w:tcPr>
          <w:p w14:paraId="6DA0C772"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X</w:t>
            </w:r>
          </w:p>
        </w:tc>
        <w:tc>
          <w:tcPr>
            <w:tcW w:w="384" w:type="pct"/>
            <w:tcMar>
              <w:top w:w="43" w:type="dxa"/>
              <w:left w:w="43" w:type="dxa"/>
              <w:bottom w:w="43" w:type="dxa"/>
              <w:right w:w="43" w:type="dxa"/>
            </w:tcMar>
          </w:tcPr>
          <w:p w14:paraId="4C1041BF" w14:textId="77777777" w:rsidR="008D078E" w:rsidRPr="008D078E" w:rsidRDefault="008D078E" w:rsidP="008D078E">
            <w:pPr>
              <w:spacing w:before="60"/>
              <w:jc w:val="center"/>
              <w:rPr>
                <w:rFonts w:ascii="Georgia Pro" w:hAnsi="Georgia Pro"/>
                <w:bCs/>
                <w:sz w:val="20"/>
                <w:szCs w:val="20"/>
              </w:rPr>
            </w:pPr>
          </w:p>
        </w:tc>
        <w:tc>
          <w:tcPr>
            <w:tcW w:w="603" w:type="pct"/>
            <w:tcMar>
              <w:top w:w="43" w:type="dxa"/>
              <w:left w:w="43" w:type="dxa"/>
              <w:bottom w:w="43" w:type="dxa"/>
              <w:right w:w="43" w:type="dxa"/>
            </w:tcMar>
          </w:tcPr>
          <w:p w14:paraId="26B7146E"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Z</w:t>
            </w:r>
          </w:p>
        </w:tc>
        <w:tc>
          <w:tcPr>
            <w:tcW w:w="681" w:type="pct"/>
            <w:tcMar>
              <w:top w:w="43" w:type="dxa"/>
              <w:left w:w="43" w:type="dxa"/>
              <w:bottom w:w="43" w:type="dxa"/>
              <w:right w:w="43" w:type="dxa"/>
            </w:tcMar>
          </w:tcPr>
          <w:p w14:paraId="589783D8"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X</w:t>
            </w:r>
          </w:p>
        </w:tc>
        <w:tc>
          <w:tcPr>
            <w:tcW w:w="444" w:type="pct"/>
            <w:tcMar>
              <w:top w:w="43" w:type="dxa"/>
              <w:left w:w="43" w:type="dxa"/>
              <w:bottom w:w="43" w:type="dxa"/>
              <w:right w:w="43" w:type="dxa"/>
            </w:tcMar>
          </w:tcPr>
          <w:p w14:paraId="47A9E509"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N</w:t>
            </w:r>
          </w:p>
        </w:tc>
        <w:tc>
          <w:tcPr>
            <w:tcW w:w="765" w:type="pct"/>
            <w:tcMar>
              <w:top w:w="43" w:type="dxa"/>
              <w:left w:w="43" w:type="dxa"/>
              <w:bottom w:w="43" w:type="dxa"/>
              <w:right w:w="43" w:type="dxa"/>
            </w:tcMar>
          </w:tcPr>
          <w:p w14:paraId="5BC475DD"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Yes</w:t>
            </w:r>
          </w:p>
        </w:tc>
      </w:tr>
      <w:tr w:rsidR="008D078E" w14:paraId="64198022" w14:textId="77777777" w:rsidTr="006D5B61">
        <w:trPr>
          <w:cantSplit/>
        </w:trPr>
        <w:tc>
          <w:tcPr>
            <w:tcW w:w="806" w:type="pct"/>
          </w:tcPr>
          <w:p w14:paraId="3503DAF2"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Subtotal 1</w:t>
            </w:r>
          </w:p>
        </w:tc>
        <w:tc>
          <w:tcPr>
            <w:tcW w:w="438" w:type="pct"/>
          </w:tcPr>
          <w:p w14:paraId="6458B002" w14:textId="77777777" w:rsidR="008D078E" w:rsidRPr="008D078E" w:rsidRDefault="008D078E" w:rsidP="008D078E">
            <w:pPr>
              <w:spacing w:before="60"/>
              <w:jc w:val="center"/>
              <w:rPr>
                <w:rFonts w:ascii="Georgia Pro" w:hAnsi="Georgia Pro"/>
                <w:bCs/>
                <w:sz w:val="20"/>
                <w:szCs w:val="20"/>
              </w:rPr>
            </w:pPr>
          </w:p>
        </w:tc>
        <w:tc>
          <w:tcPr>
            <w:tcW w:w="384" w:type="pct"/>
          </w:tcPr>
          <w:p w14:paraId="396523C1"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X</w:t>
            </w:r>
          </w:p>
        </w:tc>
        <w:tc>
          <w:tcPr>
            <w:tcW w:w="494" w:type="pct"/>
          </w:tcPr>
          <w:p w14:paraId="78197395" w14:textId="77777777" w:rsidR="008D078E" w:rsidRPr="008D078E" w:rsidRDefault="008D078E" w:rsidP="008D078E">
            <w:pPr>
              <w:spacing w:before="60"/>
              <w:jc w:val="center"/>
              <w:rPr>
                <w:rFonts w:ascii="Georgia Pro" w:hAnsi="Georgia Pro"/>
                <w:bCs/>
                <w:sz w:val="20"/>
                <w:szCs w:val="20"/>
              </w:rPr>
            </w:pPr>
          </w:p>
        </w:tc>
        <w:tc>
          <w:tcPr>
            <w:tcW w:w="384" w:type="pct"/>
            <w:tcMar>
              <w:top w:w="43" w:type="dxa"/>
              <w:left w:w="43" w:type="dxa"/>
              <w:bottom w:w="43" w:type="dxa"/>
              <w:right w:w="43" w:type="dxa"/>
            </w:tcMar>
          </w:tcPr>
          <w:p w14:paraId="03741E7B" w14:textId="77777777" w:rsidR="008D078E" w:rsidRPr="008D078E" w:rsidRDefault="008D078E" w:rsidP="008D078E">
            <w:pPr>
              <w:spacing w:before="60"/>
              <w:jc w:val="center"/>
              <w:rPr>
                <w:rFonts w:ascii="Georgia Pro" w:hAnsi="Georgia Pro"/>
                <w:bCs/>
                <w:sz w:val="20"/>
                <w:szCs w:val="20"/>
              </w:rPr>
            </w:pPr>
          </w:p>
        </w:tc>
        <w:tc>
          <w:tcPr>
            <w:tcW w:w="603" w:type="pct"/>
            <w:tcMar>
              <w:top w:w="43" w:type="dxa"/>
              <w:left w:w="43" w:type="dxa"/>
              <w:bottom w:w="43" w:type="dxa"/>
              <w:right w:w="43" w:type="dxa"/>
            </w:tcMar>
          </w:tcPr>
          <w:p w14:paraId="18C21832" w14:textId="77777777" w:rsidR="008D078E" w:rsidRPr="008D078E" w:rsidRDefault="008D078E" w:rsidP="008D078E">
            <w:pPr>
              <w:spacing w:before="60"/>
              <w:jc w:val="center"/>
              <w:rPr>
                <w:rFonts w:ascii="Georgia Pro" w:hAnsi="Georgia Pro"/>
                <w:bCs/>
                <w:sz w:val="20"/>
                <w:szCs w:val="20"/>
              </w:rPr>
            </w:pPr>
          </w:p>
        </w:tc>
        <w:tc>
          <w:tcPr>
            <w:tcW w:w="681" w:type="pct"/>
            <w:tcMar>
              <w:top w:w="43" w:type="dxa"/>
              <w:left w:w="43" w:type="dxa"/>
              <w:bottom w:w="43" w:type="dxa"/>
              <w:right w:w="43" w:type="dxa"/>
            </w:tcMar>
          </w:tcPr>
          <w:p w14:paraId="692702E3" w14:textId="77777777" w:rsidR="008D078E" w:rsidRPr="008D078E" w:rsidRDefault="008D078E" w:rsidP="008D078E">
            <w:pPr>
              <w:spacing w:before="60"/>
              <w:jc w:val="center"/>
              <w:rPr>
                <w:rFonts w:ascii="Georgia Pro" w:hAnsi="Georgia Pro"/>
                <w:bCs/>
                <w:sz w:val="20"/>
                <w:szCs w:val="20"/>
              </w:rPr>
            </w:pPr>
          </w:p>
        </w:tc>
        <w:tc>
          <w:tcPr>
            <w:tcW w:w="444" w:type="pct"/>
            <w:tcMar>
              <w:top w:w="43" w:type="dxa"/>
              <w:left w:w="43" w:type="dxa"/>
              <w:bottom w:w="43" w:type="dxa"/>
              <w:right w:w="43" w:type="dxa"/>
            </w:tcMar>
          </w:tcPr>
          <w:p w14:paraId="18A6BEAB"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w:t>
            </w:r>
          </w:p>
        </w:tc>
        <w:tc>
          <w:tcPr>
            <w:tcW w:w="765" w:type="pct"/>
            <w:tcMar>
              <w:top w:w="43" w:type="dxa"/>
              <w:left w:w="43" w:type="dxa"/>
              <w:bottom w:w="43" w:type="dxa"/>
              <w:right w:w="43" w:type="dxa"/>
            </w:tcMar>
          </w:tcPr>
          <w:p w14:paraId="4FED77CB"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Yes</w:t>
            </w:r>
          </w:p>
        </w:tc>
      </w:tr>
      <w:tr w:rsidR="008D078E" w14:paraId="310D2D05" w14:textId="77777777" w:rsidTr="006D5B61">
        <w:trPr>
          <w:cantSplit/>
        </w:trPr>
        <w:tc>
          <w:tcPr>
            <w:tcW w:w="806" w:type="pct"/>
          </w:tcPr>
          <w:p w14:paraId="41558CF1"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Subtotal 2</w:t>
            </w:r>
          </w:p>
        </w:tc>
        <w:tc>
          <w:tcPr>
            <w:tcW w:w="438" w:type="pct"/>
          </w:tcPr>
          <w:p w14:paraId="26FA0D51" w14:textId="77777777" w:rsidR="008D078E" w:rsidRPr="008D078E" w:rsidRDefault="008D078E" w:rsidP="008D078E">
            <w:pPr>
              <w:spacing w:before="60"/>
              <w:jc w:val="center"/>
              <w:rPr>
                <w:rFonts w:ascii="Georgia Pro" w:hAnsi="Georgia Pro"/>
                <w:bCs/>
                <w:sz w:val="20"/>
                <w:szCs w:val="20"/>
              </w:rPr>
            </w:pPr>
          </w:p>
        </w:tc>
        <w:tc>
          <w:tcPr>
            <w:tcW w:w="384" w:type="pct"/>
          </w:tcPr>
          <w:p w14:paraId="61DD96F1" w14:textId="77777777" w:rsidR="008D078E" w:rsidRPr="008D078E" w:rsidRDefault="008D078E" w:rsidP="008D078E">
            <w:pPr>
              <w:spacing w:before="60"/>
              <w:jc w:val="center"/>
              <w:rPr>
                <w:rFonts w:ascii="Georgia Pro" w:hAnsi="Georgia Pro"/>
                <w:bCs/>
                <w:sz w:val="20"/>
                <w:szCs w:val="20"/>
              </w:rPr>
            </w:pPr>
          </w:p>
        </w:tc>
        <w:tc>
          <w:tcPr>
            <w:tcW w:w="494" w:type="pct"/>
          </w:tcPr>
          <w:p w14:paraId="0CF49670" w14:textId="77777777" w:rsidR="008D078E" w:rsidRPr="008D078E" w:rsidRDefault="008D078E" w:rsidP="008D078E">
            <w:pPr>
              <w:spacing w:before="60"/>
              <w:jc w:val="center"/>
              <w:rPr>
                <w:rFonts w:ascii="Georgia Pro" w:hAnsi="Georgia Pro"/>
                <w:bCs/>
                <w:sz w:val="20"/>
                <w:szCs w:val="20"/>
              </w:rPr>
            </w:pPr>
          </w:p>
        </w:tc>
        <w:tc>
          <w:tcPr>
            <w:tcW w:w="384" w:type="pct"/>
            <w:tcMar>
              <w:top w:w="43" w:type="dxa"/>
              <w:left w:w="43" w:type="dxa"/>
              <w:bottom w:w="43" w:type="dxa"/>
              <w:right w:w="43" w:type="dxa"/>
            </w:tcMar>
          </w:tcPr>
          <w:p w14:paraId="1E3BF5F8"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Z</w:t>
            </w:r>
          </w:p>
        </w:tc>
        <w:tc>
          <w:tcPr>
            <w:tcW w:w="603" w:type="pct"/>
            <w:tcMar>
              <w:top w:w="43" w:type="dxa"/>
              <w:left w:w="43" w:type="dxa"/>
              <w:bottom w:w="43" w:type="dxa"/>
              <w:right w:w="43" w:type="dxa"/>
            </w:tcMar>
          </w:tcPr>
          <w:p w14:paraId="7D57F62B" w14:textId="77777777" w:rsidR="008D078E" w:rsidRPr="008D078E" w:rsidRDefault="008D078E" w:rsidP="008D078E">
            <w:pPr>
              <w:spacing w:before="60"/>
              <w:jc w:val="center"/>
              <w:rPr>
                <w:rFonts w:ascii="Georgia Pro" w:hAnsi="Georgia Pro"/>
                <w:bCs/>
                <w:sz w:val="20"/>
                <w:szCs w:val="20"/>
              </w:rPr>
            </w:pPr>
          </w:p>
        </w:tc>
        <w:tc>
          <w:tcPr>
            <w:tcW w:w="681" w:type="pct"/>
            <w:tcMar>
              <w:top w:w="43" w:type="dxa"/>
              <w:left w:w="43" w:type="dxa"/>
              <w:bottom w:w="43" w:type="dxa"/>
              <w:right w:w="43" w:type="dxa"/>
            </w:tcMar>
          </w:tcPr>
          <w:p w14:paraId="328BCFF9" w14:textId="77777777" w:rsidR="008D078E" w:rsidRPr="008D078E" w:rsidRDefault="008D078E" w:rsidP="008D078E">
            <w:pPr>
              <w:spacing w:before="60"/>
              <w:jc w:val="center"/>
              <w:rPr>
                <w:rFonts w:ascii="Georgia Pro" w:hAnsi="Georgia Pro"/>
                <w:bCs/>
                <w:sz w:val="20"/>
                <w:szCs w:val="20"/>
              </w:rPr>
            </w:pPr>
          </w:p>
        </w:tc>
        <w:tc>
          <w:tcPr>
            <w:tcW w:w="444" w:type="pct"/>
            <w:tcMar>
              <w:top w:w="43" w:type="dxa"/>
              <w:left w:w="43" w:type="dxa"/>
              <w:bottom w:w="43" w:type="dxa"/>
              <w:right w:w="43" w:type="dxa"/>
            </w:tcMar>
          </w:tcPr>
          <w:p w14:paraId="38B66324"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w:t>
            </w:r>
          </w:p>
        </w:tc>
        <w:tc>
          <w:tcPr>
            <w:tcW w:w="765" w:type="pct"/>
            <w:tcMar>
              <w:top w:w="43" w:type="dxa"/>
              <w:left w:w="43" w:type="dxa"/>
              <w:bottom w:w="43" w:type="dxa"/>
              <w:right w:w="43" w:type="dxa"/>
            </w:tcMar>
          </w:tcPr>
          <w:p w14:paraId="48063432"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No</w:t>
            </w:r>
          </w:p>
        </w:tc>
      </w:tr>
      <w:tr w:rsidR="008D078E" w14:paraId="5651D269" w14:textId="77777777" w:rsidTr="006D5B61">
        <w:trPr>
          <w:cantSplit/>
        </w:trPr>
        <w:tc>
          <w:tcPr>
            <w:tcW w:w="806" w:type="pct"/>
          </w:tcPr>
          <w:p w14:paraId="6184DDE6"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Subtotal 3</w:t>
            </w:r>
          </w:p>
        </w:tc>
        <w:tc>
          <w:tcPr>
            <w:tcW w:w="438" w:type="pct"/>
          </w:tcPr>
          <w:p w14:paraId="0F848712" w14:textId="77777777" w:rsidR="008D078E" w:rsidRPr="008D078E" w:rsidRDefault="008D078E" w:rsidP="008D078E">
            <w:pPr>
              <w:spacing w:before="60"/>
              <w:jc w:val="center"/>
              <w:rPr>
                <w:rFonts w:ascii="Georgia Pro" w:hAnsi="Georgia Pro"/>
                <w:bCs/>
                <w:sz w:val="20"/>
                <w:szCs w:val="20"/>
              </w:rPr>
            </w:pPr>
          </w:p>
        </w:tc>
        <w:tc>
          <w:tcPr>
            <w:tcW w:w="384" w:type="pct"/>
          </w:tcPr>
          <w:p w14:paraId="6A3E70B6" w14:textId="77777777" w:rsidR="008D078E" w:rsidRPr="008D078E" w:rsidRDefault="008D078E" w:rsidP="008D078E">
            <w:pPr>
              <w:spacing w:before="60"/>
              <w:jc w:val="center"/>
              <w:rPr>
                <w:rFonts w:ascii="Georgia Pro" w:hAnsi="Georgia Pro"/>
                <w:bCs/>
                <w:sz w:val="20"/>
                <w:szCs w:val="20"/>
              </w:rPr>
            </w:pPr>
          </w:p>
        </w:tc>
        <w:tc>
          <w:tcPr>
            <w:tcW w:w="494" w:type="pct"/>
          </w:tcPr>
          <w:p w14:paraId="7876F8A4"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X</w:t>
            </w:r>
          </w:p>
        </w:tc>
        <w:tc>
          <w:tcPr>
            <w:tcW w:w="384" w:type="pct"/>
            <w:tcMar>
              <w:top w:w="43" w:type="dxa"/>
              <w:left w:w="43" w:type="dxa"/>
              <w:bottom w:w="43" w:type="dxa"/>
              <w:right w:w="43" w:type="dxa"/>
            </w:tcMar>
          </w:tcPr>
          <w:p w14:paraId="072D9575" w14:textId="77777777" w:rsidR="008D078E" w:rsidRPr="008D078E" w:rsidRDefault="008D078E" w:rsidP="008D078E">
            <w:pPr>
              <w:spacing w:before="60"/>
              <w:jc w:val="center"/>
              <w:rPr>
                <w:rFonts w:ascii="Georgia Pro" w:hAnsi="Georgia Pro"/>
                <w:bCs/>
                <w:sz w:val="20"/>
                <w:szCs w:val="20"/>
              </w:rPr>
            </w:pPr>
          </w:p>
        </w:tc>
        <w:tc>
          <w:tcPr>
            <w:tcW w:w="603" w:type="pct"/>
            <w:tcMar>
              <w:top w:w="43" w:type="dxa"/>
              <w:left w:w="43" w:type="dxa"/>
              <w:bottom w:w="43" w:type="dxa"/>
              <w:right w:w="43" w:type="dxa"/>
            </w:tcMar>
          </w:tcPr>
          <w:p w14:paraId="7ACB4FF0" w14:textId="77777777" w:rsidR="008D078E" w:rsidRPr="008D078E" w:rsidRDefault="008D078E" w:rsidP="008D078E">
            <w:pPr>
              <w:spacing w:before="60"/>
              <w:jc w:val="center"/>
              <w:rPr>
                <w:rFonts w:ascii="Georgia Pro" w:hAnsi="Georgia Pro"/>
                <w:bCs/>
                <w:sz w:val="20"/>
                <w:szCs w:val="20"/>
              </w:rPr>
            </w:pPr>
          </w:p>
        </w:tc>
        <w:tc>
          <w:tcPr>
            <w:tcW w:w="681" w:type="pct"/>
            <w:tcMar>
              <w:top w:w="43" w:type="dxa"/>
              <w:left w:w="43" w:type="dxa"/>
              <w:bottom w:w="43" w:type="dxa"/>
              <w:right w:w="43" w:type="dxa"/>
            </w:tcMar>
          </w:tcPr>
          <w:p w14:paraId="64C6B15B" w14:textId="77777777" w:rsidR="008D078E" w:rsidRPr="008D078E" w:rsidRDefault="008D078E" w:rsidP="008D078E">
            <w:pPr>
              <w:spacing w:before="60"/>
              <w:jc w:val="center"/>
              <w:rPr>
                <w:rFonts w:ascii="Georgia Pro" w:hAnsi="Georgia Pro"/>
                <w:bCs/>
                <w:sz w:val="20"/>
                <w:szCs w:val="20"/>
              </w:rPr>
            </w:pPr>
          </w:p>
        </w:tc>
        <w:tc>
          <w:tcPr>
            <w:tcW w:w="444" w:type="pct"/>
            <w:tcMar>
              <w:top w:w="43" w:type="dxa"/>
              <w:left w:w="43" w:type="dxa"/>
              <w:bottom w:w="43" w:type="dxa"/>
              <w:right w:w="43" w:type="dxa"/>
            </w:tcMar>
          </w:tcPr>
          <w:p w14:paraId="358EE3F9"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w:t>
            </w:r>
          </w:p>
        </w:tc>
        <w:tc>
          <w:tcPr>
            <w:tcW w:w="765" w:type="pct"/>
            <w:tcMar>
              <w:top w:w="43" w:type="dxa"/>
              <w:left w:w="43" w:type="dxa"/>
              <w:bottom w:w="43" w:type="dxa"/>
              <w:right w:w="43" w:type="dxa"/>
            </w:tcMar>
          </w:tcPr>
          <w:p w14:paraId="45CCA139"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Yes</w:t>
            </w:r>
          </w:p>
        </w:tc>
      </w:tr>
      <w:tr w:rsidR="008D078E" w14:paraId="4378667F" w14:textId="77777777" w:rsidTr="006D5B61">
        <w:trPr>
          <w:cantSplit/>
        </w:trPr>
        <w:tc>
          <w:tcPr>
            <w:tcW w:w="806" w:type="pct"/>
          </w:tcPr>
          <w:p w14:paraId="1C01E3A8"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Subtotal 4</w:t>
            </w:r>
          </w:p>
        </w:tc>
        <w:tc>
          <w:tcPr>
            <w:tcW w:w="438" w:type="pct"/>
          </w:tcPr>
          <w:p w14:paraId="5A28BA60"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X</w:t>
            </w:r>
          </w:p>
        </w:tc>
        <w:tc>
          <w:tcPr>
            <w:tcW w:w="384" w:type="pct"/>
          </w:tcPr>
          <w:p w14:paraId="6782D575" w14:textId="77777777" w:rsidR="008D078E" w:rsidRPr="008D078E" w:rsidRDefault="008D078E" w:rsidP="008D078E">
            <w:pPr>
              <w:spacing w:before="60"/>
              <w:jc w:val="center"/>
              <w:rPr>
                <w:rFonts w:ascii="Georgia Pro" w:hAnsi="Georgia Pro"/>
                <w:bCs/>
                <w:sz w:val="20"/>
                <w:szCs w:val="20"/>
              </w:rPr>
            </w:pPr>
          </w:p>
        </w:tc>
        <w:tc>
          <w:tcPr>
            <w:tcW w:w="494" w:type="pct"/>
          </w:tcPr>
          <w:p w14:paraId="2143C884" w14:textId="77777777" w:rsidR="008D078E" w:rsidRPr="008D078E" w:rsidRDefault="008D078E" w:rsidP="008D078E">
            <w:pPr>
              <w:spacing w:before="60"/>
              <w:jc w:val="center"/>
              <w:rPr>
                <w:rFonts w:ascii="Georgia Pro" w:hAnsi="Georgia Pro"/>
                <w:bCs/>
                <w:sz w:val="20"/>
                <w:szCs w:val="20"/>
              </w:rPr>
            </w:pPr>
          </w:p>
        </w:tc>
        <w:tc>
          <w:tcPr>
            <w:tcW w:w="384" w:type="pct"/>
            <w:tcMar>
              <w:top w:w="43" w:type="dxa"/>
              <w:left w:w="43" w:type="dxa"/>
              <w:bottom w:w="43" w:type="dxa"/>
              <w:right w:w="43" w:type="dxa"/>
            </w:tcMar>
          </w:tcPr>
          <w:p w14:paraId="40702FB8" w14:textId="77777777" w:rsidR="008D078E" w:rsidRPr="008D078E" w:rsidRDefault="008D078E" w:rsidP="008D078E">
            <w:pPr>
              <w:spacing w:before="60"/>
              <w:jc w:val="center"/>
              <w:rPr>
                <w:rFonts w:ascii="Georgia Pro" w:hAnsi="Georgia Pro"/>
                <w:bCs/>
                <w:sz w:val="20"/>
                <w:szCs w:val="20"/>
              </w:rPr>
            </w:pPr>
          </w:p>
        </w:tc>
        <w:tc>
          <w:tcPr>
            <w:tcW w:w="603" w:type="pct"/>
            <w:tcMar>
              <w:top w:w="43" w:type="dxa"/>
              <w:left w:w="43" w:type="dxa"/>
              <w:bottom w:w="43" w:type="dxa"/>
              <w:right w:w="43" w:type="dxa"/>
            </w:tcMar>
          </w:tcPr>
          <w:p w14:paraId="2AE36F6D" w14:textId="77777777" w:rsidR="008D078E" w:rsidRPr="008D078E" w:rsidRDefault="008D078E" w:rsidP="008D078E">
            <w:pPr>
              <w:spacing w:before="60"/>
              <w:jc w:val="center"/>
              <w:rPr>
                <w:rFonts w:ascii="Georgia Pro" w:hAnsi="Georgia Pro"/>
                <w:bCs/>
                <w:sz w:val="20"/>
                <w:szCs w:val="20"/>
              </w:rPr>
            </w:pPr>
          </w:p>
        </w:tc>
        <w:tc>
          <w:tcPr>
            <w:tcW w:w="681" w:type="pct"/>
            <w:tcMar>
              <w:top w:w="43" w:type="dxa"/>
              <w:left w:w="43" w:type="dxa"/>
              <w:bottom w:w="43" w:type="dxa"/>
              <w:right w:w="43" w:type="dxa"/>
            </w:tcMar>
          </w:tcPr>
          <w:p w14:paraId="72366A4F" w14:textId="77777777" w:rsidR="008D078E" w:rsidRPr="008D078E" w:rsidRDefault="008D078E" w:rsidP="008D078E">
            <w:pPr>
              <w:spacing w:before="60"/>
              <w:jc w:val="center"/>
              <w:rPr>
                <w:rFonts w:ascii="Georgia Pro" w:hAnsi="Georgia Pro"/>
                <w:bCs/>
                <w:sz w:val="20"/>
                <w:szCs w:val="20"/>
              </w:rPr>
            </w:pPr>
          </w:p>
        </w:tc>
        <w:tc>
          <w:tcPr>
            <w:tcW w:w="444" w:type="pct"/>
            <w:tcMar>
              <w:top w:w="43" w:type="dxa"/>
              <w:left w:w="43" w:type="dxa"/>
              <w:bottom w:w="43" w:type="dxa"/>
              <w:right w:w="43" w:type="dxa"/>
            </w:tcMar>
          </w:tcPr>
          <w:p w14:paraId="2C993E01"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w:t>
            </w:r>
          </w:p>
        </w:tc>
        <w:tc>
          <w:tcPr>
            <w:tcW w:w="765" w:type="pct"/>
            <w:tcMar>
              <w:top w:w="43" w:type="dxa"/>
              <w:left w:w="43" w:type="dxa"/>
              <w:bottom w:w="43" w:type="dxa"/>
              <w:right w:w="43" w:type="dxa"/>
            </w:tcMar>
          </w:tcPr>
          <w:p w14:paraId="0DEC7605"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Yes</w:t>
            </w:r>
          </w:p>
        </w:tc>
      </w:tr>
      <w:tr w:rsidR="008D078E" w14:paraId="39E818FA" w14:textId="77777777" w:rsidTr="006D5B61">
        <w:trPr>
          <w:cantSplit/>
        </w:trPr>
        <w:tc>
          <w:tcPr>
            <w:tcW w:w="806" w:type="pct"/>
          </w:tcPr>
          <w:p w14:paraId="7D00F751"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Subtotal 5</w:t>
            </w:r>
          </w:p>
        </w:tc>
        <w:tc>
          <w:tcPr>
            <w:tcW w:w="438" w:type="pct"/>
          </w:tcPr>
          <w:p w14:paraId="51371372" w14:textId="77777777" w:rsidR="008D078E" w:rsidRPr="008D078E" w:rsidRDefault="008D078E" w:rsidP="008D078E">
            <w:pPr>
              <w:spacing w:before="60"/>
              <w:jc w:val="center"/>
              <w:rPr>
                <w:rFonts w:ascii="Georgia Pro" w:hAnsi="Georgia Pro"/>
                <w:bCs/>
                <w:sz w:val="20"/>
                <w:szCs w:val="20"/>
              </w:rPr>
            </w:pPr>
          </w:p>
        </w:tc>
        <w:tc>
          <w:tcPr>
            <w:tcW w:w="384" w:type="pct"/>
          </w:tcPr>
          <w:p w14:paraId="48F1EF5B" w14:textId="77777777" w:rsidR="008D078E" w:rsidRPr="008D078E" w:rsidRDefault="008D078E" w:rsidP="008D078E">
            <w:pPr>
              <w:spacing w:before="60"/>
              <w:jc w:val="center"/>
              <w:rPr>
                <w:rFonts w:ascii="Georgia Pro" w:hAnsi="Georgia Pro"/>
                <w:bCs/>
                <w:sz w:val="20"/>
                <w:szCs w:val="20"/>
              </w:rPr>
            </w:pPr>
          </w:p>
        </w:tc>
        <w:tc>
          <w:tcPr>
            <w:tcW w:w="494" w:type="pct"/>
          </w:tcPr>
          <w:p w14:paraId="047841F7" w14:textId="77777777" w:rsidR="008D078E" w:rsidRPr="008D078E" w:rsidRDefault="008D078E" w:rsidP="008D078E">
            <w:pPr>
              <w:spacing w:before="60"/>
              <w:jc w:val="center"/>
              <w:rPr>
                <w:rFonts w:ascii="Georgia Pro" w:hAnsi="Georgia Pro"/>
                <w:bCs/>
                <w:sz w:val="20"/>
                <w:szCs w:val="20"/>
              </w:rPr>
            </w:pPr>
          </w:p>
        </w:tc>
        <w:tc>
          <w:tcPr>
            <w:tcW w:w="384" w:type="pct"/>
            <w:tcMar>
              <w:top w:w="43" w:type="dxa"/>
              <w:left w:w="43" w:type="dxa"/>
              <w:bottom w:w="43" w:type="dxa"/>
              <w:right w:w="43" w:type="dxa"/>
            </w:tcMar>
          </w:tcPr>
          <w:p w14:paraId="14875449" w14:textId="77777777" w:rsidR="008D078E" w:rsidRPr="008D078E" w:rsidRDefault="008D078E" w:rsidP="008D078E">
            <w:pPr>
              <w:spacing w:before="60"/>
              <w:jc w:val="center"/>
              <w:rPr>
                <w:rFonts w:ascii="Georgia Pro" w:hAnsi="Georgia Pro"/>
                <w:bCs/>
                <w:sz w:val="20"/>
                <w:szCs w:val="20"/>
              </w:rPr>
            </w:pPr>
          </w:p>
        </w:tc>
        <w:tc>
          <w:tcPr>
            <w:tcW w:w="603" w:type="pct"/>
            <w:tcMar>
              <w:top w:w="43" w:type="dxa"/>
              <w:left w:w="43" w:type="dxa"/>
              <w:bottom w:w="43" w:type="dxa"/>
              <w:right w:w="43" w:type="dxa"/>
            </w:tcMar>
          </w:tcPr>
          <w:p w14:paraId="26B926CC" w14:textId="77777777" w:rsidR="008D078E" w:rsidRPr="008D078E" w:rsidRDefault="008D078E" w:rsidP="008D078E">
            <w:pPr>
              <w:spacing w:before="60"/>
              <w:jc w:val="center"/>
              <w:rPr>
                <w:rFonts w:ascii="Georgia Pro" w:hAnsi="Georgia Pro"/>
                <w:bCs/>
                <w:sz w:val="20"/>
                <w:szCs w:val="20"/>
              </w:rPr>
            </w:pPr>
          </w:p>
        </w:tc>
        <w:tc>
          <w:tcPr>
            <w:tcW w:w="681" w:type="pct"/>
            <w:tcMar>
              <w:top w:w="43" w:type="dxa"/>
              <w:left w:w="43" w:type="dxa"/>
              <w:bottom w:w="43" w:type="dxa"/>
              <w:right w:w="43" w:type="dxa"/>
            </w:tcMar>
          </w:tcPr>
          <w:p w14:paraId="28123561"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X</w:t>
            </w:r>
          </w:p>
        </w:tc>
        <w:tc>
          <w:tcPr>
            <w:tcW w:w="444" w:type="pct"/>
            <w:tcMar>
              <w:top w:w="43" w:type="dxa"/>
              <w:left w:w="43" w:type="dxa"/>
              <w:bottom w:w="43" w:type="dxa"/>
              <w:right w:w="43" w:type="dxa"/>
            </w:tcMar>
          </w:tcPr>
          <w:p w14:paraId="5D9698D6"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w:t>
            </w:r>
          </w:p>
        </w:tc>
        <w:tc>
          <w:tcPr>
            <w:tcW w:w="765" w:type="pct"/>
            <w:tcMar>
              <w:top w:w="43" w:type="dxa"/>
              <w:left w:w="43" w:type="dxa"/>
              <w:bottom w:w="43" w:type="dxa"/>
              <w:right w:w="43" w:type="dxa"/>
            </w:tcMar>
          </w:tcPr>
          <w:p w14:paraId="75723855"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Yes</w:t>
            </w:r>
          </w:p>
        </w:tc>
      </w:tr>
      <w:tr w:rsidR="008D078E" w14:paraId="2113FBE4" w14:textId="77777777" w:rsidTr="006D5B61">
        <w:trPr>
          <w:cantSplit/>
        </w:trPr>
        <w:tc>
          <w:tcPr>
            <w:tcW w:w="806" w:type="pct"/>
          </w:tcPr>
          <w:p w14:paraId="181311A7"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Subtotal 6</w:t>
            </w:r>
          </w:p>
        </w:tc>
        <w:tc>
          <w:tcPr>
            <w:tcW w:w="438" w:type="pct"/>
          </w:tcPr>
          <w:p w14:paraId="3E43C172" w14:textId="77777777" w:rsidR="008D078E" w:rsidRPr="008D078E" w:rsidRDefault="008D078E" w:rsidP="008D078E">
            <w:pPr>
              <w:spacing w:before="60"/>
              <w:jc w:val="center"/>
              <w:rPr>
                <w:rFonts w:ascii="Georgia Pro" w:hAnsi="Georgia Pro"/>
                <w:bCs/>
                <w:sz w:val="20"/>
                <w:szCs w:val="20"/>
              </w:rPr>
            </w:pPr>
          </w:p>
        </w:tc>
        <w:tc>
          <w:tcPr>
            <w:tcW w:w="384" w:type="pct"/>
          </w:tcPr>
          <w:p w14:paraId="4861073C" w14:textId="77777777" w:rsidR="008D078E" w:rsidRPr="008D078E" w:rsidRDefault="008D078E" w:rsidP="008D078E">
            <w:pPr>
              <w:spacing w:before="60"/>
              <w:jc w:val="center"/>
              <w:rPr>
                <w:rFonts w:ascii="Georgia Pro" w:hAnsi="Georgia Pro"/>
                <w:bCs/>
                <w:sz w:val="20"/>
                <w:szCs w:val="20"/>
              </w:rPr>
            </w:pPr>
          </w:p>
        </w:tc>
        <w:tc>
          <w:tcPr>
            <w:tcW w:w="494" w:type="pct"/>
          </w:tcPr>
          <w:p w14:paraId="4D5F53F3" w14:textId="77777777" w:rsidR="008D078E" w:rsidRPr="008D078E" w:rsidRDefault="008D078E" w:rsidP="008D078E">
            <w:pPr>
              <w:spacing w:before="60"/>
              <w:jc w:val="center"/>
              <w:rPr>
                <w:rFonts w:ascii="Georgia Pro" w:hAnsi="Georgia Pro"/>
                <w:bCs/>
                <w:sz w:val="20"/>
                <w:szCs w:val="20"/>
              </w:rPr>
            </w:pPr>
          </w:p>
        </w:tc>
        <w:tc>
          <w:tcPr>
            <w:tcW w:w="384" w:type="pct"/>
            <w:tcMar>
              <w:top w:w="43" w:type="dxa"/>
              <w:left w:w="43" w:type="dxa"/>
              <w:bottom w:w="43" w:type="dxa"/>
              <w:right w:w="43" w:type="dxa"/>
            </w:tcMar>
          </w:tcPr>
          <w:p w14:paraId="5D24723C" w14:textId="77777777" w:rsidR="008D078E" w:rsidRPr="008D078E" w:rsidRDefault="008D078E" w:rsidP="008D078E">
            <w:pPr>
              <w:spacing w:before="60"/>
              <w:jc w:val="center"/>
              <w:rPr>
                <w:rFonts w:ascii="Georgia Pro" w:hAnsi="Georgia Pro"/>
                <w:bCs/>
                <w:sz w:val="20"/>
                <w:szCs w:val="20"/>
              </w:rPr>
            </w:pPr>
          </w:p>
        </w:tc>
        <w:tc>
          <w:tcPr>
            <w:tcW w:w="603" w:type="pct"/>
            <w:tcMar>
              <w:top w:w="43" w:type="dxa"/>
              <w:left w:w="43" w:type="dxa"/>
              <w:bottom w:w="43" w:type="dxa"/>
              <w:right w:w="43" w:type="dxa"/>
            </w:tcMar>
          </w:tcPr>
          <w:p w14:paraId="5A3F4348"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X</w:t>
            </w:r>
          </w:p>
        </w:tc>
        <w:tc>
          <w:tcPr>
            <w:tcW w:w="681" w:type="pct"/>
            <w:tcMar>
              <w:top w:w="43" w:type="dxa"/>
              <w:left w:w="43" w:type="dxa"/>
              <w:bottom w:w="43" w:type="dxa"/>
              <w:right w:w="43" w:type="dxa"/>
            </w:tcMar>
          </w:tcPr>
          <w:p w14:paraId="4805190B" w14:textId="77777777" w:rsidR="008D078E" w:rsidRPr="008D078E" w:rsidRDefault="008D078E" w:rsidP="008D078E">
            <w:pPr>
              <w:spacing w:before="60"/>
              <w:jc w:val="center"/>
              <w:rPr>
                <w:rFonts w:ascii="Georgia Pro" w:hAnsi="Georgia Pro"/>
                <w:bCs/>
                <w:sz w:val="20"/>
                <w:szCs w:val="20"/>
              </w:rPr>
            </w:pPr>
          </w:p>
        </w:tc>
        <w:tc>
          <w:tcPr>
            <w:tcW w:w="444" w:type="pct"/>
            <w:tcMar>
              <w:top w:w="43" w:type="dxa"/>
              <w:left w:w="43" w:type="dxa"/>
              <w:bottom w:w="43" w:type="dxa"/>
              <w:right w:w="43" w:type="dxa"/>
            </w:tcMar>
          </w:tcPr>
          <w:p w14:paraId="069E8674"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w:t>
            </w:r>
          </w:p>
        </w:tc>
        <w:tc>
          <w:tcPr>
            <w:tcW w:w="765" w:type="pct"/>
            <w:tcMar>
              <w:top w:w="43" w:type="dxa"/>
              <w:left w:w="43" w:type="dxa"/>
              <w:bottom w:w="43" w:type="dxa"/>
              <w:right w:w="43" w:type="dxa"/>
            </w:tcMar>
          </w:tcPr>
          <w:p w14:paraId="0A98C040"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Yes</w:t>
            </w:r>
          </w:p>
        </w:tc>
      </w:tr>
      <w:tr w:rsidR="008D078E" w14:paraId="57958356" w14:textId="77777777" w:rsidTr="006D5B61">
        <w:trPr>
          <w:cantSplit/>
        </w:trPr>
        <w:tc>
          <w:tcPr>
            <w:tcW w:w="806" w:type="pct"/>
          </w:tcPr>
          <w:p w14:paraId="16B32CDA"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Subtotal 7</w:t>
            </w:r>
          </w:p>
        </w:tc>
        <w:tc>
          <w:tcPr>
            <w:tcW w:w="438" w:type="pct"/>
          </w:tcPr>
          <w:p w14:paraId="263AB916" w14:textId="77777777" w:rsidR="008D078E" w:rsidRPr="008D078E" w:rsidRDefault="008D078E" w:rsidP="008D078E">
            <w:pPr>
              <w:spacing w:before="60"/>
              <w:jc w:val="center"/>
              <w:rPr>
                <w:rFonts w:ascii="Georgia Pro" w:hAnsi="Georgia Pro"/>
                <w:bCs/>
                <w:sz w:val="20"/>
                <w:szCs w:val="20"/>
              </w:rPr>
            </w:pPr>
          </w:p>
        </w:tc>
        <w:tc>
          <w:tcPr>
            <w:tcW w:w="384" w:type="pct"/>
          </w:tcPr>
          <w:p w14:paraId="35DB53A4" w14:textId="77777777" w:rsidR="008D078E" w:rsidRPr="008D078E" w:rsidRDefault="008D078E" w:rsidP="008D078E">
            <w:pPr>
              <w:spacing w:before="60"/>
              <w:jc w:val="center"/>
              <w:rPr>
                <w:rFonts w:ascii="Georgia Pro" w:hAnsi="Georgia Pro"/>
                <w:bCs/>
                <w:sz w:val="20"/>
                <w:szCs w:val="20"/>
              </w:rPr>
            </w:pPr>
          </w:p>
        </w:tc>
        <w:tc>
          <w:tcPr>
            <w:tcW w:w="494" w:type="pct"/>
          </w:tcPr>
          <w:p w14:paraId="3A247B77" w14:textId="77777777" w:rsidR="008D078E" w:rsidRPr="008D078E" w:rsidRDefault="008D078E" w:rsidP="008D078E">
            <w:pPr>
              <w:spacing w:before="60"/>
              <w:jc w:val="center"/>
              <w:rPr>
                <w:rFonts w:ascii="Georgia Pro" w:hAnsi="Georgia Pro"/>
                <w:bCs/>
                <w:sz w:val="20"/>
                <w:szCs w:val="20"/>
              </w:rPr>
            </w:pPr>
          </w:p>
        </w:tc>
        <w:tc>
          <w:tcPr>
            <w:tcW w:w="384" w:type="pct"/>
            <w:tcMar>
              <w:top w:w="43" w:type="dxa"/>
              <w:left w:w="43" w:type="dxa"/>
              <w:bottom w:w="43" w:type="dxa"/>
              <w:right w:w="43" w:type="dxa"/>
            </w:tcMar>
          </w:tcPr>
          <w:p w14:paraId="24A1699C"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Z</w:t>
            </w:r>
          </w:p>
        </w:tc>
        <w:tc>
          <w:tcPr>
            <w:tcW w:w="603" w:type="pct"/>
            <w:tcMar>
              <w:top w:w="43" w:type="dxa"/>
              <w:left w:w="43" w:type="dxa"/>
              <w:bottom w:w="43" w:type="dxa"/>
              <w:right w:w="43" w:type="dxa"/>
            </w:tcMar>
          </w:tcPr>
          <w:p w14:paraId="5F5D564B"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Z</w:t>
            </w:r>
          </w:p>
        </w:tc>
        <w:tc>
          <w:tcPr>
            <w:tcW w:w="681" w:type="pct"/>
            <w:tcMar>
              <w:top w:w="43" w:type="dxa"/>
              <w:left w:w="43" w:type="dxa"/>
              <w:bottom w:w="43" w:type="dxa"/>
              <w:right w:w="43" w:type="dxa"/>
            </w:tcMar>
          </w:tcPr>
          <w:p w14:paraId="1AC4662C" w14:textId="77777777" w:rsidR="008D078E" w:rsidRPr="008D078E" w:rsidRDefault="008D078E" w:rsidP="008D078E">
            <w:pPr>
              <w:spacing w:before="60"/>
              <w:jc w:val="center"/>
              <w:rPr>
                <w:rFonts w:ascii="Georgia Pro" w:hAnsi="Georgia Pro"/>
                <w:bCs/>
                <w:sz w:val="20"/>
                <w:szCs w:val="20"/>
              </w:rPr>
            </w:pPr>
          </w:p>
        </w:tc>
        <w:tc>
          <w:tcPr>
            <w:tcW w:w="444" w:type="pct"/>
            <w:tcMar>
              <w:top w:w="43" w:type="dxa"/>
              <w:left w:w="43" w:type="dxa"/>
              <w:bottom w:w="43" w:type="dxa"/>
              <w:right w:w="43" w:type="dxa"/>
            </w:tcMar>
          </w:tcPr>
          <w:p w14:paraId="7B90612D"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w:t>
            </w:r>
          </w:p>
        </w:tc>
        <w:tc>
          <w:tcPr>
            <w:tcW w:w="765" w:type="pct"/>
            <w:tcMar>
              <w:top w:w="43" w:type="dxa"/>
              <w:left w:w="43" w:type="dxa"/>
              <w:bottom w:w="43" w:type="dxa"/>
              <w:right w:w="43" w:type="dxa"/>
            </w:tcMar>
          </w:tcPr>
          <w:p w14:paraId="6CECE837"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No</w:t>
            </w:r>
          </w:p>
        </w:tc>
      </w:tr>
      <w:tr w:rsidR="008D078E" w14:paraId="4DA78C18" w14:textId="77777777" w:rsidTr="006D5B61">
        <w:trPr>
          <w:cantSplit/>
        </w:trPr>
        <w:tc>
          <w:tcPr>
            <w:tcW w:w="806" w:type="pct"/>
          </w:tcPr>
          <w:p w14:paraId="1DDC4FBD" w14:textId="77777777" w:rsidR="008D078E" w:rsidRPr="008D078E" w:rsidRDefault="008D078E" w:rsidP="008D078E">
            <w:pPr>
              <w:spacing w:before="60"/>
              <w:jc w:val="center"/>
              <w:rPr>
                <w:rFonts w:ascii="Georgia Pro" w:hAnsi="Georgia Pro"/>
                <w:b/>
                <w:bCs/>
                <w:sz w:val="20"/>
                <w:szCs w:val="20"/>
              </w:rPr>
            </w:pPr>
            <w:r w:rsidRPr="008D078E">
              <w:rPr>
                <w:rFonts w:ascii="Georgia Pro" w:hAnsi="Georgia Pro"/>
                <w:b/>
                <w:bCs/>
                <w:sz w:val="20"/>
                <w:szCs w:val="20"/>
              </w:rPr>
              <w:t>Total of the Education Unit</w:t>
            </w:r>
          </w:p>
        </w:tc>
        <w:tc>
          <w:tcPr>
            <w:tcW w:w="438" w:type="pct"/>
          </w:tcPr>
          <w:p w14:paraId="1A9D14B5" w14:textId="77777777" w:rsidR="008D078E" w:rsidRPr="008D078E" w:rsidRDefault="008D078E" w:rsidP="008D078E">
            <w:pPr>
              <w:spacing w:before="60"/>
              <w:jc w:val="center"/>
              <w:rPr>
                <w:rFonts w:ascii="Georgia Pro" w:hAnsi="Georgia Pro"/>
                <w:bCs/>
                <w:sz w:val="20"/>
                <w:szCs w:val="20"/>
              </w:rPr>
            </w:pPr>
          </w:p>
        </w:tc>
        <w:tc>
          <w:tcPr>
            <w:tcW w:w="384" w:type="pct"/>
          </w:tcPr>
          <w:p w14:paraId="17301C41" w14:textId="77777777" w:rsidR="008D078E" w:rsidRPr="008D078E" w:rsidRDefault="008D078E" w:rsidP="008D078E">
            <w:pPr>
              <w:spacing w:before="60"/>
              <w:jc w:val="center"/>
              <w:rPr>
                <w:rFonts w:ascii="Georgia Pro" w:hAnsi="Georgia Pro"/>
                <w:bCs/>
                <w:sz w:val="20"/>
                <w:szCs w:val="20"/>
              </w:rPr>
            </w:pPr>
          </w:p>
        </w:tc>
        <w:tc>
          <w:tcPr>
            <w:tcW w:w="494" w:type="pct"/>
          </w:tcPr>
          <w:p w14:paraId="2BB89B71" w14:textId="77777777" w:rsidR="008D078E" w:rsidRPr="008D078E" w:rsidRDefault="008D078E" w:rsidP="008D078E">
            <w:pPr>
              <w:spacing w:before="60"/>
              <w:jc w:val="center"/>
              <w:rPr>
                <w:rFonts w:ascii="Georgia Pro" w:hAnsi="Georgia Pro"/>
                <w:bCs/>
                <w:sz w:val="20"/>
                <w:szCs w:val="20"/>
              </w:rPr>
            </w:pPr>
          </w:p>
        </w:tc>
        <w:tc>
          <w:tcPr>
            <w:tcW w:w="384" w:type="pct"/>
            <w:tcMar>
              <w:top w:w="43" w:type="dxa"/>
              <w:left w:w="43" w:type="dxa"/>
              <w:bottom w:w="43" w:type="dxa"/>
              <w:right w:w="43" w:type="dxa"/>
            </w:tcMar>
          </w:tcPr>
          <w:p w14:paraId="64300FDF" w14:textId="77777777" w:rsidR="008D078E" w:rsidRPr="008D078E" w:rsidRDefault="008D078E" w:rsidP="008D078E">
            <w:pPr>
              <w:spacing w:before="60"/>
              <w:jc w:val="center"/>
              <w:rPr>
                <w:rFonts w:ascii="Georgia Pro" w:hAnsi="Georgia Pro"/>
                <w:bCs/>
                <w:sz w:val="20"/>
                <w:szCs w:val="20"/>
              </w:rPr>
            </w:pPr>
          </w:p>
        </w:tc>
        <w:tc>
          <w:tcPr>
            <w:tcW w:w="603" w:type="pct"/>
            <w:tcMar>
              <w:top w:w="43" w:type="dxa"/>
              <w:left w:w="43" w:type="dxa"/>
              <w:bottom w:w="43" w:type="dxa"/>
              <w:right w:w="43" w:type="dxa"/>
            </w:tcMar>
          </w:tcPr>
          <w:p w14:paraId="22DDC557" w14:textId="77777777" w:rsidR="008D078E" w:rsidRPr="008D078E" w:rsidRDefault="008D078E" w:rsidP="008D078E">
            <w:pPr>
              <w:spacing w:before="60"/>
              <w:jc w:val="center"/>
              <w:rPr>
                <w:rFonts w:ascii="Georgia Pro" w:hAnsi="Georgia Pro"/>
                <w:bCs/>
                <w:sz w:val="20"/>
                <w:szCs w:val="20"/>
              </w:rPr>
            </w:pPr>
          </w:p>
        </w:tc>
        <w:tc>
          <w:tcPr>
            <w:tcW w:w="681" w:type="pct"/>
            <w:tcMar>
              <w:top w:w="43" w:type="dxa"/>
              <w:left w:w="43" w:type="dxa"/>
              <w:bottom w:w="43" w:type="dxa"/>
              <w:right w:w="43" w:type="dxa"/>
            </w:tcMar>
          </w:tcPr>
          <w:p w14:paraId="30E86097" w14:textId="77777777" w:rsidR="008D078E" w:rsidRPr="008D078E" w:rsidRDefault="008D078E" w:rsidP="008D078E">
            <w:pPr>
              <w:spacing w:before="60"/>
              <w:jc w:val="center"/>
              <w:rPr>
                <w:rFonts w:ascii="Georgia Pro" w:hAnsi="Georgia Pro"/>
                <w:bCs/>
                <w:sz w:val="20"/>
                <w:szCs w:val="20"/>
              </w:rPr>
            </w:pPr>
          </w:p>
        </w:tc>
        <w:tc>
          <w:tcPr>
            <w:tcW w:w="444" w:type="pct"/>
            <w:tcMar>
              <w:top w:w="43" w:type="dxa"/>
              <w:left w:w="43" w:type="dxa"/>
              <w:bottom w:w="43" w:type="dxa"/>
              <w:right w:w="43" w:type="dxa"/>
            </w:tcMar>
          </w:tcPr>
          <w:p w14:paraId="5DCE4D5B"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w:t>
            </w:r>
          </w:p>
        </w:tc>
        <w:tc>
          <w:tcPr>
            <w:tcW w:w="765" w:type="pct"/>
            <w:tcMar>
              <w:top w:w="43" w:type="dxa"/>
              <w:left w:w="43" w:type="dxa"/>
              <w:bottom w:w="43" w:type="dxa"/>
              <w:right w:w="43" w:type="dxa"/>
            </w:tcMar>
          </w:tcPr>
          <w:p w14:paraId="4E7A875B" w14:textId="77777777" w:rsidR="008D078E" w:rsidRPr="008D078E" w:rsidRDefault="008D078E" w:rsidP="008D078E">
            <w:pPr>
              <w:spacing w:before="60"/>
              <w:jc w:val="center"/>
              <w:rPr>
                <w:rFonts w:ascii="Georgia Pro" w:hAnsi="Georgia Pro"/>
                <w:bCs/>
                <w:sz w:val="20"/>
                <w:szCs w:val="20"/>
              </w:rPr>
            </w:pPr>
            <w:r w:rsidRPr="008D078E">
              <w:rPr>
                <w:rFonts w:ascii="Georgia Pro" w:hAnsi="Georgia Pro"/>
                <w:bCs/>
                <w:sz w:val="20"/>
                <w:szCs w:val="20"/>
              </w:rPr>
              <w:t>Yes</w:t>
            </w:r>
          </w:p>
        </w:tc>
      </w:tr>
    </w:tbl>
    <w:p w14:paraId="2FB64CFC" w14:textId="5FFEFE7B" w:rsidR="00DE0824" w:rsidRDefault="00DE0824" w:rsidP="00DE0824"/>
    <w:p w14:paraId="1BB8F12F" w14:textId="292DD3B8" w:rsidR="00B91E7F" w:rsidRDefault="00B91E7F" w:rsidP="00D3142C">
      <w:pPr>
        <w:pStyle w:val="Heading2"/>
      </w:pPr>
      <w:bookmarkStart w:id="51" w:name="_Toc6344822"/>
      <w:bookmarkStart w:id="52" w:name="_Toc20921376"/>
      <w:bookmarkStart w:id="53" w:name="_Toc20922304"/>
      <w:bookmarkStart w:id="54" w:name="_Toc121214766"/>
      <w:r>
        <w:t>Categories and Permitted Values</w:t>
      </w:r>
      <w:bookmarkEnd w:id="51"/>
      <w:bookmarkEnd w:id="52"/>
      <w:bookmarkEnd w:id="53"/>
      <w:bookmarkEnd w:id="54"/>
    </w:p>
    <w:p w14:paraId="2109555E" w14:textId="77777777" w:rsidR="00B91E7F" w:rsidRPr="00A60D51" w:rsidRDefault="00B91E7F" w:rsidP="00B91E7F">
      <w:pPr>
        <w:rPr>
          <w:rFonts w:ascii="Georgia Pro" w:hAnsi="Georgia Pro"/>
        </w:rPr>
      </w:pPr>
      <w:r w:rsidRPr="00A60D51">
        <w:rPr>
          <w:rFonts w:ascii="Georgia Pro" w:hAnsi="Georgia Pro"/>
        </w:rPr>
        <w:t>This section contains the categories and permitted values used for submitting this file.</w:t>
      </w:r>
    </w:p>
    <w:p w14:paraId="7E1CC0F3" w14:textId="77777777" w:rsidR="00B91E7F" w:rsidRPr="00854CF5" w:rsidRDefault="00B91E7F" w:rsidP="00B91E7F"/>
    <w:p w14:paraId="30232742" w14:textId="77777777" w:rsidR="00B91E7F" w:rsidRPr="00D3142C" w:rsidRDefault="00B91E7F" w:rsidP="00B91E7F">
      <w:pPr>
        <w:rPr>
          <w:b/>
          <w:color w:val="0D4E49"/>
        </w:rPr>
      </w:pPr>
      <w:r w:rsidRPr="00D3142C">
        <w:rPr>
          <w:b/>
          <w:color w:val="0D4E49"/>
        </w:rPr>
        <w:t>DG74 - Children with disabilities (IDEA) school age table:</w:t>
      </w:r>
    </w:p>
    <w:p w14:paraId="4FA5E7EA" w14:textId="77777777" w:rsidR="00B91E7F" w:rsidRPr="00506D4B" w:rsidRDefault="00B91E7F" w:rsidP="00B91E7F">
      <w:pPr>
        <w:rPr>
          <w:b/>
        </w:rPr>
      </w:pPr>
    </w:p>
    <w:p w14:paraId="799CAF48" w14:textId="0B7F0BF0" w:rsidR="00B91E7F" w:rsidRPr="00D3142C" w:rsidRDefault="00B91E7F" w:rsidP="00B91E7F">
      <w:pPr>
        <w:rPr>
          <w:b/>
          <w:bCs/>
          <w:color w:val="0D4E49"/>
        </w:rPr>
      </w:pPr>
      <w:r w:rsidRPr="00D3142C">
        <w:rPr>
          <w:b/>
          <w:bCs/>
          <w:color w:val="0D4E49"/>
        </w:rPr>
        <w:t>Educational Environment (IDEA) SA</w:t>
      </w:r>
    </w:p>
    <w:p w14:paraId="23F9A5EB" w14:textId="3B5EF6E6" w:rsidR="00D24FBA" w:rsidRDefault="00D24FBA" w:rsidP="00B91E7F">
      <w:pPr>
        <w:rPr>
          <w:b/>
          <w:bCs/>
        </w:rPr>
      </w:pPr>
    </w:p>
    <w:p w14:paraId="0AFD4D41" w14:textId="002D7698" w:rsidR="00B91E7F" w:rsidRPr="00A60D51" w:rsidRDefault="00D31782" w:rsidP="00B91E7F">
      <w:pPr>
        <w:rPr>
          <w:rFonts w:ascii="Georgia Pro" w:hAnsi="Georgia Pro"/>
        </w:rPr>
      </w:pPr>
      <w:r w:rsidRPr="00A60D51">
        <w:rPr>
          <w:rFonts w:ascii="Georgia Pro" w:hAnsi="Georgia Pro"/>
          <w:color w:val="000000"/>
        </w:rPr>
        <w:t xml:space="preserve">The settings in which school-aged children ages 5 who are </w:t>
      </w:r>
      <w:r w:rsidR="00D131E6" w:rsidRPr="00A60D51">
        <w:rPr>
          <w:rFonts w:ascii="Georgia Pro" w:hAnsi="Georgia Pro"/>
          <w:color w:val="000000"/>
        </w:rPr>
        <w:t xml:space="preserve">in </w:t>
      </w:r>
      <w:r w:rsidRPr="00A60D51">
        <w:rPr>
          <w:rFonts w:ascii="Georgia Pro" w:hAnsi="Georgia Pro"/>
          <w:color w:val="000000"/>
        </w:rPr>
        <w:t>kindergarten through 21 receive special education and related services</w:t>
      </w:r>
      <w:r w:rsidR="00D24FBA" w:rsidRPr="00A60D51">
        <w:rPr>
          <w:rFonts w:ascii="Georgia Pro" w:hAnsi="Georgia Pro"/>
        </w:rPr>
        <w:t>.</w:t>
      </w:r>
    </w:p>
    <w:p w14:paraId="393362C5" w14:textId="77777777" w:rsidR="00D24FBA" w:rsidRPr="00D24FBA" w:rsidRDefault="00D24FBA" w:rsidP="00B91E7F"/>
    <w:tbl>
      <w:tblPr>
        <w:tblW w:w="0" w:type="auto"/>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Look w:val="04A0" w:firstRow="1" w:lastRow="0" w:firstColumn="1" w:lastColumn="0" w:noHBand="0" w:noVBand="1"/>
      </w:tblPr>
      <w:tblGrid>
        <w:gridCol w:w="2461"/>
        <w:gridCol w:w="3427"/>
        <w:gridCol w:w="3426"/>
      </w:tblGrid>
      <w:tr w:rsidR="00813EE3" w:rsidRPr="00813EE3" w14:paraId="7228AA78" w14:textId="77777777" w:rsidTr="006D5B61">
        <w:tc>
          <w:tcPr>
            <w:tcW w:w="2461" w:type="dxa"/>
            <w:shd w:val="clear" w:color="auto" w:fill="236863"/>
            <w:hideMark/>
          </w:tcPr>
          <w:p w14:paraId="32895FE6" w14:textId="77777777" w:rsidR="00B91E7F" w:rsidRPr="00813EE3" w:rsidRDefault="00B91E7F" w:rsidP="00F13F08">
            <w:pPr>
              <w:jc w:val="center"/>
              <w:rPr>
                <w:color w:val="FFDEAA"/>
              </w:rPr>
            </w:pPr>
            <w:r w:rsidRPr="00813EE3">
              <w:rPr>
                <w:rFonts w:ascii="Arial Narrow" w:hAnsi="Arial Narrow"/>
                <w:b/>
                <w:color w:val="FFDEAA"/>
                <w:sz w:val="20"/>
              </w:rPr>
              <w:t>Permitted Value Abbreviation</w:t>
            </w:r>
          </w:p>
        </w:tc>
        <w:tc>
          <w:tcPr>
            <w:tcW w:w="3427" w:type="dxa"/>
            <w:shd w:val="clear" w:color="auto" w:fill="236863"/>
            <w:hideMark/>
          </w:tcPr>
          <w:p w14:paraId="5B30D79D" w14:textId="77777777" w:rsidR="00B91E7F" w:rsidRPr="00813EE3" w:rsidRDefault="00B91E7F" w:rsidP="00F13F08">
            <w:pPr>
              <w:jc w:val="center"/>
              <w:rPr>
                <w:color w:val="FFDEAA"/>
              </w:rPr>
            </w:pPr>
            <w:r w:rsidRPr="00813EE3">
              <w:rPr>
                <w:rFonts w:ascii="Arial Narrow" w:hAnsi="Arial Narrow"/>
                <w:b/>
                <w:color w:val="FFDEAA"/>
                <w:sz w:val="20"/>
              </w:rPr>
              <w:t>Permitted Value Description</w:t>
            </w:r>
          </w:p>
        </w:tc>
        <w:tc>
          <w:tcPr>
            <w:tcW w:w="3426" w:type="dxa"/>
            <w:shd w:val="clear" w:color="auto" w:fill="236863"/>
            <w:hideMark/>
          </w:tcPr>
          <w:p w14:paraId="7BCC92CD" w14:textId="77777777" w:rsidR="00B91E7F" w:rsidRPr="00813EE3" w:rsidRDefault="00B91E7F" w:rsidP="00F13F08">
            <w:pPr>
              <w:jc w:val="center"/>
              <w:rPr>
                <w:color w:val="FFDEAA"/>
              </w:rPr>
            </w:pPr>
            <w:r w:rsidRPr="00813EE3">
              <w:rPr>
                <w:rFonts w:ascii="Arial Narrow" w:hAnsi="Arial Narrow"/>
                <w:b/>
                <w:color w:val="FFDEAA"/>
                <w:sz w:val="20"/>
              </w:rPr>
              <w:t>Comments</w:t>
            </w:r>
          </w:p>
        </w:tc>
      </w:tr>
      <w:tr w:rsidR="00024822" w:rsidRPr="0009468C" w14:paraId="2F6586A4" w14:textId="77777777" w:rsidTr="006D5B61">
        <w:tc>
          <w:tcPr>
            <w:tcW w:w="2461" w:type="dxa"/>
          </w:tcPr>
          <w:p w14:paraId="1D20C24B" w14:textId="400A12E7" w:rsidR="00024822" w:rsidRPr="00A60D51" w:rsidRDefault="00024822" w:rsidP="00A60D51">
            <w:pPr>
              <w:spacing w:before="60"/>
              <w:rPr>
                <w:rFonts w:ascii="Georgia Pro" w:hAnsi="Georgia Pro"/>
                <w:sz w:val="20"/>
                <w:szCs w:val="20"/>
              </w:rPr>
            </w:pPr>
            <w:r w:rsidRPr="00A60D51">
              <w:rPr>
                <w:rFonts w:ascii="Georgia Pro" w:hAnsi="Georgia Pro"/>
                <w:sz w:val="20"/>
                <w:szCs w:val="20"/>
              </w:rPr>
              <w:t>RC80</w:t>
            </w:r>
          </w:p>
        </w:tc>
        <w:tc>
          <w:tcPr>
            <w:tcW w:w="3427" w:type="dxa"/>
          </w:tcPr>
          <w:p w14:paraId="0CCA851A" w14:textId="6EA9EDBD" w:rsidR="00024822" w:rsidRPr="00A60D51" w:rsidRDefault="00024822" w:rsidP="00A60D51">
            <w:pPr>
              <w:spacing w:before="60"/>
              <w:rPr>
                <w:rFonts w:ascii="Georgia Pro" w:hAnsi="Georgia Pro"/>
                <w:sz w:val="20"/>
                <w:szCs w:val="20"/>
              </w:rPr>
            </w:pPr>
            <w:r w:rsidRPr="00A60D51">
              <w:rPr>
                <w:rFonts w:ascii="Georgia Pro" w:hAnsi="Georgia Pro"/>
                <w:sz w:val="20"/>
                <w:szCs w:val="20"/>
              </w:rPr>
              <w:t>Inside regular class 80% or more of the day</w:t>
            </w:r>
          </w:p>
        </w:tc>
        <w:tc>
          <w:tcPr>
            <w:tcW w:w="3426" w:type="dxa"/>
          </w:tcPr>
          <w:p w14:paraId="5060DF5B" w14:textId="77777777" w:rsidR="00024822" w:rsidRPr="00A60D51" w:rsidRDefault="00024822" w:rsidP="00A60D51">
            <w:pPr>
              <w:spacing w:before="60"/>
              <w:rPr>
                <w:rFonts w:ascii="Georgia Pro" w:hAnsi="Georgia Pro"/>
                <w:sz w:val="20"/>
                <w:szCs w:val="20"/>
              </w:rPr>
            </w:pPr>
          </w:p>
        </w:tc>
      </w:tr>
      <w:tr w:rsidR="00024822" w:rsidRPr="0009468C" w14:paraId="7CF2FAAD" w14:textId="77777777" w:rsidTr="006D5B61">
        <w:tc>
          <w:tcPr>
            <w:tcW w:w="2461" w:type="dxa"/>
          </w:tcPr>
          <w:p w14:paraId="64EB2096" w14:textId="2C77FED2" w:rsidR="00024822" w:rsidRPr="00A60D51" w:rsidRDefault="00024822" w:rsidP="00A60D51">
            <w:pPr>
              <w:spacing w:before="60"/>
              <w:rPr>
                <w:rFonts w:ascii="Georgia Pro" w:hAnsi="Georgia Pro"/>
                <w:sz w:val="20"/>
                <w:szCs w:val="20"/>
              </w:rPr>
            </w:pPr>
            <w:r w:rsidRPr="00A60D51">
              <w:rPr>
                <w:rFonts w:ascii="Georgia Pro" w:hAnsi="Georgia Pro"/>
                <w:sz w:val="20"/>
                <w:szCs w:val="20"/>
              </w:rPr>
              <w:t>RC79TO40</w:t>
            </w:r>
          </w:p>
        </w:tc>
        <w:tc>
          <w:tcPr>
            <w:tcW w:w="3427" w:type="dxa"/>
          </w:tcPr>
          <w:p w14:paraId="2B4E009F" w14:textId="41C17D12" w:rsidR="00024822" w:rsidRPr="00A60D51" w:rsidRDefault="00024822" w:rsidP="00A60D51">
            <w:pPr>
              <w:spacing w:before="60"/>
              <w:rPr>
                <w:rFonts w:ascii="Georgia Pro" w:hAnsi="Georgia Pro"/>
                <w:sz w:val="20"/>
                <w:szCs w:val="20"/>
              </w:rPr>
            </w:pPr>
            <w:r w:rsidRPr="00A60D51">
              <w:rPr>
                <w:rFonts w:ascii="Georgia Pro" w:hAnsi="Georgia Pro"/>
                <w:sz w:val="20"/>
                <w:szCs w:val="20"/>
              </w:rPr>
              <w:t>Inside regular class 40% through 79% of the day</w:t>
            </w:r>
          </w:p>
        </w:tc>
        <w:tc>
          <w:tcPr>
            <w:tcW w:w="3426" w:type="dxa"/>
          </w:tcPr>
          <w:p w14:paraId="6A7A9D57" w14:textId="77777777" w:rsidR="00024822" w:rsidRPr="00A60D51" w:rsidRDefault="00024822" w:rsidP="00A60D51">
            <w:pPr>
              <w:spacing w:before="60"/>
              <w:rPr>
                <w:rFonts w:ascii="Georgia Pro" w:hAnsi="Georgia Pro"/>
                <w:sz w:val="20"/>
                <w:szCs w:val="20"/>
              </w:rPr>
            </w:pPr>
          </w:p>
        </w:tc>
      </w:tr>
      <w:tr w:rsidR="00024822" w:rsidRPr="0009468C" w14:paraId="42690DE1" w14:textId="77777777" w:rsidTr="006D5B61">
        <w:tc>
          <w:tcPr>
            <w:tcW w:w="2461" w:type="dxa"/>
          </w:tcPr>
          <w:p w14:paraId="1087CA84" w14:textId="1164780B" w:rsidR="00024822" w:rsidRPr="00A60D51" w:rsidRDefault="00024822" w:rsidP="00A60D51">
            <w:pPr>
              <w:spacing w:before="60"/>
              <w:rPr>
                <w:rFonts w:ascii="Georgia Pro" w:hAnsi="Georgia Pro"/>
                <w:sz w:val="20"/>
                <w:szCs w:val="20"/>
              </w:rPr>
            </w:pPr>
            <w:r w:rsidRPr="00A60D51">
              <w:rPr>
                <w:rFonts w:ascii="Georgia Pro" w:hAnsi="Georgia Pro"/>
                <w:sz w:val="20"/>
                <w:szCs w:val="20"/>
              </w:rPr>
              <w:t>RC39</w:t>
            </w:r>
          </w:p>
        </w:tc>
        <w:tc>
          <w:tcPr>
            <w:tcW w:w="3427" w:type="dxa"/>
          </w:tcPr>
          <w:p w14:paraId="4470F39C" w14:textId="7E1BE09E" w:rsidR="00024822" w:rsidRPr="00A60D51" w:rsidRDefault="00024822" w:rsidP="00A60D51">
            <w:pPr>
              <w:spacing w:before="60"/>
              <w:rPr>
                <w:rFonts w:ascii="Georgia Pro" w:hAnsi="Georgia Pro"/>
                <w:sz w:val="20"/>
                <w:szCs w:val="20"/>
              </w:rPr>
            </w:pPr>
            <w:r w:rsidRPr="00A60D51">
              <w:rPr>
                <w:rFonts w:ascii="Georgia Pro" w:hAnsi="Georgia Pro"/>
                <w:sz w:val="20"/>
                <w:szCs w:val="20"/>
              </w:rPr>
              <w:t>Inside regular class less than 40% of the day</w:t>
            </w:r>
          </w:p>
        </w:tc>
        <w:tc>
          <w:tcPr>
            <w:tcW w:w="3426" w:type="dxa"/>
          </w:tcPr>
          <w:p w14:paraId="3C3E705A" w14:textId="77777777" w:rsidR="00024822" w:rsidRPr="00A60D51" w:rsidRDefault="00024822" w:rsidP="00A60D51">
            <w:pPr>
              <w:spacing w:before="60"/>
              <w:rPr>
                <w:rFonts w:ascii="Georgia Pro" w:hAnsi="Georgia Pro"/>
                <w:sz w:val="20"/>
                <w:szCs w:val="20"/>
              </w:rPr>
            </w:pPr>
          </w:p>
        </w:tc>
      </w:tr>
      <w:tr w:rsidR="00024822" w:rsidRPr="0009468C" w14:paraId="66964283" w14:textId="77777777" w:rsidTr="006D5B61">
        <w:tc>
          <w:tcPr>
            <w:tcW w:w="2461" w:type="dxa"/>
          </w:tcPr>
          <w:p w14:paraId="30AAFF35" w14:textId="6CE8C1EB" w:rsidR="00024822" w:rsidRPr="00A60D51" w:rsidRDefault="00024822" w:rsidP="00A60D51">
            <w:pPr>
              <w:spacing w:before="60"/>
              <w:rPr>
                <w:rFonts w:ascii="Georgia Pro" w:hAnsi="Georgia Pro"/>
                <w:sz w:val="20"/>
                <w:szCs w:val="20"/>
              </w:rPr>
            </w:pPr>
            <w:r w:rsidRPr="00A60D51">
              <w:rPr>
                <w:rFonts w:ascii="Georgia Pro" w:hAnsi="Georgia Pro"/>
                <w:sz w:val="20"/>
                <w:szCs w:val="20"/>
              </w:rPr>
              <w:t>SS</w:t>
            </w:r>
          </w:p>
        </w:tc>
        <w:tc>
          <w:tcPr>
            <w:tcW w:w="3427" w:type="dxa"/>
          </w:tcPr>
          <w:p w14:paraId="2B0D6EEB" w14:textId="2341E948" w:rsidR="00024822" w:rsidRPr="00A60D51" w:rsidRDefault="00024822" w:rsidP="00A60D51">
            <w:pPr>
              <w:spacing w:before="60"/>
              <w:rPr>
                <w:rFonts w:ascii="Georgia Pro" w:hAnsi="Georgia Pro"/>
                <w:sz w:val="20"/>
                <w:szCs w:val="20"/>
              </w:rPr>
            </w:pPr>
            <w:r w:rsidRPr="00A60D51">
              <w:rPr>
                <w:rFonts w:ascii="Georgia Pro" w:hAnsi="Georgia Pro"/>
                <w:sz w:val="20"/>
                <w:szCs w:val="20"/>
              </w:rPr>
              <w:t>Separate School</w:t>
            </w:r>
          </w:p>
        </w:tc>
        <w:tc>
          <w:tcPr>
            <w:tcW w:w="3426" w:type="dxa"/>
          </w:tcPr>
          <w:p w14:paraId="3D64FEF8" w14:textId="77777777" w:rsidR="00024822" w:rsidRPr="00A60D51" w:rsidRDefault="00024822" w:rsidP="00A60D51">
            <w:pPr>
              <w:spacing w:before="60"/>
              <w:rPr>
                <w:rFonts w:ascii="Georgia Pro" w:hAnsi="Georgia Pro"/>
                <w:sz w:val="20"/>
                <w:szCs w:val="20"/>
              </w:rPr>
            </w:pPr>
          </w:p>
        </w:tc>
      </w:tr>
      <w:tr w:rsidR="00024822" w:rsidRPr="0009468C" w14:paraId="10E635B6" w14:textId="77777777" w:rsidTr="006D5B61">
        <w:tc>
          <w:tcPr>
            <w:tcW w:w="2461" w:type="dxa"/>
          </w:tcPr>
          <w:p w14:paraId="53463AC4" w14:textId="7C695902" w:rsidR="00024822" w:rsidRPr="00A60D51" w:rsidRDefault="00024822" w:rsidP="00A60D51">
            <w:pPr>
              <w:spacing w:before="60"/>
              <w:rPr>
                <w:rFonts w:ascii="Georgia Pro" w:hAnsi="Georgia Pro"/>
                <w:sz w:val="20"/>
                <w:szCs w:val="20"/>
              </w:rPr>
            </w:pPr>
            <w:r w:rsidRPr="00A60D51">
              <w:rPr>
                <w:rFonts w:ascii="Georgia Pro" w:hAnsi="Georgia Pro"/>
                <w:sz w:val="20"/>
                <w:szCs w:val="20"/>
              </w:rPr>
              <w:t>RF</w:t>
            </w:r>
          </w:p>
        </w:tc>
        <w:tc>
          <w:tcPr>
            <w:tcW w:w="3427" w:type="dxa"/>
          </w:tcPr>
          <w:p w14:paraId="48495CBA" w14:textId="1F848111" w:rsidR="00024822" w:rsidRPr="00A60D51" w:rsidRDefault="00024822" w:rsidP="00A60D51">
            <w:pPr>
              <w:spacing w:before="60"/>
              <w:rPr>
                <w:rFonts w:ascii="Georgia Pro" w:hAnsi="Georgia Pro"/>
                <w:sz w:val="20"/>
                <w:szCs w:val="20"/>
              </w:rPr>
            </w:pPr>
            <w:r w:rsidRPr="00A60D51">
              <w:rPr>
                <w:rFonts w:ascii="Georgia Pro" w:hAnsi="Georgia Pro"/>
                <w:sz w:val="20"/>
                <w:szCs w:val="20"/>
              </w:rPr>
              <w:t>Residential Facility</w:t>
            </w:r>
          </w:p>
        </w:tc>
        <w:tc>
          <w:tcPr>
            <w:tcW w:w="3426" w:type="dxa"/>
          </w:tcPr>
          <w:p w14:paraId="41771826" w14:textId="77777777" w:rsidR="00024822" w:rsidRPr="00A60D51" w:rsidRDefault="00024822" w:rsidP="00A60D51">
            <w:pPr>
              <w:spacing w:before="60"/>
              <w:rPr>
                <w:rFonts w:ascii="Georgia Pro" w:hAnsi="Georgia Pro"/>
                <w:sz w:val="20"/>
                <w:szCs w:val="20"/>
              </w:rPr>
            </w:pPr>
          </w:p>
        </w:tc>
      </w:tr>
      <w:tr w:rsidR="00024822" w:rsidRPr="0009468C" w14:paraId="7FCC70C5" w14:textId="77777777" w:rsidTr="006D5B61">
        <w:tc>
          <w:tcPr>
            <w:tcW w:w="2461" w:type="dxa"/>
          </w:tcPr>
          <w:p w14:paraId="6AA73AAA" w14:textId="432F2B00" w:rsidR="00024822" w:rsidRPr="00A60D51" w:rsidRDefault="00024822" w:rsidP="00A60D51">
            <w:pPr>
              <w:spacing w:before="60"/>
              <w:rPr>
                <w:rFonts w:ascii="Georgia Pro" w:hAnsi="Georgia Pro"/>
                <w:sz w:val="20"/>
                <w:szCs w:val="20"/>
              </w:rPr>
            </w:pPr>
            <w:r w:rsidRPr="00A60D51">
              <w:rPr>
                <w:rFonts w:ascii="Georgia Pro" w:hAnsi="Georgia Pro"/>
                <w:sz w:val="20"/>
                <w:szCs w:val="20"/>
              </w:rPr>
              <w:lastRenderedPageBreak/>
              <w:t>HH</w:t>
            </w:r>
          </w:p>
        </w:tc>
        <w:tc>
          <w:tcPr>
            <w:tcW w:w="3427" w:type="dxa"/>
          </w:tcPr>
          <w:p w14:paraId="2C828AC3" w14:textId="071BC424" w:rsidR="00024822" w:rsidRPr="00A60D51" w:rsidRDefault="00024822" w:rsidP="00A60D51">
            <w:pPr>
              <w:spacing w:before="60"/>
              <w:rPr>
                <w:rFonts w:ascii="Georgia Pro" w:hAnsi="Georgia Pro"/>
                <w:sz w:val="20"/>
                <w:szCs w:val="20"/>
              </w:rPr>
            </w:pPr>
            <w:r w:rsidRPr="00A60D51">
              <w:rPr>
                <w:rFonts w:ascii="Georgia Pro" w:hAnsi="Georgia Pro"/>
                <w:sz w:val="20"/>
                <w:szCs w:val="20"/>
              </w:rPr>
              <w:t>Homebound/Hospital</w:t>
            </w:r>
          </w:p>
        </w:tc>
        <w:tc>
          <w:tcPr>
            <w:tcW w:w="3426" w:type="dxa"/>
          </w:tcPr>
          <w:p w14:paraId="2712301C" w14:textId="6A6B67AF" w:rsidR="00024822" w:rsidRPr="00A60D51" w:rsidRDefault="00024822" w:rsidP="00A60D51">
            <w:pPr>
              <w:spacing w:before="60"/>
              <w:rPr>
                <w:rFonts w:ascii="Georgia Pro" w:hAnsi="Georgia Pro"/>
                <w:sz w:val="20"/>
                <w:szCs w:val="20"/>
              </w:rPr>
            </w:pPr>
            <w:r w:rsidRPr="00A60D51">
              <w:rPr>
                <w:rFonts w:ascii="Georgia Pro" w:hAnsi="Georgia Pro"/>
                <w:sz w:val="20"/>
                <w:szCs w:val="20"/>
              </w:rPr>
              <w:t>Do not use this permitted value in the school level file.</w:t>
            </w:r>
          </w:p>
        </w:tc>
      </w:tr>
      <w:tr w:rsidR="00024822" w:rsidRPr="0009468C" w14:paraId="23CC90CD" w14:textId="77777777" w:rsidTr="006D5B61">
        <w:tc>
          <w:tcPr>
            <w:tcW w:w="2461" w:type="dxa"/>
          </w:tcPr>
          <w:p w14:paraId="610F2429" w14:textId="7F3D1D1E" w:rsidR="00024822" w:rsidRPr="00A60D51" w:rsidRDefault="00024822" w:rsidP="00A60D51">
            <w:pPr>
              <w:spacing w:before="60"/>
              <w:rPr>
                <w:rFonts w:ascii="Georgia Pro" w:hAnsi="Georgia Pro"/>
                <w:sz w:val="20"/>
                <w:szCs w:val="20"/>
              </w:rPr>
            </w:pPr>
            <w:r w:rsidRPr="00A60D51">
              <w:rPr>
                <w:rFonts w:ascii="Georgia Pro" w:hAnsi="Georgia Pro"/>
                <w:sz w:val="20"/>
                <w:szCs w:val="20"/>
              </w:rPr>
              <w:t>CF</w:t>
            </w:r>
          </w:p>
        </w:tc>
        <w:tc>
          <w:tcPr>
            <w:tcW w:w="3427" w:type="dxa"/>
          </w:tcPr>
          <w:p w14:paraId="1CEB16A2" w14:textId="72274559" w:rsidR="00024822" w:rsidRPr="00A60D51" w:rsidRDefault="00024822" w:rsidP="00A60D51">
            <w:pPr>
              <w:spacing w:before="60"/>
              <w:rPr>
                <w:rFonts w:ascii="Georgia Pro" w:hAnsi="Georgia Pro"/>
                <w:sz w:val="20"/>
                <w:szCs w:val="20"/>
              </w:rPr>
            </w:pPr>
            <w:r w:rsidRPr="00A60D51">
              <w:rPr>
                <w:rFonts w:ascii="Georgia Pro" w:hAnsi="Georgia Pro"/>
                <w:sz w:val="20"/>
                <w:szCs w:val="20"/>
              </w:rPr>
              <w:t>Correctional Facilities</w:t>
            </w:r>
          </w:p>
        </w:tc>
        <w:tc>
          <w:tcPr>
            <w:tcW w:w="3426" w:type="dxa"/>
          </w:tcPr>
          <w:p w14:paraId="01D0013F" w14:textId="77777777" w:rsidR="00024822" w:rsidRPr="00A60D51" w:rsidRDefault="00024822" w:rsidP="00A60D51">
            <w:pPr>
              <w:spacing w:before="60"/>
              <w:rPr>
                <w:rFonts w:ascii="Georgia Pro" w:hAnsi="Georgia Pro"/>
                <w:sz w:val="20"/>
                <w:szCs w:val="20"/>
              </w:rPr>
            </w:pPr>
          </w:p>
        </w:tc>
      </w:tr>
      <w:tr w:rsidR="00024822" w:rsidRPr="0009468C" w14:paraId="485A60E3" w14:textId="77777777" w:rsidTr="006D5B61">
        <w:tc>
          <w:tcPr>
            <w:tcW w:w="2461" w:type="dxa"/>
          </w:tcPr>
          <w:p w14:paraId="79DBC3D1" w14:textId="325CD72D" w:rsidR="00024822" w:rsidRPr="00A60D51" w:rsidRDefault="00024822" w:rsidP="00A60D51">
            <w:pPr>
              <w:spacing w:before="60"/>
              <w:rPr>
                <w:rFonts w:ascii="Georgia Pro" w:hAnsi="Georgia Pro"/>
                <w:sz w:val="20"/>
                <w:szCs w:val="20"/>
              </w:rPr>
            </w:pPr>
            <w:r w:rsidRPr="00A60D51">
              <w:rPr>
                <w:rFonts w:ascii="Georgia Pro" w:hAnsi="Georgia Pro"/>
                <w:sz w:val="20"/>
                <w:szCs w:val="20"/>
              </w:rPr>
              <w:t>PPPS</w:t>
            </w:r>
          </w:p>
        </w:tc>
        <w:tc>
          <w:tcPr>
            <w:tcW w:w="3427" w:type="dxa"/>
          </w:tcPr>
          <w:p w14:paraId="7EF4145F" w14:textId="74F23350" w:rsidR="00024822" w:rsidRPr="00A60D51" w:rsidRDefault="00024822" w:rsidP="00A60D51">
            <w:pPr>
              <w:spacing w:before="60"/>
              <w:rPr>
                <w:rFonts w:ascii="Georgia Pro" w:hAnsi="Georgia Pro"/>
                <w:sz w:val="20"/>
                <w:szCs w:val="20"/>
              </w:rPr>
            </w:pPr>
            <w:r w:rsidRPr="00A60D51">
              <w:rPr>
                <w:rFonts w:ascii="Georgia Pro" w:hAnsi="Georgia Pro"/>
                <w:sz w:val="20"/>
                <w:szCs w:val="20"/>
              </w:rPr>
              <w:t>Parentally placed in private schools</w:t>
            </w:r>
          </w:p>
        </w:tc>
        <w:tc>
          <w:tcPr>
            <w:tcW w:w="3426" w:type="dxa"/>
          </w:tcPr>
          <w:p w14:paraId="74BE6CA1" w14:textId="7B67CD2C" w:rsidR="00024822" w:rsidRPr="00A60D51" w:rsidRDefault="00024822" w:rsidP="00A60D51">
            <w:pPr>
              <w:spacing w:before="60"/>
              <w:rPr>
                <w:rFonts w:ascii="Georgia Pro" w:hAnsi="Georgia Pro"/>
                <w:sz w:val="20"/>
                <w:szCs w:val="20"/>
              </w:rPr>
            </w:pPr>
            <w:r w:rsidRPr="00A60D51">
              <w:rPr>
                <w:rFonts w:ascii="Georgia Pro" w:hAnsi="Georgia Pro"/>
                <w:sz w:val="20"/>
                <w:szCs w:val="20"/>
              </w:rPr>
              <w:t>Do not use this permitted value in the school level file.</w:t>
            </w:r>
          </w:p>
        </w:tc>
      </w:tr>
      <w:tr w:rsidR="00024822" w:rsidRPr="0009468C" w14:paraId="74FF5957" w14:textId="77777777" w:rsidTr="006D5B61">
        <w:tc>
          <w:tcPr>
            <w:tcW w:w="2461" w:type="dxa"/>
          </w:tcPr>
          <w:p w14:paraId="03633B00" w14:textId="55908A92" w:rsidR="00024822" w:rsidRPr="00A60D51" w:rsidRDefault="00024822" w:rsidP="00A60D51">
            <w:pPr>
              <w:spacing w:before="60"/>
              <w:rPr>
                <w:rFonts w:ascii="Georgia Pro" w:hAnsi="Georgia Pro"/>
                <w:sz w:val="20"/>
                <w:szCs w:val="20"/>
              </w:rPr>
            </w:pPr>
            <w:r w:rsidRPr="00A60D51">
              <w:rPr>
                <w:rFonts w:ascii="Georgia Pro" w:hAnsi="Georgia Pro"/>
                <w:sz w:val="20"/>
                <w:szCs w:val="20"/>
              </w:rPr>
              <w:t>MISSING</w:t>
            </w:r>
          </w:p>
        </w:tc>
        <w:tc>
          <w:tcPr>
            <w:tcW w:w="3427" w:type="dxa"/>
          </w:tcPr>
          <w:p w14:paraId="10DB3117" w14:textId="53C1421B" w:rsidR="00024822" w:rsidRPr="00A60D51" w:rsidRDefault="00024822" w:rsidP="00A60D51">
            <w:pPr>
              <w:spacing w:before="60"/>
              <w:rPr>
                <w:rFonts w:ascii="Georgia Pro" w:hAnsi="Georgia Pro"/>
                <w:sz w:val="20"/>
                <w:szCs w:val="20"/>
              </w:rPr>
            </w:pPr>
            <w:r w:rsidRPr="00A60D51">
              <w:rPr>
                <w:rFonts w:ascii="Georgia Pro" w:hAnsi="Georgia Pro"/>
                <w:sz w:val="20"/>
                <w:szCs w:val="20"/>
              </w:rPr>
              <w:t>Missing</w:t>
            </w:r>
          </w:p>
        </w:tc>
        <w:tc>
          <w:tcPr>
            <w:tcW w:w="3426" w:type="dxa"/>
          </w:tcPr>
          <w:p w14:paraId="43F6FAC6" w14:textId="27EBBD15" w:rsidR="00024822" w:rsidRPr="00A60D51" w:rsidRDefault="00024822" w:rsidP="00A60D51">
            <w:pPr>
              <w:spacing w:before="60"/>
              <w:rPr>
                <w:rFonts w:ascii="Georgia Pro" w:hAnsi="Georgia Pro"/>
                <w:sz w:val="20"/>
                <w:szCs w:val="20"/>
              </w:rPr>
            </w:pPr>
            <w:r w:rsidRPr="00A60D51">
              <w:rPr>
                <w:rFonts w:ascii="Georgia Pro" w:hAnsi="Georgia Pro"/>
                <w:sz w:val="20"/>
                <w:szCs w:val="20"/>
              </w:rPr>
              <w:t>Use when data are not available by this category.</w:t>
            </w:r>
          </w:p>
        </w:tc>
      </w:tr>
    </w:tbl>
    <w:p w14:paraId="0F3B56C7" w14:textId="6360DED4" w:rsidR="00E03B1B" w:rsidRDefault="00E03B1B">
      <w:pPr>
        <w:rPr>
          <w:b/>
          <w:bCs/>
        </w:rPr>
      </w:pPr>
    </w:p>
    <w:p w14:paraId="16DE9755" w14:textId="5E20110F" w:rsidR="00B91E7F" w:rsidRPr="00D3142C" w:rsidRDefault="00B91E7F" w:rsidP="00B91E7F">
      <w:pPr>
        <w:rPr>
          <w:b/>
          <w:bCs/>
          <w:color w:val="0D4E49"/>
        </w:rPr>
      </w:pPr>
      <w:r w:rsidRPr="00D3142C">
        <w:rPr>
          <w:b/>
          <w:bCs/>
          <w:color w:val="0D4E49"/>
        </w:rPr>
        <w:t>Disability Category (IDEA)</w:t>
      </w:r>
    </w:p>
    <w:p w14:paraId="3A585BF0" w14:textId="6ACBCF17" w:rsidR="00D24FBA" w:rsidRDefault="00D24FBA" w:rsidP="00B91E7F">
      <w:pPr>
        <w:rPr>
          <w:b/>
          <w:bCs/>
        </w:rPr>
      </w:pPr>
    </w:p>
    <w:p w14:paraId="27D49B72" w14:textId="0B9D027C" w:rsidR="00D24FBA" w:rsidRPr="00A60D51" w:rsidRDefault="00D24FBA" w:rsidP="00B91E7F">
      <w:pPr>
        <w:rPr>
          <w:rFonts w:ascii="Georgia Pro" w:hAnsi="Georgia Pro"/>
          <w:bCs/>
        </w:rPr>
      </w:pPr>
      <w:r w:rsidRPr="00A60D51">
        <w:rPr>
          <w:rFonts w:ascii="Georgia Pro" w:eastAsia="Arial Unicode MS" w:hAnsi="Georgia Pro"/>
        </w:rPr>
        <w:t>The primary disability as identified in the Individualized Education Program (IEP) or service plan.</w:t>
      </w:r>
    </w:p>
    <w:p w14:paraId="74604E93" w14:textId="195C3D06" w:rsidR="00B91E7F" w:rsidRPr="00FB4FFD" w:rsidRDefault="00B91E7F" w:rsidP="00FB4FFD">
      <w:pPr>
        <w:rPr>
          <w:b/>
          <w:bCs/>
          <w:sz w:val="20"/>
          <w:szCs w:val="20"/>
        </w:rPr>
      </w:pPr>
    </w:p>
    <w:tbl>
      <w:tblPr>
        <w:tblW w:w="9337" w:type="dxa"/>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Look w:val="04A0" w:firstRow="1" w:lastRow="0" w:firstColumn="1" w:lastColumn="0" w:noHBand="0" w:noVBand="1"/>
      </w:tblPr>
      <w:tblGrid>
        <w:gridCol w:w="2407"/>
        <w:gridCol w:w="3510"/>
        <w:gridCol w:w="3420"/>
      </w:tblGrid>
      <w:tr w:rsidR="00813EE3" w:rsidRPr="00813EE3" w14:paraId="13ABCC1C" w14:textId="77777777" w:rsidTr="006D5B61">
        <w:tc>
          <w:tcPr>
            <w:tcW w:w="2407" w:type="dxa"/>
            <w:shd w:val="clear" w:color="auto" w:fill="236863"/>
            <w:hideMark/>
          </w:tcPr>
          <w:p w14:paraId="2DB3652D" w14:textId="77777777" w:rsidR="00024822" w:rsidRPr="00813EE3" w:rsidRDefault="00024822" w:rsidP="00F13F08">
            <w:pPr>
              <w:jc w:val="center"/>
              <w:rPr>
                <w:color w:val="FFDEAA"/>
              </w:rPr>
            </w:pPr>
            <w:r w:rsidRPr="00813EE3">
              <w:rPr>
                <w:rFonts w:ascii="Arial Narrow" w:hAnsi="Arial Narrow"/>
                <w:b/>
                <w:color w:val="FFDEAA"/>
                <w:sz w:val="20"/>
              </w:rPr>
              <w:t>Permitted Value Abbreviation</w:t>
            </w:r>
          </w:p>
        </w:tc>
        <w:tc>
          <w:tcPr>
            <w:tcW w:w="3510" w:type="dxa"/>
            <w:shd w:val="clear" w:color="auto" w:fill="236863"/>
            <w:hideMark/>
          </w:tcPr>
          <w:p w14:paraId="563D27EB" w14:textId="453C399F" w:rsidR="00024822" w:rsidRPr="00813EE3" w:rsidRDefault="00024822" w:rsidP="00F13F08">
            <w:pPr>
              <w:jc w:val="center"/>
              <w:rPr>
                <w:color w:val="FFDEAA"/>
              </w:rPr>
            </w:pPr>
            <w:r w:rsidRPr="00813EE3">
              <w:rPr>
                <w:rFonts w:ascii="Arial Narrow" w:hAnsi="Arial Narrow"/>
                <w:b/>
                <w:color w:val="FFDEAA"/>
                <w:sz w:val="20"/>
              </w:rPr>
              <w:t>Permitted Value Description</w:t>
            </w:r>
          </w:p>
        </w:tc>
        <w:tc>
          <w:tcPr>
            <w:tcW w:w="3420" w:type="dxa"/>
            <w:shd w:val="clear" w:color="auto" w:fill="236863"/>
            <w:hideMark/>
          </w:tcPr>
          <w:p w14:paraId="03314189" w14:textId="77777777" w:rsidR="00024822" w:rsidRPr="00813EE3" w:rsidRDefault="00024822" w:rsidP="00F13F08">
            <w:pPr>
              <w:jc w:val="center"/>
              <w:rPr>
                <w:color w:val="FFDEAA"/>
              </w:rPr>
            </w:pPr>
            <w:r w:rsidRPr="00813EE3">
              <w:rPr>
                <w:rFonts w:ascii="Arial Narrow" w:hAnsi="Arial Narrow"/>
                <w:b/>
                <w:color w:val="FFDEAA"/>
                <w:sz w:val="20"/>
              </w:rPr>
              <w:t>Comments</w:t>
            </w:r>
          </w:p>
        </w:tc>
      </w:tr>
      <w:tr w:rsidR="00024822" w:rsidRPr="0009468C" w14:paraId="6FA9E5DC" w14:textId="77777777" w:rsidTr="006D5B61">
        <w:tc>
          <w:tcPr>
            <w:tcW w:w="2407" w:type="dxa"/>
          </w:tcPr>
          <w:p w14:paraId="40C20F83" w14:textId="68DB531E" w:rsidR="00024822" w:rsidRPr="00A60D51" w:rsidRDefault="00024822" w:rsidP="00A60D51">
            <w:pPr>
              <w:spacing w:before="60"/>
              <w:rPr>
                <w:rFonts w:ascii="Georgia Pro" w:hAnsi="Georgia Pro"/>
                <w:sz w:val="20"/>
                <w:szCs w:val="20"/>
              </w:rPr>
            </w:pPr>
            <w:r w:rsidRPr="00A60D51">
              <w:rPr>
                <w:rFonts w:ascii="Georgia Pro" w:hAnsi="Georgia Pro"/>
                <w:sz w:val="20"/>
                <w:szCs w:val="20"/>
              </w:rPr>
              <w:t>AUT</w:t>
            </w:r>
          </w:p>
        </w:tc>
        <w:tc>
          <w:tcPr>
            <w:tcW w:w="3510" w:type="dxa"/>
          </w:tcPr>
          <w:p w14:paraId="6FD9EE0D" w14:textId="350EF8A5" w:rsidR="00024822" w:rsidRPr="00A60D51" w:rsidRDefault="00024822" w:rsidP="00A60D51">
            <w:pPr>
              <w:spacing w:before="60"/>
              <w:rPr>
                <w:rFonts w:ascii="Georgia Pro" w:hAnsi="Georgia Pro"/>
                <w:sz w:val="20"/>
                <w:szCs w:val="20"/>
              </w:rPr>
            </w:pPr>
            <w:r w:rsidRPr="00A60D51">
              <w:rPr>
                <w:rFonts w:ascii="Georgia Pro" w:hAnsi="Georgia Pro"/>
                <w:sz w:val="20"/>
                <w:szCs w:val="20"/>
              </w:rPr>
              <w:t>Autism</w:t>
            </w:r>
          </w:p>
        </w:tc>
        <w:tc>
          <w:tcPr>
            <w:tcW w:w="3420" w:type="dxa"/>
          </w:tcPr>
          <w:p w14:paraId="168E6448" w14:textId="77777777" w:rsidR="00024822" w:rsidRPr="00A60D51" w:rsidRDefault="00024822" w:rsidP="00A60D51">
            <w:pPr>
              <w:spacing w:before="60"/>
              <w:rPr>
                <w:rFonts w:ascii="Georgia Pro" w:hAnsi="Georgia Pro"/>
                <w:sz w:val="20"/>
                <w:szCs w:val="20"/>
              </w:rPr>
            </w:pPr>
          </w:p>
        </w:tc>
      </w:tr>
      <w:tr w:rsidR="00024822" w:rsidRPr="0009468C" w14:paraId="5033C795" w14:textId="77777777" w:rsidTr="006D5B61">
        <w:tc>
          <w:tcPr>
            <w:tcW w:w="2407" w:type="dxa"/>
          </w:tcPr>
          <w:p w14:paraId="63E4229B" w14:textId="4AAF7B7D" w:rsidR="00024822" w:rsidRPr="00A60D51" w:rsidRDefault="00024822" w:rsidP="00A60D51">
            <w:pPr>
              <w:spacing w:before="60"/>
              <w:rPr>
                <w:rFonts w:ascii="Georgia Pro" w:hAnsi="Georgia Pro"/>
                <w:sz w:val="20"/>
                <w:szCs w:val="20"/>
              </w:rPr>
            </w:pPr>
            <w:r w:rsidRPr="00A60D51">
              <w:rPr>
                <w:rFonts w:ascii="Georgia Pro" w:hAnsi="Georgia Pro"/>
                <w:sz w:val="20"/>
                <w:szCs w:val="20"/>
              </w:rPr>
              <w:t>DB</w:t>
            </w:r>
          </w:p>
        </w:tc>
        <w:tc>
          <w:tcPr>
            <w:tcW w:w="3510" w:type="dxa"/>
          </w:tcPr>
          <w:p w14:paraId="42106D8C" w14:textId="1F1B5C34" w:rsidR="00024822" w:rsidRPr="00A60D51" w:rsidRDefault="00024822" w:rsidP="00A60D51">
            <w:pPr>
              <w:spacing w:before="60"/>
              <w:rPr>
                <w:rFonts w:ascii="Georgia Pro" w:hAnsi="Georgia Pro"/>
                <w:sz w:val="20"/>
                <w:szCs w:val="20"/>
              </w:rPr>
            </w:pPr>
            <w:r w:rsidRPr="00A60D51">
              <w:rPr>
                <w:rFonts w:ascii="Georgia Pro" w:hAnsi="Georgia Pro"/>
                <w:sz w:val="20"/>
                <w:szCs w:val="20"/>
              </w:rPr>
              <w:t>Deaf-blindness</w:t>
            </w:r>
          </w:p>
        </w:tc>
        <w:tc>
          <w:tcPr>
            <w:tcW w:w="3420" w:type="dxa"/>
          </w:tcPr>
          <w:p w14:paraId="0B477A84" w14:textId="77777777" w:rsidR="00024822" w:rsidRPr="00A60D51" w:rsidRDefault="00024822" w:rsidP="00A60D51">
            <w:pPr>
              <w:spacing w:before="60"/>
              <w:rPr>
                <w:rFonts w:ascii="Georgia Pro" w:hAnsi="Georgia Pro"/>
                <w:sz w:val="20"/>
                <w:szCs w:val="20"/>
              </w:rPr>
            </w:pPr>
          </w:p>
        </w:tc>
      </w:tr>
      <w:tr w:rsidR="00024822" w:rsidRPr="0009468C" w14:paraId="22078898" w14:textId="77777777" w:rsidTr="006D5B61">
        <w:tc>
          <w:tcPr>
            <w:tcW w:w="2407" w:type="dxa"/>
          </w:tcPr>
          <w:p w14:paraId="6D7C90B8" w14:textId="4450D426" w:rsidR="00024822" w:rsidRPr="00A60D51" w:rsidRDefault="00024822" w:rsidP="00A60D51">
            <w:pPr>
              <w:spacing w:before="60"/>
              <w:rPr>
                <w:rFonts w:ascii="Georgia Pro" w:hAnsi="Georgia Pro"/>
                <w:sz w:val="20"/>
                <w:szCs w:val="20"/>
              </w:rPr>
            </w:pPr>
            <w:r w:rsidRPr="00A60D51">
              <w:rPr>
                <w:rFonts w:ascii="Georgia Pro" w:hAnsi="Georgia Pro"/>
                <w:sz w:val="20"/>
                <w:szCs w:val="20"/>
              </w:rPr>
              <w:t>DD</w:t>
            </w:r>
          </w:p>
        </w:tc>
        <w:tc>
          <w:tcPr>
            <w:tcW w:w="3510" w:type="dxa"/>
          </w:tcPr>
          <w:p w14:paraId="5EC8CAC5" w14:textId="2FDA2375" w:rsidR="00024822" w:rsidRPr="00A60D51" w:rsidRDefault="00024822" w:rsidP="00A60D51">
            <w:pPr>
              <w:spacing w:before="60"/>
              <w:rPr>
                <w:rFonts w:ascii="Georgia Pro" w:hAnsi="Georgia Pro"/>
                <w:sz w:val="20"/>
                <w:szCs w:val="20"/>
              </w:rPr>
            </w:pPr>
            <w:r w:rsidRPr="00A60D51">
              <w:rPr>
                <w:rFonts w:ascii="Georgia Pro" w:hAnsi="Georgia Pro"/>
                <w:sz w:val="20"/>
                <w:szCs w:val="20"/>
              </w:rPr>
              <w:t>Developmental delay</w:t>
            </w:r>
          </w:p>
        </w:tc>
        <w:tc>
          <w:tcPr>
            <w:tcW w:w="3420" w:type="dxa"/>
          </w:tcPr>
          <w:p w14:paraId="5817BF02" w14:textId="2F84BC68" w:rsidR="00024822" w:rsidRPr="00A60D51" w:rsidRDefault="00024822" w:rsidP="00A60D51">
            <w:pPr>
              <w:spacing w:before="60"/>
              <w:rPr>
                <w:rFonts w:ascii="Georgia Pro" w:hAnsi="Georgia Pro"/>
                <w:sz w:val="20"/>
                <w:szCs w:val="20"/>
              </w:rPr>
            </w:pPr>
            <w:r w:rsidRPr="00A60D51">
              <w:rPr>
                <w:rFonts w:ascii="Georgia Pro" w:hAnsi="Georgia Pro"/>
                <w:sz w:val="20"/>
                <w:szCs w:val="20"/>
              </w:rPr>
              <w:t>Valid only for children ages 3-9 when defined by the state</w:t>
            </w:r>
          </w:p>
        </w:tc>
      </w:tr>
      <w:tr w:rsidR="00024822" w:rsidRPr="0009468C" w14:paraId="2D4A055B" w14:textId="77777777" w:rsidTr="006D5B61">
        <w:tc>
          <w:tcPr>
            <w:tcW w:w="2407" w:type="dxa"/>
          </w:tcPr>
          <w:p w14:paraId="160FF308" w14:textId="3B41FF1D" w:rsidR="00024822" w:rsidRPr="00A60D51" w:rsidRDefault="00024822" w:rsidP="00A60D51">
            <w:pPr>
              <w:spacing w:before="60"/>
              <w:rPr>
                <w:rFonts w:ascii="Georgia Pro" w:hAnsi="Georgia Pro"/>
                <w:sz w:val="20"/>
                <w:szCs w:val="20"/>
              </w:rPr>
            </w:pPr>
            <w:r w:rsidRPr="00A60D51">
              <w:rPr>
                <w:rFonts w:ascii="Georgia Pro" w:hAnsi="Georgia Pro"/>
                <w:sz w:val="20"/>
                <w:szCs w:val="20"/>
              </w:rPr>
              <w:t>EMN</w:t>
            </w:r>
          </w:p>
        </w:tc>
        <w:tc>
          <w:tcPr>
            <w:tcW w:w="3510" w:type="dxa"/>
          </w:tcPr>
          <w:p w14:paraId="7CEB3C24" w14:textId="7B9EBACA" w:rsidR="00024822" w:rsidRPr="00A60D51" w:rsidRDefault="00024822" w:rsidP="00A60D51">
            <w:pPr>
              <w:spacing w:before="60"/>
              <w:rPr>
                <w:rFonts w:ascii="Georgia Pro" w:hAnsi="Georgia Pro"/>
                <w:sz w:val="20"/>
                <w:szCs w:val="20"/>
              </w:rPr>
            </w:pPr>
            <w:r w:rsidRPr="00A60D51">
              <w:rPr>
                <w:rFonts w:ascii="Georgia Pro" w:hAnsi="Georgia Pro"/>
                <w:sz w:val="20"/>
                <w:szCs w:val="20"/>
              </w:rPr>
              <w:t>Emotional disturbance</w:t>
            </w:r>
          </w:p>
        </w:tc>
        <w:tc>
          <w:tcPr>
            <w:tcW w:w="3420" w:type="dxa"/>
          </w:tcPr>
          <w:p w14:paraId="676F20CB" w14:textId="77777777" w:rsidR="00024822" w:rsidRPr="00A60D51" w:rsidRDefault="00024822" w:rsidP="00A60D51">
            <w:pPr>
              <w:spacing w:before="60"/>
              <w:rPr>
                <w:rFonts w:ascii="Georgia Pro" w:hAnsi="Georgia Pro"/>
                <w:sz w:val="20"/>
                <w:szCs w:val="20"/>
              </w:rPr>
            </w:pPr>
          </w:p>
        </w:tc>
      </w:tr>
      <w:tr w:rsidR="00024822" w:rsidRPr="0009468C" w14:paraId="5D2CCC9D" w14:textId="77777777" w:rsidTr="006D5B61">
        <w:tc>
          <w:tcPr>
            <w:tcW w:w="2407" w:type="dxa"/>
          </w:tcPr>
          <w:p w14:paraId="0BBC4655" w14:textId="6AA3EBE4" w:rsidR="00024822" w:rsidRPr="00A60D51" w:rsidRDefault="00024822" w:rsidP="00A60D51">
            <w:pPr>
              <w:spacing w:before="60"/>
              <w:rPr>
                <w:rFonts w:ascii="Georgia Pro" w:hAnsi="Georgia Pro"/>
                <w:sz w:val="20"/>
                <w:szCs w:val="20"/>
              </w:rPr>
            </w:pPr>
            <w:r w:rsidRPr="00A60D51">
              <w:rPr>
                <w:rFonts w:ascii="Georgia Pro" w:hAnsi="Georgia Pro"/>
                <w:sz w:val="20"/>
                <w:szCs w:val="20"/>
              </w:rPr>
              <w:t>HI</w:t>
            </w:r>
          </w:p>
        </w:tc>
        <w:tc>
          <w:tcPr>
            <w:tcW w:w="3510" w:type="dxa"/>
          </w:tcPr>
          <w:p w14:paraId="50E2EF4A" w14:textId="0FFBC420" w:rsidR="00024822" w:rsidRPr="00A60D51" w:rsidRDefault="00024822" w:rsidP="00A60D51">
            <w:pPr>
              <w:spacing w:before="60"/>
              <w:rPr>
                <w:rFonts w:ascii="Georgia Pro" w:hAnsi="Georgia Pro"/>
                <w:sz w:val="20"/>
                <w:szCs w:val="20"/>
              </w:rPr>
            </w:pPr>
            <w:r w:rsidRPr="00A60D51">
              <w:rPr>
                <w:rFonts w:ascii="Georgia Pro" w:hAnsi="Georgia Pro"/>
                <w:sz w:val="20"/>
                <w:szCs w:val="20"/>
              </w:rPr>
              <w:t>Hearing impairment</w:t>
            </w:r>
          </w:p>
        </w:tc>
        <w:tc>
          <w:tcPr>
            <w:tcW w:w="3420" w:type="dxa"/>
          </w:tcPr>
          <w:p w14:paraId="2D02BD81" w14:textId="77777777" w:rsidR="00024822" w:rsidRPr="00A60D51" w:rsidRDefault="00024822" w:rsidP="00A60D51">
            <w:pPr>
              <w:spacing w:before="60"/>
              <w:rPr>
                <w:rFonts w:ascii="Georgia Pro" w:hAnsi="Georgia Pro"/>
                <w:sz w:val="20"/>
                <w:szCs w:val="20"/>
              </w:rPr>
            </w:pPr>
          </w:p>
        </w:tc>
      </w:tr>
      <w:tr w:rsidR="00024822" w:rsidRPr="0009468C" w14:paraId="183D520B" w14:textId="77777777" w:rsidTr="006D5B61">
        <w:tc>
          <w:tcPr>
            <w:tcW w:w="2407" w:type="dxa"/>
          </w:tcPr>
          <w:p w14:paraId="1AB27935" w14:textId="21F0F1C9" w:rsidR="001D6D9F" w:rsidRPr="00A60D51" w:rsidRDefault="00024822" w:rsidP="00A60D51">
            <w:pPr>
              <w:spacing w:before="60"/>
              <w:rPr>
                <w:rFonts w:ascii="Georgia Pro" w:hAnsi="Georgia Pro"/>
                <w:b/>
                <w:bCs/>
                <w:i/>
                <w:iCs/>
                <w:sz w:val="20"/>
                <w:szCs w:val="20"/>
              </w:rPr>
            </w:pPr>
            <w:r w:rsidRPr="00A60D51">
              <w:rPr>
                <w:rFonts w:ascii="Georgia Pro" w:hAnsi="Georgia Pro"/>
                <w:sz w:val="20"/>
                <w:szCs w:val="20"/>
              </w:rPr>
              <w:t>ID</w:t>
            </w:r>
          </w:p>
        </w:tc>
        <w:tc>
          <w:tcPr>
            <w:tcW w:w="3510" w:type="dxa"/>
          </w:tcPr>
          <w:p w14:paraId="4BE09562" w14:textId="029995A3" w:rsidR="00024822" w:rsidRPr="00A60D51" w:rsidRDefault="00024822" w:rsidP="00A60D51">
            <w:pPr>
              <w:spacing w:before="60"/>
              <w:rPr>
                <w:rFonts w:ascii="Georgia Pro" w:hAnsi="Georgia Pro"/>
                <w:sz w:val="20"/>
                <w:szCs w:val="20"/>
              </w:rPr>
            </w:pPr>
            <w:r w:rsidRPr="00A60D51">
              <w:rPr>
                <w:rFonts w:ascii="Georgia Pro" w:hAnsi="Georgia Pro"/>
                <w:sz w:val="20"/>
                <w:szCs w:val="20"/>
              </w:rPr>
              <w:t>Intellectual disability</w:t>
            </w:r>
          </w:p>
        </w:tc>
        <w:tc>
          <w:tcPr>
            <w:tcW w:w="3420" w:type="dxa"/>
          </w:tcPr>
          <w:p w14:paraId="01CFB41C" w14:textId="77777777" w:rsidR="00024822" w:rsidRPr="00A60D51" w:rsidRDefault="00024822" w:rsidP="00A60D51">
            <w:pPr>
              <w:spacing w:before="60"/>
              <w:rPr>
                <w:rFonts w:ascii="Georgia Pro" w:hAnsi="Georgia Pro"/>
                <w:sz w:val="20"/>
                <w:szCs w:val="20"/>
              </w:rPr>
            </w:pPr>
          </w:p>
        </w:tc>
      </w:tr>
      <w:tr w:rsidR="00024822" w:rsidRPr="0009468C" w14:paraId="4F8E6EFB" w14:textId="77777777" w:rsidTr="006D5B61">
        <w:tc>
          <w:tcPr>
            <w:tcW w:w="2407" w:type="dxa"/>
          </w:tcPr>
          <w:p w14:paraId="03812880" w14:textId="139ECD9B" w:rsidR="00024822" w:rsidRPr="00A60D51" w:rsidRDefault="00024822" w:rsidP="00A60D51">
            <w:pPr>
              <w:spacing w:before="60"/>
              <w:rPr>
                <w:rFonts w:ascii="Georgia Pro" w:hAnsi="Georgia Pro"/>
                <w:sz w:val="20"/>
                <w:szCs w:val="20"/>
              </w:rPr>
            </w:pPr>
            <w:r w:rsidRPr="00A60D51">
              <w:rPr>
                <w:rFonts w:ascii="Georgia Pro" w:hAnsi="Georgia Pro"/>
                <w:sz w:val="20"/>
                <w:szCs w:val="20"/>
              </w:rPr>
              <w:t>MD</w:t>
            </w:r>
          </w:p>
        </w:tc>
        <w:tc>
          <w:tcPr>
            <w:tcW w:w="3510" w:type="dxa"/>
          </w:tcPr>
          <w:p w14:paraId="0CFB58F8" w14:textId="671A1FE9" w:rsidR="00024822" w:rsidRPr="00A60D51" w:rsidRDefault="00024822" w:rsidP="00A60D51">
            <w:pPr>
              <w:spacing w:before="60"/>
              <w:rPr>
                <w:rFonts w:ascii="Georgia Pro" w:hAnsi="Georgia Pro"/>
                <w:sz w:val="20"/>
                <w:szCs w:val="20"/>
              </w:rPr>
            </w:pPr>
            <w:r w:rsidRPr="00A60D51">
              <w:rPr>
                <w:rFonts w:ascii="Georgia Pro" w:hAnsi="Georgia Pro"/>
                <w:sz w:val="20"/>
                <w:szCs w:val="20"/>
              </w:rPr>
              <w:t>Multiple disabilities</w:t>
            </w:r>
          </w:p>
        </w:tc>
        <w:tc>
          <w:tcPr>
            <w:tcW w:w="3420" w:type="dxa"/>
          </w:tcPr>
          <w:p w14:paraId="2190EADA" w14:textId="77777777" w:rsidR="00024822" w:rsidRPr="00A60D51" w:rsidRDefault="00024822" w:rsidP="00A60D51">
            <w:pPr>
              <w:spacing w:before="60"/>
              <w:rPr>
                <w:rFonts w:ascii="Georgia Pro" w:hAnsi="Georgia Pro"/>
                <w:sz w:val="20"/>
                <w:szCs w:val="20"/>
              </w:rPr>
            </w:pPr>
          </w:p>
        </w:tc>
      </w:tr>
      <w:tr w:rsidR="00024822" w:rsidRPr="0009468C" w14:paraId="59F71E99" w14:textId="77777777" w:rsidTr="006D5B61">
        <w:tc>
          <w:tcPr>
            <w:tcW w:w="2407" w:type="dxa"/>
          </w:tcPr>
          <w:p w14:paraId="26447F75" w14:textId="7263D5C8" w:rsidR="00024822" w:rsidRPr="00A60D51" w:rsidRDefault="00024822" w:rsidP="00A60D51">
            <w:pPr>
              <w:spacing w:before="60"/>
              <w:rPr>
                <w:rFonts w:ascii="Georgia Pro" w:hAnsi="Georgia Pro"/>
                <w:sz w:val="20"/>
                <w:szCs w:val="20"/>
              </w:rPr>
            </w:pPr>
            <w:r w:rsidRPr="00A60D51">
              <w:rPr>
                <w:rFonts w:ascii="Georgia Pro" w:hAnsi="Georgia Pro"/>
                <w:sz w:val="20"/>
                <w:szCs w:val="20"/>
              </w:rPr>
              <w:t>OI</w:t>
            </w:r>
          </w:p>
        </w:tc>
        <w:tc>
          <w:tcPr>
            <w:tcW w:w="3510" w:type="dxa"/>
          </w:tcPr>
          <w:p w14:paraId="2CDA710A" w14:textId="4906ACA3" w:rsidR="00024822" w:rsidRPr="00A60D51" w:rsidRDefault="00024822" w:rsidP="00A60D51">
            <w:pPr>
              <w:spacing w:before="60"/>
              <w:rPr>
                <w:rFonts w:ascii="Georgia Pro" w:hAnsi="Georgia Pro"/>
                <w:sz w:val="20"/>
                <w:szCs w:val="20"/>
              </w:rPr>
            </w:pPr>
            <w:r w:rsidRPr="00A60D51">
              <w:rPr>
                <w:rFonts w:ascii="Georgia Pro" w:hAnsi="Georgia Pro"/>
                <w:sz w:val="20"/>
                <w:szCs w:val="20"/>
              </w:rPr>
              <w:t>Orthopedic impairment</w:t>
            </w:r>
          </w:p>
        </w:tc>
        <w:tc>
          <w:tcPr>
            <w:tcW w:w="3420" w:type="dxa"/>
          </w:tcPr>
          <w:p w14:paraId="532F55B0" w14:textId="77777777" w:rsidR="00024822" w:rsidRPr="00A60D51" w:rsidRDefault="00024822" w:rsidP="00A60D51">
            <w:pPr>
              <w:spacing w:before="60"/>
              <w:rPr>
                <w:rFonts w:ascii="Georgia Pro" w:hAnsi="Georgia Pro"/>
                <w:sz w:val="20"/>
                <w:szCs w:val="20"/>
              </w:rPr>
            </w:pPr>
          </w:p>
        </w:tc>
      </w:tr>
      <w:tr w:rsidR="00024822" w:rsidRPr="0009468C" w14:paraId="354223FB" w14:textId="77777777" w:rsidTr="006D5B61">
        <w:tc>
          <w:tcPr>
            <w:tcW w:w="2407" w:type="dxa"/>
          </w:tcPr>
          <w:p w14:paraId="785DAF5E" w14:textId="160F50C3" w:rsidR="00024822" w:rsidRPr="00A60D51" w:rsidRDefault="00024822" w:rsidP="00A60D51">
            <w:pPr>
              <w:spacing w:before="60"/>
              <w:rPr>
                <w:rFonts w:ascii="Georgia Pro" w:hAnsi="Georgia Pro"/>
                <w:sz w:val="20"/>
                <w:szCs w:val="20"/>
              </w:rPr>
            </w:pPr>
            <w:r w:rsidRPr="00A60D51">
              <w:rPr>
                <w:rFonts w:ascii="Georgia Pro" w:hAnsi="Georgia Pro"/>
                <w:sz w:val="20"/>
                <w:szCs w:val="20"/>
              </w:rPr>
              <w:t>SLD</w:t>
            </w:r>
          </w:p>
        </w:tc>
        <w:tc>
          <w:tcPr>
            <w:tcW w:w="3510" w:type="dxa"/>
          </w:tcPr>
          <w:p w14:paraId="3D1D968B" w14:textId="0506A35B" w:rsidR="00024822" w:rsidRPr="00A60D51" w:rsidRDefault="00024822" w:rsidP="00A60D51">
            <w:pPr>
              <w:spacing w:before="60"/>
              <w:rPr>
                <w:rFonts w:ascii="Georgia Pro" w:hAnsi="Georgia Pro"/>
                <w:sz w:val="20"/>
                <w:szCs w:val="20"/>
              </w:rPr>
            </w:pPr>
            <w:r w:rsidRPr="00A60D51">
              <w:rPr>
                <w:rFonts w:ascii="Georgia Pro" w:hAnsi="Georgia Pro"/>
                <w:sz w:val="20"/>
                <w:szCs w:val="20"/>
              </w:rPr>
              <w:t>Specific learning disability</w:t>
            </w:r>
          </w:p>
        </w:tc>
        <w:tc>
          <w:tcPr>
            <w:tcW w:w="3420" w:type="dxa"/>
          </w:tcPr>
          <w:p w14:paraId="332533D4" w14:textId="77777777" w:rsidR="00024822" w:rsidRPr="00A60D51" w:rsidRDefault="00024822" w:rsidP="00A60D51">
            <w:pPr>
              <w:spacing w:before="60"/>
              <w:rPr>
                <w:rFonts w:ascii="Georgia Pro" w:hAnsi="Georgia Pro"/>
                <w:sz w:val="20"/>
                <w:szCs w:val="20"/>
              </w:rPr>
            </w:pPr>
          </w:p>
        </w:tc>
      </w:tr>
      <w:tr w:rsidR="00024822" w:rsidRPr="0009468C" w14:paraId="43BB4B44" w14:textId="77777777" w:rsidTr="006D5B61">
        <w:tc>
          <w:tcPr>
            <w:tcW w:w="2407" w:type="dxa"/>
          </w:tcPr>
          <w:p w14:paraId="456B3777" w14:textId="53A17FD1" w:rsidR="00024822" w:rsidRPr="00A60D51" w:rsidRDefault="00024822" w:rsidP="00A60D51">
            <w:pPr>
              <w:spacing w:before="60"/>
              <w:rPr>
                <w:rFonts w:ascii="Georgia Pro" w:hAnsi="Georgia Pro"/>
                <w:sz w:val="20"/>
                <w:szCs w:val="20"/>
              </w:rPr>
            </w:pPr>
            <w:r w:rsidRPr="00A60D51">
              <w:rPr>
                <w:rFonts w:ascii="Georgia Pro" w:hAnsi="Georgia Pro"/>
                <w:sz w:val="20"/>
                <w:szCs w:val="20"/>
              </w:rPr>
              <w:t>SLI</w:t>
            </w:r>
          </w:p>
        </w:tc>
        <w:tc>
          <w:tcPr>
            <w:tcW w:w="3510" w:type="dxa"/>
          </w:tcPr>
          <w:p w14:paraId="3D3B9D8F" w14:textId="3124247A" w:rsidR="00024822" w:rsidRPr="00A60D51" w:rsidRDefault="00024822" w:rsidP="00A60D51">
            <w:pPr>
              <w:spacing w:before="60"/>
              <w:rPr>
                <w:rFonts w:ascii="Georgia Pro" w:hAnsi="Georgia Pro"/>
                <w:sz w:val="20"/>
                <w:szCs w:val="20"/>
              </w:rPr>
            </w:pPr>
            <w:r w:rsidRPr="00A60D51">
              <w:rPr>
                <w:rFonts w:ascii="Georgia Pro" w:hAnsi="Georgia Pro"/>
                <w:sz w:val="20"/>
                <w:szCs w:val="20"/>
              </w:rPr>
              <w:t>Speech or language impairment</w:t>
            </w:r>
          </w:p>
        </w:tc>
        <w:tc>
          <w:tcPr>
            <w:tcW w:w="3420" w:type="dxa"/>
          </w:tcPr>
          <w:p w14:paraId="33183BCF" w14:textId="77777777" w:rsidR="00024822" w:rsidRPr="00A60D51" w:rsidRDefault="00024822" w:rsidP="00A60D51">
            <w:pPr>
              <w:spacing w:before="60"/>
              <w:rPr>
                <w:rFonts w:ascii="Georgia Pro" w:hAnsi="Georgia Pro"/>
                <w:sz w:val="20"/>
                <w:szCs w:val="20"/>
              </w:rPr>
            </w:pPr>
          </w:p>
        </w:tc>
      </w:tr>
      <w:tr w:rsidR="00024822" w:rsidRPr="0009468C" w14:paraId="1AD33248" w14:textId="77777777" w:rsidTr="006D5B61">
        <w:tc>
          <w:tcPr>
            <w:tcW w:w="2407" w:type="dxa"/>
          </w:tcPr>
          <w:p w14:paraId="2F0C48AA" w14:textId="31043B5E" w:rsidR="00024822" w:rsidRPr="00A60D51" w:rsidRDefault="00024822" w:rsidP="00A60D51">
            <w:pPr>
              <w:spacing w:before="60"/>
              <w:rPr>
                <w:rFonts w:ascii="Georgia Pro" w:hAnsi="Georgia Pro"/>
                <w:sz w:val="20"/>
                <w:szCs w:val="20"/>
              </w:rPr>
            </w:pPr>
            <w:r w:rsidRPr="00A60D51">
              <w:rPr>
                <w:rFonts w:ascii="Georgia Pro" w:hAnsi="Georgia Pro"/>
                <w:sz w:val="20"/>
                <w:szCs w:val="20"/>
              </w:rPr>
              <w:t>TBI</w:t>
            </w:r>
          </w:p>
        </w:tc>
        <w:tc>
          <w:tcPr>
            <w:tcW w:w="3510" w:type="dxa"/>
          </w:tcPr>
          <w:p w14:paraId="054C6FC3" w14:textId="0FD35593" w:rsidR="00024822" w:rsidRPr="00A60D51" w:rsidRDefault="00024822" w:rsidP="00A60D51">
            <w:pPr>
              <w:spacing w:before="60"/>
              <w:rPr>
                <w:rFonts w:ascii="Georgia Pro" w:hAnsi="Georgia Pro"/>
                <w:sz w:val="20"/>
                <w:szCs w:val="20"/>
              </w:rPr>
            </w:pPr>
            <w:r w:rsidRPr="00A60D51">
              <w:rPr>
                <w:rFonts w:ascii="Georgia Pro" w:hAnsi="Georgia Pro"/>
                <w:sz w:val="20"/>
                <w:szCs w:val="20"/>
              </w:rPr>
              <w:t>Traumatic brain injury</w:t>
            </w:r>
          </w:p>
        </w:tc>
        <w:tc>
          <w:tcPr>
            <w:tcW w:w="3420" w:type="dxa"/>
          </w:tcPr>
          <w:p w14:paraId="606842B0" w14:textId="77777777" w:rsidR="00024822" w:rsidRPr="00A60D51" w:rsidRDefault="00024822" w:rsidP="00A60D51">
            <w:pPr>
              <w:spacing w:before="60"/>
              <w:rPr>
                <w:rFonts w:ascii="Georgia Pro" w:hAnsi="Georgia Pro"/>
                <w:sz w:val="20"/>
                <w:szCs w:val="20"/>
              </w:rPr>
            </w:pPr>
          </w:p>
        </w:tc>
      </w:tr>
      <w:tr w:rsidR="00024822" w:rsidRPr="0009468C" w14:paraId="1F8461A8" w14:textId="77777777" w:rsidTr="006D5B61">
        <w:tc>
          <w:tcPr>
            <w:tcW w:w="2407" w:type="dxa"/>
          </w:tcPr>
          <w:p w14:paraId="0065D1C9" w14:textId="7D13CD07" w:rsidR="00024822" w:rsidRPr="00A60D51" w:rsidRDefault="00024822" w:rsidP="00A60D51">
            <w:pPr>
              <w:spacing w:before="60"/>
              <w:rPr>
                <w:rFonts w:ascii="Georgia Pro" w:hAnsi="Georgia Pro"/>
                <w:sz w:val="20"/>
                <w:szCs w:val="20"/>
              </w:rPr>
            </w:pPr>
            <w:r w:rsidRPr="00A60D51">
              <w:rPr>
                <w:rFonts w:ascii="Georgia Pro" w:hAnsi="Georgia Pro"/>
                <w:sz w:val="20"/>
                <w:szCs w:val="20"/>
              </w:rPr>
              <w:t>VI</w:t>
            </w:r>
          </w:p>
        </w:tc>
        <w:tc>
          <w:tcPr>
            <w:tcW w:w="3510" w:type="dxa"/>
          </w:tcPr>
          <w:p w14:paraId="5D2DCE1B" w14:textId="4844A0EA" w:rsidR="00024822" w:rsidRPr="00A60D51" w:rsidRDefault="00024822" w:rsidP="00A60D51">
            <w:pPr>
              <w:spacing w:before="60"/>
              <w:rPr>
                <w:rFonts w:ascii="Georgia Pro" w:hAnsi="Georgia Pro"/>
                <w:sz w:val="20"/>
                <w:szCs w:val="20"/>
              </w:rPr>
            </w:pPr>
            <w:r w:rsidRPr="00A60D51">
              <w:rPr>
                <w:rFonts w:ascii="Georgia Pro" w:hAnsi="Georgia Pro"/>
                <w:sz w:val="20"/>
                <w:szCs w:val="20"/>
              </w:rPr>
              <w:t>Visual impairment</w:t>
            </w:r>
          </w:p>
        </w:tc>
        <w:tc>
          <w:tcPr>
            <w:tcW w:w="3420" w:type="dxa"/>
          </w:tcPr>
          <w:p w14:paraId="4148C397" w14:textId="77777777" w:rsidR="00024822" w:rsidRPr="00A60D51" w:rsidRDefault="00024822" w:rsidP="00A60D51">
            <w:pPr>
              <w:spacing w:before="60"/>
              <w:rPr>
                <w:rFonts w:ascii="Georgia Pro" w:hAnsi="Georgia Pro"/>
                <w:sz w:val="20"/>
                <w:szCs w:val="20"/>
              </w:rPr>
            </w:pPr>
          </w:p>
        </w:tc>
      </w:tr>
      <w:tr w:rsidR="00024822" w:rsidRPr="0009468C" w14:paraId="1757FFD5" w14:textId="77777777" w:rsidTr="006D5B61">
        <w:tc>
          <w:tcPr>
            <w:tcW w:w="2407" w:type="dxa"/>
          </w:tcPr>
          <w:p w14:paraId="5B4CD0B0" w14:textId="5ED1C9D5" w:rsidR="00024822" w:rsidRPr="00A60D51" w:rsidRDefault="00024822" w:rsidP="00A60D51">
            <w:pPr>
              <w:spacing w:before="60"/>
              <w:rPr>
                <w:rFonts w:ascii="Georgia Pro" w:hAnsi="Georgia Pro"/>
                <w:sz w:val="20"/>
                <w:szCs w:val="20"/>
              </w:rPr>
            </w:pPr>
            <w:r w:rsidRPr="00A60D51">
              <w:rPr>
                <w:rFonts w:ascii="Georgia Pro" w:hAnsi="Georgia Pro"/>
                <w:sz w:val="20"/>
                <w:szCs w:val="20"/>
              </w:rPr>
              <w:t>OHI</w:t>
            </w:r>
          </w:p>
        </w:tc>
        <w:tc>
          <w:tcPr>
            <w:tcW w:w="3510" w:type="dxa"/>
          </w:tcPr>
          <w:p w14:paraId="2CEED9BD" w14:textId="6CE5FEAA" w:rsidR="00024822" w:rsidRPr="00A60D51" w:rsidRDefault="00024822" w:rsidP="00A60D51">
            <w:pPr>
              <w:spacing w:before="60"/>
              <w:rPr>
                <w:rFonts w:ascii="Georgia Pro" w:hAnsi="Georgia Pro"/>
                <w:sz w:val="20"/>
                <w:szCs w:val="20"/>
              </w:rPr>
            </w:pPr>
            <w:r w:rsidRPr="00A60D51">
              <w:rPr>
                <w:rFonts w:ascii="Georgia Pro" w:hAnsi="Georgia Pro"/>
                <w:sz w:val="20"/>
                <w:szCs w:val="20"/>
              </w:rPr>
              <w:t>Other health impairment</w:t>
            </w:r>
          </w:p>
        </w:tc>
        <w:tc>
          <w:tcPr>
            <w:tcW w:w="3420" w:type="dxa"/>
          </w:tcPr>
          <w:p w14:paraId="6223ED6B" w14:textId="77777777" w:rsidR="00024822" w:rsidRPr="00A60D51" w:rsidRDefault="00024822" w:rsidP="00A60D51">
            <w:pPr>
              <w:spacing w:before="60"/>
              <w:rPr>
                <w:rFonts w:ascii="Georgia Pro" w:hAnsi="Georgia Pro"/>
                <w:sz w:val="20"/>
                <w:szCs w:val="20"/>
              </w:rPr>
            </w:pPr>
          </w:p>
        </w:tc>
      </w:tr>
      <w:tr w:rsidR="00024822" w:rsidRPr="0009468C" w14:paraId="66D85DEB" w14:textId="77777777" w:rsidTr="006D5B61">
        <w:tc>
          <w:tcPr>
            <w:tcW w:w="2407" w:type="dxa"/>
          </w:tcPr>
          <w:p w14:paraId="64BDD559" w14:textId="7CDA5682" w:rsidR="00024822" w:rsidRPr="00A60D51" w:rsidRDefault="00024822" w:rsidP="00A60D51">
            <w:pPr>
              <w:spacing w:before="60"/>
              <w:rPr>
                <w:rFonts w:ascii="Georgia Pro" w:hAnsi="Georgia Pro"/>
                <w:sz w:val="20"/>
                <w:szCs w:val="20"/>
              </w:rPr>
            </w:pPr>
            <w:r w:rsidRPr="00A60D51">
              <w:rPr>
                <w:rFonts w:ascii="Georgia Pro" w:hAnsi="Georgia Pro"/>
                <w:sz w:val="20"/>
                <w:szCs w:val="20"/>
              </w:rPr>
              <w:t>MISSING</w:t>
            </w:r>
          </w:p>
        </w:tc>
        <w:tc>
          <w:tcPr>
            <w:tcW w:w="3510" w:type="dxa"/>
          </w:tcPr>
          <w:p w14:paraId="61AEAFAA" w14:textId="2A11EE67" w:rsidR="00024822" w:rsidRPr="00A60D51" w:rsidRDefault="00024822" w:rsidP="00A60D51">
            <w:pPr>
              <w:spacing w:before="60"/>
              <w:rPr>
                <w:rFonts w:ascii="Georgia Pro" w:hAnsi="Georgia Pro"/>
                <w:sz w:val="20"/>
                <w:szCs w:val="20"/>
              </w:rPr>
            </w:pPr>
            <w:r w:rsidRPr="00A60D51">
              <w:rPr>
                <w:rFonts w:ascii="Georgia Pro" w:hAnsi="Georgia Pro"/>
                <w:sz w:val="20"/>
                <w:szCs w:val="20"/>
              </w:rPr>
              <w:t>Missing</w:t>
            </w:r>
          </w:p>
        </w:tc>
        <w:tc>
          <w:tcPr>
            <w:tcW w:w="3420" w:type="dxa"/>
          </w:tcPr>
          <w:p w14:paraId="05960206" w14:textId="31A300B8" w:rsidR="00024822" w:rsidRPr="00A60D51" w:rsidRDefault="00024822" w:rsidP="00A60D51">
            <w:pPr>
              <w:spacing w:before="60"/>
              <w:rPr>
                <w:rFonts w:ascii="Georgia Pro" w:hAnsi="Georgia Pro"/>
                <w:sz w:val="20"/>
                <w:szCs w:val="20"/>
              </w:rPr>
            </w:pPr>
            <w:r w:rsidRPr="00A60D51">
              <w:rPr>
                <w:rFonts w:ascii="Georgia Pro" w:hAnsi="Georgia Pro"/>
                <w:sz w:val="20"/>
                <w:szCs w:val="20"/>
              </w:rPr>
              <w:t>Use when data are not available by this category.</w:t>
            </w:r>
          </w:p>
        </w:tc>
      </w:tr>
    </w:tbl>
    <w:p w14:paraId="03434C18" w14:textId="3560C4D6" w:rsidR="00B91E7F" w:rsidRDefault="00B91E7F" w:rsidP="00B91E7F">
      <w:pPr>
        <w:rPr>
          <w:rFonts w:ascii="Arial Narrow" w:hAnsi="Arial Narrow"/>
          <w:sz w:val="20"/>
        </w:rPr>
      </w:pPr>
    </w:p>
    <w:p w14:paraId="5C6C080D" w14:textId="77777777" w:rsidR="00533198" w:rsidRPr="0009468C" w:rsidRDefault="00533198" w:rsidP="00B91E7F">
      <w:pPr>
        <w:rPr>
          <w:rFonts w:ascii="Arial Narrow" w:hAnsi="Arial Narrow"/>
          <w:sz w:val="20"/>
        </w:rPr>
      </w:pPr>
    </w:p>
    <w:p w14:paraId="47CAE6C5" w14:textId="48F55A14" w:rsidR="00B91E7F" w:rsidRPr="00D3142C" w:rsidRDefault="00B91E7F" w:rsidP="00B91E7F">
      <w:pPr>
        <w:rPr>
          <w:b/>
          <w:bCs/>
          <w:color w:val="0D4E49"/>
        </w:rPr>
      </w:pPr>
      <w:r w:rsidRPr="00D3142C">
        <w:rPr>
          <w:b/>
          <w:bCs/>
          <w:color w:val="0D4E49"/>
        </w:rPr>
        <w:t>Sex (Membership)</w:t>
      </w:r>
    </w:p>
    <w:p w14:paraId="078D8FD4" w14:textId="4BA6C7E7" w:rsidR="00D24FBA" w:rsidRDefault="00D24FBA" w:rsidP="00B91E7F">
      <w:pPr>
        <w:rPr>
          <w:b/>
          <w:bCs/>
        </w:rPr>
      </w:pPr>
    </w:p>
    <w:p w14:paraId="2DF5F993" w14:textId="77777777" w:rsidR="00D24FBA" w:rsidRPr="00A60D51" w:rsidRDefault="00D24FBA" w:rsidP="00D24FBA">
      <w:pPr>
        <w:rPr>
          <w:rFonts w:ascii="Georgia Pro" w:hAnsi="Georgia Pro"/>
        </w:rPr>
      </w:pPr>
      <w:r w:rsidRPr="00A60D51">
        <w:rPr>
          <w:rFonts w:ascii="Georgia Pro" w:hAnsi="Georgia Pro"/>
        </w:rPr>
        <w:t>An indication that students are either female or male.</w:t>
      </w:r>
    </w:p>
    <w:p w14:paraId="4E03FA4B" w14:textId="77777777" w:rsidR="00B91E7F" w:rsidRPr="0009468C" w:rsidRDefault="00B91E7F" w:rsidP="00B91E7F">
      <w:pPr>
        <w:rPr>
          <w:b/>
          <w:bCs/>
        </w:rPr>
      </w:pPr>
    </w:p>
    <w:tbl>
      <w:tblPr>
        <w:tblW w:w="0" w:type="auto"/>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Look w:val="04A0" w:firstRow="1" w:lastRow="0" w:firstColumn="1" w:lastColumn="0" w:noHBand="0" w:noVBand="1"/>
      </w:tblPr>
      <w:tblGrid>
        <w:gridCol w:w="2461"/>
        <w:gridCol w:w="3427"/>
        <w:gridCol w:w="3426"/>
      </w:tblGrid>
      <w:tr w:rsidR="00813EE3" w:rsidRPr="00813EE3" w14:paraId="6FA2DA51" w14:textId="77777777" w:rsidTr="006D5B61">
        <w:tc>
          <w:tcPr>
            <w:tcW w:w="2461" w:type="dxa"/>
            <w:shd w:val="clear" w:color="auto" w:fill="236863"/>
            <w:hideMark/>
          </w:tcPr>
          <w:p w14:paraId="09A60137" w14:textId="77777777" w:rsidR="00B91E7F" w:rsidRPr="00813EE3" w:rsidRDefault="00B91E7F" w:rsidP="00F13F08">
            <w:pPr>
              <w:jc w:val="center"/>
              <w:rPr>
                <w:color w:val="FFDEAA"/>
              </w:rPr>
            </w:pPr>
            <w:r w:rsidRPr="00813EE3">
              <w:rPr>
                <w:rFonts w:ascii="Arial Narrow" w:hAnsi="Arial Narrow"/>
                <w:b/>
                <w:color w:val="FFDEAA"/>
                <w:sz w:val="20"/>
              </w:rPr>
              <w:t>Permitted Value Abbreviation</w:t>
            </w:r>
          </w:p>
        </w:tc>
        <w:tc>
          <w:tcPr>
            <w:tcW w:w="3427" w:type="dxa"/>
            <w:shd w:val="clear" w:color="auto" w:fill="236863"/>
            <w:hideMark/>
          </w:tcPr>
          <w:p w14:paraId="40895905" w14:textId="77777777" w:rsidR="00B91E7F" w:rsidRPr="00813EE3" w:rsidRDefault="00B91E7F" w:rsidP="00F13F08">
            <w:pPr>
              <w:jc w:val="center"/>
              <w:rPr>
                <w:color w:val="FFDEAA"/>
              </w:rPr>
            </w:pPr>
            <w:r w:rsidRPr="00813EE3">
              <w:rPr>
                <w:rFonts w:ascii="Arial Narrow" w:hAnsi="Arial Narrow"/>
                <w:b/>
                <w:color w:val="FFDEAA"/>
                <w:sz w:val="20"/>
              </w:rPr>
              <w:t>Permitted Value Description</w:t>
            </w:r>
          </w:p>
        </w:tc>
        <w:tc>
          <w:tcPr>
            <w:tcW w:w="3426" w:type="dxa"/>
            <w:shd w:val="clear" w:color="auto" w:fill="236863"/>
            <w:hideMark/>
          </w:tcPr>
          <w:p w14:paraId="7028FDF0" w14:textId="77777777" w:rsidR="00B91E7F" w:rsidRPr="00813EE3" w:rsidRDefault="00B91E7F" w:rsidP="00F13F08">
            <w:pPr>
              <w:jc w:val="center"/>
              <w:rPr>
                <w:color w:val="FFDEAA"/>
              </w:rPr>
            </w:pPr>
            <w:r w:rsidRPr="00813EE3">
              <w:rPr>
                <w:rFonts w:ascii="Arial Narrow" w:hAnsi="Arial Narrow"/>
                <w:b/>
                <w:color w:val="FFDEAA"/>
                <w:sz w:val="20"/>
              </w:rPr>
              <w:t>Comments</w:t>
            </w:r>
          </w:p>
        </w:tc>
      </w:tr>
      <w:tr w:rsidR="00024822" w:rsidRPr="00D24FBA" w14:paraId="4710A1BF" w14:textId="77777777" w:rsidTr="006D5B61">
        <w:tc>
          <w:tcPr>
            <w:tcW w:w="2461" w:type="dxa"/>
          </w:tcPr>
          <w:p w14:paraId="559E58A0" w14:textId="4DAB49DC" w:rsidR="00024822" w:rsidRPr="00A60D51" w:rsidRDefault="00024822" w:rsidP="00A60D51">
            <w:pPr>
              <w:spacing w:before="60"/>
              <w:rPr>
                <w:rFonts w:ascii="Georgia Pro" w:hAnsi="Georgia Pro"/>
                <w:sz w:val="20"/>
                <w:szCs w:val="20"/>
              </w:rPr>
            </w:pPr>
            <w:r w:rsidRPr="00A60D51">
              <w:rPr>
                <w:rFonts w:ascii="Georgia Pro" w:hAnsi="Georgia Pro" w:cs="Calibri"/>
                <w:color w:val="000000"/>
                <w:sz w:val="20"/>
                <w:szCs w:val="20"/>
              </w:rPr>
              <w:t>F</w:t>
            </w:r>
          </w:p>
        </w:tc>
        <w:tc>
          <w:tcPr>
            <w:tcW w:w="3427" w:type="dxa"/>
          </w:tcPr>
          <w:p w14:paraId="36BACE10" w14:textId="2E7E50CA" w:rsidR="00024822" w:rsidRPr="00A60D51" w:rsidRDefault="00024822" w:rsidP="00A60D51">
            <w:pPr>
              <w:spacing w:before="60"/>
              <w:rPr>
                <w:rFonts w:ascii="Georgia Pro" w:hAnsi="Georgia Pro"/>
                <w:sz w:val="20"/>
                <w:szCs w:val="20"/>
              </w:rPr>
            </w:pPr>
            <w:r w:rsidRPr="00A60D51">
              <w:rPr>
                <w:rFonts w:ascii="Georgia Pro" w:hAnsi="Georgia Pro" w:cs="Calibri"/>
                <w:color w:val="000000"/>
                <w:sz w:val="20"/>
                <w:szCs w:val="20"/>
              </w:rPr>
              <w:t>Female</w:t>
            </w:r>
          </w:p>
        </w:tc>
        <w:tc>
          <w:tcPr>
            <w:tcW w:w="3426" w:type="dxa"/>
          </w:tcPr>
          <w:p w14:paraId="378010C8" w14:textId="77777777" w:rsidR="00024822" w:rsidRPr="00A60D51" w:rsidRDefault="00024822" w:rsidP="00A60D51">
            <w:pPr>
              <w:spacing w:before="60"/>
              <w:rPr>
                <w:rFonts w:ascii="Georgia Pro" w:hAnsi="Georgia Pro"/>
                <w:sz w:val="20"/>
                <w:szCs w:val="20"/>
              </w:rPr>
            </w:pPr>
          </w:p>
        </w:tc>
      </w:tr>
      <w:tr w:rsidR="00024822" w:rsidRPr="00D24FBA" w14:paraId="0B61A7B2" w14:textId="77777777" w:rsidTr="006D5B61">
        <w:tc>
          <w:tcPr>
            <w:tcW w:w="2461" w:type="dxa"/>
          </w:tcPr>
          <w:p w14:paraId="6419F51A" w14:textId="51CD386E" w:rsidR="00024822" w:rsidRPr="00A60D51" w:rsidRDefault="00024822" w:rsidP="00A60D51">
            <w:pPr>
              <w:spacing w:before="60"/>
              <w:rPr>
                <w:rFonts w:ascii="Georgia Pro" w:hAnsi="Georgia Pro"/>
                <w:sz w:val="20"/>
                <w:szCs w:val="20"/>
              </w:rPr>
            </w:pPr>
            <w:r w:rsidRPr="00A60D51">
              <w:rPr>
                <w:rFonts w:ascii="Georgia Pro" w:hAnsi="Georgia Pro" w:cs="Calibri"/>
                <w:color w:val="000000"/>
                <w:sz w:val="20"/>
                <w:szCs w:val="20"/>
              </w:rPr>
              <w:t>M</w:t>
            </w:r>
          </w:p>
        </w:tc>
        <w:tc>
          <w:tcPr>
            <w:tcW w:w="3427" w:type="dxa"/>
          </w:tcPr>
          <w:p w14:paraId="52DCC2AE" w14:textId="56D5C185" w:rsidR="00024822" w:rsidRPr="00A60D51" w:rsidRDefault="00024822" w:rsidP="00A60D51">
            <w:pPr>
              <w:spacing w:before="60"/>
              <w:rPr>
                <w:rFonts w:ascii="Georgia Pro" w:hAnsi="Georgia Pro"/>
                <w:sz w:val="20"/>
                <w:szCs w:val="20"/>
              </w:rPr>
            </w:pPr>
            <w:r w:rsidRPr="00A60D51">
              <w:rPr>
                <w:rFonts w:ascii="Georgia Pro" w:hAnsi="Georgia Pro" w:cs="Calibri"/>
                <w:color w:val="000000"/>
                <w:sz w:val="20"/>
                <w:szCs w:val="20"/>
              </w:rPr>
              <w:t>Male</w:t>
            </w:r>
          </w:p>
        </w:tc>
        <w:tc>
          <w:tcPr>
            <w:tcW w:w="3426" w:type="dxa"/>
          </w:tcPr>
          <w:p w14:paraId="7A257E0D" w14:textId="77777777" w:rsidR="00024822" w:rsidRPr="00A60D51" w:rsidRDefault="00024822" w:rsidP="00A60D51">
            <w:pPr>
              <w:spacing w:before="60"/>
              <w:rPr>
                <w:rFonts w:ascii="Georgia Pro" w:hAnsi="Georgia Pro"/>
                <w:sz w:val="20"/>
                <w:szCs w:val="20"/>
              </w:rPr>
            </w:pPr>
          </w:p>
        </w:tc>
      </w:tr>
      <w:tr w:rsidR="00024822" w:rsidRPr="00D24FBA" w14:paraId="176E7499" w14:textId="77777777" w:rsidTr="006D5B61">
        <w:tc>
          <w:tcPr>
            <w:tcW w:w="2461" w:type="dxa"/>
          </w:tcPr>
          <w:p w14:paraId="3C6B0B97" w14:textId="50533D53" w:rsidR="00024822" w:rsidRPr="00A60D51" w:rsidRDefault="00024822" w:rsidP="00A60D51">
            <w:pPr>
              <w:spacing w:before="60"/>
              <w:rPr>
                <w:rFonts w:ascii="Georgia Pro" w:hAnsi="Georgia Pro"/>
                <w:sz w:val="20"/>
                <w:szCs w:val="20"/>
              </w:rPr>
            </w:pPr>
            <w:r w:rsidRPr="00A60D51">
              <w:rPr>
                <w:rFonts w:ascii="Georgia Pro" w:hAnsi="Georgia Pro" w:cs="Calibri"/>
                <w:color w:val="000000"/>
                <w:sz w:val="20"/>
                <w:szCs w:val="20"/>
              </w:rPr>
              <w:t>MISSING</w:t>
            </w:r>
          </w:p>
        </w:tc>
        <w:tc>
          <w:tcPr>
            <w:tcW w:w="3427" w:type="dxa"/>
          </w:tcPr>
          <w:p w14:paraId="71A874F9" w14:textId="3B435B77" w:rsidR="00024822" w:rsidRPr="00A60D51" w:rsidRDefault="00024822" w:rsidP="00A60D51">
            <w:pPr>
              <w:spacing w:before="60"/>
              <w:rPr>
                <w:rFonts w:ascii="Georgia Pro" w:hAnsi="Georgia Pro"/>
                <w:sz w:val="20"/>
                <w:szCs w:val="20"/>
              </w:rPr>
            </w:pPr>
            <w:r w:rsidRPr="00A60D51">
              <w:rPr>
                <w:rFonts w:ascii="Georgia Pro" w:hAnsi="Georgia Pro" w:cs="Calibri"/>
                <w:color w:val="000000"/>
                <w:sz w:val="20"/>
                <w:szCs w:val="20"/>
              </w:rPr>
              <w:t>Missing</w:t>
            </w:r>
          </w:p>
        </w:tc>
        <w:tc>
          <w:tcPr>
            <w:tcW w:w="3426" w:type="dxa"/>
          </w:tcPr>
          <w:p w14:paraId="669C5B7B" w14:textId="495201D0" w:rsidR="00024822" w:rsidRPr="00A60D51" w:rsidRDefault="00024822" w:rsidP="00A60D51">
            <w:pPr>
              <w:spacing w:before="60"/>
              <w:rPr>
                <w:rFonts w:ascii="Georgia Pro" w:hAnsi="Georgia Pro"/>
                <w:sz w:val="20"/>
                <w:szCs w:val="20"/>
              </w:rPr>
            </w:pPr>
            <w:r w:rsidRPr="00A60D51">
              <w:rPr>
                <w:rFonts w:ascii="Georgia Pro" w:hAnsi="Georgia Pro" w:cs="Calibri"/>
                <w:color w:val="000000"/>
                <w:sz w:val="20"/>
                <w:szCs w:val="20"/>
              </w:rPr>
              <w:t>Use when data are not available by this category.</w:t>
            </w:r>
          </w:p>
        </w:tc>
      </w:tr>
    </w:tbl>
    <w:p w14:paraId="037BCF2D" w14:textId="377DD169" w:rsidR="00B91E7F" w:rsidRDefault="00B91E7F" w:rsidP="00B91E7F">
      <w:pPr>
        <w:rPr>
          <w:rFonts w:ascii="Arial Narrow" w:hAnsi="Arial Narrow"/>
          <w:sz w:val="20"/>
          <w:szCs w:val="20"/>
        </w:rPr>
      </w:pPr>
    </w:p>
    <w:p w14:paraId="70D77831" w14:textId="77777777" w:rsidR="00533198" w:rsidRPr="00D24FBA" w:rsidRDefault="00533198" w:rsidP="00B91E7F">
      <w:pPr>
        <w:rPr>
          <w:rFonts w:ascii="Arial Narrow" w:hAnsi="Arial Narrow"/>
          <w:sz w:val="20"/>
          <w:szCs w:val="20"/>
        </w:rPr>
      </w:pPr>
    </w:p>
    <w:p w14:paraId="3FC7B0AA" w14:textId="4A422A4D" w:rsidR="00B91E7F" w:rsidRPr="00D3142C" w:rsidRDefault="00B91E7F" w:rsidP="00B91E7F">
      <w:pPr>
        <w:rPr>
          <w:b/>
          <w:bCs/>
          <w:color w:val="0D4E49"/>
        </w:rPr>
      </w:pPr>
      <w:r w:rsidRPr="00D3142C">
        <w:rPr>
          <w:b/>
          <w:bCs/>
          <w:color w:val="0D4E49"/>
        </w:rPr>
        <w:t>Age (School Age)</w:t>
      </w:r>
    </w:p>
    <w:p w14:paraId="675D9B3F" w14:textId="0D19A079" w:rsidR="00D24FBA" w:rsidRDefault="00D24FBA" w:rsidP="00B91E7F">
      <w:pPr>
        <w:rPr>
          <w:b/>
          <w:bCs/>
        </w:rPr>
      </w:pPr>
    </w:p>
    <w:p w14:paraId="2B2DFA9B" w14:textId="152AE1D8" w:rsidR="00D24FBA" w:rsidRPr="00533198" w:rsidRDefault="00D24FBA" w:rsidP="00B91E7F">
      <w:pPr>
        <w:rPr>
          <w:bCs/>
        </w:rPr>
      </w:pPr>
      <w:r w:rsidRPr="00A60D51">
        <w:rPr>
          <w:rFonts w:ascii="Georgia Pro" w:hAnsi="Georgia Pro"/>
          <w:color w:val="000000"/>
        </w:rPr>
        <w:lastRenderedPageBreak/>
        <w:t>The discrete age of children (students) who are school age on the state specified child count date</w:t>
      </w:r>
      <w:r w:rsidRPr="00533198">
        <w:rPr>
          <w:color w:val="000000"/>
        </w:rPr>
        <w:t>.</w:t>
      </w:r>
    </w:p>
    <w:p w14:paraId="6AD12FE3" w14:textId="77777777" w:rsidR="00B91E7F" w:rsidRPr="0009468C" w:rsidRDefault="00B91E7F" w:rsidP="00B91E7F">
      <w:pPr>
        <w:rPr>
          <w:b/>
          <w:bCs/>
        </w:rPr>
      </w:pPr>
    </w:p>
    <w:tbl>
      <w:tblPr>
        <w:tblW w:w="0" w:type="auto"/>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Look w:val="04A0" w:firstRow="1" w:lastRow="0" w:firstColumn="1" w:lastColumn="0" w:noHBand="0" w:noVBand="1"/>
      </w:tblPr>
      <w:tblGrid>
        <w:gridCol w:w="2461"/>
        <w:gridCol w:w="3427"/>
        <w:gridCol w:w="3426"/>
      </w:tblGrid>
      <w:tr w:rsidR="00813EE3" w:rsidRPr="00813EE3" w14:paraId="3E0B1553" w14:textId="77777777" w:rsidTr="006D5B61">
        <w:tc>
          <w:tcPr>
            <w:tcW w:w="2461" w:type="dxa"/>
            <w:shd w:val="clear" w:color="auto" w:fill="236863"/>
            <w:hideMark/>
          </w:tcPr>
          <w:p w14:paraId="76271843" w14:textId="77777777" w:rsidR="00B91E7F" w:rsidRPr="00813EE3" w:rsidRDefault="00B91E7F" w:rsidP="00F13F08">
            <w:pPr>
              <w:jc w:val="center"/>
              <w:rPr>
                <w:color w:val="FFDEAA"/>
              </w:rPr>
            </w:pPr>
            <w:r w:rsidRPr="00813EE3">
              <w:rPr>
                <w:rFonts w:ascii="Arial Narrow" w:hAnsi="Arial Narrow"/>
                <w:b/>
                <w:color w:val="FFDEAA"/>
                <w:sz w:val="20"/>
              </w:rPr>
              <w:t>Permitted Value Abbreviation</w:t>
            </w:r>
          </w:p>
        </w:tc>
        <w:tc>
          <w:tcPr>
            <w:tcW w:w="3427" w:type="dxa"/>
            <w:shd w:val="clear" w:color="auto" w:fill="236863"/>
            <w:hideMark/>
          </w:tcPr>
          <w:p w14:paraId="54DACBD5" w14:textId="77777777" w:rsidR="00B91E7F" w:rsidRPr="00813EE3" w:rsidRDefault="00B91E7F" w:rsidP="00F13F08">
            <w:pPr>
              <w:jc w:val="center"/>
              <w:rPr>
                <w:color w:val="FFDEAA"/>
              </w:rPr>
            </w:pPr>
            <w:r w:rsidRPr="00813EE3">
              <w:rPr>
                <w:rFonts w:ascii="Arial Narrow" w:hAnsi="Arial Narrow"/>
                <w:b/>
                <w:color w:val="FFDEAA"/>
                <w:sz w:val="20"/>
              </w:rPr>
              <w:t>Permitted Value Description</w:t>
            </w:r>
          </w:p>
        </w:tc>
        <w:tc>
          <w:tcPr>
            <w:tcW w:w="3426" w:type="dxa"/>
            <w:shd w:val="clear" w:color="auto" w:fill="236863"/>
            <w:hideMark/>
          </w:tcPr>
          <w:p w14:paraId="68CA9034" w14:textId="77777777" w:rsidR="00B91E7F" w:rsidRPr="00813EE3" w:rsidRDefault="00B91E7F" w:rsidP="00F13F08">
            <w:pPr>
              <w:jc w:val="center"/>
              <w:rPr>
                <w:color w:val="FFDEAA"/>
              </w:rPr>
            </w:pPr>
            <w:r w:rsidRPr="00813EE3">
              <w:rPr>
                <w:rFonts w:ascii="Arial Narrow" w:hAnsi="Arial Narrow"/>
                <w:b/>
                <w:color w:val="FFDEAA"/>
                <w:sz w:val="20"/>
              </w:rPr>
              <w:t>Comments</w:t>
            </w:r>
          </w:p>
        </w:tc>
      </w:tr>
      <w:tr w:rsidR="00F84F00" w:rsidRPr="0009468C" w14:paraId="6FEB4DE0" w14:textId="77777777" w:rsidTr="006D5B61">
        <w:tc>
          <w:tcPr>
            <w:tcW w:w="2461" w:type="dxa"/>
          </w:tcPr>
          <w:p w14:paraId="4A3DE359" w14:textId="7AED6828"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AGE05K</w:t>
            </w:r>
          </w:p>
        </w:tc>
        <w:tc>
          <w:tcPr>
            <w:tcW w:w="3427" w:type="dxa"/>
          </w:tcPr>
          <w:p w14:paraId="4347B123" w14:textId="672861AF"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5 (Kindergarten)</w:t>
            </w:r>
          </w:p>
        </w:tc>
        <w:tc>
          <w:tcPr>
            <w:tcW w:w="3426" w:type="dxa"/>
          </w:tcPr>
          <w:p w14:paraId="30636375" w14:textId="77777777" w:rsidR="00F84F00" w:rsidRPr="00A60D51" w:rsidRDefault="00F84F00" w:rsidP="00A60D51">
            <w:pPr>
              <w:spacing w:before="60"/>
              <w:rPr>
                <w:rFonts w:ascii="Georgia Pro" w:hAnsi="Georgia Pro"/>
                <w:sz w:val="20"/>
                <w:szCs w:val="20"/>
              </w:rPr>
            </w:pPr>
          </w:p>
        </w:tc>
      </w:tr>
      <w:tr w:rsidR="00F84F00" w:rsidRPr="0009468C" w14:paraId="3F9059FA" w14:textId="77777777" w:rsidTr="006D5B61">
        <w:tc>
          <w:tcPr>
            <w:tcW w:w="2461" w:type="dxa"/>
          </w:tcPr>
          <w:p w14:paraId="31178A6E" w14:textId="23CF992F"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6</w:t>
            </w:r>
          </w:p>
        </w:tc>
        <w:tc>
          <w:tcPr>
            <w:tcW w:w="3427" w:type="dxa"/>
          </w:tcPr>
          <w:p w14:paraId="6F2661C5" w14:textId="757CC121"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6</w:t>
            </w:r>
          </w:p>
        </w:tc>
        <w:tc>
          <w:tcPr>
            <w:tcW w:w="3426" w:type="dxa"/>
          </w:tcPr>
          <w:p w14:paraId="2E81AB2B" w14:textId="77777777" w:rsidR="00F84F00" w:rsidRPr="00A60D51" w:rsidRDefault="00F84F00" w:rsidP="00A60D51">
            <w:pPr>
              <w:spacing w:before="60"/>
              <w:rPr>
                <w:rFonts w:ascii="Georgia Pro" w:hAnsi="Georgia Pro"/>
                <w:sz w:val="20"/>
                <w:szCs w:val="20"/>
              </w:rPr>
            </w:pPr>
          </w:p>
        </w:tc>
      </w:tr>
      <w:tr w:rsidR="00F84F00" w:rsidRPr="0009468C" w14:paraId="07979DDC" w14:textId="77777777" w:rsidTr="006D5B61">
        <w:tc>
          <w:tcPr>
            <w:tcW w:w="2461" w:type="dxa"/>
          </w:tcPr>
          <w:p w14:paraId="1FD89EFE" w14:textId="699E3813"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7</w:t>
            </w:r>
          </w:p>
        </w:tc>
        <w:tc>
          <w:tcPr>
            <w:tcW w:w="3427" w:type="dxa"/>
          </w:tcPr>
          <w:p w14:paraId="54584193" w14:textId="7240849E"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7</w:t>
            </w:r>
          </w:p>
        </w:tc>
        <w:tc>
          <w:tcPr>
            <w:tcW w:w="3426" w:type="dxa"/>
          </w:tcPr>
          <w:p w14:paraId="58D8934C" w14:textId="77777777" w:rsidR="00F84F00" w:rsidRPr="00A60D51" w:rsidRDefault="00F84F00" w:rsidP="00A60D51">
            <w:pPr>
              <w:spacing w:before="60"/>
              <w:rPr>
                <w:rFonts w:ascii="Georgia Pro" w:hAnsi="Georgia Pro"/>
                <w:sz w:val="20"/>
                <w:szCs w:val="20"/>
              </w:rPr>
            </w:pPr>
          </w:p>
        </w:tc>
      </w:tr>
      <w:tr w:rsidR="00F84F00" w:rsidRPr="0009468C" w14:paraId="1EE1CD1E" w14:textId="77777777" w:rsidTr="006D5B61">
        <w:tc>
          <w:tcPr>
            <w:tcW w:w="2461" w:type="dxa"/>
          </w:tcPr>
          <w:p w14:paraId="5E8FACD4" w14:textId="4AA11843"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8</w:t>
            </w:r>
          </w:p>
        </w:tc>
        <w:tc>
          <w:tcPr>
            <w:tcW w:w="3427" w:type="dxa"/>
          </w:tcPr>
          <w:p w14:paraId="48E62BCA" w14:textId="39D912EF"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8</w:t>
            </w:r>
          </w:p>
        </w:tc>
        <w:tc>
          <w:tcPr>
            <w:tcW w:w="3426" w:type="dxa"/>
          </w:tcPr>
          <w:p w14:paraId="412AB801" w14:textId="77777777" w:rsidR="00F84F00" w:rsidRPr="00A60D51" w:rsidRDefault="00F84F00" w:rsidP="00A60D51">
            <w:pPr>
              <w:spacing w:before="60"/>
              <w:rPr>
                <w:rFonts w:ascii="Georgia Pro" w:hAnsi="Georgia Pro"/>
                <w:sz w:val="20"/>
                <w:szCs w:val="20"/>
              </w:rPr>
            </w:pPr>
          </w:p>
        </w:tc>
      </w:tr>
      <w:tr w:rsidR="00F84F00" w:rsidRPr="0009468C" w14:paraId="60363A8A" w14:textId="77777777" w:rsidTr="006D5B61">
        <w:tc>
          <w:tcPr>
            <w:tcW w:w="2461" w:type="dxa"/>
          </w:tcPr>
          <w:p w14:paraId="5786A7B4" w14:textId="47876159"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9</w:t>
            </w:r>
          </w:p>
        </w:tc>
        <w:tc>
          <w:tcPr>
            <w:tcW w:w="3427" w:type="dxa"/>
          </w:tcPr>
          <w:p w14:paraId="63DC79E2" w14:textId="4F845E0B"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9</w:t>
            </w:r>
          </w:p>
        </w:tc>
        <w:tc>
          <w:tcPr>
            <w:tcW w:w="3426" w:type="dxa"/>
          </w:tcPr>
          <w:p w14:paraId="1C3CB69C" w14:textId="77777777" w:rsidR="00F84F00" w:rsidRPr="00A60D51" w:rsidRDefault="00F84F00" w:rsidP="00A60D51">
            <w:pPr>
              <w:spacing w:before="60"/>
              <w:rPr>
                <w:rFonts w:ascii="Georgia Pro" w:hAnsi="Georgia Pro"/>
                <w:sz w:val="20"/>
                <w:szCs w:val="20"/>
              </w:rPr>
            </w:pPr>
          </w:p>
        </w:tc>
      </w:tr>
      <w:tr w:rsidR="00F84F00" w:rsidRPr="0009468C" w14:paraId="48DEC30C" w14:textId="77777777" w:rsidTr="006D5B61">
        <w:tc>
          <w:tcPr>
            <w:tcW w:w="2461" w:type="dxa"/>
          </w:tcPr>
          <w:p w14:paraId="1B709EFF" w14:textId="525CBA1F"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10</w:t>
            </w:r>
          </w:p>
        </w:tc>
        <w:tc>
          <w:tcPr>
            <w:tcW w:w="3427" w:type="dxa"/>
          </w:tcPr>
          <w:p w14:paraId="4A904E77" w14:textId="6159AC02"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10</w:t>
            </w:r>
          </w:p>
        </w:tc>
        <w:tc>
          <w:tcPr>
            <w:tcW w:w="3426" w:type="dxa"/>
          </w:tcPr>
          <w:p w14:paraId="1D1EFD0E" w14:textId="77777777" w:rsidR="00F84F00" w:rsidRPr="00A60D51" w:rsidRDefault="00F84F00" w:rsidP="00A60D51">
            <w:pPr>
              <w:spacing w:before="60"/>
              <w:rPr>
                <w:rFonts w:ascii="Georgia Pro" w:hAnsi="Georgia Pro"/>
                <w:sz w:val="20"/>
                <w:szCs w:val="20"/>
              </w:rPr>
            </w:pPr>
          </w:p>
        </w:tc>
      </w:tr>
      <w:tr w:rsidR="00F84F00" w:rsidRPr="0009468C" w14:paraId="5C4AE7AE" w14:textId="77777777" w:rsidTr="006D5B61">
        <w:tc>
          <w:tcPr>
            <w:tcW w:w="2461" w:type="dxa"/>
          </w:tcPr>
          <w:p w14:paraId="24ED8FB5" w14:textId="6ED06AD7"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11</w:t>
            </w:r>
          </w:p>
        </w:tc>
        <w:tc>
          <w:tcPr>
            <w:tcW w:w="3427" w:type="dxa"/>
          </w:tcPr>
          <w:p w14:paraId="48AEDF41" w14:textId="59FA05F5"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11</w:t>
            </w:r>
          </w:p>
        </w:tc>
        <w:tc>
          <w:tcPr>
            <w:tcW w:w="3426" w:type="dxa"/>
          </w:tcPr>
          <w:p w14:paraId="77B7ABE8" w14:textId="77777777" w:rsidR="00F84F00" w:rsidRPr="00A60D51" w:rsidRDefault="00F84F00" w:rsidP="00A60D51">
            <w:pPr>
              <w:spacing w:before="60"/>
              <w:rPr>
                <w:rFonts w:ascii="Georgia Pro" w:hAnsi="Georgia Pro"/>
                <w:sz w:val="20"/>
                <w:szCs w:val="20"/>
              </w:rPr>
            </w:pPr>
          </w:p>
        </w:tc>
      </w:tr>
      <w:tr w:rsidR="00F84F00" w:rsidRPr="0009468C" w14:paraId="5EFA57CC" w14:textId="77777777" w:rsidTr="006D5B61">
        <w:tc>
          <w:tcPr>
            <w:tcW w:w="2461" w:type="dxa"/>
          </w:tcPr>
          <w:p w14:paraId="40A6D68D" w14:textId="244896A4"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12</w:t>
            </w:r>
          </w:p>
        </w:tc>
        <w:tc>
          <w:tcPr>
            <w:tcW w:w="3427" w:type="dxa"/>
          </w:tcPr>
          <w:p w14:paraId="5B81BEFB" w14:textId="5161A10A"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12</w:t>
            </w:r>
          </w:p>
        </w:tc>
        <w:tc>
          <w:tcPr>
            <w:tcW w:w="3426" w:type="dxa"/>
          </w:tcPr>
          <w:p w14:paraId="1B888245" w14:textId="77777777" w:rsidR="00F84F00" w:rsidRPr="00A60D51" w:rsidRDefault="00F84F00" w:rsidP="00A60D51">
            <w:pPr>
              <w:spacing w:before="60"/>
              <w:rPr>
                <w:rFonts w:ascii="Georgia Pro" w:hAnsi="Georgia Pro"/>
                <w:sz w:val="20"/>
                <w:szCs w:val="20"/>
              </w:rPr>
            </w:pPr>
          </w:p>
        </w:tc>
      </w:tr>
      <w:tr w:rsidR="00F84F00" w:rsidRPr="0009468C" w14:paraId="62926702" w14:textId="77777777" w:rsidTr="006D5B61">
        <w:tc>
          <w:tcPr>
            <w:tcW w:w="2461" w:type="dxa"/>
          </w:tcPr>
          <w:p w14:paraId="450718EE" w14:textId="0140B4D6"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13</w:t>
            </w:r>
          </w:p>
        </w:tc>
        <w:tc>
          <w:tcPr>
            <w:tcW w:w="3427" w:type="dxa"/>
          </w:tcPr>
          <w:p w14:paraId="3C544AE9" w14:textId="2B1DB9F7"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13</w:t>
            </w:r>
          </w:p>
        </w:tc>
        <w:tc>
          <w:tcPr>
            <w:tcW w:w="3426" w:type="dxa"/>
          </w:tcPr>
          <w:p w14:paraId="08CAAE6E" w14:textId="77777777" w:rsidR="00F84F00" w:rsidRPr="00A60D51" w:rsidRDefault="00F84F00" w:rsidP="00A60D51">
            <w:pPr>
              <w:spacing w:before="60"/>
              <w:rPr>
                <w:rFonts w:ascii="Georgia Pro" w:hAnsi="Georgia Pro"/>
                <w:sz w:val="20"/>
                <w:szCs w:val="20"/>
              </w:rPr>
            </w:pPr>
          </w:p>
        </w:tc>
      </w:tr>
      <w:tr w:rsidR="00F84F00" w:rsidRPr="0009468C" w14:paraId="71DAD9E2" w14:textId="77777777" w:rsidTr="006D5B61">
        <w:tc>
          <w:tcPr>
            <w:tcW w:w="2461" w:type="dxa"/>
          </w:tcPr>
          <w:p w14:paraId="2586A8A5" w14:textId="2A4B51E9"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14</w:t>
            </w:r>
          </w:p>
        </w:tc>
        <w:tc>
          <w:tcPr>
            <w:tcW w:w="3427" w:type="dxa"/>
          </w:tcPr>
          <w:p w14:paraId="3A009184" w14:textId="321F4912"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14</w:t>
            </w:r>
          </w:p>
        </w:tc>
        <w:tc>
          <w:tcPr>
            <w:tcW w:w="3426" w:type="dxa"/>
          </w:tcPr>
          <w:p w14:paraId="42DB4B0C" w14:textId="77777777" w:rsidR="00F84F00" w:rsidRPr="00A60D51" w:rsidRDefault="00F84F00" w:rsidP="00A60D51">
            <w:pPr>
              <w:spacing w:before="60"/>
              <w:rPr>
                <w:rFonts w:ascii="Georgia Pro" w:hAnsi="Georgia Pro"/>
                <w:sz w:val="20"/>
                <w:szCs w:val="20"/>
              </w:rPr>
            </w:pPr>
          </w:p>
        </w:tc>
      </w:tr>
      <w:tr w:rsidR="00F84F00" w:rsidRPr="0009468C" w14:paraId="0BCB13BD" w14:textId="77777777" w:rsidTr="006D5B61">
        <w:tc>
          <w:tcPr>
            <w:tcW w:w="2461" w:type="dxa"/>
          </w:tcPr>
          <w:p w14:paraId="06C3CB50" w14:textId="4D7D91F4"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15</w:t>
            </w:r>
          </w:p>
        </w:tc>
        <w:tc>
          <w:tcPr>
            <w:tcW w:w="3427" w:type="dxa"/>
          </w:tcPr>
          <w:p w14:paraId="205B5F6E" w14:textId="280A32E8"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15</w:t>
            </w:r>
          </w:p>
        </w:tc>
        <w:tc>
          <w:tcPr>
            <w:tcW w:w="3426" w:type="dxa"/>
          </w:tcPr>
          <w:p w14:paraId="6C68CE9B" w14:textId="77777777" w:rsidR="00F84F00" w:rsidRPr="00A60D51" w:rsidRDefault="00F84F00" w:rsidP="00A60D51">
            <w:pPr>
              <w:spacing w:before="60"/>
              <w:rPr>
                <w:rFonts w:ascii="Georgia Pro" w:hAnsi="Georgia Pro"/>
                <w:sz w:val="20"/>
                <w:szCs w:val="20"/>
              </w:rPr>
            </w:pPr>
          </w:p>
        </w:tc>
      </w:tr>
      <w:tr w:rsidR="00F84F00" w:rsidRPr="0009468C" w14:paraId="49FC8127" w14:textId="77777777" w:rsidTr="006D5B61">
        <w:tc>
          <w:tcPr>
            <w:tcW w:w="2461" w:type="dxa"/>
          </w:tcPr>
          <w:p w14:paraId="323E4BEC" w14:textId="0BD31280"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16</w:t>
            </w:r>
          </w:p>
        </w:tc>
        <w:tc>
          <w:tcPr>
            <w:tcW w:w="3427" w:type="dxa"/>
          </w:tcPr>
          <w:p w14:paraId="1AF35E00" w14:textId="4CAF9921"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16</w:t>
            </w:r>
          </w:p>
        </w:tc>
        <w:tc>
          <w:tcPr>
            <w:tcW w:w="3426" w:type="dxa"/>
          </w:tcPr>
          <w:p w14:paraId="0569E17F" w14:textId="77777777" w:rsidR="00F84F00" w:rsidRPr="00A60D51" w:rsidRDefault="00F84F00" w:rsidP="00A60D51">
            <w:pPr>
              <w:spacing w:before="60"/>
              <w:rPr>
                <w:rFonts w:ascii="Georgia Pro" w:hAnsi="Georgia Pro"/>
                <w:sz w:val="20"/>
                <w:szCs w:val="20"/>
              </w:rPr>
            </w:pPr>
          </w:p>
        </w:tc>
      </w:tr>
      <w:tr w:rsidR="00F84F00" w:rsidRPr="0009468C" w14:paraId="3F46AE17" w14:textId="77777777" w:rsidTr="006D5B61">
        <w:tc>
          <w:tcPr>
            <w:tcW w:w="2461" w:type="dxa"/>
          </w:tcPr>
          <w:p w14:paraId="29BCB9E3" w14:textId="3B6130CE"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17</w:t>
            </w:r>
          </w:p>
        </w:tc>
        <w:tc>
          <w:tcPr>
            <w:tcW w:w="3427" w:type="dxa"/>
          </w:tcPr>
          <w:p w14:paraId="4833FF73" w14:textId="177C60F7"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17</w:t>
            </w:r>
          </w:p>
        </w:tc>
        <w:tc>
          <w:tcPr>
            <w:tcW w:w="3426" w:type="dxa"/>
          </w:tcPr>
          <w:p w14:paraId="0DDBAB48" w14:textId="77777777" w:rsidR="00F84F00" w:rsidRPr="00A60D51" w:rsidRDefault="00F84F00" w:rsidP="00A60D51">
            <w:pPr>
              <w:spacing w:before="60"/>
              <w:rPr>
                <w:rFonts w:ascii="Georgia Pro" w:hAnsi="Georgia Pro"/>
                <w:sz w:val="20"/>
                <w:szCs w:val="20"/>
              </w:rPr>
            </w:pPr>
          </w:p>
        </w:tc>
      </w:tr>
      <w:tr w:rsidR="00F84F00" w:rsidRPr="0009468C" w14:paraId="695567C7" w14:textId="77777777" w:rsidTr="006D5B61">
        <w:tc>
          <w:tcPr>
            <w:tcW w:w="2461" w:type="dxa"/>
          </w:tcPr>
          <w:p w14:paraId="4FA361EE" w14:textId="257F18E3"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18</w:t>
            </w:r>
          </w:p>
        </w:tc>
        <w:tc>
          <w:tcPr>
            <w:tcW w:w="3427" w:type="dxa"/>
          </w:tcPr>
          <w:p w14:paraId="49F0D42E" w14:textId="407F61CE"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18</w:t>
            </w:r>
          </w:p>
        </w:tc>
        <w:tc>
          <w:tcPr>
            <w:tcW w:w="3426" w:type="dxa"/>
          </w:tcPr>
          <w:p w14:paraId="3708D80E" w14:textId="77777777" w:rsidR="00F84F00" w:rsidRPr="00A60D51" w:rsidRDefault="00F84F00" w:rsidP="00A60D51">
            <w:pPr>
              <w:spacing w:before="60"/>
              <w:rPr>
                <w:rFonts w:ascii="Georgia Pro" w:hAnsi="Georgia Pro"/>
                <w:sz w:val="20"/>
                <w:szCs w:val="20"/>
              </w:rPr>
            </w:pPr>
          </w:p>
        </w:tc>
      </w:tr>
      <w:tr w:rsidR="00F84F00" w:rsidRPr="0009468C" w14:paraId="74DEB713" w14:textId="77777777" w:rsidTr="006D5B61">
        <w:tc>
          <w:tcPr>
            <w:tcW w:w="2461" w:type="dxa"/>
          </w:tcPr>
          <w:p w14:paraId="72D29FAF" w14:textId="1939B230"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19</w:t>
            </w:r>
          </w:p>
        </w:tc>
        <w:tc>
          <w:tcPr>
            <w:tcW w:w="3427" w:type="dxa"/>
          </w:tcPr>
          <w:p w14:paraId="15450459" w14:textId="062F318E"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19</w:t>
            </w:r>
          </w:p>
        </w:tc>
        <w:tc>
          <w:tcPr>
            <w:tcW w:w="3426" w:type="dxa"/>
          </w:tcPr>
          <w:p w14:paraId="13C482E8" w14:textId="77777777" w:rsidR="00F84F00" w:rsidRPr="00A60D51" w:rsidRDefault="00F84F00" w:rsidP="00A60D51">
            <w:pPr>
              <w:spacing w:before="60"/>
              <w:rPr>
                <w:rFonts w:ascii="Georgia Pro" w:hAnsi="Georgia Pro"/>
                <w:sz w:val="20"/>
                <w:szCs w:val="20"/>
              </w:rPr>
            </w:pPr>
          </w:p>
        </w:tc>
      </w:tr>
      <w:tr w:rsidR="00F84F00" w:rsidRPr="0009468C" w14:paraId="55075705" w14:textId="77777777" w:rsidTr="006D5B61">
        <w:tc>
          <w:tcPr>
            <w:tcW w:w="2461" w:type="dxa"/>
          </w:tcPr>
          <w:p w14:paraId="31CAA12C" w14:textId="1DCF8C74"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20</w:t>
            </w:r>
          </w:p>
        </w:tc>
        <w:tc>
          <w:tcPr>
            <w:tcW w:w="3427" w:type="dxa"/>
          </w:tcPr>
          <w:p w14:paraId="4595E7AB" w14:textId="4522C59F"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20</w:t>
            </w:r>
          </w:p>
        </w:tc>
        <w:tc>
          <w:tcPr>
            <w:tcW w:w="3426" w:type="dxa"/>
          </w:tcPr>
          <w:p w14:paraId="22E562AD" w14:textId="77777777" w:rsidR="00F84F00" w:rsidRPr="00A60D51" w:rsidRDefault="00F84F00" w:rsidP="00A60D51">
            <w:pPr>
              <w:spacing w:before="60"/>
              <w:rPr>
                <w:rFonts w:ascii="Georgia Pro" w:hAnsi="Georgia Pro"/>
                <w:sz w:val="20"/>
                <w:szCs w:val="20"/>
              </w:rPr>
            </w:pPr>
          </w:p>
        </w:tc>
      </w:tr>
      <w:tr w:rsidR="00F84F00" w:rsidRPr="0009468C" w14:paraId="4F7B48C3" w14:textId="77777777" w:rsidTr="006D5B61">
        <w:tc>
          <w:tcPr>
            <w:tcW w:w="2461" w:type="dxa"/>
          </w:tcPr>
          <w:p w14:paraId="1A3487CA" w14:textId="03F0FB85"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21</w:t>
            </w:r>
          </w:p>
        </w:tc>
        <w:tc>
          <w:tcPr>
            <w:tcW w:w="3427" w:type="dxa"/>
          </w:tcPr>
          <w:p w14:paraId="6C4A0102" w14:textId="55084C77"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Age 21</w:t>
            </w:r>
          </w:p>
        </w:tc>
        <w:tc>
          <w:tcPr>
            <w:tcW w:w="3426" w:type="dxa"/>
          </w:tcPr>
          <w:p w14:paraId="6E15A581" w14:textId="104CDC29" w:rsidR="00E67C34" w:rsidRPr="00A60D51" w:rsidRDefault="00E67C34" w:rsidP="00A60D51">
            <w:pPr>
              <w:spacing w:before="60"/>
              <w:rPr>
                <w:rFonts w:ascii="Georgia Pro" w:hAnsi="Georgia Pro"/>
                <w:sz w:val="20"/>
                <w:szCs w:val="20"/>
              </w:rPr>
            </w:pPr>
          </w:p>
        </w:tc>
      </w:tr>
      <w:tr w:rsidR="00F84F00" w:rsidRPr="0009468C" w14:paraId="34781D0F" w14:textId="77777777" w:rsidTr="006D5B61">
        <w:tc>
          <w:tcPr>
            <w:tcW w:w="2461" w:type="dxa"/>
          </w:tcPr>
          <w:p w14:paraId="71B3F310" w14:textId="15CE7DA5"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MISSING</w:t>
            </w:r>
          </w:p>
        </w:tc>
        <w:tc>
          <w:tcPr>
            <w:tcW w:w="3427" w:type="dxa"/>
          </w:tcPr>
          <w:p w14:paraId="1F808EBF" w14:textId="1C61311C"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Missing</w:t>
            </w:r>
          </w:p>
        </w:tc>
        <w:tc>
          <w:tcPr>
            <w:tcW w:w="3426" w:type="dxa"/>
          </w:tcPr>
          <w:p w14:paraId="21F0F873" w14:textId="24E2DBEA" w:rsidR="00E67C34" w:rsidRPr="00A60D51" w:rsidRDefault="00E67C34" w:rsidP="00A60D51">
            <w:pPr>
              <w:spacing w:before="60"/>
              <w:rPr>
                <w:rFonts w:ascii="Georgia Pro" w:hAnsi="Georgia Pro"/>
                <w:sz w:val="20"/>
                <w:szCs w:val="20"/>
              </w:rPr>
            </w:pPr>
            <w:r w:rsidRPr="00A60D51">
              <w:rPr>
                <w:rFonts w:ascii="Georgia Pro" w:hAnsi="Georgia Pro" w:cs="Calibri"/>
                <w:color w:val="000000"/>
                <w:sz w:val="20"/>
                <w:szCs w:val="20"/>
              </w:rPr>
              <w:t>Use when data are not available by this category.</w:t>
            </w:r>
          </w:p>
        </w:tc>
      </w:tr>
    </w:tbl>
    <w:p w14:paraId="73E59AB9" w14:textId="158D5115" w:rsidR="00B91E7F" w:rsidRDefault="00B91E7F" w:rsidP="00B91E7F">
      <w:pPr>
        <w:rPr>
          <w:lang w:eastAsia="x-none"/>
        </w:rPr>
      </w:pPr>
    </w:p>
    <w:p w14:paraId="696C462D" w14:textId="77777777" w:rsidR="00533198" w:rsidRPr="0009468C" w:rsidRDefault="00533198" w:rsidP="00B91E7F">
      <w:pPr>
        <w:rPr>
          <w:lang w:eastAsia="x-none"/>
        </w:rPr>
      </w:pPr>
    </w:p>
    <w:p w14:paraId="4A6DB380" w14:textId="6CEB0675" w:rsidR="00B91E7F" w:rsidRPr="00D3142C" w:rsidRDefault="00B91E7F" w:rsidP="00B91E7F">
      <w:pPr>
        <w:rPr>
          <w:b/>
          <w:bCs/>
          <w:color w:val="0D4E49"/>
        </w:rPr>
      </w:pPr>
      <w:r w:rsidRPr="00D3142C">
        <w:rPr>
          <w:b/>
          <w:bCs/>
          <w:color w:val="0D4E49"/>
        </w:rPr>
        <w:t>Racial Ethnic</w:t>
      </w:r>
    </w:p>
    <w:p w14:paraId="48B44F38" w14:textId="77777777" w:rsidR="00D24FBA" w:rsidRDefault="00D24FBA" w:rsidP="00D24FBA"/>
    <w:p w14:paraId="7E5C9B65" w14:textId="6C95C505" w:rsidR="00D24FBA" w:rsidRPr="00A60D51" w:rsidRDefault="00D24FBA" w:rsidP="00D24FBA">
      <w:pPr>
        <w:rPr>
          <w:rFonts w:ascii="Georgia Pro" w:hAnsi="Georgia Pro"/>
        </w:rPr>
      </w:pPr>
      <w:r w:rsidRPr="00A60D51">
        <w:rPr>
          <w:rFonts w:ascii="Georgia Pro" w:hAnsi="Georgia Pro"/>
        </w:rPr>
        <w:t>The general racial category that most clearly reflects individuals' recognition of their community or with which the individuals most identify.</w:t>
      </w:r>
    </w:p>
    <w:p w14:paraId="6D8C1EEC" w14:textId="77777777" w:rsidR="00B91E7F" w:rsidRPr="0009468C" w:rsidRDefault="00B91E7F" w:rsidP="00B91E7F">
      <w:pPr>
        <w:rPr>
          <w:b/>
          <w:bCs/>
        </w:rPr>
      </w:pPr>
    </w:p>
    <w:tbl>
      <w:tblPr>
        <w:tblW w:w="0" w:type="auto"/>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Look w:val="04A0" w:firstRow="1" w:lastRow="0" w:firstColumn="1" w:lastColumn="0" w:noHBand="0" w:noVBand="1"/>
      </w:tblPr>
      <w:tblGrid>
        <w:gridCol w:w="2461"/>
        <w:gridCol w:w="3427"/>
        <w:gridCol w:w="3426"/>
      </w:tblGrid>
      <w:tr w:rsidR="00813EE3" w:rsidRPr="00813EE3" w14:paraId="6774A668" w14:textId="77777777" w:rsidTr="006D5B61">
        <w:tc>
          <w:tcPr>
            <w:tcW w:w="2461" w:type="dxa"/>
            <w:shd w:val="clear" w:color="auto" w:fill="236863"/>
            <w:hideMark/>
          </w:tcPr>
          <w:p w14:paraId="338B3361" w14:textId="77777777" w:rsidR="00B91E7F" w:rsidRPr="00813EE3" w:rsidRDefault="00B91E7F" w:rsidP="00F13F08">
            <w:pPr>
              <w:jc w:val="center"/>
              <w:rPr>
                <w:color w:val="FFDEAA"/>
              </w:rPr>
            </w:pPr>
            <w:r w:rsidRPr="00813EE3">
              <w:rPr>
                <w:rFonts w:ascii="Arial Narrow" w:hAnsi="Arial Narrow"/>
                <w:b/>
                <w:color w:val="FFDEAA"/>
                <w:sz w:val="20"/>
              </w:rPr>
              <w:t>Permitted Value Abbreviation</w:t>
            </w:r>
          </w:p>
        </w:tc>
        <w:tc>
          <w:tcPr>
            <w:tcW w:w="3427" w:type="dxa"/>
            <w:shd w:val="clear" w:color="auto" w:fill="236863"/>
            <w:hideMark/>
          </w:tcPr>
          <w:p w14:paraId="7E3EDC96" w14:textId="77777777" w:rsidR="00B91E7F" w:rsidRPr="00813EE3" w:rsidRDefault="00B91E7F" w:rsidP="00F13F08">
            <w:pPr>
              <w:jc w:val="center"/>
              <w:rPr>
                <w:color w:val="FFDEAA"/>
              </w:rPr>
            </w:pPr>
            <w:r w:rsidRPr="00813EE3">
              <w:rPr>
                <w:rFonts w:ascii="Arial Narrow" w:hAnsi="Arial Narrow"/>
                <w:b/>
                <w:color w:val="FFDEAA"/>
                <w:sz w:val="20"/>
              </w:rPr>
              <w:t>Permitted Value Description</w:t>
            </w:r>
          </w:p>
        </w:tc>
        <w:tc>
          <w:tcPr>
            <w:tcW w:w="3426" w:type="dxa"/>
            <w:shd w:val="clear" w:color="auto" w:fill="236863"/>
            <w:hideMark/>
          </w:tcPr>
          <w:p w14:paraId="4CA16A37" w14:textId="77777777" w:rsidR="00B91E7F" w:rsidRPr="00813EE3" w:rsidRDefault="00B91E7F" w:rsidP="00F13F08">
            <w:pPr>
              <w:jc w:val="center"/>
              <w:rPr>
                <w:color w:val="FFDEAA"/>
              </w:rPr>
            </w:pPr>
            <w:r w:rsidRPr="00813EE3">
              <w:rPr>
                <w:rFonts w:ascii="Arial Narrow" w:hAnsi="Arial Narrow"/>
                <w:b/>
                <w:color w:val="FFDEAA"/>
                <w:sz w:val="20"/>
              </w:rPr>
              <w:t>Comments</w:t>
            </w:r>
          </w:p>
        </w:tc>
      </w:tr>
      <w:tr w:rsidR="00F84F00" w:rsidRPr="0009468C" w14:paraId="2D36C29A" w14:textId="77777777" w:rsidTr="006D5B61">
        <w:tc>
          <w:tcPr>
            <w:tcW w:w="2461" w:type="dxa"/>
          </w:tcPr>
          <w:p w14:paraId="0120C93D" w14:textId="174020ED"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AM7</w:t>
            </w:r>
          </w:p>
        </w:tc>
        <w:tc>
          <w:tcPr>
            <w:tcW w:w="3427" w:type="dxa"/>
          </w:tcPr>
          <w:p w14:paraId="61D4DA63" w14:textId="2FEAC030"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American Indian or Alaska Native</w:t>
            </w:r>
          </w:p>
        </w:tc>
        <w:tc>
          <w:tcPr>
            <w:tcW w:w="3426" w:type="dxa"/>
          </w:tcPr>
          <w:p w14:paraId="3DCAEEC5" w14:textId="77777777" w:rsidR="00F84F00" w:rsidRPr="00A60D51" w:rsidRDefault="00F84F00" w:rsidP="00A60D51">
            <w:pPr>
              <w:spacing w:before="60"/>
              <w:rPr>
                <w:rFonts w:ascii="Georgia Pro" w:hAnsi="Georgia Pro"/>
                <w:sz w:val="20"/>
                <w:szCs w:val="20"/>
              </w:rPr>
            </w:pPr>
          </w:p>
        </w:tc>
      </w:tr>
      <w:tr w:rsidR="00F84F00" w:rsidRPr="0009468C" w14:paraId="3B423710" w14:textId="77777777" w:rsidTr="006D5B61">
        <w:tc>
          <w:tcPr>
            <w:tcW w:w="2461" w:type="dxa"/>
          </w:tcPr>
          <w:p w14:paraId="28D448EA" w14:textId="1EB874D6"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AS7</w:t>
            </w:r>
          </w:p>
        </w:tc>
        <w:tc>
          <w:tcPr>
            <w:tcW w:w="3427" w:type="dxa"/>
          </w:tcPr>
          <w:p w14:paraId="72FE10F9" w14:textId="16F3186C"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Asian</w:t>
            </w:r>
          </w:p>
        </w:tc>
        <w:tc>
          <w:tcPr>
            <w:tcW w:w="3426" w:type="dxa"/>
          </w:tcPr>
          <w:p w14:paraId="17DE03BD" w14:textId="77777777" w:rsidR="00F84F00" w:rsidRPr="00A60D51" w:rsidRDefault="00F84F00" w:rsidP="00A60D51">
            <w:pPr>
              <w:spacing w:before="60"/>
              <w:rPr>
                <w:rFonts w:ascii="Georgia Pro" w:hAnsi="Georgia Pro"/>
                <w:sz w:val="20"/>
                <w:szCs w:val="20"/>
              </w:rPr>
            </w:pPr>
          </w:p>
        </w:tc>
      </w:tr>
      <w:tr w:rsidR="00F84F00" w:rsidRPr="0009468C" w14:paraId="0E4D22D2" w14:textId="77777777" w:rsidTr="006D5B61">
        <w:tc>
          <w:tcPr>
            <w:tcW w:w="2461" w:type="dxa"/>
          </w:tcPr>
          <w:p w14:paraId="76472CA3" w14:textId="79A328C7"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BL7</w:t>
            </w:r>
          </w:p>
        </w:tc>
        <w:tc>
          <w:tcPr>
            <w:tcW w:w="3427" w:type="dxa"/>
          </w:tcPr>
          <w:p w14:paraId="23886287" w14:textId="22ED939F"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Black or African American</w:t>
            </w:r>
          </w:p>
        </w:tc>
        <w:tc>
          <w:tcPr>
            <w:tcW w:w="3426" w:type="dxa"/>
          </w:tcPr>
          <w:p w14:paraId="42388B84" w14:textId="77777777" w:rsidR="00F84F00" w:rsidRPr="00A60D51" w:rsidRDefault="00F84F00" w:rsidP="00A60D51">
            <w:pPr>
              <w:spacing w:before="60"/>
              <w:rPr>
                <w:rFonts w:ascii="Georgia Pro" w:hAnsi="Georgia Pro"/>
                <w:sz w:val="20"/>
                <w:szCs w:val="20"/>
              </w:rPr>
            </w:pPr>
          </w:p>
        </w:tc>
      </w:tr>
      <w:tr w:rsidR="00F84F00" w:rsidRPr="0009468C" w14:paraId="0F547865" w14:textId="77777777" w:rsidTr="006D5B61">
        <w:tc>
          <w:tcPr>
            <w:tcW w:w="2461" w:type="dxa"/>
          </w:tcPr>
          <w:p w14:paraId="403D79ED" w14:textId="2193B670"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HI7</w:t>
            </w:r>
          </w:p>
        </w:tc>
        <w:tc>
          <w:tcPr>
            <w:tcW w:w="3427" w:type="dxa"/>
          </w:tcPr>
          <w:p w14:paraId="117B5650" w14:textId="6354A1BE"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Hispanic/Latino</w:t>
            </w:r>
          </w:p>
        </w:tc>
        <w:tc>
          <w:tcPr>
            <w:tcW w:w="3426" w:type="dxa"/>
          </w:tcPr>
          <w:p w14:paraId="43AAED0A" w14:textId="77777777" w:rsidR="00F84F00" w:rsidRPr="00A60D51" w:rsidRDefault="00F84F00" w:rsidP="00A60D51">
            <w:pPr>
              <w:spacing w:before="60"/>
              <w:rPr>
                <w:rFonts w:ascii="Georgia Pro" w:hAnsi="Georgia Pro"/>
                <w:sz w:val="20"/>
                <w:szCs w:val="20"/>
              </w:rPr>
            </w:pPr>
          </w:p>
        </w:tc>
      </w:tr>
      <w:tr w:rsidR="00F84F00" w:rsidRPr="0009468C" w14:paraId="0D96E8A3" w14:textId="77777777" w:rsidTr="006D5B61">
        <w:tc>
          <w:tcPr>
            <w:tcW w:w="2461" w:type="dxa"/>
          </w:tcPr>
          <w:p w14:paraId="369B736A" w14:textId="09D6AB71"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PI7</w:t>
            </w:r>
          </w:p>
        </w:tc>
        <w:tc>
          <w:tcPr>
            <w:tcW w:w="3427" w:type="dxa"/>
          </w:tcPr>
          <w:p w14:paraId="04A7703E" w14:textId="362CFA9C"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Native Hawaiian or Other Pacific Islander</w:t>
            </w:r>
          </w:p>
        </w:tc>
        <w:tc>
          <w:tcPr>
            <w:tcW w:w="3426" w:type="dxa"/>
          </w:tcPr>
          <w:p w14:paraId="2689BFFC" w14:textId="77777777" w:rsidR="00F84F00" w:rsidRPr="00A60D51" w:rsidRDefault="00F84F00" w:rsidP="00A60D51">
            <w:pPr>
              <w:spacing w:before="60"/>
              <w:rPr>
                <w:rFonts w:ascii="Georgia Pro" w:hAnsi="Georgia Pro"/>
                <w:sz w:val="20"/>
                <w:szCs w:val="20"/>
              </w:rPr>
            </w:pPr>
          </w:p>
        </w:tc>
      </w:tr>
      <w:tr w:rsidR="00F84F00" w:rsidRPr="0009468C" w14:paraId="4A78C48D" w14:textId="77777777" w:rsidTr="006D5B61">
        <w:tc>
          <w:tcPr>
            <w:tcW w:w="2461" w:type="dxa"/>
          </w:tcPr>
          <w:p w14:paraId="716770A1" w14:textId="263D83E6"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MU7</w:t>
            </w:r>
          </w:p>
        </w:tc>
        <w:tc>
          <w:tcPr>
            <w:tcW w:w="3427" w:type="dxa"/>
          </w:tcPr>
          <w:p w14:paraId="2858D244" w14:textId="18BFB22F"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Two or more races</w:t>
            </w:r>
          </w:p>
        </w:tc>
        <w:tc>
          <w:tcPr>
            <w:tcW w:w="3426" w:type="dxa"/>
          </w:tcPr>
          <w:p w14:paraId="72874541" w14:textId="77777777" w:rsidR="00F84F00" w:rsidRPr="00A60D51" w:rsidRDefault="00F84F00" w:rsidP="00A60D51">
            <w:pPr>
              <w:spacing w:before="60"/>
              <w:rPr>
                <w:rFonts w:ascii="Georgia Pro" w:hAnsi="Georgia Pro"/>
                <w:sz w:val="20"/>
                <w:szCs w:val="20"/>
              </w:rPr>
            </w:pPr>
          </w:p>
        </w:tc>
      </w:tr>
      <w:tr w:rsidR="00F84F00" w:rsidRPr="0009468C" w14:paraId="5D509D2E" w14:textId="77777777" w:rsidTr="006D5B61">
        <w:tc>
          <w:tcPr>
            <w:tcW w:w="2461" w:type="dxa"/>
          </w:tcPr>
          <w:p w14:paraId="16192B78" w14:textId="2978945D"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WH7</w:t>
            </w:r>
          </w:p>
        </w:tc>
        <w:tc>
          <w:tcPr>
            <w:tcW w:w="3427" w:type="dxa"/>
          </w:tcPr>
          <w:p w14:paraId="5EA550B1" w14:textId="22633B6A"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White</w:t>
            </w:r>
          </w:p>
        </w:tc>
        <w:tc>
          <w:tcPr>
            <w:tcW w:w="3426" w:type="dxa"/>
          </w:tcPr>
          <w:p w14:paraId="071575B0" w14:textId="77777777" w:rsidR="00F84F00" w:rsidRPr="00A60D51" w:rsidRDefault="00F84F00" w:rsidP="00A60D51">
            <w:pPr>
              <w:spacing w:before="60"/>
              <w:rPr>
                <w:rFonts w:ascii="Georgia Pro" w:hAnsi="Georgia Pro"/>
                <w:sz w:val="20"/>
                <w:szCs w:val="20"/>
              </w:rPr>
            </w:pPr>
          </w:p>
        </w:tc>
      </w:tr>
      <w:tr w:rsidR="00F84F00" w:rsidRPr="0009468C" w14:paraId="749C4D26" w14:textId="77777777" w:rsidTr="006D5B61">
        <w:tc>
          <w:tcPr>
            <w:tcW w:w="2461" w:type="dxa"/>
          </w:tcPr>
          <w:p w14:paraId="78AAC90C" w14:textId="6BC905C6"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MISSING</w:t>
            </w:r>
          </w:p>
        </w:tc>
        <w:tc>
          <w:tcPr>
            <w:tcW w:w="3427" w:type="dxa"/>
          </w:tcPr>
          <w:p w14:paraId="4AEFBB4F" w14:textId="7C922D8A"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Missing</w:t>
            </w:r>
          </w:p>
        </w:tc>
        <w:tc>
          <w:tcPr>
            <w:tcW w:w="3426" w:type="dxa"/>
          </w:tcPr>
          <w:p w14:paraId="69F1998B" w14:textId="293D1117"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Use when data are not available by this category.</w:t>
            </w:r>
          </w:p>
        </w:tc>
      </w:tr>
    </w:tbl>
    <w:p w14:paraId="2B489AF9" w14:textId="79CD2B59" w:rsidR="00B91E7F" w:rsidRDefault="00B91E7F" w:rsidP="00B91E7F">
      <w:pPr>
        <w:rPr>
          <w:rFonts w:ascii="Arial Narrow" w:hAnsi="Arial Narrow"/>
          <w:sz w:val="20"/>
        </w:rPr>
      </w:pPr>
    </w:p>
    <w:p w14:paraId="4F04F0F7" w14:textId="77777777" w:rsidR="00533198" w:rsidRPr="0009468C" w:rsidRDefault="00533198" w:rsidP="00B91E7F">
      <w:pPr>
        <w:rPr>
          <w:rFonts w:ascii="Arial Narrow" w:hAnsi="Arial Narrow"/>
          <w:sz w:val="20"/>
        </w:rPr>
      </w:pPr>
    </w:p>
    <w:p w14:paraId="1B6E1927" w14:textId="548462BB" w:rsidR="00B91E7F" w:rsidRPr="00D3142C" w:rsidRDefault="00B91E7F" w:rsidP="00B91E7F">
      <w:pPr>
        <w:rPr>
          <w:b/>
          <w:bCs/>
          <w:color w:val="0D4E49"/>
        </w:rPr>
      </w:pPr>
      <w:r w:rsidRPr="00D3142C">
        <w:rPr>
          <w:b/>
          <w:bCs/>
          <w:color w:val="0D4E49"/>
        </w:rPr>
        <w:lastRenderedPageBreak/>
        <w:t>English Learner Status (Both)</w:t>
      </w:r>
    </w:p>
    <w:p w14:paraId="75CC871B" w14:textId="42681B95" w:rsidR="00533198" w:rsidRDefault="00533198" w:rsidP="00B91E7F">
      <w:pPr>
        <w:rPr>
          <w:b/>
          <w:bCs/>
        </w:rPr>
      </w:pPr>
    </w:p>
    <w:p w14:paraId="2EF6F7E0" w14:textId="5390108F" w:rsidR="00533198" w:rsidRPr="00A60D51" w:rsidRDefault="00533198" w:rsidP="00B91E7F">
      <w:pPr>
        <w:rPr>
          <w:rFonts w:ascii="Georgia Pro" w:hAnsi="Georgia Pro"/>
          <w:bCs/>
        </w:rPr>
      </w:pPr>
      <w:r w:rsidRPr="00A60D51">
        <w:rPr>
          <w:rFonts w:ascii="Georgia Pro" w:hAnsi="Georgia Pro"/>
        </w:rPr>
        <w:t>An indication of whether students met the definition of an English learner.</w:t>
      </w:r>
    </w:p>
    <w:p w14:paraId="69C7A6B6" w14:textId="77777777" w:rsidR="00B91E7F" w:rsidRPr="0009468C" w:rsidRDefault="00B91E7F" w:rsidP="00B91E7F">
      <w:pPr>
        <w:rPr>
          <w:b/>
          <w:bCs/>
        </w:rPr>
      </w:pPr>
    </w:p>
    <w:tbl>
      <w:tblPr>
        <w:tblW w:w="0" w:type="auto"/>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Look w:val="04A0" w:firstRow="1" w:lastRow="0" w:firstColumn="1" w:lastColumn="0" w:noHBand="0" w:noVBand="1"/>
      </w:tblPr>
      <w:tblGrid>
        <w:gridCol w:w="2461"/>
        <w:gridCol w:w="3427"/>
        <w:gridCol w:w="3426"/>
      </w:tblGrid>
      <w:tr w:rsidR="00813EE3" w:rsidRPr="00813EE3" w14:paraId="45F4FD4B" w14:textId="77777777" w:rsidTr="006D5B61">
        <w:tc>
          <w:tcPr>
            <w:tcW w:w="2461" w:type="dxa"/>
            <w:shd w:val="clear" w:color="auto" w:fill="236863"/>
            <w:hideMark/>
          </w:tcPr>
          <w:p w14:paraId="2B538124" w14:textId="77777777" w:rsidR="00B91E7F" w:rsidRPr="00813EE3" w:rsidRDefault="00B91E7F" w:rsidP="00F13F08">
            <w:pPr>
              <w:jc w:val="center"/>
              <w:rPr>
                <w:color w:val="FFDEAA"/>
              </w:rPr>
            </w:pPr>
            <w:r w:rsidRPr="00813EE3">
              <w:rPr>
                <w:rFonts w:ascii="Arial Narrow" w:hAnsi="Arial Narrow"/>
                <w:b/>
                <w:color w:val="FFDEAA"/>
                <w:sz w:val="20"/>
              </w:rPr>
              <w:t>Permitted Value Abbreviation</w:t>
            </w:r>
          </w:p>
        </w:tc>
        <w:tc>
          <w:tcPr>
            <w:tcW w:w="3427" w:type="dxa"/>
            <w:shd w:val="clear" w:color="auto" w:fill="236863"/>
            <w:hideMark/>
          </w:tcPr>
          <w:p w14:paraId="3D8E0092" w14:textId="77777777" w:rsidR="00B91E7F" w:rsidRPr="00813EE3" w:rsidRDefault="00B91E7F" w:rsidP="00F13F08">
            <w:pPr>
              <w:jc w:val="center"/>
              <w:rPr>
                <w:color w:val="FFDEAA"/>
              </w:rPr>
            </w:pPr>
            <w:r w:rsidRPr="00813EE3">
              <w:rPr>
                <w:rFonts w:ascii="Arial Narrow" w:hAnsi="Arial Narrow"/>
                <w:b/>
                <w:color w:val="FFDEAA"/>
                <w:sz w:val="20"/>
              </w:rPr>
              <w:t>Permitted Value Description</w:t>
            </w:r>
          </w:p>
        </w:tc>
        <w:tc>
          <w:tcPr>
            <w:tcW w:w="3426" w:type="dxa"/>
            <w:shd w:val="clear" w:color="auto" w:fill="236863"/>
            <w:hideMark/>
          </w:tcPr>
          <w:p w14:paraId="0BB8A740" w14:textId="77777777" w:rsidR="00B91E7F" w:rsidRPr="00813EE3" w:rsidRDefault="00B91E7F" w:rsidP="00F13F08">
            <w:pPr>
              <w:jc w:val="center"/>
              <w:rPr>
                <w:color w:val="FFDEAA"/>
              </w:rPr>
            </w:pPr>
            <w:r w:rsidRPr="00813EE3">
              <w:rPr>
                <w:rFonts w:ascii="Arial Narrow" w:hAnsi="Arial Narrow"/>
                <w:b/>
                <w:color w:val="FFDEAA"/>
                <w:sz w:val="20"/>
              </w:rPr>
              <w:t>Comments</w:t>
            </w:r>
          </w:p>
        </w:tc>
      </w:tr>
      <w:tr w:rsidR="00F84F00" w:rsidRPr="0009468C" w14:paraId="6DE3B9D1" w14:textId="77777777" w:rsidTr="006D5B61">
        <w:tc>
          <w:tcPr>
            <w:tcW w:w="2461" w:type="dxa"/>
            <w:vAlign w:val="bottom"/>
          </w:tcPr>
          <w:p w14:paraId="62A6052E" w14:textId="4AFFD5E4"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LEP</w:t>
            </w:r>
          </w:p>
        </w:tc>
        <w:tc>
          <w:tcPr>
            <w:tcW w:w="3427" w:type="dxa"/>
            <w:vAlign w:val="bottom"/>
          </w:tcPr>
          <w:p w14:paraId="162194DF" w14:textId="1B318E74"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English learner</w:t>
            </w:r>
            <w:r w:rsidR="001D6D9F" w:rsidRPr="00A60D51">
              <w:rPr>
                <w:rFonts w:ascii="Georgia Pro" w:hAnsi="Georgia Pro" w:cs="Calibri"/>
                <w:color w:val="000000"/>
                <w:sz w:val="20"/>
                <w:szCs w:val="20"/>
              </w:rPr>
              <w:t>s</w:t>
            </w:r>
          </w:p>
        </w:tc>
        <w:tc>
          <w:tcPr>
            <w:tcW w:w="3426" w:type="dxa"/>
            <w:vAlign w:val="bottom"/>
          </w:tcPr>
          <w:p w14:paraId="2158FCB7" w14:textId="77777777" w:rsidR="00F84F00" w:rsidRPr="00A60D51" w:rsidRDefault="00F84F00" w:rsidP="00A60D51">
            <w:pPr>
              <w:spacing w:before="60"/>
              <w:rPr>
                <w:rFonts w:ascii="Georgia Pro" w:hAnsi="Georgia Pro"/>
                <w:sz w:val="20"/>
                <w:szCs w:val="20"/>
              </w:rPr>
            </w:pPr>
          </w:p>
        </w:tc>
      </w:tr>
      <w:tr w:rsidR="00F84F00" w:rsidRPr="0009468C" w14:paraId="1B055206" w14:textId="77777777" w:rsidTr="006D5B61">
        <w:tc>
          <w:tcPr>
            <w:tcW w:w="2461" w:type="dxa"/>
            <w:vAlign w:val="bottom"/>
          </w:tcPr>
          <w:p w14:paraId="545C6FC0" w14:textId="2481DC54"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NLEP</w:t>
            </w:r>
          </w:p>
        </w:tc>
        <w:tc>
          <w:tcPr>
            <w:tcW w:w="3427" w:type="dxa"/>
            <w:vAlign w:val="bottom"/>
          </w:tcPr>
          <w:p w14:paraId="7937F715" w14:textId="1E7EC925"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Non-English learner</w:t>
            </w:r>
          </w:p>
        </w:tc>
        <w:tc>
          <w:tcPr>
            <w:tcW w:w="3426" w:type="dxa"/>
            <w:vAlign w:val="bottom"/>
          </w:tcPr>
          <w:p w14:paraId="730ED4C4" w14:textId="77777777" w:rsidR="00F84F00" w:rsidRPr="00A60D51" w:rsidRDefault="00F84F00" w:rsidP="00A60D51">
            <w:pPr>
              <w:spacing w:before="60"/>
              <w:rPr>
                <w:rFonts w:ascii="Georgia Pro" w:hAnsi="Georgia Pro"/>
                <w:sz w:val="20"/>
                <w:szCs w:val="20"/>
              </w:rPr>
            </w:pPr>
          </w:p>
        </w:tc>
      </w:tr>
      <w:tr w:rsidR="00F84F00" w:rsidRPr="0009468C" w14:paraId="3D427133" w14:textId="77777777" w:rsidTr="006D5B61">
        <w:tc>
          <w:tcPr>
            <w:tcW w:w="2461" w:type="dxa"/>
            <w:vAlign w:val="bottom"/>
          </w:tcPr>
          <w:p w14:paraId="36287C88" w14:textId="65267A14"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MISSING</w:t>
            </w:r>
          </w:p>
        </w:tc>
        <w:tc>
          <w:tcPr>
            <w:tcW w:w="3427" w:type="dxa"/>
            <w:vAlign w:val="bottom"/>
          </w:tcPr>
          <w:p w14:paraId="4A3E4AC4" w14:textId="28688662"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Missing</w:t>
            </w:r>
          </w:p>
        </w:tc>
        <w:tc>
          <w:tcPr>
            <w:tcW w:w="3426" w:type="dxa"/>
            <w:vAlign w:val="bottom"/>
          </w:tcPr>
          <w:p w14:paraId="52C7277B" w14:textId="7C607787" w:rsidR="00F84F00" w:rsidRPr="00A60D51" w:rsidRDefault="00F84F00" w:rsidP="00A60D51">
            <w:pPr>
              <w:spacing w:before="60"/>
              <w:rPr>
                <w:rFonts w:ascii="Georgia Pro" w:hAnsi="Georgia Pro"/>
                <w:sz w:val="20"/>
                <w:szCs w:val="20"/>
              </w:rPr>
            </w:pPr>
            <w:r w:rsidRPr="00A60D51">
              <w:rPr>
                <w:rFonts w:ascii="Georgia Pro" w:hAnsi="Georgia Pro" w:cs="Calibri"/>
                <w:color w:val="000000"/>
                <w:sz w:val="20"/>
                <w:szCs w:val="20"/>
              </w:rPr>
              <w:t>Use when data are not available by this category.</w:t>
            </w:r>
          </w:p>
        </w:tc>
      </w:tr>
    </w:tbl>
    <w:p w14:paraId="38FD915D" w14:textId="77777777" w:rsidR="00B91E7F" w:rsidRPr="0009468C" w:rsidRDefault="00B91E7F" w:rsidP="00B91E7F">
      <w:pPr>
        <w:rPr>
          <w:lang w:eastAsia="x-none"/>
        </w:rPr>
      </w:pPr>
    </w:p>
    <w:p w14:paraId="5475A753" w14:textId="77777777" w:rsidR="00B91E7F" w:rsidRPr="00DE0824" w:rsidRDefault="00B91E7F" w:rsidP="00DE0824"/>
    <w:p w14:paraId="7FB43855" w14:textId="2E9D9E29" w:rsidR="00536619" w:rsidRPr="00536619" w:rsidRDefault="00CE1E94" w:rsidP="00D3142C">
      <w:pPr>
        <w:pStyle w:val="Heading2"/>
      </w:pPr>
      <w:bookmarkStart w:id="55" w:name="_Toc121214767"/>
      <w:r>
        <w:t>Data Reporting Guidelines</w:t>
      </w:r>
      <w:bookmarkEnd w:id="55"/>
    </w:p>
    <w:p w14:paraId="3FE21E73" w14:textId="77777777" w:rsidR="00257165" w:rsidRPr="006D5B61" w:rsidRDefault="00257165" w:rsidP="00257165">
      <w:pPr>
        <w:pStyle w:val="Default"/>
        <w:rPr>
          <w:rFonts w:ascii="Georgia Pro" w:hAnsi="Georgia Pro"/>
          <w:bCs/>
        </w:rPr>
      </w:pPr>
      <w:r w:rsidRPr="006D5B61">
        <w:rPr>
          <w:rFonts w:ascii="Georgia Pro" w:hAnsi="Georgia Pro"/>
          <w:bCs/>
        </w:rPr>
        <w:t>This section contains guidance for submitting this file in the format of questions and answers.</w:t>
      </w:r>
    </w:p>
    <w:p w14:paraId="2EA2365C" w14:textId="6FFA4583" w:rsidR="00CA7537" w:rsidRPr="006D5B61" w:rsidRDefault="00CA7537" w:rsidP="00CA7537">
      <w:pPr>
        <w:rPr>
          <w:rFonts w:ascii="Georgia Pro" w:hAnsi="Georgia Pro"/>
        </w:rPr>
      </w:pPr>
    </w:p>
    <w:p w14:paraId="2EF24E1C" w14:textId="19759124" w:rsidR="00775A76" w:rsidRPr="006D5B61" w:rsidRDefault="00085680" w:rsidP="00CA7537">
      <w:pPr>
        <w:autoSpaceDE w:val="0"/>
        <w:autoSpaceDN w:val="0"/>
        <w:adjustRightInd w:val="0"/>
        <w:rPr>
          <w:rFonts w:ascii="Georgia Pro" w:hAnsi="Georgia Pro"/>
          <w:b/>
          <w:bCs/>
          <w:szCs w:val="18"/>
        </w:rPr>
      </w:pPr>
      <w:r w:rsidRPr="006D5B61">
        <w:rPr>
          <w:rFonts w:ascii="Georgia Pro" w:hAnsi="Georgia Pro"/>
          <w:b/>
          <w:bCs/>
        </w:rPr>
        <w:t>Which students should be reported in this file?</w:t>
      </w:r>
    </w:p>
    <w:p w14:paraId="212C622E" w14:textId="0BE8537E" w:rsidR="00E71C16" w:rsidRPr="006D5B61" w:rsidRDefault="000124B9" w:rsidP="00775A76">
      <w:pPr>
        <w:rPr>
          <w:rFonts w:ascii="Georgia Pro" w:hAnsi="Georgia Pro"/>
        </w:rPr>
      </w:pPr>
      <w:r w:rsidRPr="006D5B61">
        <w:rPr>
          <w:rFonts w:ascii="Georgia Pro" w:hAnsi="Georgia Pro"/>
        </w:rPr>
        <w:t>In alignment with 34 CFR 300.643 and 300,644, r</w:t>
      </w:r>
      <w:r w:rsidR="00775A76" w:rsidRPr="006D5B61">
        <w:rPr>
          <w:rFonts w:ascii="Georgia Pro" w:hAnsi="Georgia Pro"/>
        </w:rPr>
        <w:t xml:space="preserve">eport the unduplicated count of the children (students) with disabilities (IDEA) </w:t>
      </w:r>
      <w:r w:rsidR="00E71C16" w:rsidRPr="006D5B61">
        <w:rPr>
          <w:rFonts w:ascii="Georgia Pro" w:hAnsi="Georgia Pro"/>
        </w:rPr>
        <w:t>who meet the following criteria:</w:t>
      </w:r>
    </w:p>
    <w:p w14:paraId="0F753BC0" w14:textId="521952A3" w:rsidR="00E71C16" w:rsidRPr="006D5B61" w:rsidRDefault="00E71C16" w:rsidP="00085680">
      <w:pPr>
        <w:pStyle w:val="ListParagraph"/>
        <w:numPr>
          <w:ilvl w:val="0"/>
          <w:numId w:val="32"/>
        </w:numPr>
        <w:rPr>
          <w:rFonts w:ascii="Georgia Pro" w:hAnsi="Georgia Pro"/>
        </w:rPr>
      </w:pPr>
      <w:r w:rsidRPr="006D5B61">
        <w:rPr>
          <w:rFonts w:ascii="Georgia Pro" w:hAnsi="Georgia Pro"/>
        </w:rPr>
        <w:t xml:space="preserve">Are </w:t>
      </w:r>
      <w:r w:rsidR="00775A76" w:rsidRPr="006D5B61">
        <w:rPr>
          <w:rFonts w:ascii="Georgia Pro" w:hAnsi="Georgia Pro"/>
        </w:rPr>
        <w:t xml:space="preserve">ages </w:t>
      </w:r>
      <w:r w:rsidR="00C33982" w:rsidRPr="006D5B61">
        <w:rPr>
          <w:rFonts w:ascii="Georgia Pro" w:hAnsi="Georgia Pro"/>
        </w:rPr>
        <w:t>5 in kindergarten</w:t>
      </w:r>
      <w:r w:rsidR="00775A76" w:rsidRPr="006D5B61">
        <w:rPr>
          <w:rFonts w:ascii="Georgia Pro" w:hAnsi="Georgia Pro"/>
        </w:rPr>
        <w:t xml:space="preserve"> through 21 </w:t>
      </w:r>
    </w:p>
    <w:p w14:paraId="2AFA8B58" w14:textId="3A9B5DE9" w:rsidR="00F15EAD" w:rsidRPr="006D5B61" w:rsidRDefault="00E71C16" w:rsidP="00F15EAD">
      <w:pPr>
        <w:pStyle w:val="ListParagraph"/>
        <w:numPr>
          <w:ilvl w:val="0"/>
          <w:numId w:val="32"/>
        </w:numPr>
        <w:rPr>
          <w:rFonts w:ascii="Georgia Pro" w:hAnsi="Georgia Pro"/>
        </w:rPr>
      </w:pPr>
      <w:r w:rsidRPr="006D5B61">
        <w:rPr>
          <w:rFonts w:ascii="Georgia Pro" w:hAnsi="Georgia Pro"/>
        </w:rPr>
        <w:t>R</w:t>
      </w:r>
      <w:r w:rsidR="00775A76" w:rsidRPr="006D5B61">
        <w:rPr>
          <w:rFonts w:ascii="Georgia Pro" w:hAnsi="Georgia Pro"/>
        </w:rPr>
        <w:t>eceiving special education and related services according to an individualized education program (IEP) or services plan</w:t>
      </w:r>
      <w:r w:rsidR="00C8201C" w:rsidRPr="006D5B61">
        <w:rPr>
          <w:rStyle w:val="FootnoteReference"/>
          <w:rFonts w:ascii="Georgia Pro" w:hAnsi="Georgia Pro"/>
        </w:rPr>
        <w:footnoteReference w:id="2"/>
      </w:r>
      <w:r w:rsidR="00775A76" w:rsidRPr="006D5B61">
        <w:rPr>
          <w:rFonts w:ascii="Georgia Pro" w:hAnsi="Georgia Pro"/>
        </w:rPr>
        <w:t xml:space="preserve"> in place</w:t>
      </w:r>
      <w:r w:rsidR="00C8201C" w:rsidRPr="006D5B61">
        <w:rPr>
          <w:rFonts w:ascii="Georgia Pro" w:hAnsi="Georgia Pro"/>
        </w:rPr>
        <w:t xml:space="preserve"> o</w:t>
      </w:r>
      <w:r w:rsidR="00775A76" w:rsidRPr="006D5B61">
        <w:rPr>
          <w:rFonts w:ascii="Georgia Pro" w:hAnsi="Georgia Pro"/>
        </w:rPr>
        <w:t>n the state’s child count date.</w:t>
      </w:r>
      <w:r w:rsidR="00F15EAD" w:rsidRPr="006D5B61">
        <w:rPr>
          <w:rFonts w:ascii="Georgia Pro" w:hAnsi="Georgia Pro"/>
        </w:rPr>
        <w:t xml:space="preserve"> This includes children enrolled in private school by a parent, but who are still receiving special education services through the LEA under a services plan.</w:t>
      </w:r>
    </w:p>
    <w:p w14:paraId="50ABB786" w14:textId="68C076D3" w:rsidR="00775A76" w:rsidRPr="006D5B61" w:rsidRDefault="00775A76" w:rsidP="00345DEE">
      <w:pPr>
        <w:pStyle w:val="ListParagraph"/>
        <w:rPr>
          <w:rFonts w:ascii="Georgia Pro" w:hAnsi="Georgia Pro"/>
        </w:rPr>
      </w:pPr>
    </w:p>
    <w:p w14:paraId="20DA46F5" w14:textId="31A2DA25" w:rsidR="00CA7537" w:rsidRPr="006D5B61" w:rsidRDefault="00CA7537" w:rsidP="00345DEE">
      <w:pPr>
        <w:autoSpaceDE w:val="0"/>
        <w:autoSpaceDN w:val="0"/>
        <w:adjustRightInd w:val="0"/>
        <w:rPr>
          <w:rFonts w:ascii="Georgia Pro" w:hAnsi="Georgia Pro"/>
          <w:b/>
        </w:rPr>
      </w:pPr>
      <w:r w:rsidRPr="006D5B61">
        <w:rPr>
          <w:rFonts w:ascii="Georgia Pro" w:hAnsi="Georgia Pro"/>
          <w:b/>
        </w:rPr>
        <w:t>How are student counts reported by Age (School Age)?</w:t>
      </w:r>
    </w:p>
    <w:p w14:paraId="70E0E72A" w14:textId="50350ADF" w:rsidR="00CA7537" w:rsidRPr="006D5B61" w:rsidRDefault="0060507C" w:rsidP="00CA7537">
      <w:pPr>
        <w:rPr>
          <w:rFonts w:ascii="Georgia Pro" w:hAnsi="Georgia Pro"/>
        </w:rPr>
      </w:pPr>
      <w:r w:rsidRPr="006D5B61">
        <w:rPr>
          <w:rFonts w:ascii="Georgia Pro" w:hAnsi="Georgia Pro"/>
        </w:rPr>
        <w:t>According to 34 CFR 300.641(b), c</w:t>
      </w:r>
      <w:r w:rsidR="00CA7537" w:rsidRPr="006D5B61">
        <w:rPr>
          <w:rFonts w:ascii="Georgia Pro" w:hAnsi="Georgia Pro"/>
        </w:rPr>
        <w:t>hildren should be reported according to their discrete age, based on each child’s age as of the state’s child count date.</w:t>
      </w:r>
    </w:p>
    <w:p w14:paraId="52795EA1" w14:textId="77777777" w:rsidR="00345DEE" w:rsidRPr="006D5B61" w:rsidRDefault="00345DEE" w:rsidP="00CA7537">
      <w:pPr>
        <w:rPr>
          <w:rFonts w:ascii="Georgia Pro" w:hAnsi="Georgia Pro"/>
        </w:rPr>
      </w:pPr>
    </w:p>
    <w:p w14:paraId="34A247E0" w14:textId="061A90C1" w:rsidR="00CA7537" w:rsidRPr="006D5B61" w:rsidRDefault="00CA7537" w:rsidP="00CA7537">
      <w:pPr>
        <w:rPr>
          <w:rFonts w:ascii="Georgia Pro" w:hAnsi="Georgia Pro"/>
          <w:b/>
        </w:rPr>
      </w:pPr>
      <w:r w:rsidRPr="006D5B61">
        <w:rPr>
          <w:rFonts w:ascii="Georgia Pro" w:hAnsi="Georgia Pro"/>
          <w:b/>
        </w:rPr>
        <w:t xml:space="preserve">How are student counts reported by </w:t>
      </w:r>
      <w:r w:rsidR="002B6748" w:rsidRPr="006D5B61">
        <w:rPr>
          <w:rFonts w:ascii="Georgia Pro" w:hAnsi="Georgia Pro"/>
          <w:b/>
        </w:rPr>
        <w:t>Disability Category</w:t>
      </w:r>
      <w:r w:rsidR="00310D0E" w:rsidRPr="006D5B61">
        <w:rPr>
          <w:rFonts w:ascii="Georgia Pro" w:hAnsi="Georgia Pro"/>
          <w:b/>
        </w:rPr>
        <w:t xml:space="preserve"> (IDEA)</w:t>
      </w:r>
      <w:r w:rsidRPr="006D5B61">
        <w:rPr>
          <w:rFonts w:ascii="Georgia Pro" w:hAnsi="Georgia Pro"/>
          <w:b/>
        </w:rPr>
        <w:t>?</w:t>
      </w:r>
    </w:p>
    <w:p w14:paraId="50AC1CBD" w14:textId="554EFAC9" w:rsidR="00CA7537" w:rsidRPr="006D5B61" w:rsidRDefault="00CA7537" w:rsidP="00CA7537">
      <w:pPr>
        <w:rPr>
          <w:rFonts w:ascii="Georgia Pro" w:hAnsi="Georgia Pro"/>
        </w:rPr>
      </w:pPr>
      <w:r w:rsidRPr="006D5B61">
        <w:rPr>
          <w:rFonts w:ascii="Georgia Pro" w:hAnsi="Georgia Pro"/>
        </w:rPr>
        <w:t>Report students by one of the disability categories that are listed in the ED</w:t>
      </w:r>
      <w:r w:rsidRPr="006D5B61">
        <w:rPr>
          <w:rFonts w:ascii="Georgia Pro" w:hAnsi="Georgia Pro"/>
          <w:i/>
        </w:rPr>
        <w:t>Facts</w:t>
      </w:r>
      <w:r w:rsidRPr="006D5B61">
        <w:rPr>
          <w:rFonts w:ascii="Georgia Pro" w:hAnsi="Georgia Pro"/>
        </w:rPr>
        <w:t xml:space="preserve"> Workbook.</w:t>
      </w:r>
      <w:r w:rsidR="00653D66" w:rsidRPr="006D5B61">
        <w:rPr>
          <w:rFonts w:ascii="Georgia Pro" w:hAnsi="Georgia Pro"/>
        </w:rPr>
        <w:t xml:space="preserve"> Disability categories noted in the ED</w:t>
      </w:r>
      <w:r w:rsidR="00653D66" w:rsidRPr="006D5B61">
        <w:rPr>
          <w:rFonts w:ascii="Georgia Pro" w:hAnsi="Georgia Pro"/>
          <w:i/>
          <w:iCs/>
        </w:rPr>
        <w:t>Facts</w:t>
      </w:r>
      <w:r w:rsidR="00653D66" w:rsidRPr="006D5B61">
        <w:rPr>
          <w:rFonts w:ascii="Georgia Pro" w:hAnsi="Georgia Pro"/>
        </w:rPr>
        <w:t xml:space="preserve"> Workbook are in alignment with 34 CFR 300.8.  According to 34 CFR 300.641(c), the SEA may not report a child under more than one disability category.</w:t>
      </w:r>
    </w:p>
    <w:p w14:paraId="17E1C272" w14:textId="77777777" w:rsidR="00345DEE" w:rsidRPr="006D5B61" w:rsidRDefault="00345DEE" w:rsidP="00345DEE">
      <w:pPr>
        <w:rPr>
          <w:rFonts w:ascii="Georgia Pro" w:hAnsi="Georgia Pro"/>
          <w:b/>
          <w:bCs/>
          <w:i/>
          <w:iCs/>
          <w:color w:val="FF0000"/>
        </w:rPr>
      </w:pPr>
    </w:p>
    <w:p w14:paraId="6196163B" w14:textId="7DAE2988" w:rsidR="00CA7537" w:rsidRPr="006D5B61" w:rsidRDefault="00CA7537" w:rsidP="00345DEE">
      <w:pPr>
        <w:rPr>
          <w:rFonts w:ascii="Georgia Pro" w:hAnsi="Georgia Pro"/>
          <w:b/>
        </w:rPr>
      </w:pPr>
      <w:r w:rsidRPr="006D5B61">
        <w:rPr>
          <w:rFonts w:ascii="Georgia Pro" w:hAnsi="Georgia Pro"/>
          <w:b/>
        </w:rPr>
        <w:t>How are students reported by developmental delay?</w:t>
      </w:r>
    </w:p>
    <w:p w14:paraId="55DFBDCF" w14:textId="2DB456A8" w:rsidR="00CA7537" w:rsidRPr="006D5B61" w:rsidRDefault="00653D66" w:rsidP="00CA7537">
      <w:pPr>
        <w:pStyle w:val="BodyText3"/>
        <w:rPr>
          <w:rFonts w:ascii="Georgia Pro" w:hAnsi="Georgia Pro"/>
          <w:lang w:val="en-US"/>
        </w:rPr>
      </w:pPr>
      <w:r w:rsidRPr="006D5B61">
        <w:rPr>
          <w:rFonts w:ascii="Georgia Pro" w:hAnsi="Georgia Pro"/>
          <w:lang w:val="en-US"/>
        </w:rPr>
        <w:t xml:space="preserve">According to 34 CFR 300.8(b), </w:t>
      </w:r>
      <w:r w:rsidR="00CA7537" w:rsidRPr="006D5B61">
        <w:rPr>
          <w:rFonts w:ascii="Georgia Pro" w:hAnsi="Georgia Pro"/>
        </w:rPr>
        <w:t xml:space="preserve">States must have defined and established eligibility criteria for developmental delay for children ages 6 through 9 in order to report children under that permitted value in this file.  Only children ages 3 through 9 may be reported in the developmental delay disability category, and then only in states with diagnostic instruments and procedures to measure delays in physical, cognitive, communication, social, or emotional, or adaptive development.   Although federal law does not require that states and LEAs categorize children according to developmental delay, if this category is required by state law, states are expected to report these children in the </w:t>
      </w:r>
      <w:r w:rsidR="00CA7537" w:rsidRPr="006D5B61">
        <w:rPr>
          <w:rFonts w:ascii="Georgia Pro" w:hAnsi="Georgia Pro"/>
          <w:lang w:val="en-US"/>
        </w:rPr>
        <w:t>developmental delay category.</w:t>
      </w:r>
    </w:p>
    <w:p w14:paraId="03818904" w14:textId="7D37055E" w:rsidR="00CA7537" w:rsidRPr="006D5B61" w:rsidRDefault="00CA7537" w:rsidP="00CA7537">
      <w:pPr>
        <w:pStyle w:val="BodyText3"/>
        <w:rPr>
          <w:rFonts w:ascii="Georgia Pro" w:hAnsi="Georgia Pro"/>
          <w:lang w:val="en-US"/>
        </w:rPr>
      </w:pPr>
    </w:p>
    <w:p w14:paraId="5D1AC66E" w14:textId="673C3B67" w:rsidR="00CA7537" w:rsidRPr="00C01D8C" w:rsidRDefault="00C01D8C" w:rsidP="00CA7537">
      <w:pPr>
        <w:pStyle w:val="FootnoteText"/>
        <w:rPr>
          <w:rFonts w:ascii="Georgia Pro" w:hAnsi="Georgia Pro"/>
          <w:color w:val="000000"/>
          <w:sz w:val="24"/>
          <w:szCs w:val="24"/>
          <w:lang w:val="en-US"/>
        </w:rPr>
      </w:pPr>
      <w:r w:rsidRPr="002F763A">
        <w:rPr>
          <w:rFonts w:ascii="Georgia Pro" w:hAnsi="Georgia Pro"/>
          <w:b/>
          <w:i/>
          <w:color w:val="FF0000"/>
          <w:sz w:val="24"/>
          <w:szCs w:val="24"/>
        </w:rPr>
        <w:t>Revised!</w:t>
      </w:r>
      <w:r w:rsidRPr="00C01D8C">
        <w:rPr>
          <w:rFonts w:ascii="Georgia Pro" w:hAnsi="Georgia Pro"/>
          <w:b/>
          <w:i/>
          <w:color w:val="FF0000"/>
          <w:lang w:val="en-US"/>
        </w:rPr>
        <w:t xml:space="preserve"> </w:t>
      </w:r>
      <w:r w:rsidR="00CA7537" w:rsidRPr="00C01D8C">
        <w:rPr>
          <w:rFonts w:ascii="Georgia Pro" w:hAnsi="Georgia Pro"/>
          <w:color w:val="000000"/>
          <w:sz w:val="24"/>
          <w:szCs w:val="24"/>
          <w:lang w:val="en-US"/>
        </w:rPr>
        <w:t>If developmental delay is not authorized for use by the state, the permitted value developmental delay is not used in the file.</w:t>
      </w:r>
      <w:r w:rsidR="00497BBC" w:rsidRPr="00C01D8C">
        <w:rPr>
          <w:rFonts w:ascii="Georgia Pro" w:hAnsi="Georgia Pro"/>
          <w:color w:val="000000"/>
          <w:sz w:val="24"/>
          <w:szCs w:val="24"/>
          <w:lang w:val="en-US"/>
        </w:rPr>
        <w:t xml:space="preserve">  </w:t>
      </w:r>
      <w:r w:rsidR="00CA7537" w:rsidRPr="00C01D8C">
        <w:rPr>
          <w:rFonts w:ascii="Georgia Pro" w:hAnsi="Georgia Pro"/>
          <w:color w:val="000000"/>
          <w:sz w:val="24"/>
          <w:szCs w:val="24"/>
          <w:lang w:val="en-US"/>
        </w:rPr>
        <w:t xml:space="preserve">The responses to the </w:t>
      </w:r>
      <w:r w:rsidR="00345DEE" w:rsidRPr="00C01D8C">
        <w:rPr>
          <w:rFonts w:ascii="Georgia Pro" w:hAnsi="Georgia Pro"/>
          <w:color w:val="000000"/>
          <w:sz w:val="24"/>
          <w:szCs w:val="24"/>
          <w:lang w:val="en-US"/>
        </w:rPr>
        <w:t xml:space="preserve">IDEA </w:t>
      </w:r>
      <w:r w:rsidR="00795829" w:rsidRPr="00C01D8C">
        <w:rPr>
          <w:rFonts w:ascii="Georgia Pro" w:hAnsi="Georgia Pro"/>
          <w:color w:val="000000"/>
          <w:sz w:val="24"/>
          <w:szCs w:val="24"/>
          <w:lang w:val="en-US"/>
        </w:rPr>
        <w:t>SSS</w:t>
      </w:r>
      <w:r w:rsidR="00CA7537" w:rsidRPr="00C01D8C">
        <w:rPr>
          <w:rFonts w:ascii="Georgia Pro" w:hAnsi="Georgia Pro"/>
          <w:color w:val="000000"/>
          <w:sz w:val="24"/>
          <w:szCs w:val="24"/>
          <w:lang w:val="en-US"/>
        </w:rPr>
        <w:t xml:space="preserve"> and the permitted values reported must align.</w:t>
      </w:r>
    </w:p>
    <w:p w14:paraId="673B54A9" w14:textId="383F0BC3" w:rsidR="00CA7537" w:rsidRPr="00C01D8C" w:rsidRDefault="00CA7537" w:rsidP="00CA7537">
      <w:pPr>
        <w:pStyle w:val="BodyText3"/>
        <w:rPr>
          <w:rFonts w:ascii="Georgia Pro" w:hAnsi="Georgia Pro"/>
        </w:rPr>
      </w:pPr>
    </w:p>
    <w:p w14:paraId="6A2BBB0C" w14:textId="2DC85547" w:rsidR="00CA7537" w:rsidRPr="00C01D8C" w:rsidRDefault="00CA7537" w:rsidP="00CA7537">
      <w:pPr>
        <w:pStyle w:val="BodyText3"/>
        <w:rPr>
          <w:rFonts w:ascii="Georgia Pro" w:hAnsi="Georgia Pro"/>
          <w:b/>
        </w:rPr>
      </w:pPr>
      <w:r w:rsidRPr="00C01D8C">
        <w:rPr>
          <w:rFonts w:ascii="Georgia Pro" w:hAnsi="Georgia Pro"/>
          <w:b/>
        </w:rPr>
        <w:t>How are students with more than one primary disability reported?</w:t>
      </w:r>
    </w:p>
    <w:p w14:paraId="0A0CFC34" w14:textId="78A94066" w:rsidR="0060507C" w:rsidRPr="00C01D8C" w:rsidRDefault="0060507C" w:rsidP="00345DEE">
      <w:pPr>
        <w:pStyle w:val="BodyText3"/>
        <w:rPr>
          <w:rFonts w:ascii="Georgia Pro" w:hAnsi="Georgia Pro"/>
          <w:lang w:val="en-US"/>
        </w:rPr>
      </w:pPr>
      <w:r w:rsidRPr="00C01D8C">
        <w:rPr>
          <w:rFonts w:ascii="Georgia Pro" w:hAnsi="Georgia Pro"/>
          <w:lang w:val="en-US"/>
        </w:rPr>
        <w:t xml:space="preserve">According to 34 CFR 300.641(d), if a child with a </w:t>
      </w:r>
      <w:r w:rsidR="00156785" w:rsidRPr="00C01D8C">
        <w:rPr>
          <w:rFonts w:ascii="Georgia Pro" w:hAnsi="Georgia Pro"/>
          <w:lang w:val="en-US"/>
        </w:rPr>
        <w:t>disability</w:t>
      </w:r>
      <w:r w:rsidRPr="00C01D8C">
        <w:rPr>
          <w:rFonts w:ascii="Georgia Pro" w:hAnsi="Georgia Pro"/>
          <w:lang w:val="en-US"/>
        </w:rPr>
        <w:t xml:space="preserve"> has more than one disability, the SEA must report that child in accordance with the following procedures: </w:t>
      </w:r>
    </w:p>
    <w:p w14:paraId="2AB3AB87" w14:textId="22E6C47F" w:rsidR="00CA7537" w:rsidRPr="00C01D8C" w:rsidRDefault="00CA7537" w:rsidP="00CA7537">
      <w:pPr>
        <w:pStyle w:val="BodyText3"/>
        <w:numPr>
          <w:ilvl w:val="0"/>
          <w:numId w:val="10"/>
        </w:numPr>
        <w:rPr>
          <w:rFonts w:ascii="Georgia Pro" w:hAnsi="Georgia Pro"/>
        </w:rPr>
      </w:pPr>
      <w:r w:rsidRPr="00C01D8C">
        <w:rPr>
          <w:rFonts w:ascii="Georgia Pro" w:hAnsi="Georgia Pro"/>
        </w:rPr>
        <w:t>If a child has only two primary disabilities and those disabilities are deafness and blindness and the child is not reported as having a developmental delay, that child must be reported under the permitted value “deaf-blindness.”</w:t>
      </w:r>
    </w:p>
    <w:p w14:paraId="49C830A9" w14:textId="2D5C8F43" w:rsidR="00CA7537" w:rsidRPr="00C01D8C" w:rsidRDefault="00CA7537" w:rsidP="00CA7537">
      <w:pPr>
        <w:pStyle w:val="BodyText3"/>
        <w:numPr>
          <w:ilvl w:val="0"/>
          <w:numId w:val="10"/>
        </w:numPr>
        <w:rPr>
          <w:rFonts w:ascii="Georgia Pro" w:hAnsi="Georgia Pro"/>
        </w:rPr>
      </w:pPr>
      <w:r w:rsidRPr="00C01D8C">
        <w:rPr>
          <w:rFonts w:ascii="Georgia Pro" w:hAnsi="Georgia Pro"/>
        </w:rPr>
        <w:t>A child who has more than one primary disability and is not reported under the permitted value "deaf-blindness" (as explained in the bullet above) or as the permitted value of developmental delay must be reported under the permitted value “multiple disabilities.”</w:t>
      </w:r>
    </w:p>
    <w:p w14:paraId="1FFF9C56" w14:textId="52F0C2CC" w:rsidR="00CA7537" w:rsidRPr="00C01D8C" w:rsidRDefault="00CA7537" w:rsidP="00795829">
      <w:pPr>
        <w:pStyle w:val="BodyText3"/>
        <w:rPr>
          <w:rFonts w:ascii="Georgia Pro" w:hAnsi="Georgia Pro"/>
          <w:b/>
          <w:bCs/>
        </w:rPr>
      </w:pPr>
    </w:p>
    <w:p w14:paraId="2C1D5A06" w14:textId="33B4799C" w:rsidR="00CA7537" w:rsidRPr="00C01D8C" w:rsidRDefault="00CA7537" w:rsidP="00795829">
      <w:pPr>
        <w:pStyle w:val="BodyText3"/>
        <w:keepNext/>
        <w:rPr>
          <w:rFonts w:ascii="Georgia Pro" w:hAnsi="Georgia Pro"/>
          <w:b/>
          <w:bCs/>
        </w:rPr>
      </w:pPr>
      <w:r w:rsidRPr="00C01D8C">
        <w:rPr>
          <w:rFonts w:ascii="Georgia Pro" w:hAnsi="Georgia Pro"/>
          <w:b/>
          <w:bCs/>
        </w:rPr>
        <w:t>How is percentage of time calculated?</w:t>
      </w:r>
      <w:r w:rsidR="00063F76" w:rsidRPr="00C01D8C">
        <w:rPr>
          <w:rStyle w:val="FootnoteReference"/>
          <w:rFonts w:ascii="Georgia Pro" w:hAnsi="Georgia Pro"/>
          <w:b/>
          <w:bCs/>
        </w:rPr>
        <w:footnoteReference w:id="3"/>
      </w:r>
    </w:p>
    <w:p w14:paraId="7D13564B" w14:textId="64616453" w:rsidR="00CA7537" w:rsidRPr="00C01D8C" w:rsidRDefault="00CA7537" w:rsidP="00CA7537">
      <w:pPr>
        <w:pStyle w:val="BodyText3"/>
        <w:rPr>
          <w:rFonts w:ascii="Georgia Pro" w:hAnsi="Georgia Pro"/>
          <w:bCs/>
        </w:rPr>
      </w:pPr>
      <w:r w:rsidRPr="00C01D8C">
        <w:rPr>
          <w:rFonts w:ascii="Georgia Pro" w:hAnsi="Georgia Pro"/>
        </w:rPr>
        <w:t xml:space="preserve">To calculate the percentage of time </w:t>
      </w:r>
      <w:r w:rsidRPr="00C01D8C">
        <w:rPr>
          <w:rFonts w:ascii="Georgia Pro" w:hAnsi="Georgia Pro"/>
          <w:b/>
        </w:rPr>
        <w:t>inside</w:t>
      </w:r>
      <w:r w:rsidRPr="00C01D8C">
        <w:rPr>
          <w:rFonts w:ascii="Georgia Pro" w:hAnsi="Georgia Pro"/>
        </w:rPr>
        <w:t xml:space="preserve"> the regular classroom, divide the number of hours the child spends inside the regular classroom by the </w:t>
      </w:r>
      <w:r w:rsidRPr="00C01D8C">
        <w:rPr>
          <w:rFonts w:ascii="Georgia Pro" w:hAnsi="Georgia Pro"/>
          <w:i/>
        </w:rPr>
        <w:t xml:space="preserve">total number of hours in the school day </w:t>
      </w:r>
      <w:r w:rsidRPr="00C01D8C">
        <w:rPr>
          <w:rFonts w:ascii="Georgia Pro" w:hAnsi="Georgia Pro"/>
        </w:rPr>
        <w:t xml:space="preserve">(including lunch, recess and study periods).  </w:t>
      </w:r>
      <w:r w:rsidRPr="00C01D8C">
        <w:rPr>
          <w:rFonts w:ascii="Georgia Pro" w:hAnsi="Georgia Pro"/>
          <w:bCs/>
        </w:rPr>
        <w:t>The result is multiplied by 100.</w:t>
      </w:r>
    </w:p>
    <w:p w14:paraId="69E26B56" w14:textId="0752AB1C" w:rsidR="00CA7537" w:rsidRPr="00C01D8C" w:rsidRDefault="00CA7537" w:rsidP="00CA7537">
      <w:pPr>
        <w:pStyle w:val="BodyText3"/>
        <w:rPr>
          <w:rFonts w:ascii="Georgia Pro" w:hAnsi="Georgia Pro"/>
          <w:bCs/>
        </w:rPr>
      </w:pPr>
    </w:p>
    <w:p w14:paraId="2E3CB841" w14:textId="6F329AA7" w:rsidR="00CA7537" w:rsidRPr="00C01D8C" w:rsidRDefault="00CA7537" w:rsidP="00CA7537">
      <w:pPr>
        <w:pStyle w:val="BodyText3"/>
        <w:rPr>
          <w:rFonts w:ascii="Georgia Pro" w:hAnsi="Georgia Pro"/>
          <w:bCs/>
        </w:rPr>
      </w:pPr>
      <w:r w:rsidRPr="00C01D8C">
        <w:rPr>
          <w:rFonts w:ascii="Georgia Pro" w:hAnsi="Georgia Pro"/>
          <w:bCs/>
        </w:rPr>
        <w:t xml:space="preserve">Time spent outside the regular classroom receiving services unrelated to the child’s disability (e.g., time receiving </w:t>
      </w:r>
      <w:r w:rsidR="003144EF" w:rsidRPr="00C01D8C">
        <w:rPr>
          <w:rFonts w:ascii="Georgia Pro" w:hAnsi="Georgia Pro"/>
          <w:bCs/>
        </w:rPr>
        <w:t xml:space="preserve">English </w:t>
      </w:r>
      <w:r w:rsidR="008804F9" w:rsidRPr="00C01D8C">
        <w:rPr>
          <w:rFonts w:ascii="Georgia Pro" w:hAnsi="Georgia Pro"/>
          <w:bCs/>
          <w:lang w:val="en-US"/>
        </w:rPr>
        <w:t>l</w:t>
      </w:r>
      <w:r w:rsidR="003144EF" w:rsidRPr="00C01D8C">
        <w:rPr>
          <w:rFonts w:ascii="Georgia Pro" w:hAnsi="Georgia Pro"/>
          <w:bCs/>
        </w:rPr>
        <w:t xml:space="preserve">earner </w:t>
      </w:r>
      <w:r w:rsidRPr="00C01D8C">
        <w:rPr>
          <w:rFonts w:ascii="Georgia Pro" w:hAnsi="Georgia Pro"/>
          <w:bCs/>
        </w:rPr>
        <w:t xml:space="preserve">services) should be considered time inside the regular classroom. </w:t>
      </w:r>
    </w:p>
    <w:p w14:paraId="6A7572AC" w14:textId="0363F1AE" w:rsidR="00CA7537" w:rsidRPr="00C01D8C" w:rsidRDefault="00CA7537" w:rsidP="00CA7537">
      <w:pPr>
        <w:pStyle w:val="BodyText3"/>
        <w:rPr>
          <w:rFonts w:ascii="Georgia Pro" w:hAnsi="Georgia Pro"/>
          <w:bCs/>
        </w:rPr>
      </w:pPr>
    </w:p>
    <w:p w14:paraId="36BD2141" w14:textId="1903B483" w:rsidR="00CA7537" w:rsidRPr="00C01D8C" w:rsidRDefault="00CA7537" w:rsidP="00CA7537">
      <w:pPr>
        <w:pStyle w:val="BodyText3"/>
        <w:rPr>
          <w:rFonts w:ascii="Georgia Pro" w:hAnsi="Georgia Pro"/>
          <w:bCs/>
        </w:rPr>
      </w:pPr>
      <w:r w:rsidRPr="00C01D8C">
        <w:rPr>
          <w:rFonts w:ascii="Georgia Pro" w:hAnsi="Georgia Pro"/>
          <w:bCs/>
        </w:rPr>
        <w:t>Educational time spent in age-appropriate community-based settings that include individuals with and without disabilities, such as college campuses or vocational sites, should be counted as time spent inside the regular classroom.</w:t>
      </w:r>
    </w:p>
    <w:p w14:paraId="3E30B53F" w14:textId="77777777" w:rsidR="00795829" w:rsidRDefault="00795829" w:rsidP="00CA7537">
      <w:pPr>
        <w:pStyle w:val="BodyText3"/>
        <w:rPr>
          <w:bCs/>
        </w:rPr>
      </w:pPr>
    </w:p>
    <w:p w14:paraId="7F997149" w14:textId="0F84AB34" w:rsidR="00257165" w:rsidRDefault="00CA7537" w:rsidP="00D3142C">
      <w:pPr>
        <w:pStyle w:val="Heading3"/>
      </w:pPr>
      <w:bookmarkStart w:id="56" w:name="_Toc48544935"/>
      <w:bookmarkStart w:id="57" w:name="_Toc121214768"/>
      <w:r>
        <w:t>SEA level</w:t>
      </w:r>
      <w:bookmarkEnd w:id="56"/>
      <w:bookmarkEnd w:id="57"/>
    </w:p>
    <w:p w14:paraId="3C9C097C" w14:textId="74638C77" w:rsidR="00CA7537" w:rsidRPr="00C01D8C" w:rsidRDefault="00CA7537" w:rsidP="00CA7537">
      <w:pPr>
        <w:rPr>
          <w:rFonts w:ascii="Georgia Pro" w:hAnsi="Georgia Pro"/>
          <w:b/>
        </w:rPr>
      </w:pPr>
      <w:r w:rsidRPr="00C01D8C">
        <w:rPr>
          <w:rFonts w:ascii="Georgia Pro" w:hAnsi="Georgia Pro"/>
          <w:b/>
        </w:rPr>
        <w:t>Which students should be reported in this file at the SEA level?</w:t>
      </w:r>
    </w:p>
    <w:p w14:paraId="4924BF93" w14:textId="3F9B5BE3" w:rsidR="00CA7537" w:rsidRPr="00C01D8C" w:rsidRDefault="00324AB6" w:rsidP="00CA7537">
      <w:pPr>
        <w:rPr>
          <w:rFonts w:ascii="Georgia Pro" w:hAnsi="Georgia Pro"/>
        </w:rPr>
      </w:pPr>
      <w:bookmarkStart w:id="58" w:name="_Hlk57972642"/>
      <w:r w:rsidRPr="00C01D8C">
        <w:rPr>
          <w:rFonts w:ascii="Georgia Pro" w:hAnsi="Georgia Pro"/>
        </w:rPr>
        <w:t>In alignment with 34 CFR 300.643 and 300</w:t>
      </w:r>
      <w:r w:rsidR="000124B9" w:rsidRPr="00C01D8C">
        <w:rPr>
          <w:rFonts w:ascii="Georgia Pro" w:hAnsi="Georgia Pro"/>
        </w:rPr>
        <w:t>.</w:t>
      </w:r>
      <w:r w:rsidRPr="00C01D8C">
        <w:rPr>
          <w:rFonts w:ascii="Georgia Pro" w:hAnsi="Georgia Pro"/>
        </w:rPr>
        <w:t xml:space="preserve">644, </w:t>
      </w:r>
      <w:bookmarkEnd w:id="58"/>
      <w:r w:rsidRPr="00C01D8C">
        <w:rPr>
          <w:rFonts w:ascii="Georgia Pro" w:hAnsi="Georgia Pro"/>
        </w:rPr>
        <w:t>i</w:t>
      </w:r>
      <w:r w:rsidR="00CA7537" w:rsidRPr="00C01D8C">
        <w:rPr>
          <w:rFonts w:ascii="Georgia Pro" w:hAnsi="Georgia Pro"/>
        </w:rPr>
        <w:t xml:space="preserve">nclude all students with disabilities (IDEA) who are ages </w:t>
      </w:r>
      <w:r w:rsidR="00C33982" w:rsidRPr="00C01D8C">
        <w:rPr>
          <w:rFonts w:ascii="Georgia Pro" w:hAnsi="Georgia Pro"/>
        </w:rPr>
        <w:t>5 in kindergarten</w:t>
      </w:r>
      <w:r w:rsidR="00CA7537" w:rsidRPr="00C01D8C">
        <w:rPr>
          <w:rFonts w:ascii="Georgia Pro" w:hAnsi="Georgia Pro"/>
        </w:rPr>
        <w:t xml:space="preserve"> through 21, receiving special education and related services according to an IEP or services plan in place on the state’s child count date, including children who are:</w:t>
      </w:r>
    </w:p>
    <w:p w14:paraId="21D648F7" w14:textId="62299941" w:rsidR="00CA7537" w:rsidRPr="00C01D8C" w:rsidRDefault="00CA7537" w:rsidP="00CA7537">
      <w:pPr>
        <w:numPr>
          <w:ilvl w:val="0"/>
          <w:numId w:val="15"/>
        </w:numPr>
        <w:rPr>
          <w:rFonts w:ascii="Georgia Pro" w:hAnsi="Georgia Pro"/>
        </w:rPr>
      </w:pPr>
      <w:r w:rsidRPr="00C01D8C">
        <w:rPr>
          <w:rFonts w:ascii="Georgia Pro" w:hAnsi="Georgia Pro"/>
        </w:rPr>
        <w:t>Parentally-placed in private schools who receive services under a services plan</w:t>
      </w:r>
    </w:p>
    <w:p w14:paraId="34B9E80C" w14:textId="3F2FA921" w:rsidR="00CA7537" w:rsidRPr="00C01D8C" w:rsidRDefault="00CA7537" w:rsidP="00CA7537">
      <w:pPr>
        <w:numPr>
          <w:ilvl w:val="0"/>
          <w:numId w:val="15"/>
        </w:numPr>
        <w:rPr>
          <w:rFonts w:ascii="Georgia Pro" w:hAnsi="Georgia Pro"/>
        </w:rPr>
      </w:pPr>
      <w:r w:rsidRPr="00C01D8C">
        <w:rPr>
          <w:rFonts w:ascii="Georgia Pro" w:hAnsi="Georgia Pro"/>
        </w:rPr>
        <w:t>In correctional facilities</w:t>
      </w:r>
    </w:p>
    <w:p w14:paraId="5B07F6AA" w14:textId="76D0D3E0" w:rsidR="00CA7537" w:rsidRPr="00C01D8C" w:rsidRDefault="00CA7537" w:rsidP="00CA7537">
      <w:pPr>
        <w:numPr>
          <w:ilvl w:val="0"/>
          <w:numId w:val="15"/>
        </w:numPr>
        <w:rPr>
          <w:rFonts w:ascii="Georgia Pro" w:hAnsi="Georgia Pro"/>
        </w:rPr>
      </w:pPr>
      <w:r w:rsidRPr="00C01D8C">
        <w:rPr>
          <w:rFonts w:ascii="Georgia Pro" w:hAnsi="Georgia Pro"/>
        </w:rPr>
        <w:t>In state-operated educational facilities</w:t>
      </w:r>
    </w:p>
    <w:p w14:paraId="5B8EBD96" w14:textId="46FFDB22" w:rsidR="00CA7537" w:rsidRPr="00C01D8C" w:rsidRDefault="00CA7537" w:rsidP="00CA7537">
      <w:pPr>
        <w:numPr>
          <w:ilvl w:val="0"/>
          <w:numId w:val="15"/>
        </w:numPr>
        <w:rPr>
          <w:rFonts w:ascii="Georgia Pro" w:hAnsi="Georgia Pro"/>
        </w:rPr>
      </w:pPr>
      <w:r w:rsidRPr="00C01D8C">
        <w:rPr>
          <w:rFonts w:ascii="Georgia Pro" w:hAnsi="Georgia Pro"/>
        </w:rPr>
        <w:t>In public schools</w:t>
      </w:r>
    </w:p>
    <w:p w14:paraId="59A459F7" w14:textId="77777777" w:rsidR="00795829" w:rsidRPr="00C01D8C" w:rsidRDefault="00795829" w:rsidP="00CA7537">
      <w:pPr>
        <w:rPr>
          <w:rFonts w:ascii="Georgia Pro" w:hAnsi="Georgia Pro" w:cs="Times New Roman"/>
          <w:color w:val="000000"/>
          <w:lang w:val="x-none" w:eastAsia="x-none"/>
        </w:rPr>
      </w:pPr>
    </w:p>
    <w:p w14:paraId="1CBF09A8" w14:textId="5E487780" w:rsidR="00CA7537" w:rsidRPr="00C01D8C" w:rsidRDefault="00CA7537" w:rsidP="00CA7537">
      <w:pPr>
        <w:rPr>
          <w:rFonts w:ascii="Georgia Pro" w:hAnsi="Georgia Pro"/>
          <w:b/>
        </w:rPr>
      </w:pPr>
      <w:r w:rsidRPr="00C01D8C">
        <w:rPr>
          <w:rFonts w:ascii="Georgia Pro" w:hAnsi="Georgia Pro"/>
          <w:b/>
        </w:rPr>
        <w:t>How are student counts reported by Educational Environment (IDEA) School Age?</w:t>
      </w:r>
      <w:r w:rsidR="00795829" w:rsidRPr="00C01D8C">
        <w:rPr>
          <w:rFonts w:ascii="Georgia Pro" w:hAnsi="Georgia Pro"/>
          <w:b/>
          <w:vertAlign w:val="superscript"/>
        </w:rPr>
        <w:t>2</w:t>
      </w:r>
    </w:p>
    <w:p w14:paraId="67E22D4C" w14:textId="770B3D88" w:rsidR="00CA7537" w:rsidRPr="00C01D8C" w:rsidRDefault="00CA7537" w:rsidP="00CA7537">
      <w:pPr>
        <w:rPr>
          <w:rFonts w:ascii="Georgia Pro" w:hAnsi="Georgia Pro"/>
        </w:rPr>
      </w:pPr>
      <w:r w:rsidRPr="00C01D8C">
        <w:rPr>
          <w:rFonts w:ascii="Georgia Pro" w:hAnsi="Georgia Pro"/>
        </w:rPr>
        <w:t xml:space="preserve">Report the students with disabilities </w:t>
      </w:r>
      <w:r w:rsidR="00A92D06" w:rsidRPr="00C01D8C">
        <w:rPr>
          <w:rFonts w:ascii="Georgia Pro" w:hAnsi="Georgia Pro"/>
        </w:rPr>
        <w:t xml:space="preserve">(IDEA) </w:t>
      </w:r>
      <w:r w:rsidRPr="00C01D8C">
        <w:rPr>
          <w:rFonts w:ascii="Georgia Pro" w:hAnsi="Georgia Pro"/>
        </w:rPr>
        <w:t>by the setting in which the students have been placed for educational services.  Below are the definitions of the permitted values:</w:t>
      </w:r>
    </w:p>
    <w:p w14:paraId="2EADFE93" w14:textId="16600E0D" w:rsidR="00CA7537" w:rsidRPr="00C01D8C" w:rsidRDefault="00CA7537" w:rsidP="00CA7537">
      <w:pPr>
        <w:numPr>
          <w:ilvl w:val="0"/>
          <w:numId w:val="12"/>
        </w:numPr>
        <w:tabs>
          <w:tab w:val="clear" w:pos="720"/>
          <w:tab w:val="num" w:pos="360"/>
        </w:tabs>
        <w:ind w:left="360"/>
        <w:rPr>
          <w:rFonts w:ascii="Georgia Pro" w:hAnsi="Georgia Pro"/>
        </w:rPr>
      </w:pPr>
      <w:r w:rsidRPr="00C01D8C">
        <w:rPr>
          <w:rFonts w:ascii="Georgia Pro" w:hAnsi="Georgia Pro"/>
        </w:rPr>
        <w:lastRenderedPageBreak/>
        <w:t>Inside regular class 80% or more of day (RC80).  These are children who received</w:t>
      </w:r>
      <w:r w:rsidRPr="00C01D8C">
        <w:rPr>
          <w:rFonts w:ascii="Georgia Pro" w:hAnsi="Georgia Pro"/>
          <w:b/>
        </w:rPr>
        <w:t xml:space="preserve"> </w:t>
      </w:r>
      <w:r w:rsidRPr="00C01D8C">
        <w:rPr>
          <w:rFonts w:ascii="Georgia Pro" w:hAnsi="Georgia Pro"/>
        </w:rPr>
        <w:t>special education and related services outside the regular classroom for less than 21% of the school day.  This may include children placed in:</w:t>
      </w:r>
    </w:p>
    <w:p w14:paraId="640C1C4D" w14:textId="08F9EBA5" w:rsidR="00CA7537" w:rsidRPr="00C01D8C" w:rsidRDefault="00CA7537" w:rsidP="00CA7537">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Regular class with special education/related services provided within regular classes</w:t>
      </w:r>
    </w:p>
    <w:p w14:paraId="3FA69A14" w14:textId="13A6794B" w:rsidR="00CA7537" w:rsidRPr="00C01D8C" w:rsidRDefault="00CA7537" w:rsidP="00CA7537">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Regular class with special education/related services outside regular classes</w:t>
      </w:r>
    </w:p>
    <w:p w14:paraId="7571BE84" w14:textId="39144E2F" w:rsidR="00CA7537" w:rsidRPr="00C01D8C" w:rsidRDefault="00CA7537" w:rsidP="00CA7537">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Regular class with special education services provided in resource rooms</w:t>
      </w:r>
    </w:p>
    <w:p w14:paraId="27A6B236" w14:textId="5B084148" w:rsidR="00CA7537" w:rsidRPr="00C01D8C" w:rsidRDefault="00CA7537" w:rsidP="00CA7537">
      <w:pPr>
        <w:rPr>
          <w:rFonts w:ascii="Georgia Pro" w:hAnsi="Georgia Pro"/>
        </w:rPr>
      </w:pPr>
    </w:p>
    <w:p w14:paraId="410F7697" w14:textId="5B4C22F7" w:rsidR="00CA7537" w:rsidRPr="00C01D8C" w:rsidRDefault="00CA7537" w:rsidP="00795829">
      <w:pPr>
        <w:numPr>
          <w:ilvl w:val="0"/>
          <w:numId w:val="12"/>
        </w:numPr>
        <w:tabs>
          <w:tab w:val="clear" w:pos="720"/>
          <w:tab w:val="num" w:pos="360"/>
        </w:tabs>
        <w:ind w:left="360"/>
        <w:rPr>
          <w:rFonts w:ascii="Georgia Pro" w:hAnsi="Georgia Pro"/>
        </w:rPr>
      </w:pPr>
      <w:r w:rsidRPr="00C01D8C">
        <w:rPr>
          <w:rFonts w:ascii="Georgia Pro" w:hAnsi="Georgia Pro"/>
        </w:rPr>
        <w:t>Inside regular class no more than 79% of day and no less than 40% of the day (RC7</w:t>
      </w:r>
      <w:r w:rsidR="00DF036C" w:rsidRPr="00C01D8C">
        <w:rPr>
          <w:rFonts w:ascii="Georgia Pro" w:hAnsi="Georgia Pro"/>
        </w:rPr>
        <w:t>9</w:t>
      </w:r>
      <w:r w:rsidRPr="00C01D8C">
        <w:rPr>
          <w:rFonts w:ascii="Georgia Pro" w:hAnsi="Georgia Pro"/>
        </w:rPr>
        <w:t>TO40).  These are children who received special education and related services outside the regular classroom for at least 21% but no more than 60% of the school day.  Do not include children who are reported as receiving education programs in public or private separate school or residential facilities.  This may include children placed in:</w:t>
      </w:r>
    </w:p>
    <w:p w14:paraId="094568CF" w14:textId="7AAA1455" w:rsidR="00CA7537" w:rsidRPr="00C01D8C" w:rsidRDefault="00CA7537" w:rsidP="00CA7537">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resource rooms with special education/related services provided within the resource room</w:t>
      </w:r>
    </w:p>
    <w:p w14:paraId="46D27A88" w14:textId="0FB74BF8" w:rsidR="00CA7537" w:rsidRPr="00C01D8C" w:rsidRDefault="00CA7537" w:rsidP="00CA7537">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resource rooms with part-time instruction in a regular class</w:t>
      </w:r>
    </w:p>
    <w:p w14:paraId="13B38921" w14:textId="05EA3560" w:rsidR="00CA7537" w:rsidRPr="00C01D8C" w:rsidRDefault="00CA7537" w:rsidP="00CA7537">
      <w:pPr>
        <w:rPr>
          <w:rFonts w:ascii="Georgia Pro" w:hAnsi="Georgia Pro"/>
        </w:rPr>
      </w:pPr>
    </w:p>
    <w:p w14:paraId="69A062AB" w14:textId="4A94FCA2" w:rsidR="00CA7537" w:rsidRPr="00C01D8C" w:rsidRDefault="00CA7537" w:rsidP="00795829">
      <w:pPr>
        <w:numPr>
          <w:ilvl w:val="0"/>
          <w:numId w:val="12"/>
        </w:numPr>
        <w:tabs>
          <w:tab w:val="clear" w:pos="720"/>
          <w:tab w:val="num" w:pos="360"/>
        </w:tabs>
        <w:ind w:left="360"/>
        <w:rPr>
          <w:rFonts w:ascii="Georgia Pro" w:hAnsi="Georgia Pro"/>
        </w:rPr>
      </w:pPr>
      <w:r w:rsidRPr="00C01D8C">
        <w:rPr>
          <w:rFonts w:ascii="Georgia Pro" w:hAnsi="Georgia Pro"/>
        </w:rPr>
        <w:t>Inside regular class less than 40% of the day (RC39).  These are children who received special education and related services outside the regular classroom for more than 60% of the school day.  Do not include children who are reported as receiving education programs in public or private separate school or residential facilities.   This may include children placed in:</w:t>
      </w:r>
    </w:p>
    <w:p w14:paraId="48F6365A" w14:textId="0DE08794" w:rsidR="00CA7537" w:rsidRPr="00C01D8C" w:rsidRDefault="00CA7537" w:rsidP="00CA7537">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self-contained special classrooms with part-time instruction in a regular class</w:t>
      </w:r>
    </w:p>
    <w:p w14:paraId="288FFAAE" w14:textId="6839D455" w:rsidR="00CA7537" w:rsidRPr="00C01D8C" w:rsidRDefault="00CA7537" w:rsidP="00CA7537">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self-contained special classrooms with full-time special education instruction on a regular school campus</w:t>
      </w:r>
    </w:p>
    <w:p w14:paraId="3690B2D6" w14:textId="0D939DA5" w:rsidR="00CA7537" w:rsidRPr="00C01D8C" w:rsidRDefault="00CA7537" w:rsidP="00CA7537">
      <w:pPr>
        <w:pStyle w:val="Bullet"/>
        <w:numPr>
          <w:ilvl w:val="0"/>
          <w:numId w:val="0"/>
        </w:numPr>
        <w:tabs>
          <w:tab w:val="clear" w:pos="720"/>
          <w:tab w:val="left" w:pos="-1440"/>
        </w:tabs>
        <w:rPr>
          <w:rFonts w:ascii="Georgia Pro" w:hAnsi="Georgia Pro"/>
        </w:rPr>
      </w:pPr>
    </w:p>
    <w:p w14:paraId="68299C79" w14:textId="62F4BAE0" w:rsidR="00CA7537" w:rsidRPr="00C01D8C" w:rsidRDefault="00CA7537" w:rsidP="00CA7537">
      <w:pPr>
        <w:numPr>
          <w:ilvl w:val="0"/>
          <w:numId w:val="12"/>
        </w:numPr>
        <w:tabs>
          <w:tab w:val="clear" w:pos="720"/>
          <w:tab w:val="num" w:pos="360"/>
        </w:tabs>
        <w:ind w:left="360"/>
        <w:rPr>
          <w:rFonts w:ascii="Georgia Pro" w:hAnsi="Georgia Pro"/>
        </w:rPr>
      </w:pPr>
      <w:r w:rsidRPr="00C01D8C">
        <w:rPr>
          <w:rFonts w:ascii="Georgia Pro" w:hAnsi="Georgia Pro"/>
        </w:rPr>
        <w:t>Separate School (SS) – These are children who received education programs in public or private separate day school facilities.  This includes children with disabilities receiving special education and related services, at public expense, for greater than 50% of the school day in public or private separate schools.  This may include children placed in:</w:t>
      </w:r>
    </w:p>
    <w:p w14:paraId="1F64BAE8" w14:textId="287E56B7" w:rsidR="00CA7537" w:rsidRPr="00C01D8C" w:rsidRDefault="00CA7537" w:rsidP="00795829">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public and private day schools for students with disabilities</w:t>
      </w:r>
    </w:p>
    <w:p w14:paraId="76630DCD" w14:textId="0F5078F5" w:rsidR="00CA7537" w:rsidRPr="00C01D8C" w:rsidRDefault="00CA7537" w:rsidP="00795829">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public and private day schools for students with disabilities for a portion of the school day (greater than 50%) and in regular school buildings for the remainder of the school day</w:t>
      </w:r>
    </w:p>
    <w:p w14:paraId="5115622A" w14:textId="089D8198" w:rsidR="00CA7537" w:rsidRPr="00C01D8C" w:rsidRDefault="00CA7537" w:rsidP="00795829">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public and private residential facilities if the student does not live at the facility</w:t>
      </w:r>
    </w:p>
    <w:p w14:paraId="3C63C64A" w14:textId="1D814F9B" w:rsidR="00CA7537" w:rsidRPr="00C01D8C" w:rsidRDefault="00CA7537" w:rsidP="00CA7537">
      <w:pPr>
        <w:tabs>
          <w:tab w:val="left" w:pos="-1440"/>
        </w:tabs>
        <w:rPr>
          <w:rFonts w:ascii="Georgia Pro" w:hAnsi="Georgia Pro"/>
        </w:rPr>
      </w:pPr>
    </w:p>
    <w:p w14:paraId="5ABAE756" w14:textId="1382AB20" w:rsidR="00CA7537" w:rsidRPr="00C01D8C" w:rsidRDefault="00CA7537" w:rsidP="00CA7537">
      <w:pPr>
        <w:numPr>
          <w:ilvl w:val="0"/>
          <w:numId w:val="12"/>
        </w:numPr>
        <w:tabs>
          <w:tab w:val="clear" w:pos="720"/>
          <w:tab w:val="num" w:pos="360"/>
        </w:tabs>
        <w:ind w:left="360"/>
        <w:rPr>
          <w:rFonts w:ascii="Georgia Pro" w:hAnsi="Georgia Pro"/>
        </w:rPr>
      </w:pPr>
      <w:r w:rsidRPr="00C01D8C">
        <w:rPr>
          <w:rFonts w:ascii="Georgia Pro" w:hAnsi="Georgia Pro"/>
        </w:rPr>
        <w:t>Residential Facility (RF) – These are children who received education programs and lived in public or private residential facilities during the school week.  This includes children with disabilities receiving special education and related services, at public expense, for greater than 50% of the school day in public or private residential facilities. This may include children placed in:</w:t>
      </w:r>
    </w:p>
    <w:p w14:paraId="4F49C201" w14:textId="132674C4" w:rsidR="00CA7537" w:rsidRPr="00C01D8C" w:rsidRDefault="00CA7537" w:rsidP="00795829">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public and private residential schools for students with disabilities</w:t>
      </w:r>
    </w:p>
    <w:p w14:paraId="5BA4928D" w14:textId="50A5731C" w:rsidR="00CA7537" w:rsidRPr="00C01D8C" w:rsidRDefault="00CA7537" w:rsidP="00795829">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public and private residential schools for students with disabilities for a portion of the school day (greater than 50%) and in separate day schools or regular school buildings for the remainder of the school day</w:t>
      </w:r>
    </w:p>
    <w:p w14:paraId="53972488" w14:textId="7D1C42CA" w:rsidR="00CA7537" w:rsidRPr="00C01D8C" w:rsidRDefault="00CA7537" w:rsidP="00EC3D27">
      <w:pPr>
        <w:pStyle w:val="BodyTextIndent3"/>
        <w:spacing w:after="0"/>
        <w:rPr>
          <w:rFonts w:ascii="Georgia Pro" w:hAnsi="Georgia Pro"/>
          <w:sz w:val="24"/>
          <w:szCs w:val="24"/>
        </w:rPr>
      </w:pPr>
      <w:r w:rsidRPr="00C01D8C">
        <w:rPr>
          <w:rFonts w:ascii="Georgia Pro" w:hAnsi="Georgia Pro"/>
          <w:sz w:val="24"/>
          <w:szCs w:val="24"/>
        </w:rPr>
        <w:t xml:space="preserve">Do </w:t>
      </w:r>
      <w:r w:rsidRPr="00C01D8C">
        <w:rPr>
          <w:rFonts w:ascii="Georgia Pro" w:hAnsi="Georgia Pro"/>
          <w:sz w:val="24"/>
          <w:szCs w:val="24"/>
          <w:u w:val="single"/>
        </w:rPr>
        <w:t>not</w:t>
      </w:r>
      <w:r w:rsidRPr="00C01D8C">
        <w:rPr>
          <w:rFonts w:ascii="Georgia Pro" w:hAnsi="Georgia Pro"/>
          <w:sz w:val="24"/>
          <w:szCs w:val="24"/>
        </w:rPr>
        <w:t xml:space="preserve"> include students who received education programs at the facility, but do not live there.</w:t>
      </w:r>
    </w:p>
    <w:p w14:paraId="6861522A" w14:textId="403B42F5" w:rsidR="00CA7537" w:rsidRPr="00C01D8C" w:rsidRDefault="00CA7537" w:rsidP="00CA7537">
      <w:pPr>
        <w:rPr>
          <w:rFonts w:ascii="Georgia Pro" w:hAnsi="Georgia Pro"/>
        </w:rPr>
      </w:pPr>
    </w:p>
    <w:p w14:paraId="789A1083" w14:textId="6A2D143F" w:rsidR="00CA7537" w:rsidRPr="00C01D8C" w:rsidRDefault="00CA7537" w:rsidP="00CA7537">
      <w:pPr>
        <w:pStyle w:val="BodyText3"/>
        <w:numPr>
          <w:ilvl w:val="0"/>
          <w:numId w:val="12"/>
        </w:numPr>
        <w:tabs>
          <w:tab w:val="clear" w:pos="720"/>
          <w:tab w:val="num" w:pos="360"/>
        </w:tabs>
        <w:ind w:left="360"/>
        <w:rPr>
          <w:rFonts w:ascii="Georgia Pro" w:hAnsi="Georgia Pro"/>
        </w:rPr>
      </w:pPr>
      <w:r w:rsidRPr="00C01D8C">
        <w:rPr>
          <w:rFonts w:ascii="Georgia Pro" w:hAnsi="Georgia Pro"/>
        </w:rPr>
        <w:lastRenderedPageBreak/>
        <w:t xml:space="preserve">Homebound/Hospital (HH) – These are children who received programs in homebound/hospital environments.  This includes children receiving special education and related services in hospital programs or homebound programs.  Do </w:t>
      </w:r>
      <w:r w:rsidRPr="00C01D8C">
        <w:rPr>
          <w:rFonts w:ascii="Georgia Pro" w:hAnsi="Georgia Pro"/>
          <w:u w:val="single"/>
        </w:rPr>
        <w:t>not</w:t>
      </w:r>
      <w:r w:rsidRPr="00C01D8C">
        <w:rPr>
          <w:rFonts w:ascii="Georgia Pro" w:hAnsi="Georgia Pro"/>
        </w:rPr>
        <w:t xml:space="preserve"> include children whose parents have opted to home–school them and who receive special education at the public expense.</w:t>
      </w:r>
    </w:p>
    <w:p w14:paraId="49786A13" w14:textId="5E6EB6A9" w:rsidR="00CA7537" w:rsidRPr="00C01D8C" w:rsidRDefault="00CA7537" w:rsidP="00CA7537">
      <w:pPr>
        <w:pStyle w:val="BodyText3"/>
        <w:rPr>
          <w:rFonts w:ascii="Georgia Pro" w:hAnsi="Georgia Pro"/>
        </w:rPr>
      </w:pPr>
    </w:p>
    <w:p w14:paraId="2B8A37BD" w14:textId="2524123A" w:rsidR="00CA7537" w:rsidRPr="00C01D8C" w:rsidRDefault="00CA7537" w:rsidP="00CA7537">
      <w:pPr>
        <w:pStyle w:val="BodyText3"/>
        <w:numPr>
          <w:ilvl w:val="0"/>
          <w:numId w:val="13"/>
        </w:numPr>
        <w:tabs>
          <w:tab w:val="clear" w:pos="720"/>
          <w:tab w:val="num" w:pos="360"/>
        </w:tabs>
        <w:ind w:left="360"/>
        <w:rPr>
          <w:rFonts w:ascii="Georgia Pro" w:hAnsi="Georgia Pro"/>
        </w:rPr>
      </w:pPr>
      <w:r w:rsidRPr="00C01D8C">
        <w:rPr>
          <w:rFonts w:ascii="Georgia Pro" w:hAnsi="Georgia Pro"/>
        </w:rPr>
        <w:t>Correctional Facilities (CF) – These are children who received special education in correctional facilities.  These data are intended to be an unduplicated count of all children receiving special education in short-term detention facilities (community-based or residential) or correctional facilities.</w:t>
      </w:r>
    </w:p>
    <w:p w14:paraId="70892985" w14:textId="73DBFC54" w:rsidR="00CA7537" w:rsidRPr="00C01D8C" w:rsidRDefault="00CA7537" w:rsidP="00CA7537">
      <w:pPr>
        <w:pStyle w:val="BodyText3"/>
        <w:rPr>
          <w:rFonts w:ascii="Georgia Pro" w:hAnsi="Georgia Pro"/>
          <w:bCs/>
        </w:rPr>
      </w:pPr>
    </w:p>
    <w:p w14:paraId="590AC7AE" w14:textId="3B88E5C9" w:rsidR="00CA7537" w:rsidRPr="00C01D8C" w:rsidRDefault="00CA7537" w:rsidP="00CA7537">
      <w:pPr>
        <w:pStyle w:val="BodyText3"/>
        <w:numPr>
          <w:ilvl w:val="0"/>
          <w:numId w:val="13"/>
        </w:numPr>
        <w:tabs>
          <w:tab w:val="clear" w:pos="720"/>
          <w:tab w:val="num" w:pos="360"/>
        </w:tabs>
        <w:ind w:left="360"/>
        <w:rPr>
          <w:rFonts w:ascii="Georgia Pro" w:hAnsi="Georgia Pro"/>
          <w:bCs/>
        </w:rPr>
      </w:pPr>
      <w:r w:rsidRPr="00C01D8C">
        <w:rPr>
          <w:rFonts w:ascii="Georgia Pro" w:hAnsi="Georgia Pro"/>
        </w:rPr>
        <w:t xml:space="preserve">Parentally-placed in Private Schools (PPPS) – These are children </w:t>
      </w:r>
      <w:r w:rsidRPr="00C01D8C">
        <w:rPr>
          <w:rFonts w:ascii="Georgia Pro" w:hAnsi="Georgia Pro"/>
          <w:bCs/>
        </w:rPr>
        <w:t>who are enrolled by their parents or guardians in regular parochial or other private schools and whose basic education is paid through private resources and who received special education and related services at public expense from a local educational agency or intermediate educational unit under a services plan</w:t>
      </w:r>
      <w:r w:rsidRPr="00C01D8C">
        <w:rPr>
          <w:rStyle w:val="FootnoteReference"/>
          <w:rFonts w:ascii="Georgia Pro" w:hAnsi="Georgia Pro"/>
          <w:bCs/>
        </w:rPr>
        <w:footnoteReference w:id="4"/>
      </w:r>
      <w:r w:rsidRPr="00C01D8C">
        <w:rPr>
          <w:rFonts w:ascii="Georgia Pro" w:hAnsi="Georgia Pro"/>
          <w:bCs/>
        </w:rPr>
        <w:t xml:space="preserve">.  </w:t>
      </w:r>
    </w:p>
    <w:p w14:paraId="0D9B3B80" w14:textId="026F0DE5" w:rsidR="00CA7537" w:rsidRPr="00C01D8C" w:rsidRDefault="00CA7537" w:rsidP="00795829">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 xml:space="preserve">Include children whose parents chose to home-school them, but who receive special education and related services at the public expense. </w:t>
      </w:r>
    </w:p>
    <w:p w14:paraId="17465673" w14:textId="1B5B2E61" w:rsidR="00CA7537" w:rsidRPr="00C01D8C" w:rsidRDefault="00CA7537" w:rsidP="00795829">
      <w:pPr>
        <w:pStyle w:val="Bullet"/>
        <w:numPr>
          <w:ilvl w:val="1"/>
          <w:numId w:val="12"/>
        </w:numPr>
        <w:tabs>
          <w:tab w:val="clear" w:pos="720"/>
          <w:tab w:val="clear" w:pos="1440"/>
          <w:tab w:val="left" w:pos="-1440"/>
          <w:tab w:val="num" w:pos="1080"/>
        </w:tabs>
        <w:ind w:left="1080"/>
        <w:rPr>
          <w:rFonts w:ascii="Georgia Pro" w:hAnsi="Georgia Pro"/>
        </w:rPr>
      </w:pPr>
      <w:r w:rsidRPr="00C01D8C">
        <w:rPr>
          <w:rFonts w:ascii="Georgia Pro" w:hAnsi="Georgia Pro"/>
        </w:rPr>
        <w:t>Do not include children who are placed in private schools by the LEA.</w:t>
      </w:r>
    </w:p>
    <w:p w14:paraId="140EF916" w14:textId="77777777" w:rsidR="007B34C0" w:rsidRPr="00795829" w:rsidRDefault="007B34C0" w:rsidP="007B34C0">
      <w:pPr>
        <w:pStyle w:val="Bullet"/>
        <w:numPr>
          <w:ilvl w:val="0"/>
          <w:numId w:val="0"/>
        </w:numPr>
        <w:tabs>
          <w:tab w:val="clear" w:pos="720"/>
          <w:tab w:val="left" w:pos="-1440"/>
        </w:tabs>
        <w:ind w:left="1080"/>
      </w:pPr>
    </w:p>
    <w:p w14:paraId="446CE52E" w14:textId="1C4EAB28" w:rsidR="00CA7537" w:rsidRPr="00CA7537" w:rsidRDefault="00CA7537" w:rsidP="00D3142C">
      <w:pPr>
        <w:pStyle w:val="Heading3"/>
      </w:pPr>
      <w:bookmarkStart w:id="59" w:name="_Toc48544936"/>
      <w:bookmarkStart w:id="60" w:name="_Toc121214769"/>
      <w:r>
        <w:t>LEA Level</w:t>
      </w:r>
      <w:bookmarkEnd w:id="59"/>
      <w:bookmarkEnd w:id="60"/>
    </w:p>
    <w:p w14:paraId="1A4AF58E" w14:textId="1D1D4BCF" w:rsidR="0038648F" w:rsidRPr="00C01D8C" w:rsidRDefault="0038648F" w:rsidP="00CA7537">
      <w:pPr>
        <w:rPr>
          <w:rFonts w:ascii="Georgia Pro" w:hAnsi="Georgia Pro"/>
          <w:bCs/>
          <w:iCs/>
        </w:rPr>
      </w:pPr>
      <w:r w:rsidRPr="00C01D8C">
        <w:rPr>
          <w:rFonts w:ascii="Georgia Pro" w:hAnsi="Georgia Pro"/>
          <w:bCs/>
          <w:iCs/>
        </w:rPr>
        <w:t>The information in this section has been developed as technical assistance to data submitters based on questions from the field regarding this data collection as well as common data reporting issues that were identified during data quality reviews of this data collection.</w:t>
      </w:r>
    </w:p>
    <w:p w14:paraId="4A02FDF3" w14:textId="77777777" w:rsidR="0038648F" w:rsidRPr="00C01D8C" w:rsidRDefault="0038648F" w:rsidP="00CA7537">
      <w:pPr>
        <w:rPr>
          <w:rFonts w:ascii="Georgia Pro" w:hAnsi="Georgia Pro"/>
          <w:b/>
          <w:i/>
          <w:color w:val="FF0000"/>
        </w:rPr>
      </w:pPr>
    </w:p>
    <w:p w14:paraId="20A0FF4A" w14:textId="11F79978" w:rsidR="00CA7537" w:rsidRPr="00C01D8C" w:rsidRDefault="00CA7537" w:rsidP="00CA7537">
      <w:pPr>
        <w:rPr>
          <w:rFonts w:ascii="Georgia Pro" w:hAnsi="Georgia Pro"/>
          <w:b/>
        </w:rPr>
      </w:pPr>
      <w:r w:rsidRPr="00C01D8C">
        <w:rPr>
          <w:rFonts w:ascii="Georgia Pro" w:hAnsi="Georgia Pro"/>
          <w:b/>
        </w:rPr>
        <w:t>Which students should be reported in this file</w:t>
      </w:r>
      <w:r w:rsidR="00085680" w:rsidRPr="00C01D8C">
        <w:rPr>
          <w:rFonts w:ascii="Georgia Pro" w:hAnsi="Georgia Pro"/>
          <w:b/>
        </w:rPr>
        <w:t xml:space="preserve"> at the LEA level</w:t>
      </w:r>
      <w:r w:rsidRPr="00C01D8C">
        <w:rPr>
          <w:rFonts w:ascii="Georgia Pro" w:hAnsi="Georgia Pro"/>
          <w:b/>
        </w:rPr>
        <w:t>?</w:t>
      </w:r>
    </w:p>
    <w:p w14:paraId="5B6E7633" w14:textId="5FA7951F" w:rsidR="00CA7537" w:rsidRPr="00C01D8C" w:rsidRDefault="00CA7537" w:rsidP="00CA7537">
      <w:pPr>
        <w:rPr>
          <w:rFonts w:ascii="Georgia Pro" w:hAnsi="Georgia Pro"/>
        </w:rPr>
      </w:pPr>
      <w:r w:rsidRPr="00C01D8C">
        <w:rPr>
          <w:rFonts w:ascii="Georgia Pro" w:hAnsi="Georgia Pro"/>
        </w:rPr>
        <w:t>Include all students with disabilities (I</w:t>
      </w:r>
      <w:r w:rsidR="006E16AB" w:rsidRPr="00C01D8C">
        <w:rPr>
          <w:rFonts w:ascii="Georgia Pro" w:hAnsi="Georgia Pro"/>
        </w:rPr>
        <w:t xml:space="preserve">DEA) who are ages </w:t>
      </w:r>
      <w:r w:rsidR="00C33982" w:rsidRPr="00C01D8C">
        <w:rPr>
          <w:rFonts w:ascii="Georgia Pro" w:hAnsi="Georgia Pro"/>
        </w:rPr>
        <w:t>5 in kindergarten</w:t>
      </w:r>
      <w:r w:rsidR="006E16AB" w:rsidRPr="00C01D8C">
        <w:rPr>
          <w:rFonts w:ascii="Georgia Pro" w:hAnsi="Georgia Pro"/>
        </w:rPr>
        <w:t xml:space="preserve"> through 21 </w:t>
      </w:r>
      <w:r w:rsidRPr="00C01D8C">
        <w:rPr>
          <w:rFonts w:ascii="Georgia Pro" w:hAnsi="Georgia Pro"/>
        </w:rPr>
        <w:t xml:space="preserve">receiving special education and related services according to an IEP or services plan in place on the state’s child count date, for which the LEA is responsible. </w:t>
      </w:r>
    </w:p>
    <w:p w14:paraId="6F39B019" w14:textId="77777777" w:rsidR="007B34C0" w:rsidRPr="00C01D8C" w:rsidRDefault="007B34C0" w:rsidP="007B34C0">
      <w:pPr>
        <w:rPr>
          <w:rFonts w:ascii="Georgia Pro" w:hAnsi="Georgia Pro"/>
          <w:b/>
        </w:rPr>
      </w:pPr>
    </w:p>
    <w:p w14:paraId="70F83EE0" w14:textId="796D3FE8" w:rsidR="00CA7537" w:rsidRPr="00C01D8C" w:rsidRDefault="00CA7537" w:rsidP="007B34C0">
      <w:pPr>
        <w:rPr>
          <w:rFonts w:ascii="Georgia Pro" w:hAnsi="Georgia Pro"/>
          <w:b/>
        </w:rPr>
      </w:pPr>
      <w:r w:rsidRPr="00C01D8C">
        <w:rPr>
          <w:rFonts w:ascii="Georgia Pro" w:hAnsi="Georgia Pro"/>
          <w:b/>
        </w:rPr>
        <w:t>How should students with disabilities (IDEA) who receive their education in a state-operated school (i.e., state school for the deaf) be reported?</w:t>
      </w:r>
    </w:p>
    <w:p w14:paraId="7E91176D" w14:textId="4E1CF064" w:rsidR="00CA7537" w:rsidRPr="00C01D8C" w:rsidRDefault="00CA7537" w:rsidP="00CA7537">
      <w:pPr>
        <w:rPr>
          <w:rFonts w:ascii="Georgia Pro" w:hAnsi="Georgia Pro"/>
        </w:rPr>
      </w:pPr>
      <w:r w:rsidRPr="00C01D8C">
        <w:rPr>
          <w:rFonts w:ascii="Georgia Pro" w:hAnsi="Georgia Pro"/>
        </w:rPr>
        <w:t>Students who receive their education exclusively at a state-operated facility should be reported in the SEA level count.  If an LEA retains responsibility for the education of students who receive their education exclusively at a state-operated facility, the LEA may also report those students, depending on state procedures.</w:t>
      </w:r>
    </w:p>
    <w:p w14:paraId="2A5A6A43" w14:textId="36C0C545" w:rsidR="00CA7537" w:rsidRDefault="00CA7537" w:rsidP="00D3142C">
      <w:pPr>
        <w:pStyle w:val="Heading3"/>
      </w:pPr>
      <w:bookmarkStart w:id="61" w:name="_Toc48544937"/>
      <w:bookmarkStart w:id="62" w:name="_Toc121214770"/>
      <w:r>
        <w:t>School Level</w:t>
      </w:r>
      <w:bookmarkEnd w:id="61"/>
      <w:bookmarkEnd w:id="62"/>
    </w:p>
    <w:p w14:paraId="3A63228C" w14:textId="6A8364D3" w:rsidR="005D7590" w:rsidRPr="00C01D8C" w:rsidRDefault="005D7590" w:rsidP="00CA7537">
      <w:pPr>
        <w:rPr>
          <w:rFonts w:ascii="Georgia Pro" w:hAnsi="Georgia Pro"/>
          <w:bCs/>
          <w:iCs/>
        </w:rPr>
      </w:pPr>
      <w:r w:rsidRPr="00C01D8C">
        <w:rPr>
          <w:rFonts w:ascii="Georgia Pro" w:hAnsi="Georgia Pro"/>
          <w:bCs/>
          <w:iCs/>
        </w:rPr>
        <w:t xml:space="preserve">The information in this section has been </w:t>
      </w:r>
      <w:r w:rsidR="0038648F" w:rsidRPr="00C01D8C">
        <w:rPr>
          <w:rFonts w:ascii="Georgia Pro" w:hAnsi="Georgia Pro"/>
          <w:bCs/>
          <w:iCs/>
        </w:rPr>
        <w:t xml:space="preserve">developed as technical assistance to data submitters based on questions from the field regarding this data collection as well as common data reporting issues that were identified during data quality reviews of this data collection. </w:t>
      </w:r>
    </w:p>
    <w:p w14:paraId="43CC1C26" w14:textId="77777777" w:rsidR="0038648F" w:rsidRPr="00C01D8C" w:rsidRDefault="0038648F" w:rsidP="00CA7537">
      <w:pPr>
        <w:rPr>
          <w:rFonts w:ascii="Georgia Pro" w:hAnsi="Georgia Pro"/>
          <w:bCs/>
          <w:iCs/>
          <w:color w:val="FF0000"/>
        </w:rPr>
      </w:pPr>
    </w:p>
    <w:p w14:paraId="69AB68F3" w14:textId="56AF5A6C" w:rsidR="00CA7537" w:rsidRPr="00C01D8C" w:rsidRDefault="00CA7537" w:rsidP="00CA7537">
      <w:pPr>
        <w:rPr>
          <w:rFonts w:ascii="Georgia Pro" w:hAnsi="Georgia Pro"/>
          <w:b/>
        </w:rPr>
      </w:pPr>
      <w:r w:rsidRPr="00C01D8C">
        <w:rPr>
          <w:rFonts w:ascii="Georgia Pro" w:hAnsi="Georgia Pro"/>
          <w:b/>
        </w:rPr>
        <w:t>Which students should be reported in this file at the school level?</w:t>
      </w:r>
    </w:p>
    <w:p w14:paraId="6FE61F98" w14:textId="559EF045" w:rsidR="00CA7537" w:rsidRPr="00C01D8C" w:rsidRDefault="00CA7537" w:rsidP="00CA7537">
      <w:pPr>
        <w:rPr>
          <w:rFonts w:ascii="Georgia Pro" w:hAnsi="Georgia Pro"/>
        </w:rPr>
      </w:pPr>
      <w:r w:rsidRPr="00C01D8C">
        <w:rPr>
          <w:rFonts w:ascii="Georgia Pro" w:hAnsi="Georgia Pro"/>
        </w:rPr>
        <w:lastRenderedPageBreak/>
        <w:t xml:space="preserve">Include students </w:t>
      </w:r>
      <w:r w:rsidR="001B7087" w:rsidRPr="00C01D8C">
        <w:rPr>
          <w:rFonts w:ascii="Georgia Pro" w:hAnsi="Georgia Pro"/>
        </w:rPr>
        <w:t xml:space="preserve">who meet the data group definition </w:t>
      </w:r>
      <w:r w:rsidR="00E5093A" w:rsidRPr="00C01D8C">
        <w:rPr>
          <w:rFonts w:ascii="Georgia Pro" w:hAnsi="Georgia Pro"/>
        </w:rPr>
        <w:t xml:space="preserve">and are in public schools. </w:t>
      </w:r>
      <w:r w:rsidRPr="00C01D8C">
        <w:rPr>
          <w:rFonts w:ascii="Georgia Pro" w:hAnsi="Georgia Pro"/>
        </w:rPr>
        <w:t>Public schools include state-operated agencies that provide education to students with disabilities</w:t>
      </w:r>
      <w:r w:rsidR="00A92D06" w:rsidRPr="00C01D8C">
        <w:rPr>
          <w:rFonts w:ascii="Georgia Pro" w:hAnsi="Georgia Pro"/>
        </w:rPr>
        <w:t xml:space="preserve"> (IDEA)</w:t>
      </w:r>
      <w:r w:rsidRPr="00C01D8C">
        <w:rPr>
          <w:rFonts w:ascii="Georgia Pro" w:hAnsi="Georgia Pro"/>
        </w:rPr>
        <w:t xml:space="preserve">, including agencies that serve students with specific disabilities </w:t>
      </w:r>
      <w:r w:rsidR="00650905" w:rsidRPr="00C01D8C">
        <w:rPr>
          <w:rFonts w:ascii="Georgia Pro" w:hAnsi="Georgia Pro"/>
        </w:rPr>
        <w:t xml:space="preserve">(IDEA) </w:t>
      </w:r>
      <w:r w:rsidRPr="00C01D8C">
        <w:rPr>
          <w:rFonts w:ascii="Georgia Pro" w:hAnsi="Georgia Pro"/>
        </w:rPr>
        <w:t>(such as hearing impaired or vision impaired) and agencies that provide education to adjudicated youth.</w:t>
      </w:r>
    </w:p>
    <w:p w14:paraId="6A570AF1" w14:textId="3AA0D9CE" w:rsidR="00CA7537" w:rsidRPr="00C01D8C" w:rsidRDefault="00CA7537" w:rsidP="00CA7537">
      <w:pPr>
        <w:rPr>
          <w:rFonts w:ascii="Georgia Pro" w:hAnsi="Georgia Pro"/>
        </w:rPr>
      </w:pPr>
    </w:p>
    <w:p w14:paraId="284BC227" w14:textId="43635EB8" w:rsidR="00CA7537" w:rsidRPr="00C01D8C" w:rsidRDefault="00CA7537" w:rsidP="00CA7537">
      <w:pPr>
        <w:rPr>
          <w:rFonts w:ascii="Georgia Pro" w:hAnsi="Georgia Pro"/>
        </w:rPr>
      </w:pPr>
      <w:r w:rsidRPr="00C01D8C">
        <w:rPr>
          <w:rFonts w:ascii="Georgia Pro" w:hAnsi="Georgia Pro"/>
          <w:b/>
        </w:rPr>
        <w:t>Which children should not be reported in this file?</w:t>
      </w:r>
    </w:p>
    <w:p w14:paraId="7D641CA5" w14:textId="1B3757DF" w:rsidR="00CA7537" w:rsidRPr="00C01D8C" w:rsidRDefault="00CA7537" w:rsidP="00CA7537">
      <w:pPr>
        <w:rPr>
          <w:rFonts w:ascii="Georgia Pro" w:hAnsi="Georgia Pro"/>
        </w:rPr>
      </w:pPr>
      <w:r w:rsidRPr="00C01D8C">
        <w:rPr>
          <w:rFonts w:ascii="Georgia Pro" w:hAnsi="Georgia Pro"/>
        </w:rPr>
        <w:t xml:space="preserve">Do </w:t>
      </w:r>
      <w:r w:rsidRPr="00C01D8C">
        <w:rPr>
          <w:rFonts w:ascii="Georgia Pro" w:hAnsi="Georgia Pro"/>
          <w:u w:val="single"/>
        </w:rPr>
        <w:t>not</w:t>
      </w:r>
      <w:r w:rsidRPr="00C01D8C">
        <w:rPr>
          <w:rFonts w:ascii="Georgia Pro" w:hAnsi="Georgia Pro"/>
        </w:rPr>
        <w:t xml:space="preserve"> include children with disabilities (IDEA) who are:</w:t>
      </w:r>
    </w:p>
    <w:p w14:paraId="04ABD4EA" w14:textId="2EDBEC1D" w:rsidR="00CA7537" w:rsidRPr="00C01D8C" w:rsidRDefault="00CA7537" w:rsidP="00CA7537">
      <w:pPr>
        <w:numPr>
          <w:ilvl w:val="0"/>
          <w:numId w:val="15"/>
        </w:numPr>
        <w:rPr>
          <w:rFonts w:ascii="Georgia Pro" w:hAnsi="Georgia Pro"/>
        </w:rPr>
      </w:pPr>
      <w:r w:rsidRPr="00C01D8C">
        <w:rPr>
          <w:rFonts w:ascii="Georgia Pro" w:hAnsi="Georgia Pro"/>
        </w:rPr>
        <w:t>Ages 3 through 5</w:t>
      </w:r>
      <w:r w:rsidR="00C33982" w:rsidRPr="00C01D8C">
        <w:rPr>
          <w:rFonts w:ascii="Georgia Pro" w:hAnsi="Georgia Pro"/>
        </w:rPr>
        <w:t xml:space="preserve"> not in kindergarten</w:t>
      </w:r>
    </w:p>
    <w:p w14:paraId="4F13C8EF" w14:textId="390DB1CA" w:rsidR="00CA7537" w:rsidRPr="00C01D8C" w:rsidRDefault="00CA7537" w:rsidP="00CA7537">
      <w:pPr>
        <w:numPr>
          <w:ilvl w:val="0"/>
          <w:numId w:val="15"/>
        </w:numPr>
        <w:rPr>
          <w:rFonts w:ascii="Georgia Pro" w:hAnsi="Georgia Pro"/>
        </w:rPr>
      </w:pPr>
      <w:r w:rsidRPr="00C01D8C">
        <w:rPr>
          <w:rFonts w:ascii="Georgia Pro" w:hAnsi="Georgia Pro"/>
        </w:rPr>
        <w:t>Ages 22 and over</w:t>
      </w:r>
    </w:p>
    <w:p w14:paraId="45104DF1" w14:textId="56CC581F" w:rsidR="00A5396F" w:rsidRPr="00C01D8C" w:rsidRDefault="00A5396F" w:rsidP="00CA7537">
      <w:pPr>
        <w:numPr>
          <w:ilvl w:val="0"/>
          <w:numId w:val="15"/>
        </w:numPr>
        <w:rPr>
          <w:rFonts w:ascii="Georgia Pro" w:hAnsi="Georgia Pro"/>
        </w:rPr>
      </w:pPr>
      <w:r w:rsidRPr="00C01D8C">
        <w:rPr>
          <w:rFonts w:ascii="Georgia Pro" w:hAnsi="Georgia Pro"/>
        </w:rPr>
        <w:t>Homebound</w:t>
      </w:r>
    </w:p>
    <w:p w14:paraId="1D8AFD94" w14:textId="3361811F" w:rsidR="00A5396F" w:rsidRPr="00C01D8C" w:rsidRDefault="00A5396F" w:rsidP="00CA7537">
      <w:pPr>
        <w:numPr>
          <w:ilvl w:val="0"/>
          <w:numId w:val="15"/>
        </w:numPr>
        <w:rPr>
          <w:rFonts w:ascii="Georgia Pro" w:hAnsi="Georgia Pro"/>
        </w:rPr>
      </w:pPr>
      <w:r w:rsidRPr="00C01D8C">
        <w:rPr>
          <w:rFonts w:ascii="Georgia Pro" w:hAnsi="Georgia Pro"/>
        </w:rPr>
        <w:t>Hospitalized</w:t>
      </w:r>
    </w:p>
    <w:p w14:paraId="782EE73C" w14:textId="5CC81841" w:rsidR="00CA7537" w:rsidRPr="00C01D8C" w:rsidRDefault="00CA7537" w:rsidP="00CA7537">
      <w:pPr>
        <w:numPr>
          <w:ilvl w:val="0"/>
          <w:numId w:val="15"/>
        </w:numPr>
        <w:rPr>
          <w:rFonts w:ascii="Georgia Pro" w:hAnsi="Georgia Pro"/>
        </w:rPr>
      </w:pPr>
      <w:r w:rsidRPr="00C01D8C">
        <w:rPr>
          <w:rFonts w:ascii="Georgia Pro" w:hAnsi="Georgia Pro"/>
        </w:rPr>
        <w:t xml:space="preserve">In private schools </w:t>
      </w:r>
      <w:r w:rsidR="00A5396F" w:rsidRPr="00C01D8C">
        <w:rPr>
          <w:rFonts w:ascii="Georgia Pro" w:hAnsi="Georgia Pro"/>
        </w:rPr>
        <w:t xml:space="preserve">for 50% or more of the school day </w:t>
      </w:r>
      <w:r w:rsidRPr="00C01D8C">
        <w:rPr>
          <w:rFonts w:ascii="Georgia Pro" w:hAnsi="Georgia Pro"/>
        </w:rPr>
        <w:t>(whether parentally</w:t>
      </w:r>
      <w:r w:rsidR="00650905" w:rsidRPr="00C01D8C">
        <w:rPr>
          <w:rFonts w:ascii="Georgia Pro" w:hAnsi="Georgia Pro"/>
        </w:rPr>
        <w:t>-</w:t>
      </w:r>
      <w:r w:rsidRPr="00C01D8C">
        <w:rPr>
          <w:rFonts w:ascii="Georgia Pro" w:hAnsi="Georgia Pro"/>
        </w:rPr>
        <w:t>placed or publicly</w:t>
      </w:r>
      <w:r w:rsidR="00650905" w:rsidRPr="00C01D8C">
        <w:rPr>
          <w:rFonts w:ascii="Georgia Pro" w:hAnsi="Georgia Pro"/>
        </w:rPr>
        <w:t>-</w:t>
      </w:r>
      <w:r w:rsidRPr="00C01D8C">
        <w:rPr>
          <w:rFonts w:ascii="Georgia Pro" w:hAnsi="Georgia Pro"/>
        </w:rPr>
        <w:t>placed)</w:t>
      </w:r>
    </w:p>
    <w:p w14:paraId="7DEC7B71" w14:textId="18337412" w:rsidR="00CA7537" w:rsidRPr="00C01D8C" w:rsidRDefault="00CA7537" w:rsidP="00CA7537">
      <w:pPr>
        <w:rPr>
          <w:rFonts w:ascii="Georgia Pro" w:hAnsi="Georgia Pro"/>
        </w:rPr>
      </w:pPr>
    </w:p>
    <w:p w14:paraId="744892A3" w14:textId="43E47554" w:rsidR="00A5396F" w:rsidRPr="00C01D8C" w:rsidRDefault="00A5396F" w:rsidP="00A5396F">
      <w:pPr>
        <w:rPr>
          <w:rFonts w:ascii="Georgia Pro" w:hAnsi="Georgia Pro"/>
          <w:b/>
        </w:rPr>
      </w:pPr>
      <w:r w:rsidRPr="00C01D8C">
        <w:rPr>
          <w:rFonts w:ascii="Georgia Pro" w:hAnsi="Georgia Pro"/>
          <w:b/>
        </w:rPr>
        <w:t>How are students reported if they attend one school for their general education, but receive special education and related services in a different school or educational unit?</w:t>
      </w:r>
    </w:p>
    <w:p w14:paraId="528BADEE" w14:textId="573CBEED" w:rsidR="00A5396F" w:rsidRPr="00C01D8C" w:rsidRDefault="00A5396F" w:rsidP="00A5396F">
      <w:pPr>
        <w:rPr>
          <w:rFonts w:ascii="Georgia Pro" w:hAnsi="Georgia Pro"/>
        </w:rPr>
      </w:pPr>
      <w:r w:rsidRPr="00C01D8C">
        <w:rPr>
          <w:rFonts w:ascii="Georgia Pro" w:hAnsi="Georgia Pro"/>
        </w:rPr>
        <w:t xml:space="preserve">In the school-level file, report students in the school or educational unit where they spend 50% or more of the school day. </w:t>
      </w:r>
    </w:p>
    <w:p w14:paraId="539C6B50" w14:textId="50756F7A" w:rsidR="005E2360" w:rsidRPr="00C01D8C" w:rsidRDefault="005E2360" w:rsidP="00A5396F">
      <w:pPr>
        <w:rPr>
          <w:rFonts w:ascii="Georgia Pro" w:hAnsi="Georgia Pro"/>
        </w:rPr>
      </w:pPr>
    </w:p>
    <w:p w14:paraId="32CDAC76" w14:textId="3943EE84" w:rsidR="005E2360" w:rsidRPr="00C01D8C" w:rsidRDefault="005E2360" w:rsidP="005E2360">
      <w:pPr>
        <w:rPr>
          <w:rFonts w:ascii="Georgia Pro" w:hAnsi="Georgia Pro"/>
        </w:rPr>
      </w:pPr>
      <w:r w:rsidRPr="00C01D8C">
        <w:rPr>
          <w:rFonts w:ascii="Georgia Pro" w:hAnsi="Georgia Pro"/>
        </w:rPr>
        <w:t xml:space="preserve">If a student attends two schools, each for exactly 50% of the school day, then count the student at the school in which the students receives general education, rather than at the school where the student receives special education and related services. </w:t>
      </w:r>
    </w:p>
    <w:p w14:paraId="4681E858" w14:textId="77777777" w:rsidR="00CA7537" w:rsidRPr="00CA7537" w:rsidRDefault="00CA7537" w:rsidP="00CA7537"/>
    <w:p w14:paraId="00BB460C" w14:textId="77777777" w:rsidR="00576415" w:rsidRPr="00221633" w:rsidRDefault="00221633" w:rsidP="00D3142C">
      <w:pPr>
        <w:pStyle w:val="Heading2"/>
      </w:pPr>
      <w:bookmarkStart w:id="63" w:name="_Toc233109529"/>
      <w:bookmarkStart w:id="64" w:name="_Toc233109530"/>
      <w:bookmarkStart w:id="65" w:name="_Toc233109532"/>
      <w:bookmarkStart w:id="66" w:name="_Toc233109533"/>
      <w:bookmarkStart w:id="67" w:name="_Toc233109534"/>
      <w:bookmarkStart w:id="68" w:name="_Toc233109536"/>
      <w:bookmarkStart w:id="69" w:name="_Toc233109537"/>
      <w:bookmarkStart w:id="70" w:name="_Toc233109538"/>
      <w:bookmarkStart w:id="71" w:name="_Toc233109539"/>
      <w:bookmarkStart w:id="72" w:name="_Toc233109541"/>
      <w:bookmarkStart w:id="73" w:name="_Toc233109542"/>
      <w:bookmarkStart w:id="74" w:name="_Toc233109544"/>
      <w:bookmarkStart w:id="75" w:name="_Toc233109545"/>
      <w:bookmarkStart w:id="76" w:name="_Toc233109546"/>
      <w:bookmarkStart w:id="77" w:name="_Toc233109547"/>
      <w:bookmarkStart w:id="78" w:name="_Toc233109549"/>
      <w:bookmarkStart w:id="79" w:name="_Toc233109551"/>
      <w:bookmarkStart w:id="80" w:name="_Toc233109552"/>
      <w:bookmarkStart w:id="81" w:name="_Toc233109556"/>
      <w:bookmarkStart w:id="82" w:name="_Toc233109560"/>
      <w:bookmarkStart w:id="83" w:name="_Toc233109561"/>
      <w:bookmarkStart w:id="84" w:name="_Toc233109563"/>
      <w:bookmarkStart w:id="85" w:name="_Toc233109566"/>
      <w:bookmarkStart w:id="86" w:name="_Toc233109567"/>
      <w:bookmarkStart w:id="87" w:name="_Toc233109568"/>
      <w:bookmarkStart w:id="88" w:name="_Toc233109569"/>
      <w:bookmarkStart w:id="89" w:name="_Toc233109570"/>
      <w:bookmarkStart w:id="90" w:name="_Toc233109571"/>
      <w:bookmarkStart w:id="91" w:name="_Toc233109572"/>
      <w:bookmarkStart w:id="92" w:name="_Toc233109573"/>
      <w:bookmarkStart w:id="93" w:name="_Toc233109574"/>
      <w:bookmarkStart w:id="94" w:name="_Toc233109575"/>
      <w:bookmarkStart w:id="95" w:name="_Toc233109576"/>
      <w:bookmarkStart w:id="96" w:name="_Toc233109578"/>
      <w:bookmarkStart w:id="97" w:name="_Toc233109579"/>
      <w:bookmarkStart w:id="98" w:name="_Toc187468081"/>
      <w:bookmarkStart w:id="99" w:name="_Toc187468083"/>
      <w:bookmarkStart w:id="100" w:name="_Toc187468085"/>
      <w:bookmarkStart w:id="101" w:name="_Toc187468087"/>
      <w:bookmarkStart w:id="102" w:name="_Toc187468088"/>
      <w:bookmarkStart w:id="103" w:name="_Toc187468089"/>
      <w:bookmarkStart w:id="104" w:name="_Toc187468090"/>
      <w:bookmarkStart w:id="105" w:name="_Toc187468091"/>
      <w:bookmarkStart w:id="106" w:name="_Toc187468093"/>
      <w:bookmarkStart w:id="107" w:name="_Toc121214771"/>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3C320E">
        <w:t>Definitions</w:t>
      </w:r>
      <w:bookmarkEnd w:id="107"/>
    </w:p>
    <w:p w14:paraId="2B7AF82D" w14:textId="3B1886C5" w:rsidR="00257165" w:rsidRPr="00162DB0" w:rsidRDefault="00221633" w:rsidP="00257165">
      <w:pPr>
        <w:rPr>
          <w:rFonts w:ascii="Georgia Pro" w:hAnsi="Georgia Pro"/>
        </w:rPr>
      </w:pPr>
      <w:r w:rsidRPr="00162DB0">
        <w:rPr>
          <w:rFonts w:ascii="Georgia Pro" w:hAnsi="Georgia Pro"/>
        </w:rPr>
        <w:t xml:space="preserve">See the </w:t>
      </w:r>
      <w:hyperlink r:id="rId22" w:history="1">
        <w:r w:rsidR="00EA3CCB" w:rsidRPr="00162DB0">
          <w:rPr>
            <w:rStyle w:val="Hyperlink"/>
            <w:rFonts w:ascii="Georgia Pro" w:hAnsi="Georgia Pro"/>
          </w:rPr>
          <w:t>ED</w:t>
        </w:r>
        <w:r w:rsidR="00EA3CCB" w:rsidRPr="00162DB0">
          <w:rPr>
            <w:rStyle w:val="Hyperlink"/>
            <w:rFonts w:ascii="Georgia Pro" w:hAnsi="Georgia Pro"/>
            <w:i/>
          </w:rPr>
          <w:t>Facts</w:t>
        </w:r>
        <w:r w:rsidR="00EA3CCB" w:rsidRPr="00162DB0">
          <w:rPr>
            <w:rStyle w:val="Hyperlink"/>
            <w:rFonts w:ascii="Georgia Pro" w:hAnsi="Georgia Pro"/>
          </w:rPr>
          <w:t xml:space="preserve"> Workbook</w:t>
        </w:r>
      </w:hyperlink>
      <w:r w:rsidR="00EA3CCB" w:rsidRPr="00162DB0">
        <w:rPr>
          <w:rFonts w:ascii="Georgia Pro" w:hAnsi="Georgia Pro"/>
        </w:rPr>
        <w:t xml:space="preserve"> </w:t>
      </w:r>
      <w:r w:rsidRPr="00162DB0">
        <w:rPr>
          <w:rFonts w:ascii="Georgia Pro" w:hAnsi="Georgia Pro"/>
        </w:rPr>
        <w:t>for the standard definitions.  This file specification has no additional definitions.</w:t>
      </w:r>
    </w:p>
    <w:p w14:paraId="278FAA92" w14:textId="77777777" w:rsidR="00257165" w:rsidRDefault="00AB33D2" w:rsidP="00D3142C">
      <w:pPr>
        <w:pStyle w:val="Heading1"/>
        <w:ind w:left="612"/>
      </w:pPr>
      <w:bookmarkStart w:id="108" w:name="_Toc233109582"/>
      <w:bookmarkStart w:id="109" w:name="_Toc233109583"/>
      <w:bookmarkStart w:id="110" w:name="_Toc233109585"/>
      <w:bookmarkStart w:id="111" w:name="_Toc233109587"/>
      <w:bookmarkStart w:id="112" w:name="_Toc233109588"/>
      <w:bookmarkStart w:id="113" w:name="_Toc233109590"/>
      <w:bookmarkStart w:id="114" w:name="_Toc233109591"/>
      <w:bookmarkStart w:id="115" w:name="_Toc233109593"/>
      <w:bookmarkStart w:id="116" w:name="_Toc233109594"/>
      <w:bookmarkStart w:id="117" w:name="_Toc233109597"/>
      <w:bookmarkStart w:id="118" w:name="_Toc233109598"/>
      <w:bookmarkStart w:id="119" w:name="_Toc233109599"/>
      <w:bookmarkStart w:id="120" w:name="_Toc233109600"/>
      <w:bookmarkStart w:id="121" w:name="_Toc233109602"/>
      <w:bookmarkStart w:id="122" w:name="_Toc233109603"/>
      <w:bookmarkStart w:id="123" w:name="_Toc233109605"/>
      <w:bookmarkStart w:id="124" w:name="_Toc233109606"/>
      <w:bookmarkStart w:id="125" w:name="_Toc233109608"/>
      <w:bookmarkStart w:id="126" w:name="_Toc233109609"/>
      <w:bookmarkStart w:id="127" w:name="_Toc233109611"/>
      <w:bookmarkStart w:id="128" w:name="_Toc233109612"/>
      <w:bookmarkStart w:id="129" w:name="_Toc233109614"/>
      <w:bookmarkStart w:id="130" w:name="_Toc233109615"/>
      <w:bookmarkStart w:id="131" w:name="_Toc233109616"/>
      <w:bookmarkStart w:id="132" w:name="_Toc233109617"/>
      <w:bookmarkStart w:id="133" w:name="_Toc233109619"/>
      <w:bookmarkStart w:id="134" w:name="_Toc233109620"/>
      <w:bookmarkStart w:id="135" w:name="_Toc233109622"/>
      <w:bookmarkStart w:id="136" w:name="_Toc233109623"/>
      <w:bookmarkStart w:id="137" w:name="_Toc23310962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br w:type="page"/>
      </w:r>
      <w:bookmarkStart w:id="138" w:name="_Toc121214772"/>
      <w:r w:rsidR="00257165">
        <w:lastRenderedPageBreak/>
        <w:t>FILE NAMING CONVENTION</w:t>
      </w:r>
      <w:bookmarkEnd w:id="138"/>
    </w:p>
    <w:p w14:paraId="4D8F684F" w14:textId="74A7F4BB" w:rsidR="00257165" w:rsidRPr="00CF102E" w:rsidRDefault="00257165" w:rsidP="00257165">
      <w:pPr>
        <w:rPr>
          <w:rFonts w:ascii="Georgia Pro" w:hAnsi="Georgia Pro"/>
        </w:rPr>
      </w:pPr>
      <w:r w:rsidRPr="00CF102E">
        <w:rPr>
          <w:rFonts w:ascii="Georgia Pro" w:hAnsi="Georgia Pro"/>
        </w:rPr>
        <w:t>The following file naming convention is to help identify files to provide technical assistance.</w:t>
      </w:r>
    </w:p>
    <w:p w14:paraId="11A188EA" w14:textId="77777777" w:rsidR="00257165" w:rsidRPr="00CF102E" w:rsidRDefault="00257165" w:rsidP="00257165">
      <w:pPr>
        <w:rPr>
          <w:rFonts w:ascii="Georgia Pro" w:hAnsi="Georgia Pro"/>
        </w:rPr>
      </w:pPr>
    </w:p>
    <w:p w14:paraId="7D0E2B82" w14:textId="31FF9C8D" w:rsidR="00257165" w:rsidRPr="00CF102E" w:rsidRDefault="00257165" w:rsidP="00257165">
      <w:pPr>
        <w:rPr>
          <w:rFonts w:ascii="Georgia Pro" w:hAnsi="Georgia Pro"/>
        </w:rPr>
      </w:pPr>
      <w:r w:rsidRPr="00CF102E">
        <w:rPr>
          <w:rFonts w:ascii="Georgia Pro" w:hAnsi="Georgia Pro"/>
        </w:rPr>
        <w:t>A maximum of 25 characters (including the file extension) is allowed for the file name.</w:t>
      </w:r>
    </w:p>
    <w:p w14:paraId="23A80467" w14:textId="77777777" w:rsidR="00257165" w:rsidRPr="00CF102E" w:rsidRDefault="00257165" w:rsidP="00257165">
      <w:pPr>
        <w:rPr>
          <w:rFonts w:ascii="Georgia Pro" w:hAnsi="Georgia Pro"/>
        </w:rPr>
      </w:pPr>
    </w:p>
    <w:p w14:paraId="7FBDA5BA" w14:textId="77777777" w:rsidR="00257165" w:rsidRPr="00CF102E" w:rsidRDefault="00257165" w:rsidP="00257165">
      <w:pPr>
        <w:rPr>
          <w:rFonts w:ascii="Georgia Pro" w:hAnsi="Georgia Pro"/>
        </w:rPr>
      </w:pPr>
      <w:r w:rsidRPr="00CF102E">
        <w:rPr>
          <w:rFonts w:ascii="Georgia Pro" w:hAnsi="Georgia Pro"/>
        </w:rPr>
        <w:t>The following is the naming convention for file submissions:</w:t>
      </w:r>
    </w:p>
    <w:p w14:paraId="298BC742" w14:textId="77777777" w:rsidR="00257165" w:rsidRPr="00CF102E" w:rsidRDefault="00257165" w:rsidP="00257165">
      <w:pPr>
        <w:rPr>
          <w:rFonts w:ascii="Georgia Pro" w:hAnsi="Georgia Pro"/>
        </w:rPr>
      </w:pPr>
    </w:p>
    <w:p w14:paraId="7267FE06" w14:textId="77777777" w:rsidR="00257165" w:rsidRPr="00CF102E" w:rsidRDefault="00FA7D46" w:rsidP="00257165">
      <w:pPr>
        <w:ind w:left="720"/>
        <w:rPr>
          <w:rFonts w:ascii="Georgia Pro" w:hAnsi="Georgia Pro"/>
        </w:rPr>
      </w:pPr>
      <w:r w:rsidRPr="00CF102E">
        <w:rPr>
          <w:rFonts w:ascii="Georgia Pro" w:hAnsi="Georgia Pro"/>
        </w:rPr>
        <w:t>sslev</w:t>
      </w:r>
      <w:r w:rsidRPr="00CF102E">
        <w:rPr>
          <w:rFonts w:ascii="Georgia Pro" w:hAnsi="Georgia Pro"/>
          <w:b/>
          <w:bCs/>
        </w:rPr>
        <w:t>filename</w:t>
      </w:r>
      <w:r w:rsidRPr="00CF102E">
        <w:rPr>
          <w:rFonts w:ascii="Georgia Pro" w:hAnsi="Georgia Pro"/>
        </w:rPr>
        <w:t>vvvvvvv</w:t>
      </w:r>
      <w:r w:rsidR="00257165" w:rsidRPr="00CF102E">
        <w:rPr>
          <w:rFonts w:ascii="Georgia Pro" w:hAnsi="Georgia Pro"/>
        </w:rPr>
        <w:t>.ext</w:t>
      </w:r>
    </w:p>
    <w:p w14:paraId="1A891E39" w14:textId="77777777" w:rsidR="00257165" w:rsidRDefault="00257165" w:rsidP="00257165"/>
    <w:p w14:paraId="195935DE" w14:textId="77777777" w:rsidR="00257165" w:rsidRPr="00D3142C" w:rsidRDefault="00257165" w:rsidP="00257165">
      <w:pPr>
        <w:rPr>
          <w:b/>
          <w:color w:val="0D4E49"/>
          <w:sz w:val="20"/>
          <w:szCs w:val="20"/>
        </w:rPr>
      </w:pPr>
      <w:r w:rsidRPr="00D3142C">
        <w:rPr>
          <w:b/>
          <w:color w:val="0D4E49"/>
          <w:sz w:val="20"/>
          <w:szCs w:val="20"/>
        </w:rPr>
        <w:t>Table 3.0-1: File Naming Convention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itle: File Naming Convention"/>
        <w:tblDescription w:val="Where, Means, Limit in Characters"/>
      </w:tblPr>
      <w:tblGrid>
        <w:gridCol w:w="1443"/>
        <w:gridCol w:w="5504"/>
        <w:gridCol w:w="2403"/>
      </w:tblGrid>
      <w:tr w:rsidR="00257165" w14:paraId="51504D27" w14:textId="77777777" w:rsidTr="00257165">
        <w:tc>
          <w:tcPr>
            <w:tcW w:w="1458" w:type="dxa"/>
            <w:tcBorders>
              <w:top w:val="single" w:sz="4" w:space="0" w:color="auto"/>
              <w:left w:val="single" w:sz="4" w:space="0" w:color="auto"/>
              <w:bottom w:val="single" w:sz="4" w:space="0" w:color="auto"/>
              <w:right w:val="single" w:sz="4" w:space="0" w:color="auto"/>
            </w:tcBorders>
            <w:hideMark/>
          </w:tcPr>
          <w:p w14:paraId="0E74523A" w14:textId="77777777" w:rsidR="00257165" w:rsidRDefault="00257165">
            <w:pPr>
              <w:rPr>
                <w:b/>
              </w:rPr>
            </w:pPr>
            <w:r>
              <w:rPr>
                <w:b/>
              </w:rPr>
              <w:t>Where</w:t>
            </w:r>
          </w:p>
        </w:tc>
        <w:tc>
          <w:tcPr>
            <w:tcW w:w="5670" w:type="dxa"/>
            <w:tcBorders>
              <w:top w:val="single" w:sz="4" w:space="0" w:color="auto"/>
              <w:left w:val="single" w:sz="4" w:space="0" w:color="auto"/>
              <w:bottom w:val="single" w:sz="4" w:space="0" w:color="auto"/>
              <w:right w:val="single" w:sz="4" w:space="0" w:color="auto"/>
            </w:tcBorders>
            <w:hideMark/>
          </w:tcPr>
          <w:p w14:paraId="1F8346FA" w14:textId="77777777" w:rsidR="00257165" w:rsidRDefault="00257165">
            <w:pPr>
              <w:rPr>
                <w:b/>
              </w:rPr>
            </w:pPr>
            <w:r>
              <w:rPr>
                <w:b/>
              </w:rPr>
              <w:t>Means</w:t>
            </w:r>
          </w:p>
        </w:tc>
        <w:tc>
          <w:tcPr>
            <w:tcW w:w="2448" w:type="dxa"/>
            <w:tcBorders>
              <w:top w:val="single" w:sz="4" w:space="0" w:color="auto"/>
              <w:left w:val="single" w:sz="4" w:space="0" w:color="auto"/>
              <w:bottom w:val="single" w:sz="4" w:space="0" w:color="auto"/>
              <w:right w:val="single" w:sz="4" w:space="0" w:color="auto"/>
            </w:tcBorders>
            <w:hideMark/>
          </w:tcPr>
          <w:p w14:paraId="0A469860" w14:textId="77777777" w:rsidR="00257165" w:rsidRDefault="00257165">
            <w:pPr>
              <w:rPr>
                <w:b/>
              </w:rPr>
            </w:pPr>
            <w:r>
              <w:rPr>
                <w:b/>
              </w:rPr>
              <w:t>Limit in characters</w:t>
            </w:r>
          </w:p>
        </w:tc>
      </w:tr>
      <w:tr w:rsidR="00257165" w14:paraId="509D0645" w14:textId="77777777" w:rsidTr="00257165">
        <w:tc>
          <w:tcPr>
            <w:tcW w:w="1458" w:type="dxa"/>
            <w:tcBorders>
              <w:top w:val="single" w:sz="4" w:space="0" w:color="auto"/>
              <w:left w:val="single" w:sz="4" w:space="0" w:color="auto"/>
              <w:bottom w:val="dotted" w:sz="4" w:space="0" w:color="auto"/>
              <w:right w:val="dotted" w:sz="4" w:space="0" w:color="auto"/>
            </w:tcBorders>
            <w:hideMark/>
          </w:tcPr>
          <w:p w14:paraId="10ACA671" w14:textId="77777777" w:rsidR="00257165" w:rsidRPr="00CF102E" w:rsidRDefault="00257165" w:rsidP="00CF102E">
            <w:pPr>
              <w:spacing w:before="60"/>
              <w:rPr>
                <w:rFonts w:ascii="Georgia Pro" w:hAnsi="Georgia Pro"/>
              </w:rPr>
            </w:pPr>
            <w:r w:rsidRPr="00CF102E">
              <w:rPr>
                <w:rFonts w:ascii="Georgia Pro" w:hAnsi="Georgia Pro"/>
              </w:rPr>
              <w:t>ss</w:t>
            </w:r>
          </w:p>
        </w:tc>
        <w:tc>
          <w:tcPr>
            <w:tcW w:w="5670" w:type="dxa"/>
            <w:tcBorders>
              <w:top w:val="single" w:sz="4" w:space="0" w:color="auto"/>
              <w:left w:val="dotted" w:sz="4" w:space="0" w:color="auto"/>
              <w:bottom w:val="dotted" w:sz="4" w:space="0" w:color="auto"/>
              <w:right w:val="dotted" w:sz="4" w:space="0" w:color="auto"/>
            </w:tcBorders>
            <w:hideMark/>
          </w:tcPr>
          <w:p w14:paraId="4A79E549" w14:textId="77777777" w:rsidR="00257165" w:rsidRPr="00CF102E" w:rsidRDefault="00257165" w:rsidP="00CF102E">
            <w:pPr>
              <w:spacing w:before="60"/>
              <w:rPr>
                <w:rFonts w:ascii="Georgia Pro" w:hAnsi="Georgia Pro"/>
              </w:rPr>
            </w:pPr>
            <w:r w:rsidRPr="00CF102E">
              <w:rPr>
                <w:rFonts w:ascii="Georgia Pro" w:hAnsi="Georgia Pro"/>
              </w:rPr>
              <w:t>USPS State Abbreviation</w:t>
            </w:r>
          </w:p>
        </w:tc>
        <w:tc>
          <w:tcPr>
            <w:tcW w:w="2448" w:type="dxa"/>
            <w:tcBorders>
              <w:top w:val="single" w:sz="4" w:space="0" w:color="auto"/>
              <w:left w:val="dotted" w:sz="4" w:space="0" w:color="auto"/>
              <w:bottom w:val="dotted" w:sz="4" w:space="0" w:color="auto"/>
              <w:right w:val="single" w:sz="4" w:space="0" w:color="auto"/>
            </w:tcBorders>
            <w:hideMark/>
          </w:tcPr>
          <w:p w14:paraId="415E101D" w14:textId="77777777" w:rsidR="00257165" w:rsidRPr="00CF102E" w:rsidRDefault="00257165" w:rsidP="00CF102E">
            <w:pPr>
              <w:spacing w:before="60"/>
              <w:jc w:val="center"/>
              <w:rPr>
                <w:rFonts w:ascii="Georgia Pro" w:hAnsi="Georgia Pro"/>
              </w:rPr>
            </w:pPr>
            <w:r w:rsidRPr="00CF102E">
              <w:rPr>
                <w:rFonts w:ascii="Georgia Pro" w:hAnsi="Georgia Pro"/>
              </w:rPr>
              <w:t>2</w:t>
            </w:r>
          </w:p>
        </w:tc>
      </w:tr>
      <w:tr w:rsidR="00257165" w14:paraId="39C1DF19" w14:textId="77777777" w:rsidTr="00257165">
        <w:tc>
          <w:tcPr>
            <w:tcW w:w="1458" w:type="dxa"/>
            <w:tcBorders>
              <w:top w:val="dotted" w:sz="4" w:space="0" w:color="auto"/>
              <w:left w:val="single" w:sz="4" w:space="0" w:color="auto"/>
              <w:bottom w:val="dotted" w:sz="4" w:space="0" w:color="auto"/>
              <w:right w:val="dotted" w:sz="4" w:space="0" w:color="auto"/>
            </w:tcBorders>
            <w:hideMark/>
          </w:tcPr>
          <w:p w14:paraId="330667D3" w14:textId="77777777" w:rsidR="00257165" w:rsidRPr="00CF102E" w:rsidRDefault="00257165" w:rsidP="00CF102E">
            <w:pPr>
              <w:spacing w:before="60"/>
              <w:rPr>
                <w:rFonts w:ascii="Georgia Pro" w:hAnsi="Georgia Pro"/>
              </w:rPr>
            </w:pPr>
            <w:r w:rsidRPr="00CF102E">
              <w:rPr>
                <w:rFonts w:ascii="Georgia Pro" w:hAnsi="Georgia Pro"/>
              </w:rPr>
              <w:t>lev</w:t>
            </w:r>
          </w:p>
        </w:tc>
        <w:tc>
          <w:tcPr>
            <w:tcW w:w="5670" w:type="dxa"/>
            <w:tcBorders>
              <w:top w:val="dotted" w:sz="4" w:space="0" w:color="auto"/>
              <w:left w:val="dotted" w:sz="4" w:space="0" w:color="auto"/>
              <w:bottom w:val="dotted" w:sz="4" w:space="0" w:color="auto"/>
              <w:right w:val="dotted" w:sz="4" w:space="0" w:color="auto"/>
            </w:tcBorders>
            <w:hideMark/>
          </w:tcPr>
          <w:p w14:paraId="17C9CC91" w14:textId="77777777" w:rsidR="00257165" w:rsidRPr="00CF102E" w:rsidRDefault="00257165" w:rsidP="00CF102E">
            <w:pPr>
              <w:spacing w:before="60"/>
              <w:rPr>
                <w:rFonts w:ascii="Georgia Pro" w:hAnsi="Georgia Pro"/>
              </w:rPr>
            </w:pPr>
            <w:r w:rsidRPr="00CF102E">
              <w:rPr>
                <w:rFonts w:ascii="Georgia Pro" w:hAnsi="Georgia Pro"/>
              </w:rPr>
              <w:t>Abbreviation for level:</w:t>
            </w:r>
          </w:p>
          <w:p w14:paraId="33B99205" w14:textId="4D0673CC" w:rsidR="00257165" w:rsidRPr="00CF102E" w:rsidRDefault="00257165" w:rsidP="00CF102E">
            <w:pPr>
              <w:numPr>
                <w:ilvl w:val="0"/>
                <w:numId w:val="6"/>
              </w:numPr>
              <w:spacing w:before="60"/>
              <w:rPr>
                <w:rFonts w:ascii="Georgia Pro" w:hAnsi="Georgia Pro"/>
              </w:rPr>
            </w:pPr>
            <w:r w:rsidRPr="00CF102E">
              <w:rPr>
                <w:rFonts w:ascii="Georgia Pro" w:hAnsi="Georgia Pro"/>
              </w:rPr>
              <w:t>SEA for a State Education Agency level</w:t>
            </w:r>
          </w:p>
          <w:p w14:paraId="71239E42" w14:textId="0B9543F6" w:rsidR="00257165" w:rsidRPr="00CF102E" w:rsidRDefault="00257165" w:rsidP="00CF102E">
            <w:pPr>
              <w:numPr>
                <w:ilvl w:val="0"/>
                <w:numId w:val="6"/>
              </w:numPr>
              <w:spacing w:before="60"/>
              <w:rPr>
                <w:rFonts w:ascii="Georgia Pro" w:hAnsi="Georgia Pro"/>
              </w:rPr>
            </w:pPr>
            <w:r w:rsidRPr="00CF102E">
              <w:rPr>
                <w:rFonts w:ascii="Georgia Pro" w:hAnsi="Georgia Pro"/>
              </w:rPr>
              <w:t>LEA</w:t>
            </w:r>
            <w:r w:rsidR="00277AF1" w:rsidRPr="00CF102E">
              <w:rPr>
                <w:rFonts w:ascii="Georgia Pro" w:hAnsi="Georgia Pro"/>
              </w:rPr>
              <w:t xml:space="preserve"> for a Local Education Agency </w:t>
            </w:r>
            <w:r w:rsidRPr="00CF102E">
              <w:rPr>
                <w:rFonts w:ascii="Georgia Pro" w:hAnsi="Georgia Pro"/>
              </w:rPr>
              <w:t>level</w:t>
            </w:r>
          </w:p>
          <w:p w14:paraId="7E7B3F03" w14:textId="77777777" w:rsidR="00257165" w:rsidRPr="00CF102E" w:rsidRDefault="00257165" w:rsidP="00CF102E">
            <w:pPr>
              <w:numPr>
                <w:ilvl w:val="0"/>
                <w:numId w:val="6"/>
              </w:numPr>
              <w:spacing w:before="60"/>
              <w:rPr>
                <w:rFonts w:ascii="Georgia Pro" w:hAnsi="Georgia Pro"/>
              </w:rPr>
            </w:pPr>
            <w:r w:rsidRPr="00CF102E">
              <w:rPr>
                <w:rFonts w:ascii="Georgia Pro" w:hAnsi="Georgia Pro"/>
              </w:rPr>
              <w:t>SCH for a school level</w:t>
            </w:r>
          </w:p>
        </w:tc>
        <w:tc>
          <w:tcPr>
            <w:tcW w:w="2448" w:type="dxa"/>
            <w:tcBorders>
              <w:top w:val="dotted" w:sz="4" w:space="0" w:color="auto"/>
              <w:left w:val="dotted" w:sz="4" w:space="0" w:color="auto"/>
              <w:bottom w:val="dotted" w:sz="4" w:space="0" w:color="auto"/>
              <w:right w:val="single" w:sz="4" w:space="0" w:color="auto"/>
            </w:tcBorders>
            <w:hideMark/>
          </w:tcPr>
          <w:p w14:paraId="592D4BCD" w14:textId="77777777" w:rsidR="00257165" w:rsidRPr="00CF102E" w:rsidRDefault="00257165" w:rsidP="00CF102E">
            <w:pPr>
              <w:spacing w:before="60"/>
              <w:jc w:val="center"/>
              <w:rPr>
                <w:rFonts w:ascii="Georgia Pro" w:hAnsi="Georgia Pro"/>
              </w:rPr>
            </w:pPr>
            <w:r w:rsidRPr="00CF102E">
              <w:rPr>
                <w:rFonts w:ascii="Georgia Pro" w:hAnsi="Georgia Pro"/>
              </w:rPr>
              <w:t>3</w:t>
            </w:r>
          </w:p>
        </w:tc>
      </w:tr>
      <w:tr w:rsidR="00257165" w14:paraId="58622CE8" w14:textId="77777777" w:rsidTr="00257165">
        <w:tc>
          <w:tcPr>
            <w:tcW w:w="1458" w:type="dxa"/>
            <w:tcBorders>
              <w:top w:val="dotted" w:sz="4" w:space="0" w:color="auto"/>
              <w:left w:val="single" w:sz="4" w:space="0" w:color="auto"/>
              <w:bottom w:val="dotted" w:sz="4" w:space="0" w:color="auto"/>
              <w:right w:val="dotted" w:sz="4" w:space="0" w:color="auto"/>
            </w:tcBorders>
            <w:hideMark/>
          </w:tcPr>
          <w:p w14:paraId="5D98A3F0" w14:textId="77777777" w:rsidR="00257165" w:rsidRPr="00CF102E" w:rsidRDefault="00257165" w:rsidP="00CF102E">
            <w:pPr>
              <w:spacing w:before="60"/>
              <w:rPr>
                <w:rFonts w:ascii="Georgia Pro" w:hAnsi="Georgia Pro"/>
              </w:rPr>
            </w:pPr>
            <w:r w:rsidRPr="00CF102E">
              <w:rPr>
                <w:rFonts w:ascii="Georgia Pro" w:hAnsi="Georgia Pro"/>
              </w:rPr>
              <w:t>filename</w:t>
            </w:r>
          </w:p>
        </w:tc>
        <w:tc>
          <w:tcPr>
            <w:tcW w:w="5670" w:type="dxa"/>
            <w:tcBorders>
              <w:top w:val="dotted" w:sz="4" w:space="0" w:color="auto"/>
              <w:left w:val="dotted" w:sz="4" w:space="0" w:color="auto"/>
              <w:bottom w:val="dotted" w:sz="4" w:space="0" w:color="auto"/>
              <w:right w:val="dotted" w:sz="4" w:space="0" w:color="auto"/>
            </w:tcBorders>
            <w:hideMark/>
          </w:tcPr>
          <w:p w14:paraId="43D61092" w14:textId="6834AE19" w:rsidR="00257165" w:rsidRPr="00CF102E" w:rsidRDefault="00F84F00" w:rsidP="00CF102E">
            <w:pPr>
              <w:spacing w:before="60"/>
              <w:rPr>
                <w:rFonts w:ascii="Georgia Pro" w:hAnsi="Georgia Pro"/>
              </w:rPr>
            </w:pPr>
            <w:r w:rsidRPr="00CF102E">
              <w:rPr>
                <w:rFonts w:ascii="Georgia Pro" w:hAnsi="Georgia Pro"/>
                <w:b/>
                <w:bCs/>
              </w:rPr>
              <w:t>CWDBLIDEA</w:t>
            </w:r>
          </w:p>
        </w:tc>
        <w:tc>
          <w:tcPr>
            <w:tcW w:w="2448" w:type="dxa"/>
            <w:tcBorders>
              <w:top w:val="dotted" w:sz="4" w:space="0" w:color="auto"/>
              <w:left w:val="dotted" w:sz="4" w:space="0" w:color="auto"/>
              <w:bottom w:val="dotted" w:sz="4" w:space="0" w:color="auto"/>
              <w:right w:val="single" w:sz="4" w:space="0" w:color="auto"/>
            </w:tcBorders>
            <w:hideMark/>
          </w:tcPr>
          <w:p w14:paraId="0646777A" w14:textId="77777777" w:rsidR="00257165" w:rsidRPr="00CF102E" w:rsidRDefault="00257165" w:rsidP="00CF102E">
            <w:pPr>
              <w:spacing w:before="60"/>
              <w:jc w:val="center"/>
              <w:rPr>
                <w:rFonts w:ascii="Georgia Pro" w:hAnsi="Georgia Pro"/>
              </w:rPr>
            </w:pPr>
            <w:r w:rsidRPr="00CF102E">
              <w:rPr>
                <w:rFonts w:ascii="Georgia Pro" w:hAnsi="Georgia Pro"/>
              </w:rPr>
              <w:t>9</w:t>
            </w:r>
          </w:p>
        </w:tc>
      </w:tr>
      <w:tr w:rsidR="00257165" w14:paraId="4120128A" w14:textId="77777777" w:rsidTr="00257165">
        <w:tc>
          <w:tcPr>
            <w:tcW w:w="1458" w:type="dxa"/>
            <w:tcBorders>
              <w:top w:val="dotted" w:sz="4" w:space="0" w:color="auto"/>
              <w:left w:val="single" w:sz="4" w:space="0" w:color="auto"/>
              <w:bottom w:val="dotted" w:sz="4" w:space="0" w:color="auto"/>
              <w:right w:val="dotted" w:sz="4" w:space="0" w:color="auto"/>
            </w:tcBorders>
            <w:hideMark/>
          </w:tcPr>
          <w:p w14:paraId="496192DA" w14:textId="77777777" w:rsidR="00257165" w:rsidRPr="00CF102E" w:rsidRDefault="00257165" w:rsidP="00CF102E">
            <w:pPr>
              <w:spacing w:before="60"/>
              <w:rPr>
                <w:rFonts w:ascii="Georgia Pro" w:hAnsi="Georgia Pro"/>
              </w:rPr>
            </w:pPr>
            <w:r w:rsidRPr="00CF102E">
              <w:rPr>
                <w:rFonts w:ascii="Georgia Pro" w:hAnsi="Georgia Pro"/>
              </w:rPr>
              <w:t>vvvvv</w:t>
            </w:r>
            <w:r w:rsidR="00744E04" w:rsidRPr="00CF102E">
              <w:rPr>
                <w:rFonts w:ascii="Georgia Pro" w:hAnsi="Georgia Pro"/>
              </w:rPr>
              <w:t>vv</w:t>
            </w:r>
          </w:p>
        </w:tc>
        <w:tc>
          <w:tcPr>
            <w:tcW w:w="5670" w:type="dxa"/>
            <w:tcBorders>
              <w:top w:val="dotted" w:sz="4" w:space="0" w:color="auto"/>
              <w:left w:val="dotted" w:sz="4" w:space="0" w:color="auto"/>
              <w:bottom w:val="dotted" w:sz="4" w:space="0" w:color="auto"/>
              <w:right w:val="dotted" w:sz="4" w:space="0" w:color="auto"/>
            </w:tcBorders>
            <w:hideMark/>
          </w:tcPr>
          <w:p w14:paraId="3F4B957B" w14:textId="77777777" w:rsidR="00257165" w:rsidRPr="00CF102E" w:rsidRDefault="00257165" w:rsidP="00CF102E">
            <w:pPr>
              <w:spacing w:before="60"/>
              <w:rPr>
                <w:rFonts w:ascii="Georgia Pro" w:hAnsi="Georgia Pro"/>
              </w:rPr>
            </w:pPr>
            <w:r w:rsidRPr="00CF102E">
              <w:rPr>
                <w:rFonts w:ascii="Georgia Pro" w:hAnsi="Georgia Pro"/>
              </w:rPr>
              <w:t>Alphanumeric string designated by the SEA to uniquely identify the individual submission (</w:t>
            </w:r>
            <w:r w:rsidRPr="00CF102E">
              <w:rPr>
                <w:rFonts w:ascii="Georgia Pro" w:hAnsi="Georgia Pro"/>
                <w:i/>
              </w:rPr>
              <w:t>e.g.,</w:t>
            </w:r>
            <w:r w:rsidRPr="00CF102E">
              <w:rPr>
                <w:rFonts w:ascii="Georgia Pro" w:hAnsi="Georgia Pro"/>
              </w:rPr>
              <w:t xml:space="preserve"> ver0001, v010803)</w:t>
            </w:r>
          </w:p>
        </w:tc>
        <w:tc>
          <w:tcPr>
            <w:tcW w:w="2448" w:type="dxa"/>
            <w:tcBorders>
              <w:top w:val="dotted" w:sz="4" w:space="0" w:color="auto"/>
              <w:left w:val="dotted" w:sz="4" w:space="0" w:color="auto"/>
              <w:bottom w:val="dotted" w:sz="4" w:space="0" w:color="auto"/>
              <w:right w:val="single" w:sz="4" w:space="0" w:color="auto"/>
            </w:tcBorders>
            <w:hideMark/>
          </w:tcPr>
          <w:p w14:paraId="51B252D2" w14:textId="77777777" w:rsidR="00257165" w:rsidRPr="00CF102E" w:rsidRDefault="00257165" w:rsidP="00CF102E">
            <w:pPr>
              <w:spacing w:before="60"/>
              <w:jc w:val="center"/>
              <w:rPr>
                <w:rFonts w:ascii="Georgia Pro" w:hAnsi="Georgia Pro"/>
              </w:rPr>
            </w:pPr>
            <w:r w:rsidRPr="00CF102E">
              <w:rPr>
                <w:rFonts w:ascii="Georgia Pro" w:hAnsi="Georgia Pro"/>
              </w:rPr>
              <w:t>7</w:t>
            </w:r>
          </w:p>
        </w:tc>
      </w:tr>
      <w:tr w:rsidR="00257165" w14:paraId="12FE670F" w14:textId="77777777" w:rsidTr="00257165">
        <w:tc>
          <w:tcPr>
            <w:tcW w:w="1458" w:type="dxa"/>
            <w:tcBorders>
              <w:top w:val="dotted" w:sz="4" w:space="0" w:color="auto"/>
              <w:left w:val="single" w:sz="4" w:space="0" w:color="auto"/>
              <w:bottom w:val="single" w:sz="4" w:space="0" w:color="auto"/>
              <w:right w:val="dotted" w:sz="4" w:space="0" w:color="auto"/>
            </w:tcBorders>
            <w:hideMark/>
          </w:tcPr>
          <w:p w14:paraId="06740038" w14:textId="77777777" w:rsidR="00257165" w:rsidRPr="00CF102E" w:rsidRDefault="00257165" w:rsidP="00CF102E">
            <w:pPr>
              <w:spacing w:before="60"/>
              <w:rPr>
                <w:rFonts w:ascii="Georgia Pro" w:hAnsi="Georgia Pro"/>
              </w:rPr>
            </w:pPr>
            <w:r w:rsidRPr="00CF102E">
              <w:rPr>
                <w:rFonts w:ascii="Georgia Pro" w:hAnsi="Georgia Pro"/>
              </w:rPr>
              <w:t>.ext</w:t>
            </w:r>
          </w:p>
        </w:tc>
        <w:tc>
          <w:tcPr>
            <w:tcW w:w="5670" w:type="dxa"/>
            <w:tcBorders>
              <w:top w:val="dotted" w:sz="4" w:space="0" w:color="auto"/>
              <w:left w:val="dotted" w:sz="4" w:space="0" w:color="auto"/>
              <w:bottom w:val="single" w:sz="4" w:space="0" w:color="auto"/>
              <w:right w:val="dotted" w:sz="4" w:space="0" w:color="auto"/>
            </w:tcBorders>
            <w:hideMark/>
          </w:tcPr>
          <w:p w14:paraId="2B390DC8" w14:textId="77777777" w:rsidR="00257165" w:rsidRPr="00CF102E" w:rsidRDefault="00257165" w:rsidP="00CF102E">
            <w:pPr>
              <w:spacing w:before="60"/>
              <w:rPr>
                <w:rFonts w:ascii="Georgia Pro" w:hAnsi="Georgia Pro"/>
              </w:rPr>
            </w:pPr>
            <w:r w:rsidRPr="00CF102E">
              <w:rPr>
                <w:rFonts w:ascii="Georgia Pro" w:hAnsi="Georgia Pro"/>
              </w:rPr>
              <w:t>Extension identifying the file format:</w:t>
            </w:r>
          </w:p>
          <w:p w14:paraId="46D2764A" w14:textId="77777777" w:rsidR="00257165" w:rsidRPr="00CF102E" w:rsidRDefault="00257165" w:rsidP="00CF102E">
            <w:pPr>
              <w:spacing w:before="60"/>
              <w:ind w:left="720"/>
              <w:rPr>
                <w:rFonts w:ascii="Georgia Pro" w:hAnsi="Georgia Pro"/>
              </w:rPr>
            </w:pPr>
            <w:r w:rsidRPr="00CF102E">
              <w:rPr>
                <w:rFonts w:ascii="Georgia Pro" w:hAnsi="Georgia Pro"/>
              </w:rPr>
              <w:t xml:space="preserve">.txt – fixed </w:t>
            </w:r>
          </w:p>
          <w:p w14:paraId="1310DD69" w14:textId="77777777" w:rsidR="00257165" w:rsidRPr="00CF102E" w:rsidRDefault="00257165" w:rsidP="00CF102E">
            <w:pPr>
              <w:spacing w:before="60"/>
              <w:ind w:left="720"/>
              <w:rPr>
                <w:rFonts w:ascii="Georgia Pro" w:hAnsi="Georgia Pro"/>
              </w:rPr>
            </w:pPr>
            <w:r w:rsidRPr="00CF102E">
              <w:rPr>
                <w:rFonts w:ascii="Georgia Pro" w:hAnsi="Georgia Pro"/>
              </w:rPr>
              <w:t>.csv – comma delimited</w:t>
            </w:r>
          </w:p>
          <w:p w14:paraId="7D9583B2" w14:textId="36B69BB5" w:rsidR="00257165" w:rsidRPr="00CF102E" w:rsidRDefault="00257165" w:rsidP="00CF102E">
            <w:pPr>
              <w:spacing w:before="60"/>
              <w:ind w:left="720"/>
              <w:rPr>
                <w:rFonts w:ascii="Georgia Pro" w:hAnsi="Georgia Pro"/>
              </w:rPr>
            </w:pPr>
            <w:r w:rsidRPr="00CF102E">
              <w:rPr>
                <w:rFonts w:ascii="Georgia Pro" w:hAnsi="Georgia Pro"/>
              </w:rPr>
              <w:t>.tab – tab delimited</w:t>
            </w:r>
          </w:p>
        </w:tc>
        <w:tc>
          <w:tcPr>
            <w:tcW w:w="2448" w:type="dxa"/>
            <w:tcBorders>
              <w:top w:val="dotted" w:sz="4" w:space="0" w:color="auto"/>
              <w:left w:val="dotted" w:sz="4" w:space="0" w:color="auto"/>
              <w:bottom w:val="single" w:sz="4" w:space="0" w:color="auto"/>
              <w:right w:val="single" w:sz="4" w:space="0" w:color="auto"/>
            </w:tcBorders>
            <w:hideMark/>
          </w:tcPr>
          <w:p w14:paraId="6BEA34F4" w14:textId="77777777" w:rsidR="00257165" w:rsidRPr="00CF102E" w:rsidRDefault="00AB5A8D" w:rsidP="00CF102E">
            <w:pPr>
              <w:spacing w:before="60"/>
              <w:jc w:val="center"/>
              <w:rPr>
                <w:rFonts w:ascii="Georgia Pro" w:hAnsi="Georgia Pro"/>
              </w:rPr>
            </w:pPr>
            <w:r w:rsidRPr="00CF102E">
              <w:rPr>
                <w:rFonts w:ascii="Georgia Pro" w:hAnsi="Georgia Pro"/>
              </w:rPr>
              <w:t>4</w:t>
            </w:r>
          </w:p>
        </w:tc>
      </w:tr>
    </w:tbl>
    <w:p w14:paraId="44C46C03" w14:textId="77777777" w:rsidR="00257165" w:rsidRDefault="00257165" w:rsidP="00257165"/>
    <w:p w14:paraId="3E708675" w14:textId="77777777" w:rsidR="00257165" w:rsidRDefault="00257165" w:rsidP="00257165">
      <w:bookmarkStart w:id="139" w:name="_Toc131242421"/>
      <w:bookmarkStart w:id="140" w:name="_Toc130370044"/>
      <w:bookmarkStart w:id="141" w:name="_Toc63687809"/>
    </w:p>
    <w:bookmarkEnd w:id="48"/>
    <w:bookmarkEnd w:id="139"/>
    <w:bookmarkEnd w:id="140"/>
    <w:bookmarkEnd w:id="141"/>
    <w:p w14:paraId="7DE30866" w14:textId="77777777" w:rsidR="00257165" w:rsidRDefault="00257165" w:rsidP="00D3142C">
      <w:pPr>
        <w:pStyle w:val="Heading1"/>
        <w:ind w:left="612"/>
      </w:pPr>
      <w:r>
        <w:br w:type="page"/>
      </w:r>
      <w:bookmarkStart w:id="142" w:name="_Toc121214773"/>
      <w:r>
        <w:lastRenderedPageBreak/>
        <w:t>FIXED OR DELIMITED FILES</w:t>
      </w:r>
      <w:bookmarkEnd w:id="142"/>
      <w:r>
        <w:t xml:space="preserve"> </w:t>
      </w:r>
    </w:p>
    <w:p w14:paraId="09C61F5A" w14:textId="77777777" w:rsidR="00257165" w:rsidRPr="00CF102E" w:rsidRDefault="00257165" w:rsidP="00257165">
      <w:pPr>
        <w:rPr>
          <w:rFonts w:ascii="Georgia Pro" w:hAnsi="Georgia Pro"/>
        </w:rPr>
      </w:pPr>
      <w:r w:rsidRPr="00CF102E">
        <w:rPr>
          <w:rFonts w:ascii="Georgia Pro" w:hAnsi="Georgia Pro"/>
        </w:rPr>
        <w:t>This section describes the fixed file and delimited file specifications.  The fixed file and delimited files contain a header record followed by data records.  The file type is specified in the header record.</w:t>
      </w:r>
    </w:p>
    <w:p w14:paraId="10AD818F" w14:textId="77777777" w:rsidR="00257165" w:rsidRPr="00CF102E" w:rsidRDefault="00257165" w:rsidP="00257165">
      <w:pPr>
        <w:rPr>
          <w:rFonts w:ascii="Georgia Pro" w:hAnsi="Georgia Pro"/>
        </w:rPr>
      </w:pPr>
    </w:p>
    <w:p w14:paraId="6B5017D3" w14:textId="77777777" w:rsidR="00257165" w:rsidRPr="00CF102E" w:rsidRDefault="00257165" w:rsidP="00257165">
      <w:pPr>
        <w:rPr>
          <w:rFonts w:ascii="Georgia Pro" w:hAnsi="Georgia Pro"/>
        </w:rPr>
      </w:pPr>
      <w:r w:rsidRPr="00CF102E">
        <w:rPr>
          <w:rFonts w:ascii="Georgia Pro" w:hAnsi="Georgia Pro"/>
        </w:rPr>
        <w:t xml:space="preserve">The “Pop” column in the header and data records is coded as follows: </w:t>
      </w:r>
    </w:p>
    <w:p w14:paraId="7AAEE16D" w14:textId="77777777" w:rsidR="00257165" w:rsidRPr="00CF102E" w:rsidRDefault="00257165" w:rsidP="00257165">
      <w:pPr>
        <w:rPr>
          <w:rFonts w:ascii="Georgia Pro" w:hAnsi="Georgia Pro"/>
        </w:rPr>
      </w:pPr>
    </w:p>
    <w:p w14:paraId="220B0278" w14:textId="77777777" w:rsidR="00257165" w:rsidRPr="00CF102E" w:rsidRDefault="00257165" w:rsidP="00257165">
      <w:pPr>
        <w:ind w:left="720"/>
        <w:rPr>
          <w:rFonts w:ascii="Georgia Pro" w:hAnsi="Georgia Pro"/>
        </w:rPr>
      </w:pPr>
      <w:r w:rsidRPr="00CF102E">
        <w:rPr>
          <w:rFonts w:ascii="Georgia Pro" w:hAnsi="Georgia Pro"/>
        </w:rPr>
        <w:t xml:space="preserve">M - Mandatory, this field must always be populated </w:t>
      </w:r>
    </w:p>
    <w:p w14:paraId="1B6A706A" w14:textId="362595C1" w:rsidR="00CA7537" w:rsidRPr="00CF102E" w:rsidRDefault="00257165" w:rsidP="00CA7537">
      <w:pPr>
        <w:ind w:left="1170" w:hanging="450"/>
        <w:rPr>
          <w:rFonts w:ascii="Georgia Pro" w:hAnsi="Georgia Pro"/>
        </w:rPr>
      </w:pPr>
      <w:r w:rsidRPr="00CF102E">
        <w:rPr>
          <w:rFonts w:ascii="Georgia Pro" w:hAnsi="Georgia Pro"/>
        </w:rPr>
        <w:t xml:space="preserve">A - This field is populated </w:t>
      </w:r>
      <w:r w:rsidR="008E159B" w:rsidRPr="00CF102E">
        <w:rPr>
          <w:rFonts w:ascii="Georgia Pro" w:hAnsi="Georgia Pro"/>
        </w:rPr>
        <w:t xml:space="preserve">for the SEA and LEA level </w:t>
      </w:r>
      <w:r w:rsidRPr="00CF102E">
        <w:rPr>
          <w:rFonts w:ascii="Georgia Pro" w:hAnsi="Georgia Pro"/>
        </w:rPr>
        <w:t>in accordance with table 2.</w:t>
      </w:r>
      <w:r w:rsidR="008E159B" w:rsidRPr="00CF102E">
        <w:rPr>
          <w:rFonts w:ascii="Georgia Pro" w:hAnsi="Georgia Pro"/>
        </w:rPr>
        <w:t>2</w:t>
      </w:r>
      <w:r w:rsidRPr="00CF102E">
        <w:rPr>
          <w:rFonts w:ascii="Georgia Pro" w:hAnsi="Georgia Pro"/>
        </w:rPr>
        <w:t>-</w:t>
      </w:r>
      <w:r w:rsidR="008E159B" w:rsidRPr="00CF102E">
        <w:rPr>
          <w:rFonts w:ascii="Georgia Pro" w:hAnsi="Georgia Pro"/>
        </w:rPr>
        <w:t>2</w:t>
      </w:r>
      <w:r w:rsidRPr="00CF102E">
        <w:rPr>
          <w:rFonts w:ascii="Georgia Pro" w:hAnsi="Georgia Pro"/>
        </w:rPr>
        <w:t xml:space="preserve"> “Required Categories and Totals”</w:t>
      </w:r>
      <w:r w:rsidR="008E159B" w:rsidRPr="00CF102E">
        <w:rPr>
          <w:rFonts w:ascii="Georgia Pro" w:hAnsi="Georgia Pro"/>
        </w:rPr>
        <w:t xml:space="preserve"> and for the school level in accordance with table 2.3</w:t>
      </w:r>
      <w:r w:rsidR="00AB33D2" w:rsidRPr="00CF102E">
        <w:rPr>
          <w:rFonts w:ascii="Georgia Pro" w:hAnsi="Georgia Pro"/>
        </w:rPr>
        <w:t>-</w:t>
      </w:r>
      <w:r w:rsidR="008E159B" w:rsidRPr="00CF102E">
        <w:rPr>
          <w:rFonts w:ascii="Georgia Pro" w:hAnsi="Georgia Pro"/>
        </w:rPr>
        <w:t>2</w:t>
      </w:r>
    </w:p>
    <w:p w14:paraId="5D675C89" w14:textId="77777777" w:rsidR="00257165" w:rsidRPr="00CF102E" w:rsidRDefault="00CA7537" w:rsidP="00CA7537">
      <w:pPr>
        <w:ind w:firstLine="576"/>
        <w:rPr>
          <w:rFonts w:ascii="Georgia Pro" w:hAnsi="Georgia Pro"/>
        </w:rPr>
      </w:pPr>
      <w:r w:rsidRPr="00CF102E">
        <w:rPr>
          <w:rFonts w:ascii="Georgia Pro" w:hAnsi="Georgia Pro"/>
        </w:rPr>
        <w:t xml:space="preserve">  </w:t>
      </w:r>
      <w:r w:rsidR="00257165" w:rsidRPr="00CF102E">
        <w:rPr>
          <w:rFonts w:ascii="Georgia Pro" w:hAnsi="Georgia Pro"/>
        </w:rPr>
        <w:t>O - Optional, data in this field are optional</w:t>
      </w:r>
    </w:p>
    <w:p w14:paraId="6155DF4A" w14:textId="77777777" w:rsidR="00257165" w:rsidRDefault="00257165" w:rsidP="00257165"/>
    <w:p w14:paraId="36640CD3" w14:textId="77777777" w:rsidR="00257165" w:rsidRDefault="00257165" w:rsidP="00D3142C">
      <w:pPr>
        <w:pStyle w:val="Heading2"/>
      </w:pPr>
      <w:bookmarkStart w:id="143" w:name="_Toc131242429"/>
      <w:bookmarkStart w:id="144" w:name="_Toc130370053"/>
      <w:bookmarkStart w:id="145" w:name="_Toc121214774"/>
      <w:r>
        <w:t>Header Record Definition</w:t>
      </w:r>
      <w:bookmarkEnd w:id="143"/>
      <w:bookmarkEnd w:id="144"/>
      <w:bookmarkEnd w:id="145"/>
    </w:p>
    <w:p w14:paraId="374CC68E" w14:textId="6ADCE21F" w:rsidR="00257165" w:rsidRPr="00CF102E" w:rsidRDefault="00257165" w:rsidP="00257165">
      <w:pPr>
        <w:rPr>
          <w:rFonts w:ascii="Georgia Pro" w:hAnsi="Georgia Pro"/>
        </w:rPr>
      </w:pPr>
      <w:r w:rsidRPr="00CF102E">
        <w:rPr>
          <w:rFonts w:ascii="Georgia Pro" w:hAnsi="Georgia Pro"/>
        </w:rPr>
        <w:t xml:space="preserve">The header record is required and is the first record in every file submitted to </w:t>
      </w:r>
      <w:r w:rsidR="00CF102E" w:rsidRPr="00CF102E">
        <w:rPr>
          <w:rFonts w:ascii="Georgia Pro" w:hAnsi="Georgia Pro"/>
        </w:rPr>
        <w:t>EDPass</w:t>
      </w:r>
      <w:r w:rsidRPr="00CF102E">
        <w:rPr>
          <w:rFonts w:ascii="Georgia Pro" w:hAnsi="Georgia Pro"/>
        </w:rPr>
        <w:t xml:space="preserve">.  The purpose of the header record is to provide information as to the file type, number of data records in the file, file name, file identifier, and file reporting period. </w:t>
      </w:r>
    </w:p>
    <w:p w14:paraId="176A0F81" w14:textId="77777777" w:rsidR="00257165" w:rsidRDefault="00257165" w:rsidP="00257165"/>
    <w:p w14:paraId="5AE17A24" w14:textId="77777777" w:rsidR="00257165" w:rsidRPr="00D3142C" w:rsidRDefault="00257165" w:rsidP="00257165">
      <w:pPr>
        <w:rPr>
          <w:b/>
          <w:color w:val="0D4E49"/>
          <w:sz w:val="20"/>
          <w:szCs w:val="20"/>
        </w:rPr>
      </w:pPr>
      <w:r w:rsidRPr="00D3142C">
        <w:rPr>
          <w:b/>
          <w:color w:val="0D4E49"/>
          <w:sz w:val="20"/>
          <w:szCs w:val="20"/>
        </w:rPr>
        <w:t>Table 4.1–1:  Header Record</w:t>
      </w:r>
    </w:p>
    <w:tbl>
      <w:tblPr>
        <w:tblW w:w="5000" w:type="pct"/>
        <w:jc w:val="center"/>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CellMar>
          <w:top w:w="43" w:type="dxa"/>
          <w:left w:w="43" w:type="dxa"/>
          <w:bottom w:w="43" w:type="dxa"/>
          <w:right w:w="43" w:type="dxa"/>
        </w:tblCellMar>
        <w:tblLook w:val="04A0" w:firstRow="1" w:lastRow="0" w:firstColumn="1" w:lastColumn="0" w:noHBand="0" w:noVBand="1"/>
        <w:tblCaption w:val="Title: Header Record"/>
        <w:tblDescription w:val="Data element name, start position, length, type, population type, definition or comments, permitted values abbreviations"/>
      </w:tblPr>
      <w:tblGrid>
        <w:gridCol w:w="1332"/>
        <w:gridCol w:w="798"/>
        <w:gridCol w:w="663"/>
        <w:gridCol w:w="976"/>
        <w:gridCol w:w="429"/>
        <w:gridCol w:w="3425"/>
        <w:gridCol w:w="1691"/>
      </w:tblGrid>
      <w:tr w:rsidR="00813EE3" w:rsidRPr="00813EE3" w14:paraId="4CFCB850" w14:textId="77777777" w:rsidTr="000346B7">
        <w:trPr>
          <w:tblHeader/>
          <w:jc w:val="center"/>
        </w:trPr>
        <w:tc>
          <w:tcPr>
            <w:tcW w:w="735" w:type="pct"/>
            <w:shd w:val="clear" w:color="auto" w:fill="236863"/>
            <w:vAlign w:val="center"/>
            <w:hideMark/>
          </w:tcPr>
          <w:p w14:paraId="17178C59" w14:textId="77777777"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Data Element Name</w:t>
            </w:r>
          </w:p>
        </w:tc>
        <w:tc>
          <w:tcPr>
            <w:tcW w:w="448" w:type="pct"/>
            <w:shd w:val="clear" w:color="auto" w:fill="236863"/>
            <w:vAlign w:val="center"/>
            <w:hideMark/>
          </w:tcPr>
          <w:p w14:paraId="7D7000EE" w14:textId="7C85532D"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Start</w:t>
            </w:r>
            <w:r w:rsidR="0096727C" w:rsidRPr="00813EE3">
              <w:rPr>
                <w:rFonts w:ascii="Arial Narrow" w:hAnsi="Arial Narrow"/>
                <w:b/>
                <w:bCs/>
                <w:color w:val="FFDEAA"/>
                <w:sz w:val="20"/>
                <w:szCs w:val="20"/>
              </w:rPr>
              <w:t xml:space="preserve"> </w:t>
            </w:r>
            <w:r w:rsidRPr="00813EE3">
              <w:rPr>
                <w:rFonts w:ascii="Arial Narrow" w:hAnsi="Arial Narrow"/>
                <w:b/>
                <w:bCs/>
                <w:color w:val="FFDEAA"/>
                <w:sz w:val="20"/>
                <w:szCs w:val="20"/>
              </w:rPr>
              <w:t>Position</w:t>
            </w:r>
          </w:p>
        </w:tc>
        <w:tc>
          <w:tcPr>
            <w:tcW w:w="376" w:type="pct"/>
            <w:shd w:val="clear" w:color="auto" w:fill="236863"/>
            <w:vAlign w:val="center"/>
            <w:hideMark/>
          </w:tcPr>
          <w:p w14:paraId="4CE0990E" w14:textId="77777777"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Length</w:t>
            </w:r>
          </w:p>
        </w:tc>
        <w:tc>
          <w:tcPr>
            <w:tcW w:w="406" w:type="pct"/>
            <w:shd w:val="clear" w:color="auto" w:fill="236863"/>
            <w:vAlign w:val="center"/>
            <w:hideMark/>
          </w:tcPr>
          <w:p w14:paraId="5F5C8BD2" w14:textId="77777777"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Type</w:t>
            </w:r>
          </w:p>
        </w:tc>
        <w:tc>
          <w:tcPr>
            <w:tcW w:w="250" w:type="pct"/>
            <w:shd w:val="clear" w:color="auto" w:fill="236863"/>
            <w:vAlign w:val="center"/>
            <w:hideMark/>
          </w:tcPr>
          <w:p w14:paraId="7C6CDA0B" w14:textId="77777777"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Pop</w:t>
            </w:r>
          </w:p>
        </w:tc>
        <w:tc>
          <w:tcPr>
            <w:tcW w:w="1858" w:type="pct"/>
            <w:shd w:val="clear" w:color="auto" w:fill="236863"/>
            <w:vAlign w:val="center"/>
            <w:hideMark/>
          </w:tcPr>
          <w:p w14:paraId="76F5C144" w14:textId="77777777"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Definition / Comments</w:t>
            </w:r>
          </w:p>
        </w:tc>
        <w:tc>
          <w:tcPr>
            <w:tcW w:w="928" w:type="pct"/>
            <w:shd w:val="clear" w:color="auto" w:fill="236863"/>
            <w:vAlign w:val="center"/>
            <w:hideMark/>
          </w:tcPr>
          <w:p w14:paraId="4D0455D9" w14:textId="77777777" w:rsidR="00257165" w:rsidRPr="00813EE3" w:rsidRDefault="00257165">
            <w:pPr>
              <w:jc w:val="center"/>
              <w:rPr>
                <w:rFonts w:ascii="Arial Narrow" w:hAnsi="Arial Narrow"/>
                <w:b/>
                <w:bCs/>
                <w:color w:val="FFDEAA"/>
                <w:sz w:val="20"/>
                <w:szCs w:val="20"/>
              </w:rPr>
            </w:pPr>
            <w:r w:rsidRPr="00813EE3">
              <w:rPr>
                <w:rFonts w:ascii="Arial Narrow" w:hAnsi="Arial Narrow"/>
                <w:b/>
                <w:bCs/>
                <w:color w:val="FFDEAA"/>
                <w:sz w:val="20"/>
                <w:szCs w:val="20"/>
              </w:rPr>
              <w:t>Permitted Values</w:t>
            </w:r>
          </w:p>
          <w:p w14:paraId="3A5E4152" w14:textId="77777777" w:rsidR="00221633" w:rsidRPr="00813EE3" w:rsidRDefault="00221633">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Abbreviation</w:t>
            </w:r>
          </w:p>
        </w:tc>
      </w:tr>
      <w:tr w:rsidR="00257165" w:rsidRPr="00277AF1" w14:paraId="02A3675D" w14:textId="77777777" w:rsidTr="000346B7">
        <w:trPr>
          <w:trHeight w:val="1241"/>
          <w:jc w:val="center"/>
        </w:trPr>
        <w:tc>
          <w:tcPr>
            <w:tcW w:w="735" w:type="pct"/>
            <w:hideMark/>
          </w:tcPr>
          <w:p w14:paraId="1637A085"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File Type</w:t>
            </w:r>
          </w:p>
        </w:tc>
        <w:tc>
          <w:tcPr>
            <w:tcW w:w="448" w:type="pct"/>
            <w:hideMark/>
          </w:tcPr>
          <w:p w14:paraId="6F15BE6B"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1</w:t>
            </w:r>
          </w:p>
        </w:tc>
        <w:tc>
          <w:tcPr>
            <w:tcW w:w="376" w:type="pct"/>
            <w:hideMark/>
          </w:tcPr>
          <w:p w14:paraId="3037003D"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50</w:t>
            </w:r>
          </w:p>
        </w:tc>
        <w:tc>
          <w:tcPr>
            <w:tcW w:w="406" w:type="pct"/>
            <w:hideMark/>
          </w:tcPr>
          <w:p w14:paraId="4910F741"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250" w:type="pct"/>
            <w:hideMark/>
          </w:tcPr>
          <w:p w14:paraId="2AEA6350"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858" w:type="pct"/>
            <w:hideMark/>
          </w:tcPr>
          <w:p w14:paraId="7CF0C0B6"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xml:space="preserve">Identifies the type of file being submitted.  </w:t>
            </w:r>
          </w:p>
        </w:tc>
        <w:tc>
          <w:tcPr>
            <w:tcW w:w="928" w:type="pct"/>
          </w:tcPr>
          <w:p w14:paraId="3B1DFF5A" w14:textId="77777777" w:rsidR="00CA7537" w:rsidRPr="00CF102E" w:rsidRDefault="00CA7537" w:rsidP="00CF102E">
            <w:pPr>
              <w:spacing w:before="60"/>
              <w:rPr>
                <w:rFonts w:ascii="Georgia Pro" w:hAnsi="Georgia Pro"/>
                <w:b/>
                <w:sz w:val="20"/>
                <w:szCs w:val="20"/>
              </w:rPr>
            </w:pPr>
            <w:r w:rsidRPr="00CF102E">
              <w:rPr>
                <w:rFonts w:ascii="Georgia Pro" w:hAnsi="Georgia Pro"/>
                <w:b/>
                <w:bCs/>
                <w:sz w:val="20"/>
                <w:szCs w:val="20"/>
              </w:rPr>
              <w:t>SEA CHILDREN WITH DISABILITIES</w:t>
            </w:r>
          </w:p>
          <w:p w14:paraId="08D9F5A4" w14:textId="77777777" w:rsidR="00CA7537" w:rsidRPr="00CF102E" w:rsidRDefault="00CA7537" w:rsidP="00CF102E">
            <w:pPr>
              <w:spacing w:before="60"/>
              <w:rPr>
                <w:rFonts w:ascii="Georgia Pro" w:hAnsi="Georgia Pro"/>
                <w:b/>
                <w:sz w:val="20"/>
                <w:szCs w:val="20"/>
              </w:rPr>
            </w:pPr>
          </w:p>
          <w:p w14:paraId="2CB1552B" w14:textId="77777777" w:rsidR="00CA7537" w:rsidRPr="00CF102E" w:rsidRDefault="00CA7537" w:rsidP="00CF102E">
            <w:pPr>
              <w:spacing w:before="60"/>
              <w:rPr>
                <w:rFonts w:ascii="Georgia Pro" w:hAnsi="Georgia Pro"/>
                <w:b/>
                <w:sz w:val="20"/>
                <w:szCs w:val="20"/>
              </w:rPr>
            </w:pPr>
            <w:r w:rsidRPr="00CF102E">
              <w:rPr>
                <w:rFonts w:ascii="Georgia Pro" w:hAnsi="Georgia Pro"/>
                <w:b/>
                <w:bCs/>
                <w:sz w:val="20"/>
                <w:szCs w:val="20"/>
              </w:rPr>
              <w:t>LEA CHILDREN WITH DISABILITIES</w:t>
            </w:r>
          </w:p>
          <w:p w14:paraId="2A1D1C21" w14:textId="77777777" w:rsidR="00CA7537" w:rsidRPr="00CF102E" w:rsidRDefault="00CA7537" w:rsidP="00CF102E">
            <w:pPr>
              <w:spacing w:before="60"/>
              <w:rPr>
                <w:rFonts w:ascii="Georgia Pro" w:hAnsi="Georgia Pro"/>
                <w:b/>
                <w:sz w:val="20"/>
                <w:szCs w:val="20"/>
              </w:rPr>
            </w:pPr>
          </w:p>
          <w:p w14:paraId="39CCD8BC" w14:textId="77777777" w:rsidR="00257165" w:rsidRPr="00CF102E" w:rsidRDefault="00CA7537" w:rsidP="00CF102E">
            <w:pPr>
              <w:spacing w:before="60"/>
              <w:rPr>
                <w:rFonts w:ascii="Georgia Pro" w:eastAsia="Arial Unicode MS" w:hAnsi="Georgia Pro"/>
                <w:b/>
                <w:bCs/>
                <w:sz w:val="20"/>
                <w:szCs w:val="20"/>
              </w:rPr>
            </w:pPr>
            <w:r w:rsidRPr="00CF102E">
              <w:rPr>
                <w:rFonts w:ascii="Georgia Pro" w:hAnsi="Georgia Pro"/>
                <w:b/>
                <w:bCs/>
                <w:sz w:val="20"/>
                <w:szCs w:val="20"/>
              </w:rPr>
              <w:t>SCHOOL CHILDREN WITH DISABILITIES</w:t>
            </w:r>
          </w:p>
        </w:tc>
      </w:tr>
      <w:tr w:rsidR="00257165" w:rsidRPr="00277AF1" w14:paraId="0B67D18C" w14:textId="77777777" w:rsidTr="000346B7">
        <w:trPr>
          <w:jc w:val="center"/>
        </w:trPr>
        <w:tc>
          <w:tcPr>
            <w:tcW w:w="735" w:type="pct"/>
            <w:hideMark/>
          </w:tcPr>
          <w:p w14:paraId="51C0FDB3" w14:textId="06A7B1D1"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xml:space="preserve">Total Records </w:t>
            </w:r>
            <w:r w:rsidR="00CB11CB" w:rsidRPr="00CF102E">
              <w:rPr>
                <w:rFonts w:ascii="Georgia Pro" w:hAnsi="Georgia Pro"/>
                <w:sz w:val="20"/>
                <w:szCs w:val="20"/>
              </w:rPr>
              <w:t>i</w:t>
            </w:r>
            <w:r w:rsidRPr="00CF102E">
              <w:rPr>
                <w:rFonts w:ascii="Georgia Pro" w:hAnsi="Georgia Pro"/>
                <w:sz w:val="20"/>
                <w:szCs w:val="20"/>
              </w:rPr>
              <w:t>n File</w:t>
            </w:r>
          </w:p>
        </w:tc>
        <w:tc>
          <w:tcPr>
            <w:tcW w:w="448" w:type="pct"/>
            <w:hideMark/>
          </w:tcPr>
          <w:p w14:paraId="73D1AE98"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51</w:t>
            </w:r>
          </w:p>
        </w:tc>
        <w:tc>
          <w:tcPr>
            <w:tcW w:w="376" w:type="pct"/>
            <w:hideMark/>
          </w:tcPr>
          <w:p w14:paraId="4E23E3A5"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10</w:t>
            </w:r>
          </w:p>
        </w:tc>
        <w:tc>
          <w:tcPr>
            <w:tcW w:w="406" w:type="pct"/>
            <w:hideMark/>
          </w:tcPr>
          <w:p w14:paraId="069FC363" w14:textId="281A8D22" w:rsidR="00257165" w:rsidRDefault="000346B7" w:rsidP="00CF102E">
            <w:pPr>
              <w:spacing w:before="60"/>
              <w:rPr>
                <w:rFonts w:ascii="Georgia Pro" w:hAnsi="Georgia Pro"/>
                <w:sz w:val="20"/>
                <w:szCs w:val="20"/>
              </w:rPr>
            </w:pPr>
            <w:r>
              <w:rPr>
                <w:rFonts w:ascii="Georgia Pro" w:hAnsi="Georgia Pro"/>
                <w:sz w:val="20"/>
                <w:szCs w:val="20"/>
              </w:rPr>
              <w:t>Integer</w:t>
            </w:r>
          </w:p>
          <w:p w14:paraId="51E11678" w14:textId="639F71DD" w:rsidR="000346B7" w:rsidRPr="00CF102E" w:rsidRDefault="000346B7" w:rsidP="00CF102E">
            <w:pPr>
              <w:spacing w:before="60"/>
              <w:rPr>
                <w:rFonts w:ascii="Georgia Pro" w:eastAsia="Arial Unicode MS" w:hAnsi="Georgia Pro"/>
                <w:sz w:val="20"/>
                <w:szCs w:val="20"/>
              </w:rPr>
            </w:pPr>
            <w:r w:rsidRPr="000B50A2">
              <w:rPr>
                <w:rFonts w:ascii="Georgia Pro" w:hAnsi="Georgia Pro"/>
                <w:b/>
                <w:i/>
                <w:color w:val="FF0000"/>
                <w:sz w:val="20"/>
                <w:szCs w:val="20"/>
              </w:rPr>
              <w:t>Revised!</w:t>
            </w:r>
          </w:p>
        </w:tc>
        <w:tc>
          <w:tcPr>
            <w:tcW w:w="250" w:type="pct"/>
            <w:hideMark/>
          </w:tcPr>
          <w:p w14:paraId="4327D827"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858" w:type="pct"/>
            <w:hideMark/>
          </w:tcPr>
          <w:p w14:paraId="6A9C32D9"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The total number of data records contained in the file.  The header record is NOT included in this count.</w:t>
            </w:r>
          </w:p>
        </w:tc>
        <w:tc>
          <w:tcPr>
            <w:tcW w:w="928" w:type="pct"/>
            <w:hideMark/>
          </w:tcPr>
          <w:p w14:paraId="05579124"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w:t>
            </w:r>
          </w:p>
        </w:tc>
      </w:tr>
      <w:tr w:rsidR="00257165" w:rsidRPr="00277AF1" w14:paraId="436B7262" w14:textId="77777777" w:rsidTr="000346B7">
        <w:trPr>
          <w:jc w:val="center"/>
        </w:trPr>
        <w:tc>
          <w:tcPr>
            <w:tcW w:w="735" w:type="pct"/>
            <w:hideMark/>
          </w:tcPr>
          <w:p w14:paraId="28DE9591"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xml:space="preserve">File Name </w:t>
            </w:r>
          </w:p>
        </w:tc>
        <w:tc>
          <w:tcPr>
            <w:tcW w:w="448" w:type="pct"/>
            <w:hideMark/>
          </w:tcPr>
          <w:p w14:paraId="7E1CADDE"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61</w:t>
            </w:r>
          </w:p>
        </w:tc>
        <w:tc>
          <w:tcPr>
            <w:tcW w:w="376" w:type="pct"/>
            <w:hideMark/>
          </w:tcPr>
          <w:p w14:paraId="2D4727D1"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25</w:t>
            </w:r>
          </w:p>
        </w:tc>
        <w:tc>
          <w:tcPr>
            <w:tcW w:w="406" w:type="pct"/>
            <w:hideMark/>
          </w:tcPr>
          <w:p w14:paraId="1DCF54AB"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250" w:type="pct"/>
            <w:hideMark/>
          </w:tcPr>
          <w:p w14:paraId="35EFF27F"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858" w:type="pct"/>
            <w:hideMark/>
          </w:tcPr>
          <w:p w14:paraId="5136CBD3"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xml:space="preserve">The file name including extension, the same as the external file name.  </w:t>
            </w:r>
          </w:p>
        </w:tc>
        <w:tc>
          <w:tcPr>
            <w:tcW w:w="928" w:type="pct"/>
            <w:hideMark/>
          </w:tcPr>
          <w:p w14:paraId="3E3647C0"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See section 3.0</w:t>
            </w:r>
          </w:p>
        </w:tc>
      </w:tr>
      <w:tr w:rsidR="00257165" w:rsidRPr="00277AF1" w14:paraId="33C4905D" w14:textId="77777777" w:rsidTr="000346B7">
        <w:trPr>
          <w:jc w:val="center"/>
        </w:trPr>
        <w:tc>
          <w:tcPr>
            <w:tcW w:w="735" w:type="pct"/>
            <w:hideMark/>
          </w:tcPr>
          <w:p w14:paraId="0C0FE715"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File Identifier</w:t>
            </w:r>
          </w:p>
        </w:tc>
        <w:tc>
          <w:tcPr>
            <w:tcW w:w="448" w:type="pct"/>
            <w:hideMark/>
          </w:tcPr>
          <w:p w14:paraId="5920BD0F"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86</w:t>
            </w:r>
          </w:p>
        </w:tc>
        <w:tc>
          <w:tcPr>
            <w:tcW w:w="376" w:type="pct"/>
            <w:hideMark/>
          </w:tcPr>
          <w:p w14:paraId="5801DDA3"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32</w:t>
            </w:r>
          </w:p>
        </w:tc>
        <w:tc>
          <w:tcPr>
            <w:tcW w:w="406" w:type="pct"/>
            <w:hideMark/>
          </w:tcPr>
          <w:p w14:paraId="5AA09359"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250" w:type="pct"/>
            <w:hideMark/>
          </w:tcPr>
          <w:p w14:paraId="5D41B511"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858" w:type="pct"/>
            <w:hideMark/>
          </w:tcPr>
          <w:p w14:paraId="3CCC310E"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Any combination of standard characters to further identify the file as specified by the SEA (e.g., a date, person’s name, and version number).</w:t>
            </w:r>
          </w:p>
        </w:tc>
        <w:tc>
          <w:tcPr>
            <w:tcW w:w="928" w:type="pct"/>
            <w:hideMark/>
          </w:tcPr>
          <w:p w14:paraId="0082C4CD"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w:t>
            </w:r>
          </w:p>
        </w:tc>
      </w:tr>
      <w:tr w:rsidR="00257165" w:rsidRPr="00277AF1" w14:paraId="358C77B7" w14:textId="77777777" w:rsidTr="000346B7">
        <w:trPr>
          <w:jc w:val="center"/>
        </w:trPr>
        <w:tc>
          <w:tcPr>
            <w:tcW w:w="735" w:type="pct"/>
            <w:hideMark/>
          </w:tcPr>
          <w:p w14:paraId="16E319DA"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File Reporting Period</w:t>
            </w:r>
          </w:p>
        </w:tc>
        <w:tc>
          <w:tcPr>
            <w:tcW w:w="448" w:type="pct"/>
            <w:hideMark/>
          </w:tcPr>
          <w:p w14:paraId="21638BEA"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118</w:t>
            </w:r>
          </w:p>
        </w:tc>
        <w:tc>
          <w:tcPr>
            <w:tcW w:w="376" w:type="pct"/>
            <w:hideMark/>
          </w:tcPr>
          <w:p w14:paraId="02FB4553"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9</w:t>
            </w:r>
          </w:p>
        </w:tc>
        <w:tc>
          <w:tcPr>
            <w:tcW w:w="406" w:type="pct"/>
            <w:hideMark/>
          </w:tcPr>
          <w:p w14:paraId="7C9F2A8C"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250" w:type="pct"/>
            <w:hideMark/>
          </w:tcPr>
          <w:p w14:paraId="01303790"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858" w:type="pct"/>
            <w:hideMark/>
          </w:tcPr>
          <w:p w14:paraId="31D0311B"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xml:space="preserve">The school year for which data are being reported. The required format is "CCYY–CCYY" or "CCYY </w:t>
            </w:r>
            <w:proofErr w:type="spellStart"/>
            <w:r w:rsidRPr="00CF102E">
              <w:rPr>
                <w:rFonts w:ascii="Georgia Pro" w:hAnsi="Georgia Pro"/>
                <w:sz w:val="20"/>
                <w:szCs w:val="20"/>
              </w:rPr>
              <w:t>CCYY</w:t>
            </w:r>
            <w:proofErr w:type="spellEnd"/>
            <w:r w:rsidRPr="00CF102E">
              <w:rPr>
                <w:rFonts w:ascii="Georgia Pro" w:hAnsi="Georgia Pro"/>
                <w:sz w:val="20"/>
                <w:szCs w:val="20"/>
              </w:rPr>
              <w:t xml:space="preserve">", where either a hyphen or a space </w:t>
            </w:r>
            <w:r w:rsidRPr="00CF102E">
              <w:rPr>
                <w:rFonts w:ascii="Georgia Pro" w:hAnsi="Georgia Pro"/>
                <w:sz w:val="20"/>
                <w:szCs w:val="20"/>
              </w:rPr>
              <w:lastRenderedPageBreak/>
              <w:t xml:space="preserve">separates the beginning and ending years. </w:t>
            </w:r>
          </w:p>
        </w:tc>
        <w:tc>
          <w:tcPr>
            <w:tcW w:w="928" w:type="pct"/>
            <w:hideMark/>
          </w:tcPr>
          <w:p w14:paraId="1AF8AF94" w14:textId="17EEC0EE" w:rsidR="00976522" w:rsidRPr="00CF102E" w:rsidRDefault="00CE1E94" w:rsidP="00CF102E">
            <w:pPr>
              <w:spacing w:before="60"/>
              <w:rPr>
                <w:rFonts w:ascii="Georgia Pro" w:hAnsi="Georgia Pro"/>
                <w:b/>
                <w:sz w:val="20"/>
                <w:szCs w:val="20"/>
              </w:rPr>
            </w:pPr>
            <w:r w:rsidRPr="00CF102E">
              <w:rPr>
                <w:rFonts w:ascii="Georgia Pro" w:hAnsi="Georgia Pro"/>
                <w:b/>
                <w:sz w:val="20"/>
                <w:szCs w:val="20"/>
              </w:rPr>
              <w:lastRenderedPageBreak/>
              <w:t>202</w:t>
            </w:r>
            <w:r w:rsidR="008C5929" w:rsidRPr="00CF102E">
              <w:rPr>
                <w:rFonts w:ascii="Georgia Pro" w:hAnsi="Georgia Pro"/>
                <w:b/>
                <w:sz w:val="20"/>
                <w:szCs w:val="20"/>
              </w:rPr>
              <w:t>2</w:t>
            </w:r>
            <w:r w:rsidRPr="00CF102E">
              <w:rPr>
                <w:rFonts w:ascii="Georgia Pro" w:hAnsi="Georgia Pro"/>
                <w:b/>
                <w:sz w:val="20"/>
                <w:szCs w:val="20"/>
              </w:rPr>
              <w:t>-202</w:t>
            </w:r>
            <w:r w:rsidR="008C5929" w:rsidRPr="00CF102E">
              <w:rPr>
                <w:rFonts w:ascii="Georgia Pro" w:hAnsi="Georgia Pro"/>
                <w:b/>
                <w:sz w:val="20"/>
                <w:szCs w:val="20"/>
              </w:rPr>
              <w:t>3</w:t>
            </w:r>
          </w:p>
          <w:p w14:paraId="51748CC8" w14:textId="77777777" w:rsidR="00924C34" w:rsidRPr="00CF102E" w:rsidRDefault="00924C34" w:rsidP="00CF102E">
            <w:pPr>
              <w:spacing w:before="60"/>
              <w:rPr>
                <w:rFonts w:ascii="Georgia Pro" w:hAnsi="Georgia Pro"/>
                <w:b/>
                <w:sz w:val="20"/>
                <w:szCs w:val="20"/>
              </w:rPr>
            </w:pPr>
          </w:p>
          <w:p w14:paraId="7F49A5D6" w14:textId="77777777" w:rsidR="00257165" w:rsidRPr="00CF102E" w:rsidRDefault="00257165" w:rsidP="00CF102E">
            <w:pPr>
              <w:spacing w:before="60"/>
              <w:rPr>
                <w:rFonts w:ascii="Georgia Pro" w:hAnsi="Georgia Pro"/>
                <w:sz w:val="20"/>
                <w:szCs w:val="20"/>
              </w:rPr>
            </w:pPr>
            <w:r w:rsidRPr="00CF102E">
              <w:rPr>
                <w:rFonts w:ascii="Georgia Pro" w:hAnsi="Georgia Pro"/>
                <w:sz w:val="20"/>
                <w:szCs w:val="20"/>
              </w:rPr>
              <w:t>O</w:t>
            </w:r>
            <w:r w:rsidR="00976522" w:rsidRPr="00CF102E">
              <w:rPr>
                <w:rFonts w:ascii="Georgia Pro" w:hAnsi="Georgia Pro"/>
                <w:sz w:val="20"/>
                <w:szCs w:val="20"/>
              </w:rPr>
              <w:t>R</w:t>
            </w:r>
          </w:p>
          <w:p w14:paraId="476C0EB5" w14:textId="77777777" w:rsidR="00976522" w:rsidRPr="00CF102E" w:rsidRDefault="00976522" w:rsidP="00CF102E">
            <w:pPr>
              <w:spacing w:before="60"/>
              <w:rPr>
                <w:rFonts w:ascii="Georgia Pro" w:hAnsi="Georgia Pro"/>
                <w:b/>
                <w:sz w:val="20"/>
                <w:szCs w:val="20"/>
              </w:rPr>
            </w:pPr>
          </w:p>
          <w:p w14:paraId="177D1B49" w14:textId="27461BFD" w:rsidR="00257165" w:rsidRPr="00CF102E" w:rsidRDefault="00CE1E94" w:rsidP="00CF102E">
            <w:pPr>
              <w:spacing w:before="60"/>
              <w:rPr>
                <w:rFonts w:ascii="Georgia Pro" w:eastAsia="Arial Unicode MS" w:hAnsi="Georgia Pro"/>
                <w:b/>
                <w:sz w:val="20"/>
                <w:szCs w:val="20"/>
              </w:rPr>
            </w:pPr>
            <w:r w:rsidRPr="00CF102E">
              <w:rPr>
                <w:rFonts w:ascii="Georgia Pro" w:hAnsi="Georgia Pro"/>
                <w:b/>
                <w:sz w:val="20"/>
                <w:szCs w:val="20"/>
              </w:rPr>
              <w:lastRenderedPageBreak/>
              <w:t>202</w:t>
            </w:r>
            <w:r w:rsidR="008C5929" w:rsidRPr="00CF102E">
              <w:rPr>
                <w:rFonts w:ascii="Georgia Pro" w:hAnsi="Georgia Pro"/>
                <w:b/>
                <w:sz w:val="20"/>
                <w:szCs w:val="20"/>
              </w:rPr>
              <w:t>2</w:t>
            </w:r>
            <w:r w:rsidRPr="00CF102E">
              <w:rPr>
                <w:rFonts w:ascii="Georgia Pro" w:hAnsi="Georgia Pro"/>
                <w:b/>
                <w:sz w:val="20"/>
                <w:szCs w:val="20"/>
              </w:rPr>
              <w:t xml:space="preserve"> 202</w:t>
            </w:r>
            <w:r w:rsidR="008C5929" w:rsidRPr="00CF102E">
              <w:rPr>
                <w:rFonts w:ascii="Georgia Pro" w:hAnsi="Georgia Pro"/>
                <w:b/>
                <w:sz w:val="20"/>
                <w:szCs w:val="20"/>
              </w:rPr>
              <w:t>3</w:t>
            </w:r>
          </w:p>
        </w:tc>
      </w:tr>
      <w:tr w:rsidR="00257165" w:rsidRPr="00277AF1" w14:paraId="7D8AA36D" w14:textId="77777777" w:rsidTr="000346B7">
        <w:trPr>
          <w:jc w:val="center"/>
        </w:trPr>
        <w:tc>
          <w:tcPr>
            <w:tcW w:w="735" w:type="pct"/>
            <w:hideMark/>
          </w:tcPr>
          <w:p w14:paraId="68D98A29"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lastRenderedPageBreak/>
              <w:t>Filler</w:t>
            </w:r>
          </w:p>
        </w:tc>
        <w:tc>
          <w:tcPr>
            <w:tcW w:w="448" w:type="pct"/>
            <w:hideMark/>
          </w:tcPr>
          <w:p w14:paraId="7C962932"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127</w:t>
            </w:r>
          </w:p>
        </w:tc>
        <w:tc>
          <w:tcPr>
            <w:tcW w:w="376" w:type="pct"/>
            <w:hideMark/>
          </w:tcPr>
          <w:p w14:paraId="27B76F5B" w14:textId="77777777" w:rsidR="00257165" w:rsidRPr="00CF102E" w:rsidRDefault="00503837" w:rsidP="00CF102E">
            <w:pPr>
              <w:spacing w:before="60"/>
              <w:jc w:val="right"/>
              <w:rPr>
                <w:rFonts w:ascii="Georgia Pro" w:eastAsia="Arial Unicode MS" w:hAnsi="Georgia Pro"/>
                <w:sz w:val="20"/>
                <w:szCs w:val="20"/>
              </w:rPr>
            </w:pPr>
            <w:r w:rsidRPr="00CF102E">
              <w:rPr>
                <w:rFonts w:ascii="Georgia Pro" w:hAnsi="Georgia Pro"/>
                <w:sz w:val="20"/>
                <w:szCs w:val="20"/>
              </w:rPr>
              <w:t>378</w:t>
            </w:r>
          </w:p>
        </w:tc>
        <w:tc>
          <w:tcPr>
            <w:tcW w:w="406" w:type="pct"/>
            <w:hideMark/>
          </w:tcPr>
          <w:p w14:paraId="4337CA34"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250" w:type="pct"/>
            <w:hideMark/>
          </w:tcPr>
          <w:p w14:paraId="4E55060E"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858" w:type="pct"/>
            <w:hideMark/>
          </w:tcPr>
          <w:p w14:paraId="2ED626C5"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Leave filler field blank.</w:t>
            </w:r>
          </w:p>
        </w:tc>
        <w:tc>
          <w:tcPr>
            <w:tcW w:w="928" w:type="pct"/>
            <w:hideMark/>
          </w:tcPr>
          <w:p w14:paraId="689A2BAE"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w:t>
            </w:r>
          </w:p>
        </w:tc>
      </w:tr>
      <w:tr w:rsidR="00257165" w:rsidRPr="00277AF1" w14:paraId="333E61D5" w14:textId="77777777" w:rsidTr="000346B7">
        <w:trPr>
          <w:jc w:val="center"/>
        </w:trPr>
        <w:tc>
          <w:tcPr>
            <w:tcW w:w="735" w:type="pct"/>
            <w:hideMark/>
          </w:tcPr>
          <w:p w14:paraId="4AAC780B"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Carriage Return / Line Feed (CRLF)</w:t>
            </w:r>
          </w:p>
        </w:tc>
        <w:tc>
          <w:tcPr>
            <w:tcW w:w="448" w:type="pct"/>
            <w:hideMark/>
          </w:tcPr>
          <w:p w14:paraId="55862A1E" w14:textId="77777777" w:rsidR="00257165" w:rsidRPr="00CF102E" w:rsidRDefault="0099384F" w:rsidP="00CF102E">
            <w:pPr>
              <w:spacing w:before="60"/>
              <w:jc w:val="right"/>
              <w:rPr>
                <w:rFonts w:ascii="Georgia Pro" w:eastAsia="Arial Unicode MS" w:hAnsi="Georgia Pro"/>
                <w:sz w:val="20"/>
                <w:szCs w:val="20"/>
              </w:rPr>
            </w:pPr>
            <w:r w:rsidRPr="00CF102E">
              <w:rPr>
                <w:rFonts w:ascii="Georgia Pro" w:hAnsi="Georgia Pro"/>
                <w:sz w:val="20"/>
                <w:szCs w:val="20"/>
              </w:rPr>
              <w:t>505</w:t>
            </w:r>
          </w:p>
        </w:tc>
        <w:tc>
          <w:tcPr>
            <w:tcW w:w="376" w:type="pct"/>
            <w:hideMark/>
          </w:tcPr>
          <w:p w14:paraId="170A9EDD"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1</w:t>
            </w:r>
          </w:p>
        </w:tc>
        <w:tc>
          <w:tcPr>
            <w:tcW w:w="406" w:type="pct"/>
            <w:hideMark/>
          </w:tcPr>
          <w:p w14:paraId="0D7D2F39"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w:t>
            </w:r>
          </w:p>
        </w:tc>
        <w:tc>
          <w:tcPr>
            <w:tcW w:w="250" w:type="pct"/>
            <w:hideMark/>
          </w:tcPr>
          <w:p w14:paraId="16895442"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858" w:type="pct"/>
            <w:hideMark/>
          </w:tcPr>
          <w:p w14:paraId="2D722472"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w:t>
            </w:r>
          </w:p>
        </w:tc>
        <w:tc>
          <w:tcPr>
            <w:tcW w:w="928" w:type="pct"/>
            <w:hideMark/>
          </w:tcPr>
          <w:p w14:paraId="0EECF34C" w14:textId="38B36E5C"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xml:space="preserve"> </w:t>
            </w:r>
          </w:p>
        </w:tc>
      </w:tr>
    </w:tbl>
    <w:p w14:paraId="7B3BFD32" w14:textId="77777777" w:rsidR="00257165" w:rsidRDefault="00257165" w:rsidP="00257165">
      <w:pPr>
        <w:rPr>
          <w:b/>
          <w:sz w:val="20"/>
          <w:szCs w:val="20"/>
        </w:rPr>
      </w:pPr>
      <w:bookmarkStart w:id="146" w:name="_Toc131242430"/>
      <w:bookmarkStart w:id="147" w:name="_Toc130370054"/>
    </w:p>
    <w:p w14:paraId="476D58AE" w14:textId="77777777" w:rsidR="00257165" w:rsidRPr="00D3142C" w:rsidRDefault="00257165" w:rsidP="00257165">
      <w:pPr>
        <w:rPr>
          <w:b/>
          <w:color w:val="0D4E49"/>
          <w:sz w:val="20"/>
          <w:szCs w:val="20"/>
        </w:rPr>
      </w:pPr>
      <w:r w:rsidRPr="00D3142C">
        <w:rPr>
          <w:b/>
          <w:color w:val="0D4E49"/>
          <w:sz w:val="20"/>
          <w:szCs w:val="20"/>
        </w:rPr>
        <w:t>Table 4.1–2:  Header Record Example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itle: Header Record Example"/>
        <w:tblDescription w:val="Format, Example"/>
      </w:tblPr>
      <w:tblGrid>
        <w:gridCol w:w="1095"/>
        <w:gridCol w:w="8255"/>
      </w:tblGrid>
      <w:tr w:rsidR="00257165" w14:paraId="3664B296" w14:textId="77777777" w:rsidTr="00257165">
        <w:tc>
          <w:tcPr>
            <w:tcW w:w="1098" w:type="dxa"/>
            <w:tcBorders>
              <w:top w:val="single" w:sz="4" w:space="0" w:color="auto"/>
              <w:left w:val="single" w:sz="4" w:space="0" w:color="auto"/>
              <w:bottom w:val="single" w:sz="4" w:space="0" w:color="auto"/>
              <w:right w:val="single" w:sz="4" w:space="0" w:color="auto"/>
            </w:tcBorders>
            <w:hideMark/>
          </w:tcPr>
          <w:p w14:paraId="48EFEC3E" w14:textId="77777777" w:rsidR="000D1489" w:rsidRPr="00CF102E" w:rsidRDefault="00257165" w:rsidP="00CF102E">
            <w:pPr>
              <w:spacing w:before="60"/>
              <w:rPr>
                <w:rFonts w:ascii="Georgia Pro" w:hAnsi="Georgia Pro" w:cs="Courier New"/>
                <w:noProof/>
                <w:sz w:val="22"/>
                <w:szCs w:val="22"/>
              </w:rPr>
            </w:pPr>
            <w:r w:rsidRPr="00CF102E">
              <w:rPr>
                <w:rFonts w:ascii="Georgia Pro" w:hAnsi="Georgia Pro" w:cs="Courier New"/>
                <w:noProof/>
                <w:sz w:val="22"/>
                <w:szCs w:val="22"/>
              </w:rPr>
              <w:t>Format</w:t>
            </w:r>
          </w:p>
        </w:tc>
        <w:tc>
          <w:tcPr>
            <w:tcW w:w="8478" w:type="dxa"/>
            <w:tcBorders>
              <w:top w:val="single" w:sz="4" w:space="0" w:color="auto"/>
              <w:left w:val="single" w:sz="4" w:space="0" w:color="auto"/>
              <w:bottom w:val="single" w:sz="4" w:space="0" w:color="auto"/>
              <w:right w:val="single" w:sz="4" w:space="0" w:color="auto"/>
            </w:tcBorders>
            <w:hideMark/>
          </w:tcPr>
          <w:p w14:paraId="3746E8FB" w14:textId="4C232474" w:rsidR="00257165" w:rsidRPr="00CF102E" w:rsidRDefault="00257165" w:rsidP="00CF102E">
            <w:pPr>
              <w:spacing w:before="60"/>
              <w:rPr>
                <w:rFonts w:ascii="Georgia Pro" w:hAnsi="Georgia Pro"/>
                <w:noProof/>
                <w:sz w:val="22"/>
                <w:szCs w:val="22"/>
              </w:rPr>
            </w:pPr>
            <w:r w:rsidRPr="00CF102E">
              <w:rPr>
                <w:rFonts w:ascii="Georgia Pro" w:hAnsi="Georgia Pro"/>
                <w:noProof/>
                <w:sz w:val="22"/>
                <w:szCs w:val="22"/>
              </w:rPr>
              <w:t>File Type,Total Records in File,File Name,File Identifier,File Reporting Period,Filler,Carriage Return</w:t>
            </w:r>
            <w:r w:rsidR="002C1144" w:rsidRPr="00CF102E">
              <w:rPr>
                <w:rFonts w:ascii="Georgia Pro" w:hAnsi="Georgia Pro"/>
                <w:noProof/>
                <w:sz w:val="22"/>
                <w:szCs w:val="22"/>
              </w:rPr>
              <w:t xml:space="preserve">  </w:t>
            </w:r>
            <w:r w:rsidRPr="00CF102E">
              <w:rPr>
                <w:rFonts w:ascii="Georgia Pro" w:hAnsi="Georgia Pro"/>
                <w:noProof/>
                <w:sz w:val="22"/>
                <w:szCs w:val="22"/>
              </w:rPr>
              <w:t>/</w:t>
            </w:r>
            <w:r w:rsidR="002C1144" w:rsidRPr="00CF102E">
              <w:rPr>
                <w:rFonts w:ascii="Georgia Pro" w:hAnsi="Georgia Pro"/>
                <w:noProof/>
                <w:sz w:val="22"/>
                <w:szCs w:val="22"/>
              </w:rPr>
              <w:t xml:space="preserve"> </w:t>
            </w:r>
            <w:r w:rsidRPr="00CF102E">
              <w:rPr>
                <w:rFonts w:ascii="Georgia Pro" w:hAnsi="Georgia Pro"/>
                <w:noProof/>
                <w:sz w:val="22"/>
                <w:szCs w:val="22"/>
              </w:rPr>
              <w:t>Line Feed</w:t>
            </w:r>
            <w:r w:rsidR="000D1489" w:rsidRPr="00CF102E">
              <w:rPr>
                <w:rFonts w:ascii="Georgia Pro" w:hAnsi="Georgia Pro"/>
                <w:noProof/>
                <w:sz w:val="22"/>
                <w:szCs w:val="22"/>
              </w:rPr>
              <w:t xml:space="preserve"> (CRLF)</w:t>
            </w:r>
          </w:p>
        </w:tc>
      </w:tr>
      <w:tr w:rsidR="00257165" w14:paraId="31D7A50F" w14:textId="77777777" w:rsidTr="00257165">
        <w:tc>
          <w:tcPr>
            <w:tcW w:w="1098" w:type="dxa"/>
            <w:tcBorders>
              <w:top w:val="single" w:sz="4" w:space="0" w:color="auto"/>
              <w:left w:val="single" w:sz="4" w:space="0" w:color="auto"/>
              <w:bottom w:val="single" w:sz="4" w:space="0" w:color="auto"/>
              <w:right w:val="single" w:sz="4" w:space="0" w:color="auto"/>
            </w:tcBorders>
            <w:hideMark/>
          </w:tcPr>
          <w:p w14:paraId="5023F052" w14:textId="77777777" w:rsidR="00257165" w:rsidRPr="00CF102E" w:rsidRDefault="00257165" w:rsidP="00CF102E">
            <w:pPr>
              <w:spacing w:before="60"/>
              <w:rPr>
                <w:rFonts w:ascii="Georgia Pro" w:hAnsi="Georgia Pro" w:cs="Courier New"/>
                <w:noProof/>
                <w:sz w:val="22"/>
                <w:szCs w:val="22"/>
              </w:rPr>
            </w:pPr>
            <w:r w:rsidRPr="00CF102E">
              <w:rPr>
                <w:rFonts w:ascii="Georgia Pro" w:hAnsi="Georgia Pro" w:cs="Courier New"/>
                <w:noProof/>
                <w:sz w:val="22"/>
                <w:szCs w:val="22"/>
              </w:rPr>
              <w:t>Example</w:t>
            </w:r>
          </w:p>
        </w:tc>
        <w:tc>
          <w:tcPr>
            <w:tcW w:w="8478" w:type="dxa"/>
            <w:tcBorders>
              <w:top w:val="single" w:sz="4" w:space="0" w:color="auto"/>
              <w:left w:val="single" w:sz="4" w:space="0" w:color="auto"/>
              <w:bottom w:val="single" w:sz="4" w:space="0" w:color="auto"/>
              <w:right w:val="single" w:sz="4" w:space="0" w:color="auto"/>
            </w:tcBorders>
            <w:hideMark/>
          </w:tcPr>
          <w:p w14:paraId="0DC74CBD" w14:textId="7100CA51" w:rsidR="00257165" w:rsidRPr="00CF102E" w:rsidRDefault="00CA7537" w:rsidP="00CF102E">
            <w:pPr>
              <w:spacing w:before="60"/>
              <w:rPr>
                <w:rFonts w:ascii="Georgia Pro" w:hAnsi="Georgia Pro"/>
                <w:noProof/>
                <w:sz w:val="22"/>
                <w:szCs w:val="22"/>
              </w:rPr>
            </w:pPr>
            <w:r w:rsidRPr="00CF102E">
              <w:rPr>
                <w:rFonts w:ascii="Georgia Pro" w:hAnsi="Georgia Pro"/>
                <w:sz w:val="22"/>
                <w:szCs w:val="22"/>
              </w:rPr>
              <w:t>LEA CHILDREN WITH DISABILITIES,13,EULEACWDBLIDEAver0007.csv,</w:t>
            </w:r>
            <w:r w:rsidR="007C055F" w:rsidRPr="00CF102E">
              <w:rPr>
                <w:rFonts w:ascii="Georgia Pro" w:hAnsi="Georgia Pro"/>
                <w:noProof/>
                <w:sz w:val="22"/>
                <w:szCs w:val="22"/>
              </w:rPr>
              <w:t>characters to identify file</w:t>
            </w:r>
            <w:r w:rsidRPr="00CF102E">
              <w:rPr>
                <w:rFonts w:ascii="Georgia Pro" w:hAnsi="Georgia Pro"/>
                <w:sz w:val="22"/>
                <w:szCs w:val="22"/>
              </w:rPr>
              <w:t>,</w:t>
            </w:r>
            <w:r w:rsidR="00BB4CF8" w:rsidRPr="00CF102E" w:rsidDel="00BB4CF8">
              <w:rPr>
                <w:rFonts w:ascii="Georgia Pro" w:hAnsi="Georgia Pro"/>
                <w:sz w:val="22"/>
                <w:szCs w:val="22"/>
              </w:rPr>
              <w:t xml:space="preserve"> </w:t>
            </w:r>
            <w:r w:rsidR="00CE1E94" w:rsidRPr="00CF102E">
              <w:rPr>
                <w:rFonts w:ascii="Georgia Pro" w:hAnsi="Georgia Pro"/>
                <w:sz w:val="22"/>
                <w:szCs w:val="22"/>
              </w:rPr>
              <w:t>202</w:t>
            </w:r>
            <w:r w:rsidR="008C5929" w:rsidRPr="00CF102E">
              <w:rPr>
                <w:rFonts w:ascii="Georgia Pro" w:hAnsi="Georgia Pro"/>
                <w:sz w:val="22"/>
                <w:szCs w:val="22"/>
              </w:rPr>
              <w:t>2</w:t>
            </w:r>
            <w:r w:rsidR="00CE1E94" w:rsidRPr="00CF102E">
              <w:rPr>
                <w:rFonts w:ascii="Georgia Pro" w:hAnsi="Georgia Pro"/>
                <w:sz w:val="22"/>
                <w:szCs w:val="22"/>
              </w:rPr>
              <w:t>-202</w:t>
            </w:r>
            <w:r w:rsidR="008C5929" w:rsidRPr="00CF102E">
              <w:rPr>
                <w:rFonts w:ascii="Georgia Pro" w:hAnsi="Georgia Pro"/>
                <w:sz w:val="22"/>
                <w:szCs w:val="22"/>
              </w:rPr>
              <w:t>3</w:t>
            </w:r>
            <w:r w:rsidRPr="00CF102E">
              <w:rPr>
                <w:rFonts w:ascii="Georgia Pro" w:hAnsi="Georgia Pro"/>
                <w:sz w:val="22"/>
                <w:szCs w:val="22"/>
              </w:rPr>
              <w:t>,¶</w:t>
            </w:r>
          </w:p>
        </w:tc>
      </w:tr>
    </w:tbl>
    <w:p w14:paraId="38E40558" w14:textId="77777777" w:rsidR="00257165" w:rsidRDefault="00257165" w:rsidP="00257165"/>
    <w:p w14:paraId="1EADD318" w14:textId="77777777" w:rsidR="00257165" w:rsidRDefault="00257165" w:rsidP="00D3142C">
      <w:pPr>
        <w:pStyle w:val="Heading2"/>
      </w:pPr>
      <w:bookmarkStart w:id="148" w:name="_Toc121214775"/>
      <w:r>
        <w:t>Data Record Definition</w:t>
      </w:r>
      <w:bookmarkEnd w:id="146"/>
      <w:bookmarkEnd w:id="147"/>
      <w:bookmarkEnd w:id="148"/>
    </w:p>
    <w:p w14:paraId="0D87F632" w14:textId="465E66D5" w:rsidR="00257165" w:rsidRPr="00CF102E" w:rsidRDefault="00257165" w:rsidP="00257165">
      <w:pPr>
        <w:keepNext/>
        <w:rPr>
          <w:rFonts w:ascii="Georgia Pro" w:hAnsi="Georgia Pro"/>
        </w:rPr>
      </w:pPr>
      <w:r w:rsidRPr="00CF102E">
        <w:rPr>
          <w:rFonts w:ascii="Georgia Pro" w:hAnsi="Georgia Pro"/>
        </w:rPr>
        <w:t xml:space="preserve">Data records are required and immediately follow the header record in every file submitted to </w:t>
      </w:r>
      <w:r w:rsidR="00CF102E" w:rsidRPr="00CF102E">
        <w:rPr>
          <w:rFonts w:ascii="Georgia Pro" w:hAnsi="Georgia Pro"/>
        </w:rPr>
        <w:t>EDPass</w:t>
      </w:r>
      <w:r w:rsidRPr="00CF102E">
        <w:rPr>
          <w:rFonts w:ascii="Georgia Pro" w:hAnsi="Georgia Pro"/>
        </w:rPr>
        <w:t>.  Data records provide counts for the specified category sets, subtotals and education unit totals.</w:t>
      </w:r>
    </w:p>
    <w:p w14:paraId="33FC91AA" w14:textId="77777777" w:rsidR="00257165" w:rsidRDefault="00257165" w:rsidP="00257165"/>
    <w:p w14:paraId="7B6CF4C1" w14:textId="77777777" w:rsidR="00257165" w:rsidRPr="00D3142C" w:rsidRDefault="00257165" w:rsidP="00257165">
      <w:pPr>
        <w:rPr>
          <w:b/>
          <w:color w:val="0D4E49"/>
          <w:sz w:val="20"/>
          <w:szCs w:val="20"/>
        </w:rPr>
      </w:pPr>
      <w:r w:rsidRPr="00D3142C">
        <w:rPr>
          <w:b/>
          <w:color w:val="0D4E49"/>
          <w:sz w:val="20"/>
          <w:szCs w:val="20"/>
        </w:rPr>
        <w:t>Table 4.2–1:  Data Records</w:t>
      </w:r>
    </w:p>
    <w:tbl>
      <w:tblPr>
        <w:tblW w:w="5000" w:type="pct"/>
        <w:jc w:val="center"/>
        <w:tblBorders>
          <w:top w:val="double" w:sz="6" w:space="0" w:color="236863"/>
          <w:left w:val="double" w:sz="6" w:space="0" w:color="236863"/>
          <w:bottom w:val="double" w:sz="6" w:space="0" w:color="236863"/>
          <w:right w:val="double" w:sz="6" w:space="0" w:color="236863"/>
          <w:insideH w:val="double" w:sz="6" w:space="0" w:color="236863"/>
          <w:insideV w:val="double" w:sz="6" w:space="0" w:color="236863"/>
        </w:tblBorders>
        <w:tblCellMar>
          <w:top w:w="43" w:type="dxa"/>
          <w:left w:w="43" w:type="dxa"/>
          <w:bottom w:w="43" w:type="dxa"/>
          <w:right w:w="43" w:type="dxa"/>
        </w:tblCellMar>
        <w:tblLook w:val="04A0" w:firstRow="1" w:lastRow="0" w:firstColumn="1" w:lastColumn="0" w:noHBand="0" w:noVBand="1"/>
        <w:tblCaption w:val="Title: Data Records"/>
        <w:tblDescription w:val="Data element name, start position, length, type, population type, definition or comments, permitted values abbreviations"/>
      </w:tblPr>
      <w:tblGrid>
        <w:gridCol w:w="1614"/>
        <w:gridCol w:w="733"/>
        <w:gridCol w:w="633"/>
        <w:gridCol w:w="976"/>
        <w:gridCol w:w="570"/>
        <w:gridCol w:w="2666"/>
        <w:gridCol w:w="2122"/>
      </w:tblGrid>
      <w:tr w:rsidR="00813EE3" w:rsidRPr="00813EE3" w14:paraId="135D4445" w14:textId="77777777" w:rsidTr="000346B7">
        <w:trPr>
          <w:tblHeader/>
          <w:jc w:val="center"/>
        </w:trPr>
        <w:tc>
          <w:tcPr>
            <w:tcW w:w="895" w:type="pct"/>
            <w:shd w:val="clear" w:color="auto" w:fill="236863"/>
            <w:vAlign w:val="center"/>
            <w:hideMark/>
          </w:tcPr>
          <w:p w14:paraId="1DF693B1" w14:textId="77777777"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Data Element Name</w:t>
            </w:r>
          </w:p>
        </w:tc>
        <w:tc>
          <w:tcPr>
            <w:tcW w:w="414" w:type="pct"/>
            <w:shd w:val="clear" w:color="auto" w:fill="236863"/>
            <w:vAlign w:val="center"/>
            <w:hideMark/>
          </w:tcPr>
          <w:p w14:paraId="178C9F48" w14:textId="03951360"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Start</w:t>
            </w:r>
            <w:r w:rsidR="0096727C" w:rsidRPr="00813EE3">
              <w:rPr>
                <w:rFonts w:ascii="Arial Narrow" w:hAnsi="Arial Narrow"/>
                <w:b/>
                <w:bCs/>
                <w:color w:val="FFDEAA"/>
                <w:sz w:val="20"/>
                <w:szCs w:val="20"/>
              </w:rPr>
              <w:t xml:space="preserve"> </w:t>
            </w:r>
            <w:r w:rsidRPr="00813EE3">
              <w:rPr>
                <w:rFonts w:ascii="Arial Narrow" w:hAnsi="Arial Narrow"/>
                <w:b/>
                <w:bCs/>
                <w:color w:val="FFDEAA"/>
                <w:sz w:val="20"/>
                <w:szCs w:val="20"/>
              </w:rPr>
              <w:t>Position</w:t>
            </w:r>
          </w:p>
        </w:tc>
        <w:tc>
          <w:tcPr>
            <w:tcW w:w="360" w:type="pct"/>
            <w:shd w:val="clear" w:color="auto" w:fill="236863"/>
            <w:vAlign w:val="center"/>
            <w:hideMark/>
          </w:tcPr>
          <w:p w14:paraId="08C7468E" w14:textId="77777777"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Length</w:t>
            </w:r>
          </w:p>
        </w:tc>
        <w:tc>
          <w:tcPr>
            <w:tcW w:w="355" w:type="pct"/>
            <w:shd w:val="clear" w:color="auto" w:fill="236863"/>
            <w:vAlign w:val="center"/>
            <w:hideMark/>
          </w:tcPr>
          <w:p w14:paraId="5FEA6E4E" w14:textId="77777777"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Type</w:t>
            </w:r>
          </w:p>
        </w:tc>
        <w:tc>
          <w:tcPr>
            <w:tcW w:w="350" w:type="pct"/>
            <w:shd w:val="clear" w:color="auto" w:fill="236863"/>
            <w:vAlign w:val="center"/>
            <w:hideMark/>
          </w:tcPr>
          <w:p w14:paraId="3F96936F" w14:textId="77777777"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Pop</w:t>
            </w:r>
          </w:p>
        </w:tc>
        <w:tc>
          <w:tcPr>
            <w:tcW w:w="1459" w:type="pct"/>
            <w:shd w:val="clear" w:color="auto" w:fill="236863"/>
            <w:vAlign w:val="center"/>
            <w:hideMark/>
          </w:tcPr>
          <w:p w14:paraId="0EA2CEC9" w14:textId="77777777" w:rsidR="00257165" w:rsidRPr="00813EE3" w:rsidRDefault="00257165">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Definition / Comments</w:t>
            </w:r>
          </w:p>
        </w:tc>
        <w:tc>
          <w:tcPr>
            <w:tcW w:w="1167" w:type="pct"/>
            <w:shd w:val="clear" w:color="auto" w:fill="236863"/>
            <w:vAlign w:val="center"/>
            <w:hideMark/>
          </w:tcPr>
          <w:p w14:paraId="16E3B71C" w14:textId="77777777" w:rsidR="00257165" w:rsidRPr="00813EE3" w:rsidRDefault="00257165">
            <w:pPr>
              <w:jc w:val="center"/>
              <w:rPr>
                <w:rFonts w:ascii="Arial Narrow" w:hAnsi="Arial Narrow"/>
                <w:b/>
                <w:bCs/>
                <w:color w:val="FFDEAA"/>
                <w:sz w:val="20"/>
                <w:szCs w:val="20"/>
              </w:rPr>
            </w:pPr>
            <w:r w:rsidRPr="00813EE3">
              <w:rPr>
                <w:rFonts w:ascii="Arial Narrow" w:hAnsi="Arial Narrow"/>
                <w:b/>
                <w:bCs/>
                <w:color w:val="FFDEAA"/>
                <w:sz w:val="20"/>
                <w:szCs w:val="20"/>
              </w:rPr>
              <w:t>Permitted Values</w:t>
            </w:r>
          </w:p>
          <w:p w14:paraId="38F46897" w14:textId="77777777" w:rsidR="00221633" w:rsidRPr="00813EE3" w:rsidRDefault="00221633">
            <w:pPr>
              <w:jc w:val="center"/>
              <w:rPr>
                <w:rFonts w:ascii="Arial Narrow" w:eastAsia="Arial Unicode MS" w:hAnsi="Arial Narrow"/>
                <w:b/>
                <w:bCs/>
                <w:color w:val="FFDEAA"/>
                <w:sz w:val="20"/>
                <w:szCs w:val="20"/>
              </w:rPr>
            </w:pPr>
            <w:r w:rsidRPr="00813EE3">
              <w:rPr>
                <w:rFonts w:ascii="Arial Narrow" w:hAnsi="Arial Narrow"/>
                <w:b/>
                <w:bCs/>
                <w:color w:val="FFDEAA"/>
                <w:sz w:val="20"/>
                <w:szCs w:val="20"/>
              </w:rPr>
              <w:t>Abbreviations</w:t>
            </w:r>
          </w:p>
        </w:tc>
      </w:tr>
      <w:tr w:rsidR="00257165" w14:paraId="1A454604" w14:textId="77777777" w:rsidTr="000346B7">
        <w:trPr>
          <w:jc w:val="center"/>
        </w:trPr>
        <w:tc>
          <w:tcPr>
            <w:tcW w:w="895" w:type="pct"/>
            <w:hideMark/>
          </w:tcPr>
          <w:p w14:paraId="7C10D59E"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File Record Number</w:t>
            </w:r>
          </w:p>
        </w:tc>
        <w:tc>
          <w:tcPr>
            <w:tcW w:w="414" w:type="pct"/>
            <w:hideMark/>
          </w:tcPr>
          <w:p w14:paraId="2CE00456"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1</w:t>
            </w:r>
          </w:p>
        </w:tc>
        <w:tc>
          <w:tcPr>
            <w:tcW w:w="360" w:type="pct"/>
            <w:hideMark/>
          </w:tcPr>
          <w:p w14:paraId="29132D7D"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10</w:t>
            </w:r>
          </w:p>
        </w:tc>
        <w:tc>
          <w:tcPr>
            <w:tcW w:w="355" w:type="pct"/>
            <w:hideMark/>
          </w:tcPr>
          <w:p w14:paraId="08C6108C" w14:textId="423B096D" w:rsidR="00257165" w:rsidRDefault="000346B7" w:rsidP="00CF102E">
            <w:pPr>
              <w:spacing w:before="60"/>
              <w:rPr>
                <w:rFonts w:ascii="Georgia Pro" w:hAnsi="Georgia Pro"/>
                <w:sz w:val="20"/>
                <w:szCs w:val="20"/>
              </w:rPr>
            </w:pPr>
            <w:r>
              <w:rPr>
                <w:rFonts w:ascii="Georgia Pro" w:hAnsi="Georgia Pro"/>
                <w:sz w:val="20"/>
                <w:szCs w:val="20"/>
              </w:rPr>
              <w:t>Integer</w:t>
            </w:r>
          </w:p>
          <w:p w14:paraId="5FC4CA82" w14:textId="639FFA57" w:rsidR="000346B7" w:rsidRPr="00CF102E" w:rsidRDefault="000346B7" w:rsidP="00CF102E">
            <w:pPr>
              <w:spacing w:before="60"/>
              <w:rPr>
                <w:rFonts w:ascii="Georgia Pro" w:eastAsia="Arial Unicode MS" w:hAnsi="Georgia Pro"/>
                <w:sz w:val="20"/>
                <w:szCs w:val="20"/>
              </w:rPr>
            </w:pPr>
            <w:r w:rsidRPr="000B50A2">
              <w:rPr>
                <w:rFonts w:ascii="Georgia Pro" w:hAnsi="Georgia Pro"/>
                <w:b/>
                <w:i/>
                <w:color w:val="FF0000"/>
                <w:sz w:val="20"/>
                <w:szCs w:val="20"/>
              </w:rPr>
              <w:t>Revised!</w:t>
            </w:r>
          </w:p>
        </w:tc>
        <w:tc>
          <w:tcPr>
            <w:tcW w:w="350" w:type="pct"/>
            <w:hideMark/>
          </w:tcPr>
          <w:p w14:paraId="1B99BC9D"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73E58F46"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A sequential number assigned by the State that is unique to each row entry within the file.</w:t>
            </w:r>
          </w:p>
        </w:tc>
        <w:tc>
          <w:tcPr>
            <w:tcW w:w="1167" w:type="pct"/>
            <w:hideMark/>
          </w:tcPr>
          <w:p w14:paraId="48B67221"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w:t>
            </w:r>
          </w:p>
        </w:tc>
      </w:tr>
      <w:tr w:rsidR="007C055F" w14:paraId="4322A11B" w14:textId="77777777" w:rsidTr="000346B7">
        <w:trPr>
          <w:jc w:val="center"/>
        </w:trPr>
        <w:tc>
          <w:tcPr>
            <w:tcW w:w="895" w:type="pct"/>
            <w:hideMark/>
          </w:tcPr>
          <w:p w14:paraId="6E9BBBC0" w14:textId="481A48C3" w:rsidR="007C055F" w:rsidRPr="00CF102E" w:rsidRDefault="007C055F" w:rsidP="00CF102E">
            <w:pPr>
              <w:spacing w:before="60"/>
              <w:rPr>
                <w:rFonts w:ascii="Georgia Pro" w:eastAsia="Arial Unicode MS" w:hAnsi="Georgia Pro"/>
                <w:b/>
                <w:bCs/>
                <w:sz w:val="20"/>
                <w:szCs w:val="20"/>
              </w:rPr>
            </w:pPr>
            <w:r w:rsidRPr="00CF102E">
              <w:rPr>
                <w:rFonts w:ascii="Georgia Pro" w:hAnsi="Georgia Pro"/>
                <w:b/>
                <w:bCs/>
                <w:sz w:val="20"/>
                <w:szCs w:val="20"/>
              </w:rPr>
              <w:t>DG559</w:t>
            </w:r>
            <w:r w:rsidRPr="00CF102E">
              <w:rPr>
                <w:rFonts w:ascii="Georgia Pro" w:hAnsi="Georgia Pro"/>
                <w:b/>
                <w:bCs/>
                <w:sz w:val="20"/>
                <w:szCs w:val="20"/>
              </w:rPr>
              <w:br/>
            </w:r>
            <w:r w:rsidRPr="00CF102E">
              <w:rPr>
                <w:rFonts w:ascii="Georgia Pro" w:hAnsi="Georgia Pro"/>
                <w:sz w:val="20"/>
                <w:szCs w:val="20"/>
              </w:rPr>
              <w:t>State Code</w:t>
            </w:r>
          </w:p>
        </w:tc>
        <w:tc>
          <w:tcPr>
            <w:tcW w:w="414" w:type="pct"/>
            <w:hideMark/>
          </w:tcPr>
          <w:p w14:paraId="677EACB5" w14:textId="77777777" w:rsidR="007C055F" w:rsidRPr="00CF102E" w:rsidRDefault="007C055F" w:rsidP="00CF102E">
            <w:pPr>
              <w:spacing w:before="60"/>
              <w:jc w:val="right"/>
              <w:rPr>
                <w:rFonts w:ascii="Georgia Pro" w:eastAsia="Arial Unicode MS" w:hAnsi="Georgia Pro"/>
                <w:sz w:val="20"/>
                <w:szCs w:val="20"/>
              </w:rPr>
            </w:pPr>
            <w:r w:rsidRPr="00CF102E">
              <w:rPr>
                <w:rFonts w:ascii="Georgia Pro" w:hAnsi="Georgia Pro"/>
                <w:sz w:val="20"/>
                <w:szCs w:val="20"/>
              </w:rPr>
              <w:t>11</w:t>
            </w:r>
          </w:p>
        </w:tc>
        <w:tc>
          <w:tcPr>
            <w:tcW w:w="360" w:type="pct"/>
            <w:hideMark/>
          </w:tcPr>
          <w:p w14:paraId="01B4949E" w14:textId="77777777" w:rsidR="007C055F" w:rsidRPr="00CF102E" w:rsidRDefault="007C055F" w:rsidP="00CF102E">
            <w:pPr>
              <w:spacing w:before="60"/>
              <w:jc w:val="right"/>
              <w:rPr>
                <w:rFonts w:ascii="Georgia Pro" w:eastAsia="Arial Unicode MS" w:hAnsi="Georgia Pro"/>
                <w:sz w:val="20"/>
                <w:szCs w:val="20"/>
              </w:rPr>
            </w:pPr>
            <w:r w:rsidRPr="00CF102E">
              <w:rPr>
                <w:rFonts w:ascii="Georgia Pro" w:hAnsi="Georgia Pro"/>
                <w:sz w:val="20"/>
                <w:szCs w:val="20"/>
              </w:rPr>
              <w:t>2</w:t>
            </w:r>
          </w:p>
        </w:tc>
        <w:tc>
          <w:tcPr>
            <w:tcW w:w="355" w:type="pct"/>
            <w:hideMark/>
          </w:tcPr>
          <w:p w14:paraId="07B6245A" w14:textId="77777777" w:rsidR="007C055F" w:rsidRPr="00CF102E" w:rsidRDefault="007C055F"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719D57F4" w14:textId="77777777" w:rsidR="007C055F" w:rsidRPr="00CF102E" w:rsidRDefault="007C055F"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tcPr>
          <w:p w14:paraId="3C441282" w14:textId="5F1E579C" w:rsidR="007C055F" w:rsidRPr="00CF102E" w:rsidRDefault="007C055F" w:rsidP="00CF102E">
            <w:pPr>
              <w:spacing w:before="60"/>
              <w:rPr>
                <w:rFonts w:ascii="Georgia Pro" w:hAnsi="Georgia Pro"/>
                <w:sz w:val="20"/>
                <w:szCs w:val="20"/>
              </w:rPr>
            </w:pPr>
            <w:r w:rsidRPr="00CF102E">
              <w:rPr>
                <w:rFonts w:ascii="Georgia Pro" w:hAnsi="Georgia Pro"/>
                <w:sz w:val="20"/>
                <w:szCs w:val="20"/>
              </w:rPr>
              <w:t xml:space="preserve">The two-digit American National Standards Institute (ANSI) code for the state, District of Columbia, and the </w:t>
            </w:r>
            <w:r w:rsidR="00193A35" w:rsidRPr="00CF102E">
              <w:rPr>
                <w:rFonts w:ascii="Georgia Pro" w:hAnsi="Georgia Pro"/>
                <w:sz w:val="20"/>
                <w:szCs w:val="20"/>
              </w:rPr>
              <w:t xml:space="preserve">outlying areas </w:t>
            </w:r>
            <w:r w:rsidRPr="00CF102E">
              <w:rPr>
                <w:rFonts w:ascii="Georgia Pro" w:hAnsi="Georgia Pro"/>
                <w:sz w:val="20"/>
                <w:szCs w:val="20"/>
              </w:rPr>
              <w:t>and freely associated areas of the United States.</w:t>
            </w:r>
          </w:p>
        </w:tc>
        <w:tc>
          <w:tcPr>
            <w:tcW w:w="1167" w:type="pct"/>
          </w:tcPr>
          <w:p w14:paraId="1A86DEEB" w14:textId="77777777" w:rsidR="007C055F" w:rsidRPr="00CF102E" w:rsidRDefault="007C055F" w:rsidP="00CF102E">
            <w:pPr>
              <w:spacing w:before="60"/>
              <w:rPr>
                <w:rFonts w:ascii="Georgia Pro" w:eastAsia="Arial Unicode MS" w:hAnsi="Georgia Pro"/>
                <w:sz w:val="20"/>
                <w:szCs w:val="20"/>
              </w:rPr>
            </w:pPr>
            <w:r w:rsidRPr="00CF102E">
              <w:rPr>
                <w:rFonts w:ascii="Georgia Pro" w:hAnsi="Georgia Pro"/>
                <w:sz w:val="20"/>
                <w:szCs w:val="20"/>
              </w:rPr>
              <w:t xml:space="preserve">For a list of valid State Codes, refer to the </w:t>
            </w:r>
            <w:r w:rsidRPr="00CF102E">
              <w:rPr>
                <w:rFonts w:ascii="Georgia Pro" w:hAnsi="Georgia Pro"/>
                <w:iCs/>
                <w:sz w:val="20"/>
                <w:szCs w:val="20"/>
              </w:rPr>
              <w:t>ED</w:t>
            </w:r>
            <w:r w:rsidRPr="00CF102E">
              <w:rPr>
                <w:rFonts w:ascii="Georgia Pro" w:hAnsi="Georgia Pro"/>
                <w:i/>
                <w:iCs/>
                <w:sz w:val="20"/>
                <w:szCs w:val="20"/>
              </w:rPr>
              <w:t xml:space="preserve">Facts </w:t>
            </w:r>
            <w:r w:rsidRPr="00CF102E">
              <w:rPr>
                <w:rFonts w:ascii="Georgia Pro" w:hAnsi="Georgia Pro"/>
                <w:iCs/>
                <w:sz w:val="20"/>
                <w:szCs w:val="20"/>
              </w:rPr>
              <w:t>Workbook</w:t>
            </w:r>
            <w:r w:rsidRPr="00CF102E">
              <w:rPr>
                <w:rFonts w:ascii="Georgia Pro" w:hAnsi="Georgia Pro"/>
                <w:sz w:val="20"/>
                <w:szCs w:val="20"/>
              </w:rPr>
              <w:t>.</w:t>
            </w:r>
          </w:p>
        </w:tc>
      </w:tr>
      <w:tr w:rsidR="00257165" w14:paraId="0244084D" w14:textId="77777777" w:rsidTr="000346B7">
        <w:trPr>
          <w:jc w:val="center"/>
        </w:trPr>
        <w:tc>
          <w:tcPr>
            <w:tcW w:w="895" w:type="pct"/>
            <w:hideMark/>
          </w:tcPr>
          <w:p w14:paraId="62699E84" w14:textId="7339F4FF" w:rsidR="00257165" w:rsidRPr="00CF102E" w:rsidRDefault="00257165" w:rsidP="00CF102E">
            <w:pPr>
              <w:spacing w:before="60"/>
              <w:rPr>
                <w:rFonts w:ascii="Georgia Pro" w:hAnsi="Georgia Pro"/>
                <w:sz w:val="20"/>
                <w:szCs w:val="20"/>
              </w:rPr>
            </w:pPr>
            <w:r w:rsidRPr="00CF102E">
              <w:rPr>
                <w:rFonts w:ascii="Georgia Pro" w:hAnsi="Georgia Pro"/>
                <w:b/>
                <w:bCs/>
                <w:sz w:val="20"/>
                <w:szCs w:val="20"/>
              </w:rPr>
              <w:t>DG570</w:t>
            </w:r>
            <w:r w:rsidRPr="00CF102E">
              <w:rPr>
                <w:rFonts w:ascii="Georgia Pro" w:hAnsi="Georgia Pro"/>
                <w:b/>
                <w:bCs/>
                <w:sz w:val="20"/>
                <w:szCs w:val="20"/>
              </w:rPr>
              <w:br/>
            </w:r>
            <w:r w:rsidRPr="00CF102E">
              <w:rPr>
                <w:rFonts w:ascii="Georgia Pro" w:hAnsi="Georgia Pro"/>
                <w:sz w:val="20"/>
                <w:szCs w:val="20"/>
              </w:rPr>
              <w:t>State Agency Number</w:t>
            </w:r>
          </w:p>
          <w:p w14:paraId="228B6A71" w14:textId="162E6066" w:rsidR="00193A35" w:rsidRPr="00CF102E" w:rsidRDefault="00193A35" w:rsidP="00CF102E">
            <w:pPr>
              <w:spacing w:before="60"/>
              <w:rPr>
                <w:rFonts w:ascii="Georgia Pro" w:eastAsia="Arial Unicode MS" w:hAnsi="Georgia Pro"/>
                <w:b/>
                <w:bCs/>
                <w:sz w:val="20"/>
                <w:szCs w:val="20"/>
              </w:rPr>
            </w:pPr>
          </w:p>
        </w:tc>
        <w:tc>
          <w:tcPr>
            <w:tcW w:w="414" w:type="pct"/>
            <w:hideMark/>
          </w:tcPr>
          <w:p w14:paraId="597F3E87"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13</w:t>
            </w:r>
          </w:p>
        </w:tc>
        <w:tc>
          <w:tcPr>
            <w:tcW w:w="360" w:type="pct"/>
            <w:hideMark/>
          </w:tcPr>
          <w:p w14:paraId="018E93D8"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2</w:t>
            </w:r>
          </w:p>
        </w:tc>
        <w:tc>
          <w:tcPr>
            <w:tcW w:w="355" w:type="pct"/>
            <w:hideMark/>
          </w:tcPr>
          <w:p w14:paraId="55CA6DEE"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51E82099"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51376A6B"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xml:space="preserve">A number used to uniquely identify state agencies.  This ID cannot be updated through this file.  </w:t>
            </w:r>
          </w:p>
        </w:tc>
        <w:tc>
          <w:tcPr>
            <w:tcW w:w="1167" w:type="pct"/>
            <w:hideMark/>
          </w:tcPr>
          <w:p w14:paraId="55FA66BB" w14:textId="77777777" w:rsidR="00257165" w:rsidRPr="00CF102E" w:rsidRDefault="00257165" w:rsidP="00CF102E">
            <w:pPr>
              <w:spacing w:before="60"/>
              <w:rPr>
                <w:rFonts w:ascii="Georgia Pro" w:eastAsia="Arial Unicode MS" w:hAnsi="Georgia Pro"/>
                <w:b/>
                <w:bCs/>
                <w:sz w:val="20"/>
                <w:szCs w:val="20"/>
              </w:rPr>
            </w:pPr>
            <w:r w:rsidRPr="00CF102E">
              <w:rPr>
                <w:rFonts w:ascii="Georgia Pro" w:hAnsi="Georgia Pro"/>
                <w:b/>
                <w:bCs/>
                <w:sz w:val="20"/>
                <w:szCs w:val="20"/>
              </w:rPr>
              <w:t>01</w:t>
            </w:r>
            <w:r w:rsidRPr="00CF102E">
              <w:rPr>
                <w:rFonts w:ascii="Georgia Pro" w:hAnsi="Georgia Pro"/>
                <w:sz w:val="20"/>
                <w:szCs w:val="20"/>
              </w:rPr>
              <w:t xml:space="preserve"> – State Education Agency</w:t>
            </w:r>
          </w:p>
        </w:tc>
      </w:tr>
      <w:tr w:rsidR="00257165" w14:paraId="653B0983" w14:textId="77777777" w:rsidTr="000346B7">
        <w:trPr>
          <w:jc w:val="center"/>
        </w:trPr>
        <w:tc>
          <w:tcPr>
            <w:tcW w:w="895" w:type="pct"/>
            <w:hideMark/>
          </w:tcPr>
          <w:p w14:paraId="425B11FA" w14:textId="10AF1E30" w:rsidR="00257165" w:rsidRPr="00CF102E" w:rsidRDefault="00257165" w:rsidP="00CF102E">
            <w:pPr>
              <w:spacing w:before="60"/>
              <w:rPr>
                <w:rFonts w:ascii="Georgia Pro" w:hAnsi="Georgia Pro"/>
                <w:sz w:val="20"/>
                <w:szCs w:val="20"/>
              </w:rPr>
            </w:pPr>
            <w:r w:rsidRPr="00CF102E">
              <w:rPr>
                <w:rFonts w:ascii="Georgia Pro" w:hAnsi="Georgia Pro"/>
                <w:b/>
                <w:bCs/>
                <w:sz w:val="20"/>
                <w:szCs w:val="20"/>
              </w:rPr>
              <w:t>DG4</w:t>
            </w:r>
            <w:r w:rsidRPr="00CF102E">
              <w:rPr>
                <w:rFonts w:ascii="Georgia Pro" w:hAnsi="Georgia Pro"/>
                <w:b/>
                <w:bCs/>
                <w:sz w:val="20"/>
                <w:szCs w:val="20"/>
              </w:rPr>
              <w:br/>
            </w:r>
            <w:r w:rsidRPr="00CF102E">
              <w:rPr>
                <w:rFonts w:ascii="Georgia Pro" w:hAnsi="Georgia Pro"/>
                <w:sz w:val="20"/>
                <w:szCs w:val="20"/>
              </w:rPr>
              <w:t>LEA Identifier</w:t>
            </w:r>
            <w:r w:rsidR="00193A35" w:rsidRPr="00CF102E">
              <w:rPr>
                <w:rFonts w:ascii="Georgia Pro" w:hAnsi="Georgia Pro"/>
                <w:sz w:val="20"/>
                <w:szCs w:val="20"/>
              </w:rPr>
              <w:t xml:space="preserve"> (</w:t>
            </w:r>
            <w:r w:rsidR="00277AF1" w:rsidRPr="00CF102E">
              <w:rPr>
                <w:rFonts w:ascii="Georgia Pro" w:hAnsi="Georgia Pro"/>
                <w:sz w:val="20"/>
                <w:szCs w:val="20"/>
              </w:rPr>
              <w:t>S</w:t>
            </w:r>
            <w:r w:rsidR="00193A35" w:rsidRPr="00CF102E">
              <w:rPr>
                <w:rFonts w:ascii="Georgia Pro" w:hAnsi="Georgia Pro"/>
                <w:sz w:val="20"/>
                <w:szCs w:val="20"/>
              </w:rPr>
              <w:t xml:space="preserve">tate) </w:t>
            </w:r>
          </w:p>
          <w:p w14:paraId="06FF28D3" w14:textId="1B67071D" w:rsidR="00193A35" w:rsidRPr="00CF102E" w:rsidRDefault="00193A35" w:rsidP="00CF102E">
            <w:pPr>
              <w:spacing w:before="60"/>
              <w:rPr>
                <w:rFonts w:ascii="Georgia Pro" w:eastAsia="Arial Unicode MS" w:hAnsi="Georgia Pro"/>
                <w:b/>
                <w:bCs/>
                <w:sz w:val="20"/>
                <w:szCs w:val="20"/>
              </w:rPr>
            </w:pPr>
          </w:p>
        </w:tc>
        <w:tc>
          <w:tcPr>
            <w:tcW w:w="414" w:type="pct"/>
            <w:hideMark/>
          </w:tcPr>
          <w:p w14:paraId="05CDD8A3"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60" w:type="pct"/>
            <w:hideMark/>
          </w:tcPr>
          <w:p w14:paraId="44FC8F3E"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14</w:t>
            </w:r>
          </w:p>
        </w:tc>
        <w:tc>
          <w:tcPr>
            <w:tcW w:w="355" w:type="pct"/>
            <w:hideMark/>
          </w:tcPr>
          <w:p w14:paraId="28100449"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09813166"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3C50D778" w14:textId="46C0B583"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xml:space="preserve">The identifier assigned to a local education agency (LEA) by the state education agency (SEA).  Also known as State LEA </w:t>
            </w:r>
            <w:r w:rsidR="00193A35" w:rsidRPr="00CF102E">
              <w:rPr>
                <w:rFonts w:ascii="Georgia Pro" w:hAnsi="Georgia Pro"/>
                <w:sz w:val="20"/>
                <w:szCs w:val="20"/>
              </w:rPr>
              <w:t>Identification Number (</w:t>
            </w:r>
            <w:r w:rsidRPr="00CF102E">
              <w:rPr>
                <w:rFonts w:ascii="Georgia Pro" w:hAnsi="Georgia Pro"/>
                <w:sz w:val="20"/>
                <w:szCs w:val="20"/>
              </w:rPr>
              <w:t>ID</w:t>
            </w:r>
            <w:r w:rsidR="00193A35" w:rsidRPr="00CF102E">
              <w:rPr>
                <w:rFonts w:ascii="Georgia Pro" w:hAnsi="Georgia Pro"/>
                <w:sz w:val="20"/>
                <w:szCs w:val="20"/>
              </w:rPr>
              <w:t>)</w:t>
            </w:r>
            <w:r w:rsidRPr="00CF102E">
              <w:rPr>
                <w:rFonts w:ascii="Georgia Pro" w:hAnsi="Georgia Pro"/>
                <w:sz w:val="20"/>
                <w:szCs w:val="20"/>
              </w:rPr>
              <w:t>.  This data element cannot be updated through this file.</w:t>
            </w:r>
          </w:p>
        </w:tc>
        <w:tc>
          <w:tcPr>
            <w:tcW w:w="1167" w:type="pct"/>
          </w:tcPr>
          <w:p w14:paraId="0466E007" w14:textId="3818287F" w:rsidR="00257165" w:rsidRPr="00CF102E" w:rsidRDefault="00257165" w:rsidP="00CF102E">
            <w:pPr>
              <w:spacing w:before="60"/>
              <w:rPr>
                <w:rFonts w:ascii="Georgia Pro" w:hAnsi="Georgia Pro"/>
                <w:sz w:val="20"/>
                <w:szCs w:val="20"/>
              </w:rPr>
            </w:pPr>
            <w:r w:rsidRPr="00CF102E">
              <w:rPr>
                <w:rFonts w:ascii="Georgia Pro" w:hAnsi="Georgia Pro"/>
                <w:sz w:val="20"/>
                <w:szCs w:val="20"/>
              </w:rPr>
              <w:t>SEA level – Blank</w:t>
            </w:r>
          </w:p>
          <w:p w14:paraId="79AD2051" w14:textId="77777777" w:rsidR="00257165" w:rsidRPr="00CF102E" w:rsidRDefault="00257165" w:rsidP="00CF102E">
            <w:pPr>
              <w:spacing w:before="60"/>
              <w:rPr>
                <w:rFonts w:ascii="Georgia Pro" w:hAnsi="Georgia Pro"/>
                <w:sz w:val="20"/>
                <w:szCs w:val="20"/>
              </w:rPr>
            </w:pPr>
          </w:p>
          <w:p w14:paraId="01BDB0FA" w14:textId="77777777" w:rsidR="00257165" w:rsidRPr="00CF102E" w:rsidRDefault="00257165" w:rsidP="00CF102E">
            <w:pPr>
              <w:spacing w:before="60"/>
              <w:rPr>
                <w:rFonts w:ascii="Georgia Pro" w:eastAsia="Arial Unicode MS" w:hAnsi="Georgia Pro"/>
                <w:sz w:val="20"/>
                <w:szCs w:val="20"/>
              </w:rPr>
            </w:pPr>
          </w:p>
        </w:tc>
      </w:tr>
      <w:tr w:rsidR="00257165" w14:paraId="5770EA91" w14:textId="77777777" w:rsidTr="000346B7">
        <w:trPr>
          <w:jc w:val="center"/>
        </w:trPr>
        <w:tc>
          <w:tcPr>
            <w:tcW w:w="895" w:type="pct"/>
            <w:hideMark/>
          </w:tcPr>
          <w:p w14:paraId="24E8C441" w14:textId="5E37A911" w:rsidR="00193A35" w:rsidRPr="00CF102E" w:rsidRDefault="00257165" w:rsidP="00CF102E">
            <w:pPr>
              <w:spacing w:before="60"/>
              <w:rPr>
                <w:rFonts w:ascii="Georgia Pro" w:hAnsi="Georgia Pro"/>
                <w:sz w:val="20"/>
                <w:szCs w:val="20"/>
              </w:rPr>
            </w:pPr>
            <w:r w:rsidRPr="00CF102E">
              <w:rPr>
                <w:rFonts w:ascii="Georgia Pro" w:hAnsi="Georgia Pro"/>
                <w:b/>
                <w:sz w:val="20"/>
                <w:szCs w:val="20"/>
              </w:rPr>
              <w:lastRenderedPageBreak/>
              <w:t>DG5</w:t>
            </w:r>
            <w:r w:rsidRPr="00CF102E">
              <w:rPr>
                <w:rFonts w:ascii="Georgia Pro" w:hAnsi="Georgia Pro"/>
                <w:sz w:val="20"/>
                <w:szCs w:val="20"/>
              </w:rPr>
              <w:br/>
              <w:t>School Identifier</w:t>
            </w:r>
            <w:r w:rsidR="00193A35" w:rsidRPr="00CF102E">
              <w:rPr>
                <w:rFonts w:ascii="Georgia Pro" w:hAnsi="Georgia Pro"/>
                <w:sz w:val="20"/>
                <w:szCs w:val="20"/>
              </w:rPr>
              <w:t xml:space="preserve"> (</w:t>
            </w:r>
            <w:r w:rsidR="00277AF1" w:rsidRPr="00CF102E">
              <w:rPr>
                <w:rFonts w:ascii="Georgia Pro" w:hAnsi="Georgia Pro"/>
                <w:sz w:val="20"/>
                <w:szCs w:val="20"/>
              </w:rPr>
              <w:t>S</w:t>
            </w:r>
            <w:r w:rsidR="00193A35" w:rsidRPr="00CF102E">
              <w:rPr>
                <w:rFonts w:ascii="Georgia Pro" w:hAnsi="Georgia Pro"/>
                <w:sz w:val="20"/>
                <w:szCs w:val="20"/>
              </w:rPr>
              <w:t>tate)</w:t>
            </w:r>
          </w:p>
        </w:tc>
        <w:tc>
          <w:tcPr>
            <w:tcW w:w="414" w:type="pct"/>
            <w:hideMark/>
          </w:tcPr>
          <w:p w14:paraId="10BDBE0B"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29</w:t>
            </w:r>
          </w:p>
        </w:tc>
        <w:tc>
          <w:tcPr>
            <w:tcW w:w="360" w:type="pct"/>
            <w:hideMark/>
          </w:tcPr>
          <w:p w14:paraId="5A3069F6"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20</w:t>
            </w:r>
          </w:p>
        </w:tc>
        <w:tc>
          <w:tcPr>
            <w:tcW w:w="355" w:type="pct"/>
            <w:hideMark/>
          </w:tcPr>
          <w:p w14:paraId="0E5DE487"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4314C092"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0E2C7D5B" w14:textId="0B2DEEDA"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xml:space="preserve">The identifier assigned to a school by the state education agency (SEA).  Also known as the State School </w:t>
            </w:r>
            <w:r w:rsidR="00193A35" w:rsidRPr="00CF102E">
              <w:rPr>
                <w:rFonts w:ascii="Georgia Pro" w:hAnsi="Georgia Pro"/>
                <w:sz w:val="20"/>
                <w:szCs w:val="20"/>
              </w:rPr>
              <w:t>Identification Number (</w:t>
            </w:r>
            <w:r w:rsidRPr="00CF102E">
              <w:rPr>
                <w:rFonts w:ascii="Georgia Pro" w:hAnsi="Georgia Pro"/>
                <w:sz w:val="20"/>
                <w:szCs w:val="20"/>
              </w:rPr>
              <w:t>ID</w:t>
            </w:r>
            <w:r w:rsidR="00193A35" w:rsidRPr="00CF102E">
              <w:rPr>
                <w:rFonts w:ascii="Georgia Pro" w:hAnsi="Georgia Pro"/>
                <w:sz w:val="20"/>
                <w:szCs w:val="20"/>
              </w:rPr>
              <w:t>)</w:t>
            </w:r>
            <w:r w:rsidRPr="00CF102E">
              <w:rPr>
                <w:rFonts w:ascii="Georgia Pro" w:hAnsi="Georgia Pro"/>
                <w:sz w:val="20"/>
                <w:szCs w:val="20"/>
              </w:rPr>
              <w:t>.  This ID cannot be updated through this file.</w:t>
            </w:r>
          </w:p>
        </w:tc>
        <w:tc>
          <w:tcPr>
            <w:tcW w:w="1167" w:type="pct"/>
          </w:tcPr>
          <w:p w14:paraId="5BD1B724" w14:textId="77777777" w:rsidR="00257165" w:rsidRPr="00CF102E" w:rsidRDefault="00257165" w:rsidP="00CF102E">
            <w:pPr>
              <w:spacing w:before="60"/>
              <w:rPr>
                <w:rFonts w:ascii="Georgia Pro" w:hAnsi="Georgia Pro"/>
                <w:sz w:val="20"/>
                <w:szCs w:val="20"/>
              </w:rPr>
            </w:pPr>
            <w:r w:rsidRPr="00CF102E">
              <w:rPr>
                <w:rFonts w:ascii="Georgia Pro" w:hAnsi="Georgia Pro"/>
                <w:sz w:val="20"/>
                <w:szCs w:val="20"/>
              </w:rPr>
              <w:t>SEA level – Blank</w:t>
            </w:r>
          </w:p>
          <w:p w14:paraId="176BCAEE" w14:textId="77777777" w:rsidR="00257165" w:rsidRPr="00CF102E" w:rsidRDefault="00257165" w:rsidP="00CF102E">
            <w:pPr>
              <w:spacing w:before="60"/>
              <w:rPr>
                <w:rFonts w:ascii="Georgia Pro" w:hAnsi="Georgia Pro"/>
                <w:sz w:val="20"/>
                <w:szCs w:val="20"/>
              </w:rPr>
            </w:pPr>
            <w:r w:rsidRPr="00CF102E">
              <w:rPr>
                <w:rFonts w:ascii="Georgia Pro" w:hAnsi="Georgia Pro"/>
                <w:sz w:val="20"/>
                <w:szCs w:val="20"/>
              </w:rPr>
              <w:t>LEA level - Blank </w:t>
            </w:r>
          </w:p>
          <w:p w14:paraId="1D54C0B0" w14:textId="77777777" w:rsidR="00257165" w:rsidRPr="00CF102E" w:rsidRDefault="00257165" w:rsidP="00CF102E">
            <w:pPr>
              <w:spacing w:before="60"/>
              <w:rPr>
                <w:rFonts w:ascii="Georgia Pro" w:eastAsia="Arial Unicode MS" w:hAnsi="Georgia Pro"/>
                <w:sz w:val="20"/>
                <w:szCs w:val="20"/>
              </w:rPr>
            </w:pPr>
          </w:p>
        </w:tc>
      </w:tr>
      <w:tr w:rsidR="00257165" w14:paraId="4AA2F382" w14:textId="77777777" w:rsidTr="000346B7">
        <w:trPr>
          <w:jc w:val="center"/>
        </w:trPr>
        <w:tc>
          <w:tcPr>
            <w:tcW w:w="895" w:type="pct"/>
            <w:hideMark/>
          </w:tcPr>
          <w:p w14:paraId="21E39338"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Table Name</w:t>
            </w:r>
          </w:p>
        </w:tc>
        <w:tc>
          <w:tcPr>
            <w:tcW w:w="414" w:type="pct"/>
            <w:hideMark/>
          </w:tcPr>
          <w:p w14:paraId="32939D51"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49</w:t>
            </w:r>
          </w:p>
        </w:tc>
        <w:tc>
          <w:tcPr>
            <w:tcW w:w="360" w:type="pct"/>
            <w:hideMark/>
          </w:tcPr>
          <w:p w14:paraId="6406FB53"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20</w:t>
            </w:r>
          </w:p>
        </w:tc>
        <w:tc>
          <w:tcPr>
            <w:tcW w:w="355" w:type="pct"/>
            <w:hideMark/>
          </w:tcPr>
          <w:p w14:paraId="7AE48341"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2B8C483B" w14:textId="77777777" w:rsidR="00257165" w:rsidRPr="00CF102E" w:rsidRDefault="00257165"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tcPr>
          <w:p w14:paraId="3FBBBD66" w14:textId="52CEC0FA"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 xml:space="preserve">See </w:t>
            </w:r>
            <w:r w:rsidR="00E9034E" w:rsidRPr="00CF102E">
              <w:rPr>
                <w:rFonts w:ascii="Georgia Pro" w:hAnsi="Georgia Pro"/>
                <w:sz w:val="20"/>
                <w:szCs w:val="20"/>
              </w:rPr>
              <w:t xml:space="preserve">technical name in </w:t>
            </w:r>
            <w:r w:rsidRPr="00CF102E">
              <w:rPr>
                <w:rFonts w:ascii="Georgia Pro" w:hAnsi="Georgia Pro"/>
                <w:sz w:val="20"/>
                <w:szCs w:val="20"/>
              </w:rPr>
              <w:t>section</w:t>
            </w:r>
            <w:r w:rsidR="008F1BA9" w:rsidRPr="00CF102E">
              <w:rPr>
                <w:rFonts w:ascii="Georgia Pro" w:hAnsi="Georgia Pro"/>
                <w:sz w:val="20"/>
                <w:szCs w:val="20"/>
              </w:rPr>
              <w:t>s</w:t>
            </w:r>
            <w:r w:rsidRPr="00CF102E">
              <w:rPr>
                <w:rFonts w:ascii="Georgia Pro" w:hAnsi="Georgia Pro"/>
                <w:sz w:val="20"/>
                <w:szCs w:val="20"/>
              </w:rPr>
              <w:t xml:space="preserve"> </w:t>
            </w:r>
            <w:r w:rsidR="008F1BA9" w:rsidRPr="00CF102E">
              <w:rPr>
                <w:rFonts w:ascii="Georgia Pro" w:hAnsi="Georgia Pro"/>
                <w:sz w:val="20"/>
                <w:szCs w:val="20"/>
              </w:rPr>
              <w:t xml:space="preserve">2.2 and </w:t>
            </w:r>
            <w:r w:rsidR="008924FC" w:rsidRPr="00CF102E">
              <w:rPr>
                <w:rFonts w:ascii="Georgia Pro" w:hAnsi="Georgia Pro"/>
                <w:sz w:val="20"/>
                <w:szCs w:val="20"/>
              </w:rPr>
              <w:t>2.3</w:t>
            </w:r>
            <w:r w:rsidR="008F1BA9" w:rsidRPr="00CF102E">
              <w:rPr>
                <w:rFonts w:ascii="Georgia Pro" w:hAnsi="Georgia Pro"/>
                <w:sz w:val="20"/>
                <w:szCs w:val="20"/>
              </w:rPr>
              <w:t>.</w:t>
            </w:r>
          </w:p>
        </w:tc>
        <w:tc>
          <w:tcPr>
            <w:tcW w:w="1167" w:type="pct"/>
            <w:hideMark/>
          </w:tcPr>
          <w:p w14:paraId="205DD437" w14:textId="77777777" w:rsidR="00257165" w:rsidRPr="00CF102E" w:rsidRDefault="00CA7537" w:rsidP="00CF102E">
            <w:pPr>
              <w:spacing w:before="60"/>
              <w:rPr>
                <w:rFonts w:ascii="Georgia Pro" w:eastAsia="Arial Unicode MS" w:hAnsi="Georgia Pro"/>
                <w:b/>
                <w:bCs/>
                <w:sz w:val="20"/>
                <w:szCs w:val="20"/>
              </w:rPr>
            </w:pPr>
            <w:r w:rsidRPr="00CF102E">
              <w:rPr>
                <w:rFonts w:ascii="Georgia Pro" w:hAnsi="Georgia Pro"/>
                <w:b/>
                <w:bCs/>
                <w:sz w:val="20"/>
                <w:szCs w:val="20"/>
              </w:rPr>
              <w:t>IDEADISAB</w:t>
            </w:r>
          </w:p>
        </w:tc>
      </w:tr>
      <w:tr w:rsidR="00257165" w14:paraId="722132FF" w14:textId="77777777" w:rsidTr="000346B7">
        <w:trPr>
          <w:jc w:val="center"/>
        </w:trPr>
        <w:tc>
          <w:tcPr>
            <w:tcW w:w="895" w:type="pct"/>
            <w:hideMark/>
          </w:tcPr>
          <w:p w14:paraId="68649E89" w14:textId="77777777" w:rsidR="00257165" w:rsidRPr="00CF102E" w:rsidRDefault="00CA7537" w:rsidP="00CF102E">
            <w:pPr>
              <w:spacing w:before="60"/>
              <w:rPr>
                <w:rFonts w:ascii="Georgia Pro" w:eastAsia="Arial Unicode MS" w:hAnsi="Georgia Pro"/>
                <w:sz w:val="20"/>
                <w:szCs w:val="20"/>
              </w:rPr>
            </w:pPr>
            <w:r w:rsidRPr="00CF102E">
              <w:rPr>
                <w:rFonts w:ascii="Georgia Pro" w:eastAsia="Arial Unicode MS" w:hAnsi="Georgia Pro"/>
                <w:sz w:val="20"/>
                <w:szCs w:val="20"/>
              </w:rPr>
              <w:t>Filler</w:t>
            </w:r>
          </w:p>
        </w:tc>
        <w:tc>
          <w:tcPr>
            <w:tcW w:w="414" w:type="pct"/>
            <w:hideMark/>
          </w:tcPr>
          <w:p w14:paraId="7722E594"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69</w:t>
            </w:r>
          </w:p>
        </w:tc>
        <w:tc>
          <w:tcPr>
            <w:tcW w:w="360" w:type="pct"/>
            <w:hideMark/>
          </w:tcPr>
          <w:p w14:paraId="10CE499E" w14:textId="77777777" w:rsidR="00257165" w:rsidRPr="00CF102E" w:rsidRDefault="00257165"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54EAE6C6" w14:textId="77777777" w:rsidR="00257165" w:rsidRPr="00CF102E" w:rsidRDefault="00257165"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52A4127E" w14:textId="77777777" w:rsidR="00257165"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7B66606F" w14:textId="77777777" w:rsidR="00257165"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Leave filler field blank.</w:t>
            </w:r>
          </w:p>
        </w:tc>
        <w:tc>
          <w:tcPr>
            <w:tcW w:w="1167" w:type="pct"/>
            <w:hideMark/>
          </w:tcPr>
          <w:p w14:paraId="218E7B69" w14:textId="77777777" w:rsidR="00257165" w:rsidRPr="00CF102E" w:rsidRDefault="00257165" w:rsidP="00CF102E">
            <w:pPr>
              <w:spacing w:before="60"/>
              <w:rPr>
                <w:rFonts w:ascii="Georgia Pro" w:eastAsia="Arial Unicode MS" w:hAnsi="Georgia Pro"/>
                <w:b/>
                <w:bCs/>
                <w:sz w:val="20"/>
                <w:szCs w:val="20"/>
              </w:rPr>
            </w:pPr>
          </w:p>
        </w:tc>
      </w:tr>
      <w:tr w:rsidR="00CA7537" w14:paraId="7C2791DC" w14:textId="77777777" w:rsidTr="000346B7">
        <w:trPr>
          <w:jc w:val="center"/>
        </w:trPr>
        <w:tc>
          <w:tcPr>
            <w:tcW w:w="895" w:type="pct"/>
            <w:hideMark/>
          </w:tcPr>
          <w:p w14:paraId="7EAE6841"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Racial Ethnic</w:t>
            </w:r>
          </w:p>
        </w:tc>
        <w:tc>
          <w:tcPr>
            <w:tcW w:w="414" w:type="pct"/>
            <w:hideMark/>
          </w:tcPr>
          <w:p w14:paraId="03E27D21"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84</w:t>
            </w:r>
          </w:p>
        </w:tc>
        <w:tc>
          <w:tcPr>
            <w:tcW w:w="360" w:type="pct"/>
            <w:hideMark/>
          </w:tcPr>
          <w:p w14:paraId="22E703AD"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1384CF87"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691A330D"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A</w:t>
            </w:r>
          </w:p>
        </w:tc>
        <w:tc>
          <w:tcPr>
            <w:tcW w:w="1459" w:type="pct"/>
            <w:hideMark/>
          </w:tcPr>
          <w:p w14:paraId="2D255EBA" w14:textId="34859076" w:rsidR="00CA7537" w:rsidRPr="00CF102E" w:rsidRDefault="00106BD0" w:rsidP="00CF102E">
            <w:pPr>
              <w:spacing w:before="60"/>
              <w:rPr>
                <w:rFonts w:ascii="Georgia Pro" w:eastAsia="Arial Unicode MS" w:hAnsi="Georgia Pro"/>
                <w:sz w:val="20"/>
                <w:szCs w:val="20"/>
              </w:rPr>
            </w:pPr>
            <w:r w:rsidRPr="00CF102E">
              <w:rPr>
                <w:rFonts w:ascii="Georgia Pro" w:hAnsi="Georgia Pro"/>
                <w:sz w:val="20"/>
                <w:szCs w:val="20"/>
              </w:rPr>
              <w:t>The general racial category that most clearly reflects individuals' recognition of their community or with which the individuals most identify.</w:t>
            </w:r>
          </w:p>
        </w:tc>
        <w:tc>
          <w:tcPr>
            <w:tcW w:w="1167" w:type="pct"/>
            <w:hideMark/>
          </w:tcPr>
          <w:p w14:paraId="0DAFD9B8" w14:textId="77777777" w:rsidR="00CA7537" w:rsidRPr="00CF102E" w:rsidRDefault="00CA7537" w:rsidP="00CF102E">
            <w:pPr>
              <w:autoSpaceDE w:val="0"/>
              <w:autoSpaceDN w:val="0"/>
              <w:adjustRightInd w:val="0"/>
              <w:spacing w:before="60"/>
              <w:rPr>
                <w:rFonts w:ascii="Georgia Pro" w:hAnsi="Georgia Pro" w:cs="Arial Narrow"/>
                <w:color w:val="000000"/>
                <w:sz w:val="20"/>
                <w:szCs w:val="20"/>
              </w:rPr>
            </w:pPr>
            <w:r w:rsidRPr="00CF102E">
              <w:rPr>
                <w:rFonts w:ascii="Georgia Pro" w:hAnsi="Georgia Pro" w:cs="Arial Narrow"/>
                <w:b/>
                <w:bCs/>
                <w:color w:val="000000"/>
                <w:sz w:val="20"/>
                <w:szCs w:val="20"/>
              </w:rPr>
              <w:t xml:space="preserve">AM7 </w:t>
            </w:r>
            <w:r w:rsidRPr="00CF102E">
              <w:rPr>
                <w:rFonts w:ascii="Georgia Pro" w:hAnsi="Georgia Pro" w:cs="Arial Narrow"/>
                <w:color w:val="000000"/>
                <w:sz w:val="20"/>
                <w:szCs w:val="20"/>
              </w:rPr>
              <w:t xml:space="preserve">– American Indian or Alaska Native </w:t>
            </w:r>
          </w:p>
          <w:p w14:paraId="2E401AA6" w14:textId="77777777" w:rsidR="00CA7537" w:rsidRPr="00CF102E" w:rsidRDefault="00CA7537" w:rsidP="00CF102E">
            <w:pPr>
              <w:autoSpaceDE w:val="0"/>
              <w:autoSpaceDN w:val="0"/>
              <w:adjustRightInd w:val="0"/>
              <w:spacing w:before="60"/>
              <w:rPr>
                <w:rFonts w:ascii="Georgia Pro" w:hAnsi="Georgia Pro" w:cs="Arial Narrow"/>
                <w:color w:val="000000"/>
                <w:sz w:val="20"/>
                <w:szCs w:val="20"/>
              </w:rPr>
            </w:pPr>
            <w:r w:rsidRPr="00CF102E">
              <w:rPr>
                <w:rFonts w:ascii="Georgia Pro" w:hAnsi="Georgia Pro" w:cs="Arial Narrow"/>
                <w:b/>
                <w:bCs/>
                <w:color w:val="000000"/>
                <w:sz w:val="20"/>
                <w:szCs w:val="20"/>
              </w:rPr>
              <w:t xml:space="preserve">AS7 </w:t>
            </w:r>
            <w:r w:rsidRPr="00CF102E">
              <w:rPr>
                <w:rFonts w:ascii="Georgia Pro" w:hAnsi="Georgia Pro" w:cs="Arial Narrow"/>
                <w:color w:val="000000"/>
                <w:sz w:val="20"/>
                <w:szCs w:val="20"/>
              </w:rPr>
              <w:t xml:space="preserve">– Asian </w:t>
            </w:r>
          </w:p>
          <w:p w14:paraId="6C4B0B9F" w14:textId="77777777" w:rsidR="00CA7537" w:rsidRPr="00CF102E" w:rsidRDefault="00CA7537" w:rsidP="00CF102E">
            <w:pPr>
              <w:autoSpaceDE w:val="0"/>
              <w:autoSpaceDN w:val="0"/>
              <w:adjustRightInd w:val="0"/>
              <w:spacing w:before="60"/>
              <w:rPr>
                <w:rFonts w:ascii="Georgia Pro" w:hAnsi="Georgia Pro" w:cs="Arial Narrow"/>
                <w:color w:val="000000"/>
                <w:sz w:val="20"/>
                <w:szCs w:val="20"/>
              </w:rPr>
            </w:pPr>
            <w:r w:rsidRPr="00CF102E">
              <w:rPr>
                <w:rFonts w:ascii="Georgia Pro" w:hAnsi="Georgia Pro" w:cs="Arial Narrow"/>
                <w:b/>
                <w:bCs/>
                <w:color w:val="000000"/>
                <w:sz w:val="20"/>
                <w:szCs w:val="20"/>
              </w:rPr>
              <w:t xml:space="preserve">BL7 </w:t>
            </w:r>
            <w:r w:rsidRPr="00CF102E">
              <w:rPr>
                <w:rFonts w:ascii="Georgia Pro" w:hAnsi="Georgia Pro" w:cs="Arial Narrow"/>
                <w:color w:val="000000"/>
                <w:sz w:val="20"/>
                <w:szCs w:val="20"/>
              </w:rPr>
              <w:t xml:space="preserve">– Black or African American </w:t>
            </w:r>
          </w:p>
          <w:p w14:paraId="1609D13E" w14:textId="77777777" w:rsidR="00CA7537" w:rsidRPr="00CF102E" w:rsidRDefault="00CA7537" w:rsidP="00CF102E">
            <w:pPr>
              <w:autoSpaceDE w:val="0"/>
              <w:autoSpaceDN w:val="0"/>
              <w:adjustRightInd w:val="0"/>
              <w:spacing w:before="60"/>
              <w:rPr>
                <w:rFonts w:ascii="Georgia Pro" w:hAnsi="Georgia Pro" w:cs="Arial Narrow"/>
                <w:color w:val="000000"/>
                <w:sz w:val="20"/>
                <w:szCs w:val="20"/>
              </w:rPr>
            </w:pPr>
            <w:r w:rsidRPr="00CF102E">
              <w:rPr>
                <w:rFonts w:ascii="Georgia Pro" w:hAnsi="Georgia Pro" w:cs="Arial Narrow"/>
                <w:b/>
                <w:bCs/>
                <w:color w:val="000000"/>
                <w:sz w:val="20"/>
                <w:szCs w:val="20"/>
              </w:rPr>
              <w:t xml:space="preserve">HI7 </w:t>
            </w:r>
            <w:r w:rsidRPr="00CF102E">
              <w:rPr>
                <w:rFonts w:ascii="Georgia Pro" w:hAnsi="Georgia Pro" w:cs="Arial Narrow"/>
                <w:color w:val="000000"/>
                <w:sz w:val="20"/>
                <w:szCs w:val="20"/>
              </w:rPr>
              <w:t xml:space="preserve">– Hispanic/Latino </w:t>
            </w:r>
          </w:p>
          <w:p w14:paraId="11AD0261" w14:textId="77777777" w:rsidR="00CA7537" w:rsidRPr="00CF102E" w:rsidRDefault="00CA7537" w:rsidP="00CF102E">
            <w:pPr>
              <w:autoSpaceDE w:val="0"/>
              <w:autoSpaceDN w:val="0"/>
              <w:adjustRightInd w:val="0"/>
              <w:spacing w:before="60"/>
              <w:rPr>
                <w:rFonts w:ascii="Georgia Pro" w:hAnsi="Georgia Pro" w:cs="Arial Narrow"/>
                <w:color w:val="000000"/>
                <w:sz w:val="20"/>
                <w:szCs w:val="20"/>
              </w:rPr>
            </w:pPr>
            <w:r w:rsidRPr="00CF102E">
              <w:rPr>
                <w:rFonts w:ascii="Georgia Pro" w:hAnsi="Georgia Pro" w:cs="Arial Narrow"/>
                <w:b/>
                <w:bCs/>
                <w:color w:val="000000"/>
                <w:sz w:val="20"/>
                <w:szCs w:val="20"/>
              </w:rPr>
              <w:t xml:space="preserve">PI7 </w:t>
            </w:r>
            <w:r w:rsidRPr="00CF102E">
              <w:rPr>
                <w:rFonts w:ascii="Georgia Pro" w:hAnsi="Georgia Pro" w:cs="Arial Narrow"/>
                <w:color w:val="000000"/>
                <w:sz w:val="20"/>
                <w:szCs w:val="20"/>
              </w:rPr>
              <w:t xml:space="preserve">– Native Hawaiian or Other Pacific Islander </w:t>
            </w:r>
          </w:p>
          <w:p w14:paraId="35410853" w14:textId="5CE1EB7F" w:rsidR="00CA7537" w:rsidRPr="00CF102E" w:rsidRDefault="00F84F00" w:rsidP="00CF102E">
            <w:pPr>
              <w:autoSpaceDE w:val="0"/>
              <w:autoSpaceDN w:val="0"/>
              <w:adjustRightInd w:val="0"/>
              <w:spacing w:before="60"/>
              <w:rPr>
                <w:rFonts w:ascii="Georgia Pro" w:hAnsi="Georgia Pro" w:cs="Arial Narrow"/>
                <w:color w:val="000000"/>
                <w:sz w:val="20"/>
                <w:szCs w:val="20"/>
              </w:rPr>
            </w:pPr>
            <w:r w:rsidRPr="00CF102E">
              <w:rPr>
                <w:rFonts w:ascii="Georgia Pro" w:hAnsi="Georgia Pro" w:cs="Arial Narrow"/>
                <w:b/>
                <w:bCs/>
                <w:color w:val="000000"/>
                <w:sz w:val="20"/>
                <w:szCs w:val="20"/>
              </w:rPr>
              <w:t xml:space="preserve">MU7 </w:t>
            </w:r>
            <w:r w:rsidRPr="00CF102E">
              <w:rPr>
                <w:rFonts w:ascii="Georgia Pro" w:hAnsi="Georgia Pro" w:cs="Arial Narrow"/>
                <w:color w:val="000000"/>
                <w:sz w:val="20"/>
                <w:szCs w:val="20"/>
              </w:rPr>
              <w:t>– Two or more races</w:t>
            </w:r>
            <w:r w:rsidRPr="00CF102E">
              <w:rPr>
                <w:rFonts w:ascii="Georgia Pro" w:hAnsi="Georgia Pro" w:cs="Arial Narrow"/>
                <w:b/>
                <w:bCs/>
                <w:color w:val="000000"/>
                <w:sz w:val="20"/>
                <w:szCs w:val="20"/>
              </w:rPr>
              <w:t xml:space="preserve"> </w:t>
            </w:r>
            <w:r w:rsidR="00CA7537" w:rsidRPr="00CF102E">
              <w:rPr>
                <w:rFonts w:ascii="Georgia Pro" w:hAnsi="Georgia Pro" w:cs="Arial Narrow"/>
                <w:b/>
                <w:bCs/>
                <w:color w:val="000000"/>
                <w:sz w:val="20"/>
                <w:szCs w:val="20"/>
              </w:rPr>
              <w:t xml:space="preserve">WH7 </w:t>
            </w:r>
            <w:r w:rsidR="00CA7537" w:rsidRPr="00CF102E">
              <w:rPr>
                <w:rFonts w:ascii="Georgia Pro" w:hAnsi="Georgia Pro" w:cs="Arial Narrow"/>
                <w:color w:val="000000"/>
                <w:sz w:val="20"/>
                <w:szCs w:val="20"/>
              </w:rPr>
              <w:t xml:space="preserve">– White </w:t>
            </w:r>
          </w:p>
          <w:p w14:paraId="1AE91DC3" w14:textId="62144CD0" w:rsidR="00CA7537" w:rsidRPr="00CF102E" w:rsidRDefault="00CA7537" w:rsidP="00CF102E">
            <w:pPr>
              <w:spacing w:before="60"/>
              <w:rPr>
                <w:rFonts w:ascii="Georgia Pro" w:eastAsia="Arial Unicode MS" w:hAnsi="Georgia Pro"/>
                <w:b/>
                <w:bCs/>
                <w:sz w:val="20"/>
                <w:szCs w:val="20"/>
              </w:rPr>
            </w:pPr>
            <w:r w:rsidRPr="00CF102E">
              <w:rPr>
                <w:rFonts w:ascii="Georgia Pro" w:hAnsi="Georgia Pro"/>
                <w:b/>
                <w:bCs/>
                <w:sz w:val="20"/>
                <w:szCs w:val="20"/>
              </w:rPr>
              <w:t>MISSING</w:t>
            </w:r>
          </w:p>
        </w:tc>
      </w:tr>
      <w:tr w:rsidR="00CA7537" w14:paraId="26A3F5B3" w14:textId="77777777" w:rsidTr="000346B7">
        <w:trPr>
          <w:jc w:val="center"/>
        </w:trPr>
        <w:tc>
          <w:tcPr>
            <w:tcW w:w="895" w:type="pct"/>
            <w:hideMark/>
          </w:tcPr>
          <w:p w14:paraId="1513A4D4"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Sex (Membership)</w:t>
            </w:r>
          </w:p>
        </w:tc>
        <w:tc>
          <w:tcPr>
            <w:tcW w:w="414" w:type="pct"/>
            <w:hideMark/>
          </w:tcPr>
          <w:p w14:paraId="2DA70EE4"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99</w:t>
            </w:r>
          </w:p>
        </w:tc>
        <w:tc>
          <w:tcPr>
            <w:tcW w:w="360" w:type="pct"/>
            <w:hideMark/>
          </w:tcPr>
          <w:p w14:paraId="7CF30B4E"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13059E4F"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5996F0A0"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A</w:t>
            </w:r>
          </w:p>
        </w:tc>
        <w:tc>
          <w:tcPr>
            <w:tcW w:w="1459" w:type="pct"/>
            <w:hideMark/>
          </w:tcPr>
          <w:p w14:paraId="0E99FF3F" w14:textId="7292FFAB" w:rsidR="00E47696" w:rsidRPr="00CF102E" w:rsidRDefault="006B3B24" w:rsidP="00CF102E">
            <w:pPr>
              <w:spacing w:before="60"/>
              <w:rPr>
                <w:rFonts w:ascii="Georgia Pro" w:eastAsia="Arial Unicode MS" w:hAnsi="Georgia Pro"/>
                <w:b/>
                <w:i/>
                <w:color w:val="FF0000"/>
                <w:sz w:val="20"/>
                <w:szCs w:val="20"/>
              </w:rPr>
            </w:pPr>
            <w:r w:rsidRPr="00CF102E">
              <w:rPr>
                <w:rFonts w:ascii="Georgia Pro" w:hAnsi="Georgia Pro"/>
                <w:sz w:val="20"/>
                <w:szCs w:val="20"/>
              </w:rPr>
              <w:t>An indication that students are either female or male</w:t>
            </w:r>
            <w:r w:rsidR="00E47696" w:rsidRPr="00CF102E">
              <w:rPr>
                <w:rFonts w:ascii="Georgia Pro" w:hAnsi="Georgia Pro"/>
                <w:sz w:val="20"/>
                <w:szCs w:val="20"/>
              </w:rPr>
              <w:t>.</w:t>
            </w:r>
          </w:p>
        </w:tc>
        <w:tc>
          <w:tcPr>
            <w:tcW w:w="1167" w:type="pct"/>
            <w:hideMark/>
          </w:tcPr>
          <w:p w14:paraId="44E1D48D" w14:textId="6CE7A4D4" w:rsidR="007B3AF0" w:rsidRPr="00CF102E" w:rsidRDefault="00CA7537" w:rsidP="00CF102E">
            <w:pPr>
              <w:spacing w:before="60"/>
              <w:rPr>
                <w:rFonts w:ascii="Georgia Pro" w:eastAsia="Arial Unicode MS" w:hAnsi="Georgia Pro"/>
                <w:b/>
                <w:bCs/>
                <w:i/>
                <w:color w:val="000000"/>
                <w:sz w:val="20"/>
                <w:szCs w:val="20"/>
              </w:rPr>
            </w:pPr>
            <w:r w:rsidRPr="00CF102E">
              <w:rPr>
                <w:rFonts w:ascii="Georgia Pro" w:hAnsi="Georgia Pro"/>
                <w:b/>
                <w:bCs/>
                <w:color w:val="000000"/>
                <w:sz w:val="20"/>
                <w:szCs w:val="20"/>
              </w:rPr>
              <w:t xml:space="preserve">F – </w:t>
            </w:r>
            <w:r w:rsidRPr="00CF102E">
              <w:rPr>
                <w:rFonts w:ascii="Georgia Pro" w:hAnsi="Georgia Pro"/>
                <w:color w:val="000000"/>
                <w:sz w:val="20"/>
                <w:szCs w:val="20"/>
              </w:rPr>
              <w:t>Female</w:t>
            </w:r>
            <w:r w:rsidRPr="00CF102E">
              <w:rPr>
                <w:rFonts w:ascii="Georgia Pro" w:hAnsi="Georgia Pro"/>
                <w:b/>
                <w:bCs/>
                <w:color w:val="000000"/>
                <w:sz w:val="20"/>
                <w:szCs w:val="20"/>
              </w:rPr>
              <w:br/>
              <w:t xml:space="preserve">M – </w:t>
            </w:r>
            <w:r w:rsidRPr="00CF102E">
              <w:rPr>
                <w:rFonts w:ascii="Georgia Pro" w:hAnsi="Georgia Pro"/>
                <w:color w:val="000000"/>
                <w:sz w:val="20"/>
                <w:szCs w:val="20"/>
              </w:rPr>
              <w:t>Male</w:t>
            </w:r>
            <w:r w:rsidRPr="00CF102E">
              <w:rPr>
                <w:rFonts w:ascii="Georgia Pro" w:hAnsi="Georgia Pro"/>
                <w:color w:val="000000"/>
                <w:sz w:val="20"/>
                <w:szCs w:val="20"/>
              </w:rPr>
              <w:br/>
            </w:r>
            <w:r w:rsidRPr="00CF102E">
              <w:rPr>
                <w:rFonts w:ascii="Georgia Pro" w:hAnsi="Georgia Pro"/>
                <w:b/>
                <w:bCs/>
                <w:color w:val="000000"/>
                <w:sz w:val="20"/>
                <w:szCs w:val="20"/>
              </w:rPr>
              <w:t>MISSING</w:t>
            </w:r>
          </w:p>
        </w:tc>
      </w:tr>
      <w:tr w:rsidR="00CA7537" w14:paraId="519778C2" w14:textId="77777777" w:rsidTr="000346B7">
        <w:trPr>
          <w:jc w:val="center"/>
        </w:trPr>
        <w:tc>
          <w:tcPr>
            <w:tcW w:w="895" w:type="pct"/>
            <w:hideMark/>
          </w:tcPr>
          <w:p w14:paraId="7B158AA6"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Filler</w:t>
            </w:r>
          </w:p>
        </w:tc>
        <w:tc>
          <w:tcPr>
            <w:tcW w:w="414" w:type="pct"/>
            <w:hideMark/>
          </w:tcPr>
          <w:p w14:paraId="0474EC1B"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114</w:t>
            </w:r>
          </w:p>
        </w:tc>
        <w:tc>
          <w:tcPr>
            <w:tcW w:w="360" w:type="pct"/>
            <w:hideMark/>
          </w:tcPr>
          <w:p w14:paraId="14928D92"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554DD1A3"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25702B84"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5B421D80"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Leave filler field blank.</w:t>
            </w:r>
          </w:p>
        </w:tc>
        <w:tc>
          <w:tcPr>
            <w:tcW w:w="1167" w:type="pct"/>
            <w:hideMark/>
          </w:tcPr>
          <w:p w14:paraId="12729A55"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r>
      <w:tr w:rsidR="00CA7537" w14:paraId="245FCD36" w14:textId="77777777" w:rsidTr="000346B7">
        <w:trPr>
          <w:jc w:val="center"/>
        </w:trPr>
        <w:tc>
          <w:tcPr>
            <w:tcW w:w="895" w:type="pct"/>
            <w:hideMark/>
          </w:tcPr>
          <w:p w14:paraId="3B008810"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Filler</w:t>
            </w:r>
          </w:p>
        </w:tc>
        <w:tc>
          <w:tcPr>
            <w:tcW w:w="414" w:type="pct"/>
            <w:hideMark/>
          </w:tcPr>
          <w:p w14:paraId="1E70A2A2"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129</w:t>
            </w:r>
          </w:p>
        </w:tc>
        <w:tc>
          <w:tcPr>
            <w:tcW w:w="360" w:type="pct"/>
            <w:hideMark/>
          </w:tcPr>
          <w:p w14:paraId="621BEC01"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6439C352"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1706FC48"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02090152"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Leave filler field blank.</w:t>
            </w:r>
          </w:p>
        </w:tc>
        <w:tc>
          <w:tcPr>
            <w:tcW w:w="1167" w:type="pct"/>
            <w:hideMark/>
          </w:tcPr>
          <w:p w14:paraId="2E844BE1"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r>
      <w:tr w:rsidR="00CA7537" w14:paraId="54821C32" w14:textId="77777777" w:rsidTr="000346B7">
        <w:trPr>
          <w:jc w:val="center"/>
        </w:trPr>
        <w:tc>
          <w:tcPr>
            <w:tcW w:w="895" w:type="pct"/>
            <w:hideMark/>
          </w:tcPr>
          <w:p w14:paraId="0A504C44"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Filler</w:t>
            </w:r>
          </w:p>
        </w:tc>
        <w:tc>
          <w:tcPr>
            <w:tcW w:w="414" w:type="pct"/>
            <w:hideMark/>
          </w:tcPr>
          <w:p w14:paraId="458A704B"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144</w:t>
            </w:r>
          </w:p>
        </w:tc>
        <w:tc>
          <w:tcPr>
            <w:tcW w:w="360" w:type="pct"/>
            <w:hideMark/>
          </w:tcPr>
          <w:p w14:paraId="6B02D1CC"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6637762B"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78BD4195"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0F89FBE6"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Leave filler field blank.</w:t>
            </w:r>
          </w:p>
        </w:tc>
        <w:tc>
          <w:tcPr>
            <w:tcW w:w="1167" w:type="pct"/>
            <w:hideMark/>
          </w:tcPr>
          <w:p w14:paraId="3B916951"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r>
      <w:tr w:rsidR="00CA7537" w14:paraId="510AFB91" w14:textId="77777777" w:rsidTr="000346B7">
        <w:trPr>
          <w:jc w:val="center"/>
        </w:trPr>
        <w:tc>
          <w:tcPr>
            <w:tcW w:w="895" w:type="pct"/>
            <w:hideMark/>
          </w:tcPr>
          <w:p w14:paraId="1E8086DA"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Filler</w:t>
            </w:r>
          </w:p>
        </w:tc>
        <w:tc>
          <w:tcPr>
            <w:tcW w:w="414" w:type="pct"/>
            <w:hideMark/>
          </w:tcPr>
          <w:p w14:paraId="43C2271F"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159</w:t>
            </w:r>
          </w:p>
        </w:tc>
        <w:tc>
          <w:tcPr>
            <w:tcW w:w="360" w:type="pct"/>
            <w:hideMark/>
          </w:tcPr>
          <w:p w14:paraId="0A63A682"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2BF77F54"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50DC7289"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3422D460"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Leave filler field blank.</w:t>
            </w:r>
          </w:p>
        </w:tc>
        <w:tc>
          <w:tcPr>
            <w:tcW w:w="1167" w:type="pct"/>
            <w:hideMark/>
          </w:tcPr>
          <w:p w14:paraId="373A4237"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r>
      <w:tr w:rsidR="00CA7537" w14:paraId="19458F8B" w14:textId="77777777" w:rsidTr="000346B7">
        <w:trPr>
          <w:jc w:val="center"/>
        </w:trPr>
        <w:tc>
          <w:tcPr>
            <w:tcW w:w="895" w:type="pct"/>
            <w:hideMark/>
          </w:tcPr>
          <w:p w14:paraId="2D61BD5F"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Filler</w:t>
            </w:r>
          </w:p>
        </w:tc>
        <w:tc>
          <w:tcPr>
            <w:tcW w:w="414" w:type="pct"/>
            <w:hideMark/>
          </w:tcPr>
          <w:p w14:paraId="19AABB3B"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174</w:t>
            </w:r>
          </w:p>
        </w:tc>
        <w:tc>
          <w:tcPr>
            <w:tcW w:w="360" w:type="pct"/>
            <w:hideMark/>
          </w:tcPr>
          <w:p w14:paraId="45DD987B"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612F7C8D"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75CA0D34"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636977E1"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Leave filler field blank.</w:t>
            </w:r>
          </w:p>
        </w:tc>
        <w:tc>
          <w:tcPr>
            <w:tcW w:w="1167" w:type="pct"/>
            <w:hideMark/>
          </w:tcPr>
          <w:p w14:paraId="6028D378"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r>
      <w:tr w:rsidR="00CA7537" w14:paraId="5A21FE92" w14:textId="77777777" w:rsidTr="000346B7">
        <w:trPr>
          <w:jc w:val="center"/>
        </w:trPr>
        <w:tc>
          <w:tcPr>
            <w:tcW w:w="895" w:type="pct"/>
            <w:hideMark/>
          </w:tcPr>
          <w:p w14:paraId="1CA07F05"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Filler</w:t>
            </w:r>
          </w:p>
        </w:tc>
        <w:tc>
          <w:tcPr>
            <w:tcW w:w="414" w:type="pct"/>
            <w:hideMark/>
          </w:tcPr>
          <w:p w14:paraId="5435AD25"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189</w:t>
            </w:r>
          </w:p>
        </w:tc>
        <w:tc>
          <w:tcPr>
            <w:tcW w:w="360" w:type="pct"/>
            <w:hideMark/>
          </w:tcPr>
          <w:p w14:paraId="2A40457A"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7EB61569"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2A6050E9"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4C0CC68C"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Leave filler field blank.</w:t>
            </w:r>
          </w:p>
        </w:tc>
        <w:tc>
          <w:tcPr>
            <w:tcW w:w="1167" w:type="pct"/>
            <w:hideMark/>
          </w:tcPr>
          <w:p w14:paraId="2129C2C7"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r>
      <w:tr w:rsidR="00CA7537" w14:paraId="6E99C4E6" w14:textId="77777777" w:rsidTr="000346B7">
        <w:trPr>
          <w:jc w:val="center"/>
        </w:trPr>
        <w:tc>
          <w:tcPr>
            <w:tcW w:w="895" w:type="pct"/>
            <w:hideMark/>
          </w:tcPr>
          <w:p w14:paraId="7CEF314C" w14:textId="4BD1EE3D" w:rsidR="00CA7537" w:rsidRPr="00CF102E" w:rsidRDefault="00CA7537" w:rsidP="00CF102E">
            <w:pPr>
              <w:spacing w:before="60"/>
              <w:rPr>
                <w:rFonts w:ascii="Georgia Pro" w:hAnsi="Georgia Pro"/>
                <w:sz w:val="20"/>
                <w:szCs w:val="20"/>
              </w:rPr>
            </w:pPr>
            <w:r w:rsidRPr="00CF102E">
              <w:rPr>
                <w:rFonts w:ascii="Georgia Pro" w:hAnsi="Georgia Pro"/>
                <w:sz w:val="20"/>
                <w:szCs w:val="20"/>
              </w:rPr>
              <w:t>Disability Category</w:t>
            </w:r>
            <w:r w:rsidR="001079FA" w:rsidRPr="00CF102E">
              <w:rPr>
                <w:rFonts w:ascii="Georgia Pro" w:hAnsi="Georgia Pro"/>
                <w:sz w:val="20"/>
                <w:szCs w:val="20"/>
              </w:rPr>
              <w:t xml:space="preserve"> </w:t>
            </w:r>
            <w:r w:rsidRPr="00CF102E">
              <w:rPr>
                <w:rFonts w:ascii="Georgia Pro" w:hAnsi="Georgia Pro"/>
                <w:sz w:val="20"/>
                <w:szCs w:val="20"/>
              </w:rPr>
              <w:t>(IDEA)</w:t>
            </w:r>
          </w:p>
          <w:p w14:paraId="7F431F33" w14:textId="77777777" w:rsidR="005A33E6" w:rsidRPr="00CF102E" w:rsidRDefault="005A33E6" w:rsidP="00CF102E">
            <w:pPr>
              <w:spacing w:before="60"/>
              <w:rPr>
                <w:rFonts w:ascii="Georgia Pro" w:eastAsia="Arial Unicode MS" w:hAnsi="Georgia Pro"/>
                <w:b/>
                <w:i/>
                <w:color w:val="FF0000"/>
                <w:sz w:val="20"/>
                <w:szCs w:val="20"/>
              </w:rPr>
            </w:pPr>
          </w:p>
        </w:tc>
        <w:tc>
          <w:tcPr>
            <w:tcW w:w="414" w:type="pct"/>
            <w:hideMark/>
          </w:tcPr>
          <w:p w14:paraId="4D10EBA0"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204</w:t>
            </w:r>
          </w:p>
        </w:tc>
        <w:tc>
          <w:tcPr>
            <w:tcW w:w="360" w:type="pct"/>
            <w:hideMark/>
          </w:tcPr>
          <w:p w14:paraId="1D2C3BF5"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4504EFE2"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69738EAF"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A</w:t>
            </w:r>
          </w:p>
        </w:tc>
        <w:tc>
          <w:tcPr>
            <w:tcW w:w="1459" w:type="pct"/>
            <w:hideMark/>
          </w:tcPr>
          <w:p w14:paraId="2517AE6A" w14:textId="39F23936" w:rsidR="001079FA" w:rsidRPr="00CF102E" w:rsidRDefault="001079FA" w:rsidP="00CF102E">
            <w:pPr>
              <w:spacing w:before="60"/>
              <w:rPr>
                <w:rFonts w:ascii="Georgia Pro" w:eastAsia="Arial Unicode MS" w:hAnsi="Georgia Pro"/>
                <w:sz w:val="20"/>
                <w:szCs w:val="20"/>
              </w:rPr>
            </w:pPr>
            <w:r w:rsidRPr="00CF102E">
              <w:rPr>
                <w:rFonts w:ascii="Georgia Pro" w:eastAsia="Arial Unicode MS" w:hAnsi="Georgia Pro"/>
                <w:sz w:val="20"/>
                <w:szCs w:val="20"/>
              </w:rPr>
              <w:t>The primary disability as identified in the Individualized Education Program (IEP) or service plan.</w:t>
            </w:r>
          </w:p>
          <w:p w14:paraId="57B03FA1" w14:textId="4A3DB505" w:rsidR="002D43DB" w:rsidRPr="00CF102E" w:rsidRDefault="002D43DB" w:rsidP="00CF102E">
            <w:pPr>
              <w:spacing w:before="60"/>
              <w:rPr>
                <w:rFonts w:ascii="Georgia Pro" w:eastAsia="Arial Unicode MS" w:hAnsi="Georgia Pro"/>
                <w:sz w:val="20"/>
                <w:szCs w:val="20"/>
              </w:rPr>
            </w:pPr>
          </w:p>
        </w:tc>
        <w:tc>
          <w:tcPr>
            <w:tcW w:w="1167" w:type="pct"/>
          </w:tcPr>
          <w:p w14:paraId="1F85E473" w14:textId="4FFA3ECA" w:rsidR="00994D0C" w:rsidRPr="00CF102E" w:rsidRDefault="00CA7537" w:rsidP="00CF102E">
            <w:pPr>
              <w:spacing w:before="60"/>
              <w:rPr>
                <w:rFonts w:ascii="Georgia Pro" w:hAnsi="Georgia Pro"/>
                <w:b/>
                <w:bCs/>
                <w:sz w:val="20"/>
                <w:szCs w:val="20"/>
              </w:rPr>
            </w:pPr>
            <w:r w:rsidRPr="00CF102E">
              <w:rPr>
                <w:rFonts w:ascii="Georgia Pro" w:hAnsi="Georgia Pro"/>
                <w:b/>
                <w:bCs/>
                <w:sz w:val="20"/>
                <w:szCs w:val="20"/>
              </w:rPr>
              <w:t>AUT</w:t>
            </w:r>
            <w:r w:rsidRPr="00CF102E">
              <w:rPr>
                <w:rFonts w:ascii="Georgia Pro" w:hAnsi="Georgia Pro"/>
                <w:sz w:val="20"/>
                <w:szCs w:val="20"/>
              </w:rPr>
              <w:t xml:space="preserve"> – Autism </w:t>
            </w:r>
            <w:r w:rsidRPr="00CF102E">
              <w:rPr>
                <w:rFonts w:ascii="Georgia Pro" w:hAnsi="Georgia Pro"/>
                <w:sz w:val="20"/>
                <w:szCs w:val="20"/>
              </w:rPr>
              <w:br/>
            </w:r>
            <w:r w:rsidRPr="00CF102E">
              <w:rPr>
                <w:rFonts w:ascii="Georgia Pro" w:hAnsi="Georgia Pro"/>
                <w:b/>
                <w:bCs/>
                <w:sz w:val="20"/>
                <w:szCs w:val="20"/>
              </w:rPr>
              <w:t>DB</w:t>
            </w:r>
            <w:r w:rsidRPr="00CF102E">
              <w:rPr>
                <w:rFonts w:ascii="Georgia Pro" w:hAnsi="Georgia Pro"/>
                <w:sz w:val="20"/>
                <w:szCs w:val="20"/>
              </w:rPr>
              <w:t xml:space="preserve"> – Deaf–blindness </w:t>
            </w:r>
            <w:r w:rsidRPr="00CF102E">
              <w:rPr>
                <w:rFonts w:ascii="Georgia Pro" w:hAnsi="Georgia Pro"/>
                <w:sz w:val="20"/>
                <w:szCs w:val="20"/>
              </w:rPr>
              <w:br/>
            </w:r>
            <w:r w:rsidRPr="00CF102E">
              <w:rPr>
                <w:rFonts w:ascii="Georgia Pro" w:hAnsi="Georgia Pro"/>
                <w:b/>
                <w:bCs/>
                <w:sz w:val="20"/>
                <w:szCs w:val="20"/>
              </w:rPr>
              <w:t>DD</w:t>
            </w:r>
            <w:r w:rsidRPr="00CF102E">
              <w:rPr>
                <w:rFonts w:ascii="Georgia Pro" w:hAnsi="Georgia Pro"/>
                <w:sz w:val="20"/>
                <w:szCs w:val="20"/>
              </w:rPr>
              <w:t xml:space="preserve"> – Developmental delay </w:t>
            </w:r>
            <w:r w:rsidRPr="00CF102E">
              <w:rPr>
                <w:rFonts w:ascii="Georgia Pro" w:hAnsi="Georgia Pro"/>
                <w:sz w:val="20"/>
                <w:szCs w:val="20"/>
              </w:rPr>
              <w:br/>
            </w:r>
            <w:r w:rsidRPr="00CF102E">
              <w:rPr>
                <w:rFonts w:ascii="Georgia Pro" w:hAnsi="Georgia Pro"/>
                <w:b/>
                <w:bCs/>
                <w:sz w:val="20"/>
                <w:szCs w:val="20"/>
              </w:rPr>
              <w:t>EMN</w:t>
            </w:r>
            <w:r w:rsidRPr="00CF102E">
              <w:rPr>
                <w:rFonts w:ascii="Georgia Pro" w:hAnsi="Georgia Pro"/>
                <w:sz w:val="20"/>
                <w:szCs w:val="20"/>
              </w:rPr>
              <w:t xml:space="preserve"> – Emotional disturbance </w:t>
            </w:r>
            <w:r w:rsidRPr="00CF102E">
              <w:rPr>
                <w:rFonts w:ascii="Georgia Pro" w:hAnsi="Georgia Pro"/>
                <w:sz w:val="20"/>
                <w:szCs w:val="20"/>
              </w:rPr>
              <w:br/>
            </w:r>
            <w:r w:rsidRPr="00CF102E">
              <w:rPr>
                <w:rFonts w:ascii="Georgia Pro" w:hAnsi="Georgia Pro"/>
                <w:b/>
                <w:bCs/>
                <w:sz w:val="20"/>
                <w:szCs w:val="20"/>
              </w:rPr>
              <w:t xml:space="preserve">HI </w:t>
            </w:r>
            <w:r w:rsidRPr="00CF102E">
              <w:rPr>
                <w:rFonts w:ascii="Georgia Pro" w:hAnsi="Georgia Pro"/>
                <w:sz w:val="20"/>
                <w:szCs w:val="20"/>
              </w:rPr>
              <w:t xml:space="preserve">– Hearing impairment </w:t>
            </w:r>
            <w:r w:rsidRPr="00CF102E">
              <w:rPr>
                <w:rFonts w:ascii="Georgia Pro" w:hAnsi="Georgia Pro"/>
                <w:sz w:val="20"/>
                <w:szCs w:val="20"/>
              </w:rPr>
              <w:br/>
            </w:r>
            <w:r w:rsidR="00994D0C" w:rsidRPr="00CF102E">
              <w:rPr>
                <w:rFonts w:ascii="Georgia Pro" w:hAnsi="Georgia Pro"/>
                <w:b/>
                <w:bCs/>
                <w:sz w:val="20"/>
                <w:szCs w:val="20"/>
              </w:rPr>
              <w:t>ID</w:t>
            </w:r>
            <w:r w:rsidRPr="00CF102E">
              <w:rPr>
                <w:rFonts w:ascii="Georgia Pro" w:hAnsi="Georgia Pro"/>
                <w:sz w:val="20"/>
                <w:szCs w:val="20"/>
              </w:rPr>
              <w:t xml:space="preserve"> – </w:t>
            </w:r>
            <w:r w:rsidR="00976522" w:rsidRPr="00CF102E">
              <w:rPr>
                <w:rFonts w:ascii="Georgia Pro" w:hAnsi="Georgia Pro"/>
                <w:sz w:val="20"/>
                <w:szCs w:val="20"/>
              </w:rPr>
              <w:t>Intellectual disability</w:t>
            </w:r>
            <w:r w:rsidRPr="00CF102E">
              <w:rPr>
                <w:rFonts w:ascii="Georgia Pro" w:hAnsi="Georgia Pro"/>
                <w:sz w:val="20"/>
                <w:szCs w:val="20"/>
              </w:rPr>
              <w:t xml:space="preserve"> </w:t>
            </w:r>
            <w:r w:rsidRPr="00CF102E">
              <w:rPr>
                <w:rFonts w:ascii="Georgia Pro" w:hAnsi="Georgia Pro"/>
                <w:sz w:val="20"/>
                <w:szCs w:val="20"/>
              </w:rPr>
              <w:br/>
            </w:r>
            <w:r w:rsidRPr="00CF102E">
              <w:rPr>
                <w:rFonts w:ascii="Georgia Pro" w:hAnsi="Georgia Pro"/>
                <w:b/>
                <w:bCs/>
                <w:sz w:val="20"/>
                <w:szCs w:val="20"/>
              </w:rPr>
              <w:t xml:space="preserve">MD </w:t>
            </w:r>
            <w:r w:rsidRPr="00CF102E">
              <w:rPr>
                <w:rFonts w:ascii="Georgia Pro" w:hAnsi="Georgia Pro"/>
                <w:sz w:val="20"/>
                <w:szCs w:val="20"/>
              </w:rPr>
              <w:t xml:space="preserve">– Multiple disabilities </w:t>
            </w:r>
            <w:r w:rsidRPr="00CF102E">
              <w:rPr>
                <w:rFonts w:ascii="Georgia Pro" w:hAnsi="Georgia Pro"/>
                <w:sz w:val="20"/>
                <w:szCs w:val="20"/>
              </w:rPr>
              <w:br/>
            </w:r>
            <w:r w:rsidRPr="00CF102E">
              <w:rPr>
                <w:rFonts w:ascii="Georgia Pro" w:hAnsi="Georgia Pro"/>
                <w:b/>
                <w:bCs/>
                <w:sz w:val="20"/>
                <w:szCs w:val="20"/>
              </w:rPr>
              <w:t xml:space="preserve">OI </w:t>
            </w:r>
            <w:r w:rsidRPr="00CF102E">
              <w:rPr>
                <w:rFonts w:ascii="Georgia Pro" w:hAnsi="Georgia Pro"/>
                <w:sz w:val="20"/>
                <w:szCs w:val="20"/>
              </w:rPr>
              <w:t xml:space="preserve">– Orthopedic impairment </w:t>
            </w:r>
            <w:r w:rsidRPr="00CF102E">
              <w:rPr>
                <w:rFonts w:ascii="Georgia Pro" w:hAnsi="Georgia Pro"/>
                <w:sz w:val="20"/>
                <w:szCs w:val="20"/>
              </w:rPr>
              <w:br/>
            </w:r>
            <w:r w:rsidRPr="00CF102E">
              <w:rPr>
                <w:rFonts w:ascii="Georgia Pro" w:hAnsi="Georgia Pro"/>
                <w:b/>
                <w:bCs/>
                <w:sz w:val="20"/>
                <w:szCs w:val="20"/>
              </w:rPr>
              <w:t xml:space="preserve">SLD </w:t>
            </w:r>
            <w:r w:rsidRPr="00CF102E">
              <w:rPr>
                <w:rFonts w:ascii="Georgia Pro" w:hAnsi="Georgia Pro"/>
                <w:sz w:val="20"/>
                <w:szCs w:val="20"/>
              </w:rPr>
              <w:t xml:space="preserve">– Specific </w:t>
            </w:r>
            <w:r w:rsidRPr="00CF102E">
              <w:rPr>
                <w:rFonts w:ascii="Georgia Pro" w:hAnsi="Georgia Pro"/>
                <w:sz w:val="20"/>
                <w:szCs w:val="20"/>
              </w:rPr>
              <w:lastRenderedPageBreak/>
              <w:t xml:space="preserve">learning disability </w:t>
            </w:r>
            <w:r w:rsidRPr="00CF102E">
              <w:rPr>
                <w:rFonts w:ascii="Georgia Pro" w:hAnsi="Georgia Pro"/>
                <w:sz w:val="20"/>
                <w:szCs w:val="20"/>
              </w:rPr>
              <w:br/>
            </w:r>
            <w:r w:rsidRPr="00CF102E">
              <w:rPr>
                <w:rFonts w:ascii="Georgia Pro" w:hAnsi="Georgia Pro"/>
                <w:b/>
                <w:bCs/>
                <w:sz w:val="20"/>
                <w:szCs w:val="20"/>
              </w:rPr>
              <w:t>SLI</w:t>
            </w:r>
            <w:r w:rsidRPr="00CF102E">
              <w:rPr>
                <w:rFonts w:ascii="Georgia Pro" w:hAnsi="Georgia Pro"/>
                <w:sz w:val="20"/>
                <w:szCs w:val="20"/>
              </w:rPr>
              <w:t xml:space="preserve"> – Speech or language impairment </w:t>
            </w:r>
            <w:r w:rsidRPr="00CF102E">
              <w:rPr>
                <w:rFonts w:ascii="Georgia Pro" w:hAnsi="Georgia Pro"/>
                <w:sz w:val="20"/>
                <w:szCs w:val="20"/>
              </w:rPr>
              <w:br/>
            </w:r>
            <w:r w:rsidRPr="00CF102E">
              <w:rPr>
                <w:rFonts w:ascii="Georgia Pro" w:hAnsi="Georgia Pro"/>
                <w:b/>
                <w:bCs/>
                <w:sz w:val="20"/>
                <w:szCs w:val="20"/>
              </w:rPr>
              <w:t xml:space="preserve">TBI </w:t>
            </w:r>
            <w:r w:rsidRPr="00CF102E">
              <w:rPr>
                <w:rFonts w:ascii="Georgia Pro" w:hAnsi="Georgia Pro"/>
                <w:sz w:val="20"/>
                <w:szCs w:val="20"/>
              </w:rPr>
              <w:t xml:space="preserve">– Traumatic brain injury </w:t>
            </w:r>
            <w:r w:rsidRPr="00CF102E">
              <w:rPr>
                <w:rFonts w:ascii="Georgia Pro" w:hAnsi="Georgia Pro"/>
                <w:sz w:val="20"/>
                <w:szCs w:val="20"/>
              </w:rPr>
              <w:br/>
            </w:r>
            <w:r w:rsidRPr="00CF102E">
              <w:rPr>
                <w:rFonts w:ascii="Georgia Pro" w:hAnsi="Georgia Pro"/>
                <w:b/>
                <w:bCs/>
                <w:sz w:val="20"/>
                <w:szCs w:val="20"/>
              </w:rPr>
              <w:t xml:space="preserve">VI </w:t>
            </w:r>
            <w:r w:rsidRPr="00CF102E">
              <w:rPr>
                <w:rFonts w:ascii="Georgia Pro" w:hAnsi="Georgia Pro"/>
                <w:sz w:val="20"/>
                <w:szCs w:val="20"/>
              </w:rPr>
              <w:t>– Visual impairment</w:t>
            </w:r>
            <w:r w:rsidRPr="00CF102E">
              <w:rPr>
                <w:rFonts w:ascii="Georgia Pro" w:hAnsi="Georgia Pro"/>
                <w:sz w:val="20"/>
                <w:szCs w:val="20"/>
              </w:rPr>
              <w:br/>
            </w:r>
            <w:r w:rsidRPr="00CF102E">
              <w:rPr>
                <w:rFonts w:ascii="Georgia Pro" w:hAnsi="Georgia Pro"/>
                <w:b/>
                <w:bCs/>
                <w:sz w:val="20"/>
                <w:szCs w:val="20"/>
              </w:rPr>
              <w:t>OHI</w:t>
            </w:r>
            <w:r w:rsidRPr="00CF102E">
              <w:rPr>
                <w:rFonts w:ascii="Georgia Pro" w:hAnsi="Georgia Pro"/>
                <w:sz w:val="20"/>
                <w:szCs w:val="20"/>
              </w:rPr>
              <w:t xml:space="preserve"> – Other health impairment</w:t>
            </w:r>
            <w:r w:rsidRPr="00CF102E">
              <w:rPr>
                <w:rFonts w:ascii="Georgia Pro" w:hAnsi="Georgia Pro"/>
                <w:sz w:val="20"/>
                <w:szCs w:val="20"/>
              </w:rPr>
              <w:br/>
            </w:r>
            <w:r w:rsidRPr="00CF102E">
              <w:rPr>
                <w:rFonts w:ascii="Georgia Pro" w:hAnsi="Georgia Pro"/>
                <w:b/>
                <w:bCs/>
                <w:sz w:val="20"/>
                <w:szCs w:val="20"/>
              </w:rPr>
              <w:t>MISSING</w:t>
            </w:r>
            <w:r w:rsidRPr="00CF102E">
              <w:rPr>
                <w:rFonts w:ascii="Georgia Pro" w:hAnsi="Georgia Pro"/>
                <w:sz w:val="20"/>
                <w:szCs w:val="20"/>
              </w:rPr>
              <w:t xml:space="preserve"> </w:t>
            </w:r>
          </w:p>
        </w:tc>
      </w:tr>
      <w:tr w:rsidR="00CA7537" w14:paraId="121227DC" w14:textId="77777777" w:rsidTr="000346B7">
        <w:trPr>
          <w:jc w:val="center"/>
        </w:trPr>
        <w:tc>
          <w:tcPr>
            <w:tcW w:w="895" w:type="pct"/>
            <w:hideMark/>
          </w:tcPr>
          <w:p w14:paraId="1C23A371"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lastRenderedPageBreak/>
              <w:t>Filler</w:t>
            </w:r>
          </w:p>
        </w:tc>
        <w:tc>
          <w:tcPr>
            <w:tcW w:w="414" w:type="pct"/>
            <w:hideMark/>
          </w:tcPr>
          <w:p w14:paraId="1E41F182"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219</w:t>
            </w:r>
          </w:p>
        </w:tc>
        <w:tc>
          <w:tcPr>
            <w:tcW w:w="360" w:type="pct"/>
            <w:hideMark/>
          </w:tcPr>
          <w:p w14:paraId="62DAB854"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7BDE5FE1"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1D113420"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38096CFE"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Leave filler field blank.</w:t>
            </w:r>
          </w:p>
        </w:tc>
        <w:tc>
          <w:tcPr>
            <w:tcW w:w="1167" w:type="pct"/>
            <w:hideMark/>
          </w:tcPr>
          <w:p w14:paraId="5CA71D0B"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r>
      <w:tr w:rsidR="00CA7537" w14:paraId="644CEC24" w14:textId="77777777" w:rsidTr="000346B7">
        <w:trPr>
          <w:jc w:val="center"/>
        </w:trPr>
        <w:tc>
          <w:tcPr>
            <w:tcW w:w="895" w:type="pct"/>
            <w:hideMark/>
          </w:tcPr>
          <w:p w14:paraId="5D8FD5DF"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Filler</w:t>
            </w:r>
          </w:p>
        </w:tc>
        <w:tc>
          <w:tcPr>
            <w:tcW w:w="414" w:type="pct"/>
            <w:hideMark/>
          </w:tcPr>
          <w:p w14:paraId="720CB9A1"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234</w:t>
            </w:r>
          </w:p>
        </w:tc>
        <w:tc>
          <w:tcPr>
            <w:tcW w:w="360" w:type="pct"/>
            <w:hideMark/>
          </w:tcPr>
          <w:p w14:paraId="6D3A4BB9"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7077EA52"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43653E34"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1E1038D2"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Leave filler field blank.</w:t>
            </w:r>
          </w:p>
        </w:tc>
        <w:tc>
          <w:tcPr>
            <w:tcW w:w="1167" w:type="pct"/>
          </w:tcPr>
          <w:p w14:paraId="6F60814A"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r>
      <w:tr w:rsidR="00CA7537" w14:paraId="0B6ACED3" w14:textId="77777777" w:rsidTr="000346B7">
        <w:trPr>
          <w:jc w:val="center"/>
        </w:trPr>
        <w:tc>
          <w:tcPr>
            <w:tcW w:w="895" w:type="pct"/>
            <w:hideMark/>
          </w:tcPr>
          <w:p w14:paraId="760C0F72"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Age (School Age)</w:t>
            </w:r>
          </w:p>
        </w:tc>
        <w:tc>
          <w:tcPr>
            <w:tcW w:w="414" w:type="pct"/>
            <w:hideMark/>
          </w:tcPr>
          <w:p w14:paraId="47B9779C"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249</w:t>
            </w:r>
          </w:p>
        </w:tc>
        <w:tc>
          <w:tcPr>
            <w:tcW w:w="360" w:type="pct"/>
            <w:hideMark/>
          </w:tcPr>
          <w:p w14:paraId="312E646E"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5BCF91BF"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451738A8"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A</w:t>
            </w:r>
          </w:p>
        </w:tc>
        <w:tc>
          <w:tcPr>
            <w:tcW w:w="1459" w:type="pct"/>
            <w:hideMark/>
          </w:tcPr>
          <w:p w14:paraId="26E570EE" w14:textId="77777777" w:rsidR="00CA7537" w:rsidRPr="00CF102E" w:rsidRDefault="00825601" w:rsidP="00CF102E">
            <w:pPr>
              <w:spacing w:before="60"/>
              <w:rPr>
                <w:rFonts w:ascii="Georgia Pro" w:hAnsi="Georgia Pro" w:cs="Tahoma"/>
                <w:color w:val="000000"/>
                <w:sz w:val="20"/>
                <w:szCs w:val="20"/>
              </w:rPr>
            </w:pPr>
            <w:r w:rsidRPr="00CF102E">
              <w:rPr>
                <w:rFonts w:ascii="Georgia Pro" w:hAnsi="Georgia Pro" w:cs="Tahoma"/>
                <w:color w:val="000000"/>
                <w:sz w:val="20"/>
                <w:szCs w:val="20"/>
              </w:rPr>
              <w:t>The discrete age of children (students) who are school age on the state specified child count date.</w:t>
            </w:r>
          </w:p>
          <w:p w14:paraId="4B2A2384" w14:textId="24F8B6D0" w:rsidR="002D43DB" w:rsidRPr="00CF102E" w:rsidRDefault="002D43DB" w:rsidP="00CF102E">
            <w:pPr>
              <w:spacing w:before="60"/>
              <w:rPr>
                <w:rFonts w:ascii="Georgia Pro" w:eastAsia="Arial Unicode MS" w:hAnsi="Georgia Pro"/>
                <w:sz w:val="20"/>
                <w:szCs w:val="20"/>
              </w:rPr>
            </w:pPr>
          </w:p>
        </w:tc>
        <w:tc>
          <w:tcPr>
            <w:tcW w:w="1167" w:type="pct"/>
            <w:hideMark/>
          </w:tcPr>
          <w:p w14:paraId="5A4CD8F6" w14:textId="77777777" w:rsidR="006B3B24" w:rsidRPr="00CF102E" w:rsidRDefault="006B3B24" w:rsidP="00CF102E">
            <w:pPr>
              <w:spacing w:before="60"/>
              <w:rPr>
                <w:rFonts w:ascii="Georgia Pro" w:hAnsi="Georgia Pro"/>
                <w:b/>
                <w:bCs/>
                <w:sz w:val="20"/>
                <w:szCs w:val="20"/>
              </w:rPr>
            </w:pPr>
            <w:r w:rsidRPr="00CF102E">
              <w:rPr>
                <w:rFonts w:ascii="Georgia Pro" w:hAnsi="Georgia Pro"/>
                <w:b/>
                <w:bCs/>
                <w:sz w:val="20"/>
                <w:szCs w:val="20"/>
              </w:rPr>
              <w:t>AGE05K</w:t>
            </w:r>
            <w:r w:rsidRPr="00CF102E">
              <w:rPr>
                <w:rFonts w:ascii="Georgia Pro" w:hAnsi="Georgia Pro"/>
                <w:bCs/>
                <w:sz w:val="20"/>
                <w:szCs w:val="20"/>
              </w:rPr>
              <w:t xml:space="preserve"> – Age 5 (Kindergarten)</w:t>
            </w:r>
          </w:p>
          <w:p w14:paraId="2AA15C9D" w14:textId="32210906" w:rsidR="00E47696" w:rsidRPr="00CF102E" w:rsidRDefault="00CA7537" w:rsidP="00CF102E">
            <w:pPr>
              <w:spacing w:before="60"/>
              <w:rPr>
                <w:rFonts w:ascii="Georgia Pro" w:eastAsia="Arial Unicode MS" w:hAnsi="Georgia Pro"/>
                <w:b/>
                <w:bCs/>
                <w:sz w:val="20"/>
                <w:szCs w:val="20"/>
              </w:rPr>
            </w:pPr>
            <w:r w:rsidRPr="00CF102E">
              <w:rPr>
                <w:rFonts w:ascii="Georgia Pro" w:hAnsi="Georgia Pro"/>
                <w:b/>
                <w:bCs/>
                <w:sz w:val="20"/>
                <w:szCs w:val="20"/>
              </w:rPr>
              <w:t>6</w:t>
            </w:r>
            <w:r w:rsidRPr="00CF102E">
              <w:rPr>
                <w:rFonts w:ascii="Georgia Pro" w:hAnsi="Georgia Pro"/>
                <w:sz w:val="20"/>
                <w:szCs w:val="20"/>
              </w:rPr>
              <w:t xml:space="preserve"> – Age 6</w:t>
            </w:r>
            <w:r w:rsidRPr="00CF102E">
              <w:rPr>
                <w:rFonts w:ascii="Georgia Pro" w:hAnsi="Georgia Pro"/>
                <w:sz w:val="20"/>
                <w:szCs w:val="20"/>
              </w:rPr>
              <w:br/>
            </w:r>
            <w:r w:rsidRPr="00CF102E">
              <w:rPr>
                <w:rFonts w:ascii="Georgia Pro" w:hAnsi="Georgia Pro"/>
                <w:b/>
                <w:bCs/>
                <w:sz w:val="20"/>
                <w:szCs w:val="20"/>
              </w:rPr>
              <w:t>7</w:t>
            </w:r>
            <w:r w:rsidRPr="00CF102E">
              <w:rPr>
                <w:rFonts w:ascii="Georgia Pro" w:hAnsi="Georgia Pro"/>
                <w:sz w:val="20"/>
                <w:szCs w:val="20"/>
              </w:rPr>
              <w:t xml:space="preserve"> – Age 7</w:t>
            </w:r>
            <w:r w:rsidRPr="00CF102E">
              <w:rPr>
                <w:rFonts w:ascii="Georgia Pro" w:hAnsi="Georgia Pro"/>
                <w:sz w:val="20"/>
                <w:szCs w:val="20"/>
              </w:rPr>
              <w:br/>
            </w:r>
            <w:r w:rsidRPr="00CF102E">
              <w:rPr>
                <w:rFonts w:ascii="Georgia Pro" w:hAnsi="Georgia Pro"/>
                <w:b/>
                <w:bCs/>
                <w:sz w:val="20"/>
                <w:szCs w:val="20"/>
              </w:rPr>
              <w:t>8</w:t>
            </w:r>
            <w:r w:rsidRPr="00CF102E">
              <w:rPr>
                <w:rFonts w:ascii="Georgia Pro" w:hAnsi="Georgia Pro"/>
                <w:sz w:val="20"/>
                <w:szCs w:val="20"/>
              </w:rPr>
              <w:t xml:space="preserve"> – Age 8</w:t>
            </w:r>
            <w:r w:rsidRPr="00CF102E">
              <w:rPr>
                <w:rFonts w:ascii="Georgia Pro" w:hAnsi="Georgia Pro"/>
                <w:sz w:val="20"/>
                <w:szCs w:val="20"/>
              </w:rPr>
              <w:br/>
            </w:r>
            <w:r w:rsidRPr="00CF102E">
              <w:rPr>
                <w:rFonts w:ascii="Georgia Pro" w:hAnsi="Georgia Pro"/>
                <w:b/>
                <w:bCs/>
                <w:sz w:val="20"/>
                <w:szCs w:val="20"/>
              </w:rPr>
              <w:t>9</w:t>
            </w:r>
            <w:r w:rsidRPr="00CF102E">
              <w:rPr>
                <w:rFonts w:ascii="Georgia Pro" w:hAnsi="Georgia Pro"/>
                <w:sz w:val="20"/>
                <w:szCs w:val="20"/>
              </w:rPr>
              <w:t xml:space="preserve"> – Age 9</w:t>
            </w:r>
            <w:r w:rsidRPr="00CF102E">
              <w:rPr>
                <w:rFonts w:ascii="Georgia Pro" w:hAnsi="Georgia Pro"/>
                <w:sz w:val="20"/>
                <w:szCs w:val="20"/>
              </w:rPr>
              <w:br/>
            </w:r>
            <w:r w:rsidRPr="00CF102E">
              <w:rPr>
                <w:rFonts w:ascii="Georgia Pro" w:hAnsi="Georgia Pro"/>
                <w:b/>
                <w:bCs/>
                <w:sz w:val="20"/>
                <w:szCs w:val="20"/>
              </w:rPr>
              <w:t>10</w:t>
            </w:r>
            <w:r w:rsidRPr="00CF102E">
              <w:rPr>
                <w:rFonts w:ascii="Georgia Pro" w:hAnsi="Georgia Pro"/>
                <w:sz w:val="20"/>
                <w:szCs w:val="20"/>
              </w:rPr>
              <w:t xml:space="preserve"> – Age 10</w:t>
            </w:r>
            <w:r w:rsidRPr="00CF102E">
              <w:rPr>
                <w:rFonts w:ascii="Georgia Pro" w:hAnsi="Georgia Pro"/>
                <w:sz w:val="20"/>
                <w:szCs w:val="20"/>
              </w:rPr>
              <w:br/>
            </w:r>
            <w:r w:rsidRPr="00CF102E">
              <w:rPr>
                <w:rFonts w:ascii="Georgia Pro" w:hAnsi="Georgia Pro"/>
                <w:b/>
                <w:bCs/>
                <w:sz w:val="20"/>
                <w:szCs w:val="20"/>
              </w:rPr>
              <w:t>11</w:t>
            </w:r>
            <w:r w:rsidRPr="00CF102E">
              <w:rPr>
                <w:rFonts w:ascii="Georgia Pro" w:hAnsi="Georgia Pro"/>
                <w:sz w:val="20"/>
                <w:szCs w:val="20"/>
              </w:rPr>
              <w:t xml:space="preserve"> – Age 11</w:t>
            </w:r>
            <w:r w:rsidRPr="00CF102E">
              <w:rPr>
                <w:rFonts w:ascii="Georgia Pro" w:hAnsi="Georgia Pro"/>
                <w:sz w:val="20"/>
                <w:szCs w:val="20"/>
              </w:rPr>
              <w:br/>
            </w:r>
            <w:r w:rsidRPr="00CF102E">
              <w:rPr>
                <w:rFonts w:ascii="Georgia Pro" w:hAnsi="Georgia Pro"/>
                <w:b/>
                <w:bCs/>
                <w:sz w:val="20"/>
                <w:szCs w:val="20"/>
              </w:rPr>
              <w:t>12</w:t>
            </w:r>
            <w:r w:rsidRPr="00CF102E">
              <w:rPr>
                <w:rFonts w:ascii="Georgia Pro" w:hAnsi="Georgia Pro"/>
                <w:sz w:val="20"/>
                <w:szCs w:val="20"/>
              </w:rPr>
              <w:t xml:space="preserve"> – Age 12</w:t>
            </w:r>
            <w:r w:rsidRPr="00CF102E">
              <w:rPr>
                <w:rFonts w:ascii="Georgia Pro" w:hAnsi="Georgia Pro"/>
                <w:sz w:val="20"/>
                <w:szCs w:val="20"/>
              </w:rPr>
              <w:br/>
            </w:r>
            <w:r w:rsidRPr="00CF102E">
              <w:rPr>
                <w:rFonts w:ascii="Georgia Pro" w:hAnsi="Georgia Pro"/>
                <w:b/>
                <w:bCs/>
                <w:sz w:val="20"/>
                <w:szCs w:val="20"/>
              </w:rPr>
              <w:t>13</w:t>
            </w:r>
            <w:r w:rsidRPr="00CF102E">
              <w:rPr>
                <w:rFonts w:ascii="Georgia Pro" w:hAnsi="Georgia Pro"/>
                <w:sz w:val="20"/>
                <w:szCs w:val="20"/>
              </w:rPr>
              <w:t xml:space="preserve"> – Age 13</w:t>
            </w:r>
            <w:r w:rsidRPr="00CF102E">
              <w:rPr>
                <w:rFonts w:ascii="Georgia Pro" w:hAnsi="Georgia Pro"/>
                <w:sz w:val="20"/>
                <w:szCs w:val="20"/>
              </w:rPr>
              <w:br/>
            </w:r>
            <w:r w:rsidRPr="00CF102E">
              <w:rPr>
                <w:rFonts w:ascii="Georgia Pro" w:hAnsi="Georgia Pro"/>
                <w:b/>
                <w:bCs/>
                <w:sz w:val="20"/>
                <w:szCs w:val="20"/>
              </w:rPr>
              <w:t>14</w:t>
            </w:r>
            <w:r w:rsidRPr="00CF102E">
              <w:rPr>
                <w:rFonts w:ascii="Georgia Pro" w:hAnsi="Georgia Pro"/>
                <w:sz w:val="20"/>
                <w:szCs w:val="20"/>
              </w:rPr>
              <w:t xml:space="preserve"> – Age 14</w:t>
            </w:r>
            <w:r w:rsidRPr="00CF102E">
              <w:rPr>
                <w:rFonts w:ascii="Georgia Pro" w:hAnsi="Georgia Pro"/>
                <w:sz w:val="20"/>
                <w:szCs w:val="20"/>
              </w:rPr>
              <w:br/>
            </w:r>
            <w:r w:rsidRPr="00CF102E">
              <w:rPr>
                <w:rFonts w:ascii="Georgia Pro" w:hAnsi="Georgia Pro"/>
                <w:b/>
                <w:bCs/>
                <w:sz w:val="20"/>
                <w:szCs w:val="20"/>
              </w:rPr>
              <w:t>15</w:t>
            </w:r>
            <w:r w:rsidRPr="00CF102E">
              <w:rPr>
                <w:rFonts w:ascii="Georgia Pro" w:hAnsi="Georgia Pro"/>
                <w:sz w:val="20"/>
                <w:szCs w:val="20"/>
              </w:rPr>
              <w:t xml:space="preserve"> – Age 15</w:t>
            </w:r>
            <w:r w:rsidRPr="00CF102E">
              <w:rPr>
                <w:rFonts w:ascii="Georgia Pro" w:hAnsi="Georgia Pro"/>
                <w:sz w:val="20"/>
                <w:szCs w:val="20"/>
              </w:rPr>
              <w:br/>
            </w:r>
            <w:r w:rsidRPr="00CF102E">
              <w:rPr>
                <w:rFonts w:ascii="Georgia Pro" w:hAnsi="Georgia Pro"/>
                <w:b/>
                <w:bCs/>
                <w:sz w:val="20"/>
                <w:szCs w:val="20"/>
              </w:rPr>
              <w:t>16</w:t>
            </w:r>
            <w:r w:rsidRPr="00CF102E">
              <w:rPr>
                <w:rFonts w:ascii="Georgia Pro" w:hAnsi="Georgia Pro"/>
                <w:sz w:val="20"/>
                <w:szCs w:val="20"/>
              </w:rPr>
              <w:t xml:space="preserve"> – Age 16</w:t>
            </w:r>
            <w:r w:rsidRPr="00CF102E">
              <w:rPr>
                <w:rFonts w:ascii="Georgia Pro" w:hAnsi="Georgia Pro"/>
                <w:sz w:val="20"/>
                <w:szCs w:val="20"/>
              </w:rPr>
              <w:br/>
            </w:r>
            <w:r w:rsidRPr="00CF102E">
              <w:rPr>
                <w:rFonts w:ascii="Georgia Pro" w:hAnsi="Georgia Pro"/>
                <w:b/>
                <w:bCs/>
                <w:sz w:val="20"/>
                <w:szCs w:val="20"/>
              </w:rPr>
              <w:t>17</w:t>
            </w:r>
            <w:r w:rsidRPr="00CF102E">
              <w:rPr>
                <w:rFonts w:ascii="Georgia Pro" w:hAnsi="Georgia Pro"/>
                <w:sz w:val="20"/>
                <w:szCs w:val="20"/>
              </w:rPr>
              <w:t xml:space="preserve"> – Age 17</w:t>
            </w:r>
            <w:r w:rsidRPr="00CF102E">
              <w:rPr>
                <w:rFonts w:ascii="Georgia Pro" w:hAnsi="Georgia Pro"/>
                <w:sz w:val="20"/>
                <w:szCs w:val="20"/>
              </w:rPr>
              <w:br/>
            </w:r>
            <w:r w:rsidRPr="00CF102E">
              <w:rPr>
                <w:rFonts w:ascii="Georgia Pro" w:hAnsi="Georgia Pro"/>
                <w:b/>
                <w:bCs/>
                <w:sz w:val="20"/>
                <w:szCs w:val="20"/>
              </w:rPr>
              <w:t>18</w:t>
            </w:r>
            <w:r w:rsidRPr="00CF102E">
              <w:rPr>
                <w:rFonts w:ascii="Georgia Pro" w:hAnsi="Georgia Pro"/>
                <w:sz w:val="20"/>
                <w:szCs w:val="20"/>
              </w:rPr>
              <w:t xml:space="preserve"> – Age 18</w:t>
            </w:r>
            <w:r w:rsidRPr="00CF102E">
              <w:rPr>
                <w:rFonts w:ascii="Georgia Pro" w:hAnsi="Georgia Pro"/>
                <w:sz w:val="20"/>
                <w:szCs w:val="20"/>
              </w:rPr>
              <w:br/>
            </w:r>
            <w:r w:rsidRPr="00CF102E">
              <w:rPr>
                <w:rFonts w:ascii="Georgia Pro" w:hAnsi="Georgia Pro"/>
                <w:b/>
                <w:bCs/>
                <w:sz w:val="20"/>
                <w:szCs w:val="20"/>
              </w:rPr>
              <w:t>19</w:t>
            </w:r>
            <w:r w:rsidRPr="00CF102E">
              <w:rPr>
                <w:rFonts w:ascii="Georgia Pro" w:hAnsi="Georgia Pro"/>
                <w:sz w:val="20"/>
                <w:szCs w:val="20"/>
              </w:rPr>
              <w:t xml:space="preserve"> – Age 19</w:t>
            </w:r>
            <w:r w:rsidRPr="00CF102E">
              <w:rPr>
                <w:rFonts w:ascii="Georgia Pro" w:hAnsi="Georgia Pro"/>
                <w:sz w:val="20"/>
                <w:szCs w:val="20"/>
              </w:rPr>
              <w:br/>
            </w:r>
            <w:r w:rsidRPr="00CF102E">
              <w:rPr>
                <w:rFonts w:ascii="Georgia Pro" w:hAnsi="Georgia Pro"/>
                <w:b/>
                <w:bCs/>
                <w:sz w:val="20"/>
                <w:szCs w:val="20"/>
              </w:rPr>
              <w:t>20</w:t>
            </w:r>
            <w:r w:rsidRPr="00CF102E">
              <w:rPr>
                <w:rFonts w:ascii="Georgia Pro" w:hAnsi="Georgia Pro"/>
                <w:sz w:val="20"/>
                <w:szCs w:val="20"/>
              </w:rPr>
              <w:t xml:space="preserve"> – Age 20</w:t>
            </w:r>
            <w:r w:rsidRPr="00CF102E">
              <w:rPr>
                <w:rFonts w:ascii="Georgia Pro" w:hAnsi="Georgia Pro"/>
                <w:sz w:val="20"/>
                <w:szCs w:val="20"/>
              </w:rPr>
              <w:br/>
            </w:r>
            <w:r w:rsidRPr="00CF102E">
              <w:rPr>
                <w:rFonts w:ascii="Georgia Pro" w:hAnsi="Georgia Pro"/>
                <w:b/>
                <w:bCs/>
                <w:sz w:val="20"/>
                <w:szCs w:val="20"/>
              </w:rPr>
              <w:t>21</w:t>
            </w:r>
            <w:r w:rsidRPr="00CF102E">
              <w:rPr>
                <w:rFonts w:ascii="Georgia Pro" w:hAnsi="Georgia Pro"/>
                <w:sz w:val="20"/>
                <w:szCs w:val="20"/>
              </w:rPr>
              <w:t xml:space="preserve"> – Age 21</w:t>
            </w:r>
            <w:r w:rsidRPr="00CF102E">
              <w:rPr>
                <w:rFonts w:ascii="Georgia Pro" w:hAnsi="Georgia Pro"/>
                <w:sz w:val="20"/>
                <w:szCs w:val="20"/>
              </w:rPr>
              <w:br/>
            </w:r>
            <w:r w:rsidRPr="00CF102E">
              <w:rPr>
                <w:rFonts w:ascii="Georgia Pro" w:hAnsi="Georgia Pro"/>
                <w:b/>
                <w:bCs/>
                <w:sz w:val="20"/>
                <w:szCs w:val="20"/>
              </w:rPr>
              <w:t>MISSING</w:t>
            </w:r>
          </w:p>
        </w:tc>
      </w:tr>
      <w:tr w:rsidR="00CA7537" w14:paraId="3D613CFC" w14:textId="77777777" w:rsidTr="000346B7">
        <w:trPr>
          <w:jc w:val="center"/>
        </w:trPr>
        <w:tc>
          <w:tcPr>
            <w:tcW w:w="895" w:type="pct"/>
            <w:hideMark/>
          </w:tcPr>
          <w:p w14:paraId="1B8D3BB0" w14:textId="77777777" w:rsidR="00CA7537" w:rsidRPr="00CF102E" w:rsidRDefault="00CA7537" w:rsidP="00CF102E">
            <w:pPr>
              <w:spacing w:before="60"/>
              <w:rPr>
                <w:rFonts w:ascii="Georgia Pro" w:hAnsi="Georgia Pro"/>
                <w:sz w:val="20"/>
                <w:szCs w:val="20"/>
              </w:rPr>
            </w:pPr>
            <w:r w:rsidRPr="00CF102E">
              <w:rPr>
                <w:rFonts w:ascii="Georgia Pro" w:hAnsi="Georgia Pro"/>
                <w:sz w:val="20"/>
                <w:szCs w:val="20"/>
              </w:rPr>
              <w:t>Educational Environment (IDEA) SA</w:t>
            </w:r>
          </w:p>
          <w:p w14:paraId="143789E9" w14:textId="77777777" w:rsidR="00B54321" w:rsidRPr="00CF102E" w:rsidRDefault="00B54321" w:rsidP="00CF102E">
            <w:pPr>
              <w:spacing w:before="60"/>
              <w:rPr>
                <w:rFonts w:ascii="Georgia Pro" w:eastAsia="Arial Unicode MS" w:hAnsi="Georgia Pro"/>
                <w:b/>
                <w:i/>
                <w:color w:val="FF0000"/>
                <w:sz w:val="20"/>
                <w:szCs w:val="20"/>
              </w:rPr>
            </w:pPr>
          </w:p>
        </w:tc>
        <w:tc>
          <w:tcPr>
            <w:tcW w:w="414" w:type="pct"/>
            <w:hideMark/>
          </w:tcPr>
          <w:p w14:paraId="31B26140"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264</w:t>
            </w:r>
          </w:p>
        </w:tc>
        <w:tc>
          <w:tcPr>
            <w:tcW w:w="360" w:type="pct"/>
            <w:hideMark/>
          </w:tcPr>
          <w:p w14:paraId="2349912B"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5852EBF2"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00328E24"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A</w:t>
            </w:r>
          </w:p>
        </w:tc>
        <w:tc>
          <w:tcPr>
            <w:tcW w:w="1459" w:type="pct"/>
            <w:hideMark/>
          </w:tcPr>
          <w:p w14:paraId="0C61F40C" w14:textId="6F3FB4A9" w:rsidR="008669D9" w:rsidRPr="00CF102E" w:rsidRDefault="004775AB" w:rsidP="00CF102E">
            <w:pPr>
              <w:spacing w:before="60"/>
              <w:rPr>
                <w:rFonts w:ascii="Georgia Pro" w:eastAsia="Arial Unicode MS" w:hAnsi="Georgia Pro"/>
                <w:sz w:val="20"/>
                <w:szCs w:val="20"/>
              </w:rPr>
            </w:pPr>
            <w:r w:rsidRPr="00CF102E">
              <w:rPr>
                <w:rFonts w:ascii="Georgia Pro" w:hAnsi="Georgia Pro"/>
                <w:color w:val="000000"/>
                <w:sz w:val="20"/>
                <w:szCs w:val="20"/>
              </w:rPr>
              <w:t>The settings in which school-aged children ages 5 who are</w:t>
            </w:r>
            <w:r w:rsidR="00D131E6" w:rsidRPr="00CF102E">
              <w:rPr>
                <w:rFonts w:ascii="Georgia Pro" w:hAnsi="Georgia Pro"/>
                <w:color w:val="000000"/>
                <w:sz w:val="20"/>
                <w:szCs w:val="20"/>
              </w:rPr>
              <w:t xml:space="preserve"> in</w:t>
            </w:r>
            <w:r w:rsidRPr="00CF102E">
              <w:rPr>
                <w:rFonts w:ascii="Georgia Pro" w:hAnsi="Georgia Pro"/>
                <w:color w:val="000000"/>
                <w:sz w:val="20"/>
                <w:szCs w:val="20"/>
              </w:rPr>
              <w:t xml:space="preserve"> kindergarten through 21 receive special education and related services.</w:t>
            </w:r>
          </w:p>
        </w:tc>
        <w:tc>
          <w:tcPr>
            <w:tcW w:w="1167" w:type="pct"/>
            <w:hideMark/>
          </w:tcPr>
          <w:p w14:paraId="24DC30CD" w14:textId="77777777" w:rsidR="00CA7537" w:rsidRPr="00CF102E" w:rsidRDefault="00CA7537" w:rsidP="00CF102E">
            <w:pPr>
              <w:spacing w:before="60"/>
              <w:rPr>
                <w:rFonts w:ascii="Georgia Pro" w:hAnsi="Georgia Pro"/>
                <w:sz w:val="20"/>
                <w:szCs w:val="20"/>
              </w:rPr>
            </w:pPr>
            <w:r w:rsidRPr="00CF102E">
              <w:rPr>
                <w:rFonts w:ascii="Georgia Pro" w:hAnsi="Georgia Pro"/>
                <w:b/>
                <w:bCs/>
                <w:sz w:val="20"/>
                <w:szCs w:val="20"/>
              </w:rPr>
              <w:t>RC80</w:t>
            </w:r>
            <w:r w:rsidRPr="00CF102E">
              <w:rPr>
                <w:rFonts w:ascii="Georgia Pro" w:hAnsi="Georgia Pro"/>
                <w:sz w:val="20"/>
                <w:szCs w:val="20"/>
              </w:rPr>
              <w:t xml:space="preserve"> – Inside regular class 80% or more of the day</w:t>
            </w:r>
            <w:r w:rsidRPr="00CF102E">
              <w:rPr>
                <w:rFonts w:ascii="Georgia Pro" w:hAnsi="Georgia Pro"/>
                <w:sz w:val="20"/>
                <w:szCs w:val="20"/>
              </w:rPr>
              <w:br/>
            </w:r>
            <w:r w:rsidRPr="00CF102E">
              <w:rPr>
                <w:rFonts w:ascii="Georgia Pro" w:hAnsi="Georgia Pro"/>
                <w:b/>
                <w:bCs/>
                <w:sz w:val="20"/>
                <w:szCs w:val="20"/>
              </w:rPr>
              <w:t>RC79TO40</w:t>
            </w:r>
            <w:r w:rsidRPr="00CF102E">
              <w:rPr>
                <w:rFonts w:ascii="Georgia Pro" w:hAnsi="Georgia Pro"/>
                <w:sz w:val="20"/>
                <w:szCs w:val="20"/>
              </w:rPr>
              <w:t xml:space="preserve"> – Inside regular class 40% through 79% of the day</w:t>
            </w:r>
            <w:r w:rsidRPr="00CF102E">
              <w:rPr>
                <w:rFonts w:ascii="Georgia Pro" w:hAnsi="Georgia Pro"/>
                <w:sz w:val="20"/>
                <w:szCs w:val="20"/>
              </w:rPr>
              <w:br/>
            </w:r>
            <w:r w:rsidRPr="00CF102E">
              <w:rPr>
                <w:rFonts w:ascii="Georgia Pro" w:hAnsi="Georgia Pro"/>
                <w:b/>
                <w:bCs/>
                <w:sz w:val="20"/>
                <w:szCs w:val="20"/>
              </w:rPr>
              <w:t>RC39</w:t>
            </w:r>
            <w:r w:rsidRPr="00CF102E">
              <w:rPr>
                <w:rFonts w:ascii="Georgia Pro" w:hAnsi="Georgia Pro"/>
                <w:sz w:val="20"/>
                <w:szCs w:val="20"/>
              </w:rPr>
              <w:t xml:space="preserve"> – Inside regular class less than 40% of the day</w:t>
            </w:r>
            <w:r w:rsidRPr="00CF102E">
              <w:rPr>
                <w:rFonts w:ascii="Georgia Pro" w:hAnsi="Georgia Pro"/>
                <w:sz w:val="20"/>
                <w:szCs w:val="20"/>
              </w:rPr>
              <w:br/>
            </w:r>
            <w:r w:rsidRPr="00CF102E">
              <w:rPr>
                <w:rFonts w:ascii="Georgia Pro" w:hAnsi="Georgia Pro"/>
                <w:b/>
                <w:bCs/>
                <w:sz w:val="20"/>
                <w:szCs w:val="20"/>
              </w:rPr>
              <w:t xml:space="preserve">SS </w:t>
            </w:r>
            <w:r w:rsidRPr="00CF102E">
              <w:rPr>
                <w:rFonts w:ascii="Georgia Pro" w:hAnsi="Georgia Pro"/>
                <w:sz w:val="20"/>
                <w:szCs w:val="20"/>
              </w:rPr>
              <w:t xml:space="preserve">– Separate School </w:t>
            </w:r>
            <w:r w:rsidRPr="00CF102E">
              <w:rPr>
                <w:rFonts w:ascii="Georgia Pro" w:hAnsi="Georgia Pro"/>
                <w:sz w:val="20"/>
                <w:szCs w:val="20"/>
              </w:rPr>
              <w:br/>
            </w:r>
            <w:r w:rsidRPr="00CF102E">
              <w:rPr>
                <w:rFonts w:ascii="Georgia Pro" w:hAnsi="Georgia Pro"/>
                <w:b/>
                <w:bCs/>
                <w:sz w:val="20"/>
                <w:szCs w:val="20"/>
              </w:rPr>
              <w:t>RF</w:t>
            </w:r>
            <w:r w:rsidRPr="00CF102E">
              <w:rPr>
                <w:rFonts w:ascii="Georgia Pro" w:hAnsi="Georgia Pro"/>
                <w:sz w:val="20"/>
                <w:szCs w:val="20"/>
              </w:rPr>
              <w:t xml:space="preserve"> – Residential Facility </w:t>
            </w:r>
          </w:p>
          <w:p w14:paraId="2E48E40B" w14:textId="0AF85523" w:rsidR="0015656B" w:rsidRPr="00CF102E" w:rsidRDefault="00CA7537" w:rsidP="00CF102E">
            <w:pPr>
              <w:spacing w:before="60"/>
              <w:rPr>
                <w:rFonts w:ascii="Georgia Pro" w:hAnsi="Georgia Pro"/>
                <w:b/>
                <w:bCs/>
                <w:sz w:val="20"/>
                <w:szCs w:val="20"/>
              </w:rPr>
            </w:pPr>
            <w:r w:rsidRPr="00CF102E">
              <w:rPr>
                <w:rFonts w:ascii="Georgia Pro" w:hAnsi="Georgia Pro"/>
                <w:b/>
                <w:bCs/>
                <w:sz w:val="20"/>
                <w:szCs w:val="20"/>
              </w:rPr>
              <w:t xml:space="preserve">HH </w:t>
            </w:r>
            <w:r w:rsidRPr="00CF102E">
              <w:rPr>
                <w:rFonts w:ascii="Georgia Pro" w:hAnsi="Georgia Pro"/>
                <w:sz w:val="20"/>
                <w:szCs w:val="20"/>
              </w:rPr>
              <w:t>– Homebound/Hospital</w:t>
            </w:r>
            <w:r w:rsidRPr="00CF102E">
              <w:rPr>
                <w:rFonts w:ascii="Georgia Pro" w:hAnsi="Georgia Pro"/>
                <w:sz w:val="20"/>
                <w:szCs w:val="20"/>
              </w:rPr>
              <w:br/>
            </w:r>
            <w:r w:rsidRPr="00CF102E">
              <w:rPr>
                <w:rFonts w:ascii="Georgia Pro" w:hAnsi="Georgia Pro"/>
                <w:b/>
                <w:sz w:val="20"/>
                <w:szCs w:val="20"/>
              </w:rPr>
              <w:t>CF</w:t>
            </w:r>
            <w:r w:rsidRPr="00CF102E">
              <w:rPr>
                <w:rFonts w:ascii="Georgia Pro" w:hAnsi="Georgia Pro"/>
                <w:sz w:val="20"/>
                <w:szCs w:val="20"/>
              </w:rPr>
              <w:t xml:space="preserve"> – Correctional Facilities</w:t>
            </w:r>
            <w:r w:rsidRPr="00CF102E">
              <w:rPr>
                <w:rFonts w:ascii="Georgia Pro" w:hAnsi="Georgia Pro"/>
                <w:sz w:val="20"/>
                <w:szCs w:val="20"/>
              </w:rPr>
              <w:br/>
            </w:r>
            <w:r w:rsidRPr="00CF102E">
              <w:rPr>
                <w:rFonts w:ascii="Georgia Pro" w:hAnsi="Georgia Pro"/>
                <w:b/>
                <w:sz w:val="20"/>
                <w:szCs w:val="20"/>
              </w:rPr>
              <w:t>PPPS</w:t>
            </w:r>
            <w:r w:rsidRPr="00CF102E">
              <w:rPr>
                <w:rFonts w:ascii="Georgia Pro" w:hAnsi="Georgia Pro"/>
                <w:sz w:val="20"/>
                <w:szCs w:val="20"/>
              </w:rPr>
              <w:t xml:space="preserve"> – Parentally </w:t>
            </w:r>
            <w:r w:rsidR="0015656B" w:rsidRPr="00CF102E">
              <w:rPr>
                <w:rFonts w:ascii="Georgia Pro" w:hAnsi="Georgia Pro"/>
                <w:sz w:val="20"/>
                <w:szCs w:val="20"/>
              </w:rPr>
              <w:t xml:space="preserve">placed </w:t>
            </w:r>
            <w:r w:rsidRPr="00CF102E">
              <w:rPr>
                <w:rFonts w:ascii="Georgia Pro" w:hAnsi="Georgia Pro"/>
                <w:sz w:val="20"/>
                <w:szCs w:val="20"/>
              </w:rPr>
              <w:t xml:space="preserve">in </w:t>
            </w:r>
            <w:r w:rsidR="0015656B" w:rsidRPr="00CF102E">
              <w:rPr>
                <w:rFonts w:ascii="Georgia Pro" w:hAnsi="Georgia Pro"/>
                <w:sz w:val="20"/>
                <w:szCs w:val="20"/>
              </w:rPr>
              <w:t>private schools</w:t>
            </w:r>
            <w:r w:rsidRPr="00CF102E">
              <w:rPr>
                <w:rFonts w:ascii="Georgia Pro" w:hAnsi="Georgia Pro"/>
                <w:sz w:val="20"/>
                <w:szCs w:val="20"/>
              </w:rPr>
              <w:br/>
            </w:r>
            <w:r w:rsidRPr="00CF102E">
              <w:rPr>
                <w:rFonts w:ascii="Georgia Pro" w:hAnsi="Georgia Pro"/>
                <w:b/>
                <w:bCs/>
                <w:sz w:val="20"/>
                <w:szCs w:val="20"/>
              </w:rPr>
              <w:t>MISSING</w:t>
            </w:r>
          </w:p>
        </w:tc>
      </w:tr>
      <w:tr w:rsidR="00CA7537" w14:paraId="1DFBAF91" w14:textId="77777777" w:rsidTr="000346B7">
        <w:trPr>
          <w:jc w:val="center"/>
        </w:trPr>
        <w:tc>
          <w:tcPr>
            <w:tcW w:w="895" w:type="pct"/>
          </w:tcPr>
          <w:p w14:paraId="566D51DB" w14:textId="11924B8E" w:rsidR="00CA7537" w:rsidRPr="00CF102E" w:rsidRDefault="003144EF" w:rsidP="00CF102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60"/>
              <w:rPr>
                <w:rFonts w:ascii="Georgia Pro" w:hAnsi="Georgia Pro" w:cs="Arial Unicode MS"/>
                <w:lang w:val="en-US" w:eastAsia="en-US"/>
              </w:rPr>
            </w:pPr>
            <w:r w:rsidRPr="00CF102E">
              <w:rPr>
                <w:rFonts w:ascii="Georgia Pro" w:hAnsi="Georgia Pro" w:cs="Arial Unicode MS"/>
                <w:lang w:val="en-US" w:eastAsia="en-US"/>
              </w:rPr>
              <w:t xml:space="preserve">English Learner </w:t>
            </w:r>
            <w:r w:rsidR="00CA7537" w:rsidRPr="00CF102E">
              <w:rPr>
                <w:rFonts w:ascii="Georgia Pro" w:hAnsi="Georgia Pro" w:cs="Arial Unicode MS"/>
                <w:lang w:val="en-US" w:eastAsia="en-US"/>
              </w:rPr>
              <w:t>Status (Both)</w:t>
            </w:r>
          </w:p>
        </w:tc>
        <w:tc>
          <w:tcPr>
            <w:tcW w:w="414" w:type="pct"/>
            <w:hideMark/>
          </w:tcPr>
          <w:p w14:paraId="3AEA353F"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279</w:t>
            </w:r>
          </w:p>
        </w:tc>
        <w:tc>
          <w:tcPr>
            <w:tcW w:w="360" w:type="pct"/>
            <w:hideMark/>
          </w:tcPr>
          <w:p w14:paraId="460980F0"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15</w:t>
            </w:r>
          </w:p>
        </w:tc>
        <w:tc>
          <w:tcPr>
            <w:tcW w:w="355" w:type="pct"/>
            <w:hideMark/>
          </w:tcPr>
          <w:p w14:paraId="75A442DD"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39A603A8"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A</w:t>
            </w:r>
          </w:p>
        </w:tc>
        <w:tc>
          <w:tcPr>
            <w:tcW w:w="1459" w:type="pct"/>
            <w:hideMark/>
          </w:tcPr>
          <w:p w14:paraId="30E7291C" w14:textId="51924723" w:rsidR="0083483A" w:rsidRPr="00CF102E" w:rsidRDefault="009D4A76" w:rsidP="00CF102E">
            <w:pPr>
              <w:spacing w:before="60"/>
              <w:rPr>
                <w:rFonts w:ascii="Georgia Pro" w:hAnsi="Georgia Pro"/>
                <w:sz w:val="20"/>
                <w:szCs w:val="20"/>
              </w:rPr>
            </w:pPr>
            <w:r w:rsidRPr="00CF102E">
              <w:rPr>
                <w:rFonts w:ascii="Georgia Pro" w:hAnsi="Georgia Pro"/>
                <w:sz w:val="20"/>
                <w:szCs w:val="20"/>
              </w:rPr>
              <w:t xml:space="preserve">An indication of whether students met the definition of </w:t>
            </w:r>
            <w:r w:rsidR="005F7726" w:rsidRPr="00CF102E">
              <w:rPr>
                <w:rFonts w:ascii="Georgia Pro" w:hAnsi="Georgia Pro"/>
                <w:sz w:val="20"/>
                <w:szCs w:val="20"/>
              </w:rPr>
              <w:t xml:space="preserve">an </w:t>
            </w:r>
            <w:r w:rsidRPr="00CF102E">
              <w:rPr>
                <w:rFonts w:ascii="Georgia Pro" w:hAnsi="Georgia Pro"/>
                <w:sz w:val="20"/>
                <w:szCs w:val="20"/>
              </w:rPr>
              <w:t xml:space="preserve">English </w:t>
            </w:r>
            <w:r w:rsidR="005F7726" w:rsidRPr="00CF102E">
              <w:rPr>
                <w:rFonts w:ascii="Georgia Pro" w:hAnsi="Georgia Pro"/>
                <w:sz w:val="20"/>
                <w:szCs w:val="20"/>
              </w:rPr>
              <w:t>learner</w:t>
            </w:r>
            <w:r w:rsidRPr="00CF102E">
              <w:rPr>
                <w:rFonts w:ascii="Georgia Pro" w:hAnsi="Georgia Pro"/>
                <w:sz w:val="20"/>
                <w:szCs w:val="20"/>
              </w:rPr>
              <w:t>.</w:t>
            </w:r>
          </w:p>
        </w:tc>
        <w:tc>
          <w:tcPr>
            <w:tcW w:w="1167" w:type="pct"/>
            <w:hideMark/>
          </w:tcPr>
          <w:p w14:paraId="2F20F249" w14:textId="36F6F488" w:rsidR="0083483A" w:rsidRPr="00CF102E" w:rsidRDefault="00CA7537" w:rsidP="00CF102E">
            <w:pPr>
              <w:spacing w:before="60"/>
              <w:rPr>
                <w:rFonts w:ascii="Georgia Pro" w:hAnsi="Georgia Pro"/>
                <w:b/>
                <w:bCs/>
                <w:sz w:val="20"/>
                <w:szCs w:val="20"/>
              </w:rPr>
            </w:pPr>
            <w:r w:rsidRPr="00CF102E">
              <w:rPr>
                <w:rFonts w:ascii="Georgia Pro" w:hAnsi="Georgia Pro"/>
                <w:b/>
                <w:sz w:val="20"/>
                <w:szCs w:val="20"/>
              </w:rPr>
              <w:t>LEP</w:t>
            </w:r>
            <w:r w:rsidRPr="00CF102E">
              <w:rPr>
                <w:rFonts w:ascii="Georgia Pro" w:hAnsi="Georgia Pro"/>
                <w:sz w:val="20"/>
                <w:szCs w:val="20"/>
              </w:rPr>
              <w:t xml:space="preserve"> –</w:t>
            </w:r>
            <w:r w:rsidR="00277AF1" w:rsidRPr="00CF102E">
              <w:rPr>
                <w:rFonts w:ascii="Georgia Pro" w:hAnsi="Georgia Pro"/>
                <w:sz w:val="20"/>
                <w:szCs w:val="20"/>
              </w:rPr>
              <w:t xml:space="preserve"> </w:t>
            </w:r>
            <w:r w:rsidRPr="00CF102E">
              <w:rPr>
                <w:rFonts w:ascii="Georgia Pro" w:hAnsi="Georgia Pro"/>
                <w:sz w:val="20"/>
                <w:szCs w:val="20"/>
              </w:rPr>
              <w:t xml:space="preserve">English </w:t>
            </w:r>
            <w:r w:rsidR="005F7726" w:rsidRPr="00CF102E">
              <w:rPr>
                <w:rFonts w:ascii="Georgia Pro" w:hAnsi="Georgia Pro"/>
                <w:sz w:val="20"/>
                <w:szCs w:val="20"/>
              </w:rPr>
              <w:t>learner</w:t>
            </w:r>
            <w:r w:rsidR="001D6D9F" w:rsidRPr="00CF102E">
              <w:rPr>
                <w:rFonts w:ascii="Georgia Pro" w:hAnsi="Georgia Pro"/>
                <w:sz w:val="20"/>
                <w:szCs w:val="20"/>
              </w:rPr>
              <w:t>s</w:t>
            </w:r>
            <w:r w:rsidRPr="00CF102E">
              <w:rPr>
                <w:rFonts w:ascii="Georgia Pro" w:hAnsi="Georgia Pro"/>
                <w:sz w:val="20"/>
                <w:szCs w:val="20"/>
              </w:rPr>
              <w:br/>
            </w:r>
            <w:r w:rsidRPr="00CF102E">
              <w:rPr>
                <w:rFonts w:ascii="Georgia Pro" w:hAnsi="Georgia Pro"/>
                <w:b/>
                <w:sz w:val="20"/>
                <w:szCs w:val="20"/>
              </w:rPr>
              <w:t>NLEP</w:t>
            </w:r>
            <w:r w:rsidRPr="00CF102E">
              <w:rPr>
                <w:rFonts w:ascii="Georgia Pro" w:hAnsi="Georgia Pro"/>
                <w:sz w:val="20"/>
                <w:szCs w:val="20"/>
              </w:rPr>
              <w:t xml:space="preserve"> – Non–English </w:t>
            </w:r>
            <w:r w:rsidR="005F7726" w:rsidRPr="00CF102E">
              <w:rPr>
                <w:rFonts w:ascii="Georgia Pro" w:hAnsi="Georgia Pro"/>
                <w:sz w:val="20"/>
                <w:szCs w:val="20"/>
              </w:rPr>
              <w:lastRenderedPageBreak/>
              <w:t>learner</w:t>
            </w:r>
            <w:r w:rsidRPr="00CF102E">
              <w:rPr>
                <w:rFonts w:ascii="Georgia Pro" w:hAnsi="Georgia Pro"/>
                <w:sz w:val="20"/>
                <w:szCs w:val="20"/>
              </w:rPr>
              <w:br/>
            </w:r>
            <w:r w:rsidR="00D93BFA" w:rsidRPr="00CF102E">
              <w:rPr>
                <w:rFonts w:ascii="Georgia Pro" w:hAnsi="Georgia Pro"/>
                <w:b/>
                <w:bCs/>
                <w:sz w:val="20"/>
                <w:szCs w:val="20"/>
              </w:rPr>
              <w:t>MISSING</w:t>
            </w:r>
          </w:p>
        </w:tc>
      </w:tr>
      <w:tr w:rsidR="00CA7537" w14:paraId="6A475F38" w14:textId="77777777" w:rsidTr="000346B7">
        <w:trPr>
          <w:jc w:val="center"/>
        </w:trPr>
        <w:tc>
          <w:tcPr>
            <w:tcW w:w="895" w:type="pct"/>
            <w:hideMark/>
          </w:tcPr>
          <w:p w14:paraId="5B8B075F" w14:textId="77777777" w:rsidR="00CA7537" w:rsidRPr="00CF102E" w:rsidRDefault="00CA7537" w:rsidP="00CF102E">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60"/>
              <w:rPr>
                <w:rFonts w:ascii="Georgia Pro" w:hAnsi="Georgia Pro" w:cs="Arial Unicode MS"/>
                <w:lang w:val="en-US" w:eastAsia="en-US"/>
              </w:rPr>
            </w:pPr>
            <w:r w:rsidRPr="00CF102E">
              <w:rPr>
                <w:rFonts w:ascii="Georgia Pro" w:hAnsi="Georgia Pro" w:cs="Arial Unicode MS"/>
                <w:lang w:val="en-US" w:eastAsia="en-US"/>
              </w:rPr>
              <w:lastRenderedPageBreak/>
              <w:t>Total Indicator</w:t>
            </w:r>
          </w:p>
        </w:tc>
        <w:tc>
          <w:tcPr>
            <w:tcW w:w="414" w:type="pct"/>
            <w:hideMark/>
          </w:tcPr>
          <w:p w14:paraId="7FA69C1A"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294</w:t>
            </w:r>
          </w:p>
        </w:tc>
        <w:tc>
          <w:tcPr>
            <w:tcW w:w="360" w:type="pct"/>
            <w:hideMark/>
          </w:tcPr>
          <w:p w14:paraId="35BF946C"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w:t>
            </w:r>
          </w:p>
        </w:tc>
        <w:tc>
          <w:tcPr>
            <w:tcW w:w="355" w:type="pct"/>
            <w:hideMark/>
          </w:tcPr>
          <w:p w14:paraId="11ADBA32"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hideMark/>
          </w:tcPr>
          <w:p w14:paraId="50CCC42A"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hideMark/>
          </w:tcPr>
          <w:p w14:paraId="5A8E5B58" w14:textId="24F8AB33" w:rsidR="00CA7537" w:rsidRPr="00CF102E" w:rsidRDefault="008E159B" w:rsidP="00CF102E">
            <w:pPr>
              <w:spacing w:before="60"/>
              <w:rPr>
                <w:rFonts w:ascii="Georgia Pro" w:eastAsia="Arial Unicode MS" w:hAnsi="Georgia Pro"/>
                <w:color w:val="000000"/>
                <w:sz w:val="20"/>
                <w:szCs w:val="20"/>
              </w:rPr>
            </w:pPr>
            <w:r w:rsidRPr="00CF102E">
              <w:rPr>
                <w:rFonts w:ascii="Georgia Pro" w:hAnsi="Georgia Pro"/>
                <w:sz w:val="20"/>
                <w:szCs w:val="20"/>
              </w:rPr>
              <w:t>An indicator that defines the count level – see tables 2.2-</w:t>
            </w:r>
            <w:r w:rsidR="008F1BA9" w:rsidRPr="00CF102E">
              <w:rPr>
                <w:rFonts w:ascii="Georgia Pro" w:hAnsi="Georgia Pro"/>
                <w:sz w:val="20"/>
                <w:szCs w:val="20"/>
              </w:rPr>
              <w:t>2</w:t>
            </w:r>
            <w:r w:rsidRPr="00CF102E">
              <w:rPr>
                <w:rFonts w:ascii="Georgia Pro" w:hAnsi="Georgia Pro"/>
                <w:sz w:val="20"/>
                <w:szCs w:val="20"/>
              </w:rPr>
              <w:t xml:space="preserve"> </w:t>
            </w:r>
            <w:r w:rsidR="00D93BFA" w:rsidRPr="00CF102E">
              <w:rPr>
                <w:rFonts w:ascii="Georgia Pro" w:hAnsi="Georgia Pro"/>
                <w:sz w:val="20"/>
                <w:szCs w:val="20"/>
              </w:rPr>
              <w:t xml:space="preserve">and 2.3-2 </w:t>
            </w:r>
            <w:r w:rsidRPr="00CF102E">
              <w:rPr>
                <w:rFonts w:ascii="Georgia Pro" w:hAnsi="Georgia Pro"/>
                <w:sz w:val="20"/>
                <w:szCs w:val="20"/>
              </w:rPr>
              <w:t>Required Categories and Tot</w:t>
            </w:r>
            <w:r w:rsidR="00D93BFA" w:rsidRPr="00CF102E">
              <w:rPr>
                <w:rFonts w:ascii="Georgia Pro" w:hAnsi="Georgia Pro"/>
                <w:sz w:val="20"/>
                <w:szCs w:val="20"/>
              </w:rPr>
              <w:t>als</w:t>
            </w:r>
          </w:p>
        </w:tc>
        <w:tc>
          <w:tcPr>
            <w:tcW w:w="1167" w:type="pct"/>
            <w:hideMark/>
          </w:tcPr>
          <w:p w14:paraId="225321E0" w14:textId="390ED23C" w:rsidR="00CA7537" w:rsidRPr="00CF102E" w:rsidRDefault="00CA7537" w:rsidP="00CF102E">
            <w:pPr>
              <w:spacing w:before="60"/>
              <w:rPr>
                <w:rFonts w:ascii="Georgia Pro" w:eastAsia="Arial Unicode MS" w:hAnsi="Georgia Pro"/>
                <w:b/>
                <w:bCs/>
                <w:color w:val="000000"/>
                <w:sz w:val="20"/>
                <w:szCs w:val="20"/>
              </w:rPr>
            </w:pPr>
            <w:r w:rsidRPr="00CF102E">
              <w:rPr>
                <w:rFonts w:ascii="Georgia Pro" w:hAnsi="Georgia Pro"/>
                <w:b/>
                <w:bCs/>
                <w:color w:val="000000"/>
                <w:sz w:val="20"/>
                <w:szCs w:val="20"/>
              </w:rPr>
              <w:t xml:space="preserve">N </w:t>
            </w:r>
            <w:r w:rsidRPr="00CF102E">
              <w:rPr>
                <w:rFonts w:ascii="Georgia Pro" w:hAnsi="Georgia Pro"/>
                <w:color w:val="000000"/>
                <w:sz w:val="20"/>
                <w:szCs w:val="20"/>
              </w:rPr>
              <w:t>– specifies detail level</w:t>
            </w:r>
            <w:r w:rsidRPr="00CF102E">
              <w:rPr>
                <w:rFonts w:ascii="Georgia Pro" w:hAnsi="Georgia Pro"/>
                <w:color w:val="000000"/>
                <w:sz w:val="20"/>
                <w:szCs w:val="20"/>
              </w:rPr>
              <w:br/>
            </w:r>
            <w:r w:rsidRPr="00CF102E">
              <w:rPr>
                <w:rFonts w:ascii="Georgia Pro" w:hAnsi="Georgia Pro"/>
                <w:b/>
                <w:bCs/>
                <w:color w:val="000000"/>
                <w:sz w:val="20"/>
                <w:szCs w:val="20"/>
              </w:rPr>
              <w:t>Y</w:t>
            </w:r>
            <w:r w:rsidRPr="00CF102E">
              <w:rPr>
                <w:rFonts w:ascii="Georgia Pro" w:hAnsi="Georgia Pro"/>
                <w:color w:val="000000"/>
                <w:sz w:val="20"/>
                <w:szCs w:val="20"/>
              </w:rPr>
              <w:t xml:space="preserve"> – specifies a subtotal or total of the education unit level.</w:t>
            </w:r>
          </w:p>
        </w:tc>
      </w:tr>
      <w:tr w:rsidR="00CA7537" w14:paraId="7D74FF45" w14:textId="77777777" w:rsidTr="000346B7">
        <w:trPr>
          <w:jc w:val="center"/>
        </w:trPr>
        <w:tc>
          <w:tcPr>
            <w:tcW w:w="895" w:type="pct"/>
          </w:tcPr>
          <w:p w14:paraId="4F1CE72C" w14:textId="1EA68AE1" w:rsidR="00CA7537" w:rsidRPr="00CF102E" w:rsidRDefault="002216B7" w:rsidP="00CF102E">
            <w:pPr>
              <w:spacing w:before="60"/>
              <w:rPr>
                <w:rFonts w:ascii="Georgia Pro" w:eastAsia="Arial Unicode MS" w:hAnsi="Georgia Pro"/>
                <w:sz w:val="20"/>
                <w:szCs w:val="20"/>
              </w:rPr>
            </w:pPr>
            <w:r w:rsidRPr="00CF102E">
              <w:rPr>
                <w:rFonts w:ascii="Georgia Pro" w:hAnsi="Georgia Pro"/>
                <w:sz w:val="20"/>
                <w:szCs w:val="20"/>
              </w:rPr>
              <w:t>Explanation</w:t>
            </w:r>
          </w:p>
        </w:tc>
        <w:tc>
          <w:tcPr>
            <w:tcW w:w="414" w:type="pct"/>
          </w:tcPr>
          <w:p w14:paraId="22DD582E"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295</w:t>
            </w:r>
          </w:p>
        </w:tc>
        <w:tc>
          <w:tcPr>
            <w:tcW w:w="360" w:type="pct"/>
          </w:tcPr>
          <w:p w14:paraId="208CA458"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200</w:t>
            </w:r>
          </w:p>
        </w:tc>
        <w:tc>
          <w:tcPr>
            <w:tcW w:w="355" w:type="pct"/>
          </w:tcPr>
          <w:p w14:paraId="4E899052"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String</w:t>
            </w:r>
          </w:p>
        </w:tc>
        <w:tc>
          <w:tcPr>
            <w:tcW w:w="350" w:type="pct"/>
          </w:tcPr>
          <w:p w14:paraId="0E727727"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O</w:t>
            </w:r>
          </w:p>
        </w:tc>
        <w:tc>
          <w:tcPr>
            <w:tcW w:w="1459" w:type="pct"/>
          </w:tcPr>
          <w:p w14:paraId="5851D315"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Text field for state use.</w:t>
            </w:r>
          </w:p>
        </w:tc>
        <w:tc>
          <w:tcPr>
            <w:tcW w:w="1167" w:type="pct"/>
          </w:tcPr>
          <w:p w14:paraId="561BA425"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r>
      <w:tr w:rsidR="00CA7537" w14:paraId="7C299AD6" w14:textId="77777777" w:rsidTr="000346B7">
        <w:trPr>
          <w:jc w:val="center"/>
        </w:trPr>
        <w:tc>
          <w:tcPr>
            <w:tcW w:w="895" w:type="pct"/>
          </w:tcPr>
          <w:p w14:paraId="0C72067C"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Student Count</w:t>
            </w:r>
          </w:p>
        </w:tc>
        <w:tc>
          <w:tcPr>
            <w:tcW w:w="414" w:type="pct"/>
          </w:tcPr>
          <w:p w14:paraId="0D6F85D0"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495</w:t>
            </w:r>
          </w:p>
        </w:tc>
        <w:tc>
          <w:tcPr>
            <w:tcW w:w="360" w:type="pct"/>
          </w:tcPr>
          <w:p w14:paraId="0A6D29F9"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10</w:t>
            </w:r>
          </w:p>
        </w:tc>
        <w:tc>
          <w:tcPr>
            <w:tcW w:w="355" w:type="pct"/>
          </w:tcPr>
          <w:p w14:paraId="4C207CBE" w14:textId="5C8EA95B" w:rsidR="00CA7537" w:rsidRDefault="000346B7" w:rsidP="00CF102E">
            <w:pPr>
              <w:spacing w:before="60"/>
              <w:rPr>
                <w:rFonts w:ascii="Georgia Pro" w:hAnsi="Georgia Pro"/>
                <w:sz w:val="20"/>
                <w:szCs w:val="20"/>
              </w:rPr>
            </w:pPr>
            <w:r>
              <w:rPr>
                <w:rFonts w:ascii="Georgia Pro" w:hAnsi="Georgia Pro"/>
                <w:sz w:val="20"/>
                <w:szCs w:val="20"/>
              </w:rPr>
              <w:t>Integer</w:t>
            </w:r>
          </w:p>
          <w:p w14:paraId="18EFEBC8" w14:textId="27D2D5D7" w:rsidR="000346B7" w:rsidRPr="00CF102E" w:rsidRDefault="000346B7" w:rsidP="00CF102E">
            <w:pPr>
              <w:spacing w:before="60"/>
              <w:rPr>
                <w:rFonts w:ascii="Georgia Pro" w:eastAsia="Arial Unicode MS" w:hAnsi="Georgia Pro"/>
                <w:sz w:val="20"/>
                <w:szCs w:val="20"/>
              </w:rPr>
            </w:pPr>
            <w:r w:rsidRPr="000B50A2">
              <w:rPr>
                <w:rFonts w:ascii="Georgia Pro" w:hAnsi="Georgia Pro"/>
                <w:b/>
                <w:i/>
                <w:color w:val="FF0000"/>
                <w:sz w:val="20"/>
                <w:szCs w:val="20"/>
              </w:rPr>
              <w:t>Revised!</w:t>
            </w:r>
          </w:p>
        </w:tc>
        <w:tc>
          <w:tcPr>
            <w:tcW w:w="350" w:type="pct"/>
          </w:tcPr>
          <w:p w14:paraId="47352595"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tcPr>
          <w:p w14:paraId="5CEF9B5F" w14:textId="77777777" w:rsidR="00CA7537" w:rsidRPr="00CF102E" w:rsidRDefault="00CA7537" w:rsidP="00CF102E">
            <w:pPr>
              <w:spacing w:before="60"/>
              <w:rPr>
                <w:rFonts w:ascii="Georgia Pro" w:eastAsia="Arial Unicode MS" w:hAnsi="Georgia Pro"/>
                <w:sz w:val="20"/>
                <w:szCs w:val="20"/>
              </w:rPr>
            </w:pPr>
          </w:p>
        </w:tc>
        <w:tc>
          <w:tcPr>
            <w:tcW w:w="1167" w:type="pct"/>
          </w:tcPr>
          <w:p w14:paraId="6F2867F8"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r>
      <w:tr w:rsidR="00CA7537" w14:paraId="0694A358" w14:textId="77777777" w:rsidTr="000346B7">
        <w:trPr>
          <w:jc w:val="center"/>
        </w:trPr>
        <w:tc>
          <w:tcPr>
            <w:tcW w:w="895" w:type="pct"/>
          </w:tcPr>
          <w:p w14:paraId="63260CC9"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Carriage Return / Line Feed (CRLF)</w:t>
            </w:r>
          </w:p>
        </w:tc>
        <w:tc>
          <w:tcPr>
            <w:tcW w:w="414" w:type="pct"/>
          </w:tcPr>
          <w:p w14:paraId="45C55D66"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505</w:t>
            </w:r>
          </w:p>
        </w:tc>
        <w:tc>
          <w:tcPr>
            <w:tcW w:w="360" w:type="pct"/>
          </w:tcPr>
          <w:p w14:paraId="3F9CFEDA" w14:textId="77777777" w:rsidR="00CA7537" w:rsidRPr="00CF102E" w:rsidRDefault="00CA7537" w:rsidP="00CF102E">
            <w:pPr>
              <w:spacing w:before="60"/>
              <w:jc w:val="right"/>
              <w:rPr>
                <w:rFonts w:ascii="Georgia Pro" w:eastAsia="Arial Unicode MS" w:hAnsi="Georgia Pro"/>
                <w:sz w:val="20"/>
                <w:szCs w:val="20"/>
              </w:rPr>
            </w:pPr>
            <w:r w:rsidRPr="00CF102E">
              <w:rPr>
                <w:rFonts w:ascii="Georgia Pro" w:hAnsi="Georgia Pro"/>
                <w:sz w:val="20"/>
                <w:szCs w:val="20"/>
              </w:rPr>
              <w:t>1</w:t>
            </w:r>
          </w:p>
        </w:tc>
        <w:tc>
          <w:tcPr>
            <w:tcW w:w="355" w:type="pct"/>
          </w:tcPr>
          <w:p w14:paraId="04E9C126"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c>
          <w:tcPr>
            <w:tcW w:w="350" w:type="pct"/>
          </w:tcPr>
          <w:p w14:paraId="16A37B04" w14:textId="77777777" w:rsidR="00CA7537" w:rsidRPr="00CF102E" w:rsidRDefault="00CA7537" w:rsidP="00CF102E">
            <w:pPr>
              <w:spacing w:before="60"/>
              <w:jc w:val="center"/>
              <w:rPr>
                <w:rFonts w:ascii="Georgia Pro" w:eastAsia="Arial Unicode MS" w:hAnsi="Georgia Pro"/>
                <w:sz w:val="20"/>
                <w:szCs w:val="20"/>
              </w:rPr>
            </w:pPr>
            <w:r w:rsidRPr="00CF102E">
              <w:rPr>
                <w:rFonts w:ascii="Georgia Pro" w:hAnsi="Georgia Pro"/>
                <w:sz w:val="20"/>
                <w:szCs w:val="20"/>
              </w:rPr>
              <w:t>M</w:t>
            </w:r>
          </w:p>
        </w:tc>
        <w:tc>
          <w:tcPr>
            <w:tcW w:w="1459" w:type="pct"/>
          </w:tcPr>
          <w:p w14:paraId="18B30260"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c>
          <w:tcPr>
            <w:tcW w:w="1167" w:type="pct"/>
          </w:tcPr>
          <w:p w14:paraId="266EE003" w14:textId="77777777" w:rsidR="00CA7537" w:rsidRPr="00CF102E" w:rsidRDefault="00CA7537" w:rsidP="00CF102E">
            <w:pPr>
              <w:spacing w:before="60"/>
              <w:rPr>
                <w:rFonts w:ascii="Georgia Pro" w:eastAsia="Arial Unicode MS" w:hAnsi="Georgia Pro"/>
                <w:sz w:val="20"/>
                <w:szCs w:val="20"/>
              </w:rPr>
            </w:pPr>
            <w:r w:rsidRPr="00CF102E">
              <w:rPr>
                <w:rFonts w:ascii="Georgia Pro" w:hAnsi="Georgia Pro"/>
                <w:sz w:val="20"/>
                <w:szCs w:val="20"/>
              </w:rPr>
              <w:t> </w:t>
            </w:r>
          </w:p>
        </w:tc>
      </w:tr>
    </w:tbl>
    <w:p w14:paraId="0F4B08B1" w14:textId="77777777" w:rsidR="00976522" w:rsidRDefault="00976522" w:rsidP="00257165">
      <w:pPr>
        <w:rPr>
          <w:rFonts w:ascii="Times New Roman" w:hAnsi="Times New Roman" w:cs="Times New Roman"/>
          <w:b/>
          <w:i/>
        </w:rPr>
      </w:pPr>
    </w:p>
    <w:p w14:paraId="1277302F" w14:textId="3B51CE2F" w:rsidR="00D12ED9" w:rsidRDefault="001F50B1">
      <w:pPr>
        <w:rPr>
          <w:b/>
          <w:sz w:val="20"/>
          <w:szCs w:val="20"/>
        </w:rPr>
      </w:pPr>
      <w:r w:rsidRPr="00CF102E">
        <w:rPr>
          <w:rFonts w:ascii="Georgia Pro" w:hAnsi="Georgia Pro"/>
        </w:rPr>
        <w:t xml:space="preserve">Below is an example of a data record, this is the set of data that should be submitted for each education unit.  See </w:t>
      </w:r>
      <w:r w:rsidR="00924D87" w:rsidRPr="00CF102E">
        <w:rPr>
          <w:rFonts w:ascii="Georgia Pro" w:hAnsi="Georgia Pro"/>
        </w:rPr>
        <w:t>tables</w:t>
      </w:r>
      <w:r w:rsidRPr="00CF102E">
        <w:rPr>
          <w:rFonts w:ascii="Georgia Pro" w:hAnsi="Georgia Pro"/>
        </w:rPr>
        <w:t xml:space="preserve"> </w:t>
      </w:r>
      <w:r w:rsidR="00924D87" w:rsidRPr="00CF102E">
        <w:rPr>
          <w:rFonts w:ascii="Georgia Pro" w:hAnsi="Georgia Pro"/>
        </w:rPr>
        <w:t xml:space="preserve">2.2-2 and </w:t>
      </w:r>
      <w:r w:rsidRPr="00CF102E">
        <w:rPr>
          <w:rFonts w:ascii="Georgia Pro" w:hAnsi="Georgia Pro"/>
        </w:rPr>
        <w:t>2.3-</w:t>
      </w:r>
      <w:r w:rsidR="00924D87" w:rsidRPr="00CF102E">
        <w:rPr>
          <w:rFonts w:ascii="Georgia Pro" w:hAnsi="Georgia Pro"/>
        </w:rPr>
        <w:t>2</w:t>
      </w:r>
      <w:r w:rsidRPr="00CF102E">
        <w:rPr>
          <w:rFonts w:ascii="Georgia Pro" w:hAnsi="Georgia Pro"/>
        </w:rPr>
        <w:t>.</w:t>
      </w:r>
    </w:p>
    <w:p w14:paraId="121F37B8" w14:textId="6E7B7CFF" w:rsidR="00257165" w:rsidRDefault="00257165" w:rsidP="00CF102E">
      <w:pPr>
        <w:spacing w:before="240"/>
        <w:rPr>
          <w:b/>
          <w:sz w:val="20"/>
          <w:szCs w:val="20"/>
        </w:rPr>
      </w:pPr>
      <w:r w:rsidRPr="00D3142C">
        <w:rPr>
          <w:b/>
          <w:color w:val="0D4E49"/>
          <w:sz w:val="20"/>
          <w:szCs w:val="20"/>
        </w:rPr>
        <w:t xml:space="preserve">Table 4.2–2:  Data Record Example – School level </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itle: Data Record Example – School level "/>
        <w:tblDescription w:val="Aggregation, Example"/>
      </w:tblPr>
      <w:tblGrid>
        <w:gridCol w:w="1710"/>
        <w:gridCol w:w="7740"/>
      </w:tblGrid>
      <w:tr w:rsidR="00257165" w14:paraId="5C37D808" w14:textId="77777777" w:rsidTr="006062C1">
        <w:trPr>
          <w:trHeight w:val="377"/>
        </w:trPr>
        <w:tc>
          <w:tcPr>
            <w:tcW w:w="1710" w:type="dxa"/>
            <w:tcBorders>
              <w:top w:val="single" w:sz="4" w:space="0" w:color="auto"/>
              <w:left w:val="single" w:sz="4" w:space="0" w:color="auto"/>
              <w:bottom w:val="single" w:sz="4" w:space="0" w:color="auto"/>
              <w:right w:val="single" w:sz="4" w:space="0" w:color="auto"/>
            </w:tcBorders>
            <w:hideMark/>
          </w:tcPr>
          <w:p w14:paraId="52A958C5" w14:textId="77777777" w:rsidR="00257165" w:rsidRPr="00DE0824" w:rsidRDefault="00257165">
            <w:pPr>
              <w:rPr>
                <w:rFonts w:ascii="Arial Narrow" w:hAnsi="Arial Narrow" w:cs="Courier New"/>
                <w:b/>
                <w:noProof/>
                <w:sz w:val="22"/>
                <w:szCs w:val="22"/>
              </w:rPr>
            </w:pPr>
            <w:r w:rsidRPr="00DE0824">
              <w:rPr>
                <w:rFonts w:ascii="Arial Narrow" w:hAnsi="Arial Narrow" w:cs="Courier New"/>
                <w:b/>
                <w:noProof/>
                <w:sz w:val="22"/>
                <w:szCs w:val="22"/>
              </w:rPr>
              <w:t xml:space="preserve">Aggregation </w:t>
            </w:r>
          </w:p>
        </w:tc>
        <w:tc>
          <w:tcPr>
            <w:tcW w:w="7740" w:type="dxa"/>
            <w:tcBorders>
              <w:top w:val="single" w:sz="4" w:space="0" w:color="auto"/>
              <w:left w:val="single" w:sz="4" w:space="0" w:color="auto"/>
              <w:bottom w:val="single" w:sz="4" w:space="0" w:color="auto"/>
              <w:right w:val="single" w:sz="4" w:space="0" w:color="auto"/>
            </w:tcBorders>
            <w:hideMark/>
          </w:tcPr>
          <w:p w14:paraId="45BF6FFB" w14:textId="77777777" w:rsidR="00257165" w:rsidRPr="00DE0824" w:rsidRDefault="00257165">
            <w:pPr>
              <w:rPr>
                <w:rFonts w:ascii="Arial Narrow" w:hAnsi="Arial Narrow" w:cs="Courier New"/>
                <w:b/>
                <w:noProof/>
                <w:sz w:val="22"/>
                <w:szCs w:val="22"/>
              </w:rPr>
            </w:pPr>
            <w:r w:rsidRPr="00DE0824">
              <w:rPr>
                <w:rFonts w:ascii="Arial Narrow" w:hAnsi="Arial Narrow" w:cs="Courier New"/>
                <w:b/>
                <w:noProof/>
                <w:sz w:val="22"/>
                <w:szCs w:val="22"/>
              </w:rPr>
              <w:t>Example</w:t>
            </w:r>
          </w:p>
        </w:tc>
      </w:tr>
      <w:tr w:rsidR="00776DF3" w14:paraId="6CC973A2" w14:textId="77777777" w:rsidTr="006062C1">
        <w:tc>
          <w:tcPr>
            <w:tcW w:w="1710" w:type="dxa"/>
            <w:tcBorders>
              <w:top w:val="single" w:sz="4" w:space="0" w:color="auto"/>
              <w:left w:val="single" w:sz="4" w:space="0" w:color="auto"/>
              <w:bottom w:val="single" w:sz="4" w:space="0" w:color="auto"/>
              <w:right w:val="single" w:sz="4" w:space="0" w:color="auto"/>
            </w:tcBorders>
            <w:hideMark/>
          </w:tcPr>
          <w:p w14:paraId="6567A1AA" w14:textId="63E25801" w:rsidR="006062C1" w:rsidRPr="00CF102E" w:rsidRDefault="00776DF3" w:rsidP="00CF102E">
            <w:pPr>
              <w:spacing w:before="60"/>
              <w:rPr>
                <w:rFonts w:ascii="Georgia Pro" w:hAnsi="Georgia Pro" w:cs="Courier New"/>
                <w:noProof/>
                <w:sz w:val="22"/>
                <w:szCs w:val="22"/>
              </w:rPr>
            </w:pPr>
            <w:r w:rsidRPr="00CF102E">
              <w:rPr>
                <w:rFonts w:ascii="Georgia Pro" w:hAnsi="Georgia Pro" w:cs="Courier New"/>
                <w:noProof/>
                <w:sz w:val="22"/>
                <w:szCs w:val="22"/>
              </w:rPr>
              <w:t>Format</w:t>
            </w:r>
          </w:p>
        </w:tc>
        <w:tc>
          <w:tcPr>
            <w:tcW w:w="7740" w:type="dxa"/>
            <w:tcBorders>
              <w:top w:val="single" w:sz="4" w:space="0" w:color="auto"/>
              <w:left w:val="single" w:sz="4" w:space="0" w:color="auto"/>
              <w:bottom w:val="single" w:sz="4" w:space="0" w:color="auto"/>
              <w:right w:val="single" w:sz="4" w:space="0" w:color="auto"/>
            </w:tcBorders>
            <w:vAlign w:val="center"/>
            <w:hideMark/>
          </w:tcPr>
          <w:p w14:paraId="53B1F323" w14:textId="502B2E0A" w:rsidR="00776DF3" w:rsidRPr="00CF102E" w:rsidRDefault="00776DF3" w:rsidP="00CF102E">
            <w:pPr>
              <w:spacing w:before="60"/>
              <w:rPr>
                <w:rFonts w:ascii="Georgia Pro" w:hAnsi="Georgia Pro"/>
                <w:sz w:val="22"/>
                <w:szCs w:val="22"/>
              </w:rPr>
            </w:pPr>
            <w:r w:rsidRPr="00CF102E">
              <w:rPr>
                <w:rFonts w:ascii="Georgia Pro" w:hAnsi="Georgia Pro"/>
                <w:sz w:val="22"/>
                <w:szCs w:val="22"/>
              </w:rPr>
              <w:t xml:space="preserve">File Record </w:t>
            </w:r>
            <w:proofErr w:type="spellStart"/>
            <w:r w:rsidRPr="00CF102E">
              <w:rPr>
                <w:rFonts w:ascii="Georgia Pro" w:hAnsi="Georgia Pro"/>
                <w:sz w:val="22"/>
                <w:szCs w:val="22"/>
              </w:rPr>
              <w:t>Number,State</w:t>
            </w:r>
            <w:proofErr w:type="spellEnd"/>
            <w:r w:rsidRPr="00CF102E">
              <w:rPr>
                <w:rFonts w:ascii="Georgia Pro" w:hAnsi="Georgia Pro"/>
                <w:sz w:val="22"/>
                <w:szCs w:val="22"/>
              </w:rPr>
              <w:t xml:space="preserve"> </w:t>
            </w:r>
            <w:proofErr w:type="spellStart"/>
            <w:r w:rsidRPr="00CF102E">
              <w:rPr>
                <w:rFonts w:ascii="Georgia Pro" w:hAnsi="Georgia Pro"/>
                <w:sz w:val="22"/>
                <w:szCs w:val="22"/>
              </w:rPr>
              <w:t>Code,State</w:t>
            </w:r>
            <w:proofErr w:type="spellEnd"/>
            <w:r w:rsidRPr="00CF102E">
              <w:rPr>
                <w:rFonts w:ascii="Georgia Pro" w:hAnsi="Georgia Pro"/>
                <w:sz w:val="22"/>
                <w:szCs w:val="22"/>
              </w:rPr>
              <w:t xml:space="preserve"> Agency </w:t>
            </w:r>
            <w:proofErr w:type="spellStart"/>
            <w:r w:rsidRPr="00CF102E">
              <w:rPr>
                <w:rFonts w:ascii="Georgia Pro" w:hAnsi="Georgia Pro"/>
                <w:sz w:val="22"/>
                <w:szCs w:val="22"/>
              </w:rPr>
              <w:t>Number,LEA</w:t>
            </w:r>
            <w:proofErr w:type="spellEnd"/>
            <w:r w:rsidRPr="00CF102E">
              <w:rPr>
                <w:rFonts w:ascii="Georgia Pro" w:hAnsi="Georgia Pro"/>
                <w:sz w:val="22"/>
                <w:szCs w:val="22"/>
              </w:rPr>
              <w:t xml:space="preserve"> Identifier</w:t>
            </w:r>
            <w:r w:rsidR="00342D80" w:rsidRPr="00CF102E">
              <w:rPr>
                <w:rFonts w:ascii="Georgia Pro" w:hAnsi="Georgia Pro"/>
                <w:sz w:val="22"/>
                <w:szCs w:val="22"/>
              </w:rPr>
              <w:t xml:space="preserve"> (</w:t>
            </w:r>
            <w:r w:rsidR="00277AF1" w:rsidRPr="00CF102E">
              <w:rPr>
                <w:rFonts w:ascii="Georgia Pro" w:hAnsi="Georgia Pro"/>
                <w:sz w:val="22"/>
                <w:szCs w:val="22"/>
              </w:rPr>
              <w:t>S</w:t>
            </w:r>
            <w:r w:rsidR="00342D80" w:rsidRPr="00CF102E">
              <w:rPr>
                <w:rFonts w:ascii="Georgia Pro" w:hAnsi="Georgia Pro"/>
                <w:sz w:val="22"/>
                <w:szCs w:val="22"/>
              </w:rPr>
              <w:t>tate)</w:t>
            </w:r>
            <w:r w:rsidRPr="00CF102E">
              <w:rPr>
                <w:rFonts w:ascii="Georgia Pro" w:hAnsi="Georgia Pro"/>
                <w:sz w:val="22"/>
                <w:szCs w:val="22"/>
              </w:rPr>
              <w:t>,School Identifier</w:t>
            </w:r>
            <w:r w:rsidR="00342D80" w:rsidRPr="00CF102E">
              <w:rPr>
                <w:rFonts w:ascii="Georgia Pro" w:hAnsi="Georgia Pro"/>
                <w:sz w:val="22"/>
                <w:szCs w:val="22"/>
              </w:rPr>
              <w:t xml:space="preserve"> (</w:t>
            </w:r>
            <w:r w:rsidR="00277AF1" w:rsidRPr="00CF102E">
              <w:rPr>
                <w:rFonts w:ascii="Georgia Pro" w:hAnsi="Georgia Pro"/>
                <w:sz w:val="22"/>
                <w:szCs w:val="22"/>
              </w:rPr>
              <w:t>S</w:t>
            </w:r>
            <w:r w:rsidR="00342D80" w:rsidRPr="00CF102E">
              <w:rPr>
                <w:rFonts w:ascii="Georgia Pro" w:hAnsi="Georgia Pro"/>
                <w:sz w:val="22"/>
                <w:szCs w:val="22"/>
              </w:rPr>
              <w:t>tate)</w:t>
            </w:r>
            <w:r w:rsidRPr="00CF102E">
              <w:rPr>
                <w:rFonts w:ascii="Georgia Pro" w:hAnsi="Georgia Pro"/>
                <w:sz w:val="22"/>
                <w:szCs w:val="22"/>
              </w:rPr>
              <w:t xml:space="preserve">,Table </w:t>
            </w:r>
            <w:proofErr w:type="spellStart"/>
            <w:r w:rsidRPr="00CF102E">
              <w:rPr>
                <w:rFonts w:ascii="Georgia Pro" w:hAnsi="Georgia Pro"/>
                <w:sz w:val="22"/>
                <w:szCs w:val="22"/>
              </w:rPr>
              <w:t>Name,Filler,Racial</w:t>
            </w:r>
            <w:proofErr w:type="spellEnd"/>
            <w:r w:rsidRPr="00CF102E">
              <w:rPr>
                <w:rFonts w:ascii="Georgia Pro" w:hAnsi="Georgia Pro"/>
                <w:sz w:val="22"/>
                <w:szCs w:val="22"/>
              </w:rPr>
              <w:t xml:space="preserve"> </w:t>
            </w:r>
            <w:proofErr w:type="spellStart"/>
            <w:r w:rsidRPr="00CF102E">
              <w:rPr>
                <w:rFonts w:ascii="Georgia Pro" w:hAnsi="Georgia Pro"/>
                <w:sz w:val="22"/>
                <w:szCs w:val="22"/>
              </w:rPr>
              <w:t>Ethnic,Sex</w:t>
            </w:r>
            <w:proofErr w:type="spellEnd"/>
            <w:r w:rsidR="006062C1" w:rsidRPr="00CF102E">
              <w:rPr>
                <w:rFonts w:ascii="Georgia Pro" w:hAnsi="Georgia Pro"/>
                <w:sz w:val="22"/>
                <w:szCs w:val="22"/>
              </w:rPr>
              <w:t xml:space="preserve"> </w:t>
            </w:r>
            <w:r w:rsidRPr="00CF102E">
              <w:rPr>
                <w:rFonts w:ascii="Georgia Pro" w:hAnsi="Georgia Pro"/>
                <w:sz w:val="22"/>
                <w:szCs w:val="22"/>
              </w:rPr>
              <w:t>(Membership),Filler,Filler,Filler,Filler,Filler,Filler,Disability Category (IDEA),</w:t>
            </w:r>
            <w:proofErr w:type="spellStart"/>
            <w:r w:rsidRPr="00CF102E">
              <w:rPr>
                <w:rFonts w:ascii="Georgia Pro" w:hAnsi="Georgia Pro"/>
                <w:sz w:val="22"/>
                <w:szCs w:val="22"/>
              </w:rPr>
              <w:t>Filler,Filler,Age</w:t>
            </w:r>
            <w:proofErr w:type="spellEnd"/>
            <w:r w:rsidRPr="00CF102E">
              <w:rPr>
                <w:rFonts w:ascii="Georgia Pro" w:hAnsi="Georgia Pro"/>
                <w:sz w:val="22"/>
                <w:szCs w:val="22"/>
              </w:rPr>
              <w:t xml:space="preserve"> (School Age),Educational Environment (IDEA) </w:t>
            </w:r>
            <w:proofErr w:type="spellStart"/>
            <w:r w:rsidRPr="00CF102E">
              <w:rPr>
                <w:rFonts w:ascii="Georgia Pro" w:hAnsi="Georgia Pro"/>
                <w:sz w:val="22"/>
                <w:szCs w:val="22"/>
              </w:rPr>
              <w:t>SA,</w:t>
            </w:r>
            <w:r w:rsidR="005F7726" w:rsidRPr="00CF102E">
              <w:rPr>
                <w:rFonts w:ascii="Georgia Pro" w:hAnsi="Georgia Pro"/>
                <w:sz w:val="22"/>
                <w:szCs w:val="22"/>
              </w:rPr>
              <w:t>English</w:t>
            </w:r>
            <w:proofErr w:type="spellEnd"/>
            <w:r w:rsidR="005F7726" w:rsidRPr="00CF102E">
              <w:rPr>
                <w:rFonts w:ascii="Georgia Pro" w:hAnsi="Georgia Pro"/>
                <w:sz w:val="22"/>
                <w:szCs w:val="22"/>
              </w:rPr>
              <w:t xml:space="preserve"> Learner </w:t>
            </w:r>
            <w:r w:rsidR="00277AF1" w:rsidRPr="00CF102E">
              <w:rPr>
                <w:rFonts w:ascii="Georgia Pro" w:hAnsi="Georgia Pro"/>
                <w:sz w:val="22"/>
                <w:szCs w:val="22"/>
              </w:rPr>
              <w:t>Status (Both)</w:t>
            </w:r>
            <w:r w:rsidRPr="00CF102E">
              <w:rPr>
                <w:rFonts w:ascii="Georgia Pro" w:hAnsi="Georgia Pro"/>
                <w:sz w:val="22"/>
                <w:szCs w:val="22"/>
              </w:rPr>
              <w:t xml:space="preserve">,Total </w:t>
            </w:r>
            <w:proofErr w:type="spellStart"/>
            <w:r w:rsidRPr="00CF102E">
              <w:rPr>
                <w:rFonts w:ascii="Georgia Pro" w:hAnsi="Georgia Pro"/>
                <w:sz w:val="22"/>
                <w:szCs w:val="22"/>
              </w:rPr>
              <w:t>Indicator,</w:t>
            </w:r>
            <w:r w:rsidR="002216B7" w:rsidRPr="00CF102E">
              <w:rPr>
                <w:rFonts w:ascii="Georgia Pro" w:hAnsi="Georgia Pro"/>
                <w:sz w:val="22"/>
                <w:szCs w:val="22"/>
              </w:rPr>
              <w:t>Explanation</w:t>
            </w:r>
            <w:r w:rsidRPr="00CF102E">
              <w:rPr>
                <w:rFonts w:ascii="Georgia Pro" w:hAnsi="Georgia Pro"/>
                <w:sz w:val="22"/>
                <w:szCs w:val="22"/>
              </w:rPr>
              <w:t>,Student</w:t>
            </w:r>
            <w:proofErr w:type="spellEnd"/>
            <w:r w:rsidRPr="00CF102E">
              <w:rPr>
                <w:rFonts w:ascii="Georgia Pro" w:hAnsi="Georgia Pro"/>
                <w:sz w:val="22"/>
                <w:szCs w:val="22"/>
              </w:rPr>
              <w:t xml:space="preserve"> </w:t>
            </w:r>
            <w:proofErr w:type="spellStart"/>
            <w:r w:rsidRPr="00CF102E">
              <w:rPr>
                <w:rFonts w:ascii="Georgia Pro" w:hAnsi="Georgia Pro"/>
                <w:sz w:val="22"/>
                <w:szCs w:val="22"/>
              </w:rPr>
              <w:t>Count,</w:t>
            </w:r>
            <w:r w:rsidR="00CE768D" w:rsidRPr="00CF102E">
              <w:rPr>
                <w:rFonts w:ascii="Georgia Pro" w:hAnsi="Georgia Pro"/>
                <w:sz w:val="22"/>
                <w:szCs w:val="22"/>
              </w:rPr>
              <w:t>Carriage</w:t>
            </w:r>
            <w:proofErr w:type="spellEnd"/>
            <w:r w:rsidR="00CE768D" w:rsidRPr="00CF102E">
              <w:rPr>
                <w:rFonts w:ascii="Georgia Pro" w:hAnsi="Georgia Pro"/>
                <w:sz w:val="22"/>
                <w:szCs w:val="22"/>
              </w:rPr>
              <w:t xml:space="preserve"> Return / Line Feed (CRLF)</w:t>
            </w:r>
          </w:p>
        </w:tc>
      </w:tr>
      <w:tr w:rsidR="00257165" w14:paraId="26B6BF75" w14:textId="77777777" w:rsidTr="006062C1">
        <w:tc>
          <w:tcPr>
            <w:tcW w:w="1710" w:type="dxa"/>
            <w:tcBorders>
              <w:top w:val="single" w:sz="4" w:space="0" w:color="auto"/>
              <w:left w:val="single" w:sz="4" w:space="0" w:color="auto"/>
              <w:bottom w:val="single" w:sz="4" w:space="0" w:color="auto"/>
              <w:right w:val="single" w:sz="4" w:space="0" w:color="auto"/>
            </w:tcBorders>
            <w:hideMark/>
          </w:tcPr>
          <w:p w14:paraId="0765F99A" w14:textId="47DD29EE" w:rsidR="00257165" w:rsidRPr="00CF102E" w:rsidRDefault="00257165" w:rsidP="00CF102E">
            <w:pPr>
              <w:spacing w:before="60"/>
              <w:rPr>
                <w:rFonts w:ascii="Georgia Pro" w:hAnsi="Georgia Pro" w:cs="Courier New"/>
                <w:noProof/>
                <w:sz w:val="22"/>
                <w:szCs w:val="22"/>
              </w:rPr>
            </w:pPr>
            <w:r w:rsidRPr="00CF102E">
              <w:rPr>
                <w:rFonts w:ascii="Georgia Pro" w:hAnsi="Georgia Pro" w:cs="Courier New"/>
                <w:noProof/>
                <w:sz w:val="22"/>
                <w:szCs w:val="22"/>
              </w:rPr>
              <w:t>Category Set A</w:t>
            </w:r>
          </w:p>
        </w:tc>
        <w:tc>
          <w:tcPr>
            <w:tcW w:w="7740" w:type="dxa"/>
            <w:tcBorders>
              <w:top w:val="single" w:sz="4" w:space="0" w:color="auto"/>
              <w:left w:val="single" w:sz="4" w:space="0" w:color="auto"/>
              <w:bottom w:val="single" w:sz="4" w:space="0" w:color="auto"/>
              <w:right w:val="single" w:sz="4" w:space="0" w:color="auto"/>
            </w:tcBorders>
            <w:vAlign w:val="center"/>
            <w:hideMark/>
          </w:tcPr>
          <w:p w14:paraId="6E254436" w14:textId="0A9E6C9A" w:rsidR="00257165" w:rsidRPr="00CF102E" w:rsidRDefault="00776DF3" w:rsidP="00CF102E">
            <w:pPr>
              <w:spacing w:before="60"/>
              <w:rPr>
                <w:rFonts w:ascii="Georgia Pro" w:hAnsi="Georgia Pro"/>
                <w:noProof/>
                <w:sz w:val="22"/>
                <w:szCs w:val="22"/>
              </w:rPr>
            </w:pPr>
            <w:r w:rsidRPr="00CF102E">
              <w:rPr>
                <w:rFonts w:ascii="Georgia Pro" w:hAnsi="Georgia Pro"/>
                <w:sz w:val="22"/>
                <w:szCs w:val="22"/>
              </w:rPr>
              <w:t>1,80,01,00605EUPHORIA,00100,IDEADISAB,,AM7,F,,,,,,,AUT,,,,,,N,,5¶</w:t>
            </w:r>
          </w:p>
        </w:tc>
      </w:tr>
      <w:tr w:rsidR="00257165" w14:paraId="796E6906" w14:textId="77777777" w:rsidTr="006062C1">
        <w:tc>
          <w:tcPr>
            <w:tcW w:w="1710" w:type="dxa"/>
            <w:tcBorders>
              <w:top w:val="single" w:sz="4" w:space="0" w:color="auto"/>
              <w:left w:val="single" w:sz="4" w:space="0" w:color="auto"/>
              <w:bottom w:val="single" w:sz="4" w:space="0" w:color="auto"/>
              <w:right w:val="single" w:sz="4" w:space="0" w:color="auto"/>
            </w:tcBorders>
            <w:hideMark/>
          </w:tcPr>
          <w:p w14:paraId="4BDBBE73" w14:textId="25804686" w:rsidR="00257165" w:rsidRPr="00CF102E" w:rsidRDefault="00257165" w:rsidP="00CF102E">
            <w:pPr>
              <w:spacing w:before="60"/>
              <w:rPr>
                <w:rFonts w:ascii="Georgia Pro" w:hAnsi="Georgia Pro" w:cs="Courier New"/>
                <w:noProof/>
                <w:sz w:val="22"/>
                <w:szCs w:val="22"/>
              </w:rPr>
            </w:pPr>
            <w:r w:rsidRPr="00CF102E">
              <w:rPr>
                <w:rFonts w:ascii="Georgia Pro" w:hAnsi="Georgia Pro" w:cs="Courier New"/>
                <w:noProof/>
                <w:sz w:val="22"/>
                <w:szCs w:val="22"/>
              </w:rPr>
              <w:t>Category Set B</w:t>
            </w:r>
          </w:p>
        </w:tc>
        <w:tc>
          <w:tcPr>
            <w:tcW w:w="7740" w:type="dxa"/>
            <w:tcBorders>
              <w:top w:val="single" w:sz="4" w:space="0" w:color="auto"/>
              <w:left w:val="single" w:sz="4" w:space="0" w:color="auto"/>
              <w:bottom w:val="single" w:sz="4" w:space="0" w:color="auto"/>
              <w:right w:val="single" w:sz="4" w:space="0" w:color="auto"/>
            </w:tcBorders>
            <w:vAlign w:val="center"/>
            <w:hideMark/>
          </w:tcPr>
          <w:p w14:paraId="48261E8A" w14:textId="451E3B1A" w:rsidR="00257165" w:rsidRPr="00CF102E" w:rsidRDefault="00776DF3" w:rsidP="00CF102E">
            <w:pPr>
              <w:spacing w:before="60"/>
              <w:rPr>
                <w:rFonts w:ascii="Georgia Pro" w:hAnsi="Georgia Pro"/>
                <w:noProof/>
                <w:sz w:val="22"/>
                <w:szCs w:val="22"/>
              </w:rPr>
            </w:pPr>
            <w:r w:rsidRPr="00CF102E">
              <w:rPr>
                <w:rFonts w:ascii="Georgia Pro" w:hAnsi="Georgia Pro"/>
                <w:sz w:val="22"/>
                <w:szCs w:val="22"/>
              </w:rPr>
              <w:t>2,80,01,00605EUPHORIA,00100,IDEADISAB,,,,,,,,,,DB,,,6,SS,,N,,5¶</w:t>
            </w:r>
          </w:p>
        </w:tc>
      </w:tr>
      <w:tr w:rsidR="00257165" w14:paraId="71CE3C14" w14:textId="77777777" w:rsidTr="006062C1">
        <w:tc>
          <w:tcPr>
            <w:tcW w:w="1710" w:type="dxa"/>
            <w:tcBorders>
              <w:top w:val="single" w:sz="4" w:space="0" w:color="auto"/>
              <w:left w:val="single" w:sz="4" w:space="0" w:color="auto"/>
              <w:bottom w:val="single" w:sz="4" w:space="0" w:color="auto"/>
              <w:right w:val="single" w:sz="4" w:space="0" w:color="auto"/>
            </w:tcBorders>
            <w:hideMark/>
          </w:tcPr>
          <w:p w14:paraId="1BC003AB" w14:textId="77777777" w:rsidR="00257165" w:rsidRPr="00CF102E" w:rsidRDefault="00CA7537" w:rsidP="00CF102E">
            <w:pPr>
              <w:spacing w:before="60"/>
              <w:rPr>
                <w:rFonts w:ascii="Georgia Pro" w:hAnsi="Georgia Pro" w:cs="Courier New"/>
                <w:noProof/>
                <w:sz w:val="22"/>
                <w:szCs w:val="22"/>
              </w:rPr>
            </w:pPr>
            <w:r w:rsidRPr="00CF102E">
              <w:rPr>
                <w:rFonts w:ascii="Georgia Pro" w:hAnsi="Georgia Pro" w:cs="Courier New"/>
                <w:noProof/>
                <w:sz w:val="22"/>
                <w:szCs w:val="22"/>
              </w:rPr>
              <w:t>Category Set C</w:t>
            </w:r>
          </w:p>
        </w:tc>
        <w:tc>
          <w:tcPr>
            <w:tcW w:w="7740" w:type="dxa"/>
            <w:tcBorders>
              <w:top w:val="single" w:sz="4" w:space="0" w:color="auto"/>
              <w:left w:val="single" w:sz="4" w:space="0" w:color="auto"/>
              <w:bottom w:val="single" w:sz="4" w:space="0" w:color="auto"/>
              <w:right w:val="single" w:sz="4" w:space="0" w:color="auto"/>
            </w:tcBorders>
            <w:vAlign w:val="center"/>
            <w:hideMark/>
          </w:tcPr>
          <w:p w14:paraId="30596D98" w14:textId="77777777" w:rsidR="00257165" w:rsidRPr="00CF102E" w:rsidRDefault="00776DF3" w:rsidP="00CF102E">
            <w:pPr>
              <w:spacing w:before="60"/>
              <w:rPr>
                <w:rFonts w:ascii="Georgia Pro" w:hAnsi="Georgia Pro"/>
                <w:noProof/>
                <w:sz w:val="22"/>
                <w:szCs w:val="22"/>
              </w:rPr>
            </w:pPr>
            <w:r w:rsidRPr="00CF102E">
              <w:rPr>
                <w:rFonts w:ascii="Georgia Pro" w:hAnsi="Georgia Pro"/>
                <w:sz w:val="22"/>
                <w:szCs w:val="22"/>
              </w:rPr>
              <w:t>3,80,01,00605EUPHORIA,00100,IDEADISAB,,AS7,,,,,,,,,,,,RC80,,N,,5¶</w:t>
            </w:r>
          </w:p>
        </w:tc>
      </w:tr>
      <w:tr w:rsidR="00257165" w14:paraId="13FC6B3E" w14:textId="77777777" w:rsidTr="006062C1">
        <w:tc>
          <w:tcPr>
            <w:tcW w:w="1710" w:type="dxa"/>
            <w:tcBorders>
              <w:top w:val="single" w:sz="4" w:space="0" w:color="auto"/>
              <w:left w:val="single" w:sz="4" w:space="0" w:color="auto"/>
              <w:bottom w:val="single" w:sz="4" w:space="0" w:color="auto"/>
              <w:right w:val="single" w:sz="4" w:space="0" w:color="auto"/>
            </w:tcBorders>
            <w:hideMark/>
          </w:tcPr>
          <w:p w14:paraId="0FE3BFA2" w14:textId="0687E711" w:rsidR="00257165" w:rsidRPr="00CF102E" w:rsidRDefault="00CA7537" w:rsidP="00CF102E">
            <w:pPr>
              <w:spacing w:before="60"/>
              <w:rPr>
                <w:rFonts w:ascii="Georgia Pro" w:hAnsi="Georgia Pro" w:cs="Courier New"/>
                <w:noProof/>
                <w:sz w:val="22"/>
                <w:szCs w:val="22"/>
              </w:rPr>
            </w:pPr>
            <w:r w:rsidRPr="00CF102E">
              <w:rPr>
                <w:rFonts w:ascii="Georgia Pro" w:hAnsi="Georgia Pro" w:cs="Courier New"/>
                <w:noProof/>
                <w:sz w:val="22"/>
                <w:szCs w:val="22"/>
              </w:rPr>
              <w:t>Category Set D</w:t>
            </w:r>
          </w:p>
        </w:tc>
        <w:tc>
          <w:tcPr>
            <w:tcW w:w="7740" w:type="dxa"/>
            <w:tcBorders>
              <w:top w:val="single" w:sz="4" w:space="0" w:color="auto"/>
              <w:left w:val="single" w:sz="4" w:space="0" w:color="auto"/>
              <w:bottom w:val="single" w:sz="4" w:space="0" w:color="auto"/>
              <w:right w:val="single" w:sz="4" w:space="0" w:color="auto"/>
            </w:tcBorders>
            <w:vAlign w:val="center"/>
            <w:hideMark/>
          </w:tcPr>
          <w:p w14:paraId="2F3B60C6" w14:textId="26B837C4" w:rsidR="00257165" w:rsidRPr="00CF102E" w:rsidRDefault="00776DF3" w:rsidP="00CF102E">
            <w:pPr>
              <w:spacing w:before="60"/>
              <w:rPr>
                <w:rFonts w:ascii="Georgia Pro" w:hAnsi="Georgia Pro"/>
                <w:noProof/>
                <w:sz w:val="22"/>
                <w:szCs w:val="22"/>
              </w:rPr>
            </w:pPr>
            <w:r w:rsidRPr="00CF102E">
              <w:rPr>
                <w:rFonts w:ascii="Georgia Pro" w:hAnsi="Georgia Pro"/>
                <w:sz w:val="22"/>
                <w:szCs w:val="22"/>
              </w:rPr>
              <w:t>4,80,01,00605EUPHORIA,00100,IDEADISAB,,,M,,,,,,,DD,,,,RC79TO40,,N,,5¶</w:t>
            </w:r>
          </w:p>
        </w:tc>
      </w:tr>
      <w:tr w:rsidR="00257165" w14:paraId="77BEFF3F" w14:textId="77777777" w:rsidTr="006062C1">
        <w:tc>
          <w:tcPr>
            <w:tcW w:w="1710" w:type="dxa"/>
            <w:tcBorders>
              <w:top w:val="single" w:sz="4" w:space="0" w:color="auto"/>
              <w:left w:val="single" w:sz="4" w:space="0" w:color="auto"/>
              <w:bottom w:val="single" w:sz="4" w:space="0" w:color="auto"/>
              <w:right w:val="single" w:sz="4" w:space="0" w:color="auto"/>
            </w:tcBorders>
            <w:hideMark/>
          </w:tcPr>
          <w:p w14:paraId="55AADECC" w14:textId="2BA6B7DD" w:rsidR="00257165" w:rsidRPr="00CF102E" w:rsidRDefault="00CA7537" w:rsidP="00CF102E">
            <w:pPr>
              <w:spacing w:before="60"/>
              <w:rPr>
                <w:rFonts w:ascii="Georgia Pro" w:hAnsi="Georgia Pro" w:cs="Courier New"/>
                <w:noProof/>
                <w:sz w:val="22"/>
                <w:szCs w:val="22"/>
              </w:rPr>
            </w:pPr>
            <w:r w:rsidRPr="00CF102E">
              <w:rPr>
                <w:rFonts w:ascii="Georgia Pro" w:hAnsi="Georgia Pro" w:cs="Courier New"/>
                <w:noProof/>
                <w:sz w:val="22"/>
                <w:szCs w:val="22"/>
              </w:rPr>
              <w:t>Category Set E</w:t>
            </w:r>
          </w:p>
        </w:tc>
        <w:tc>
          <w:tcPr>
            <w:tcW w:w="7740" w:type="dxa"/>
            <w:tcBorders>
              <w:top w:val="single" w:sz="4" w:space="0" w:color="auto"/>
              <w:left w:val="single" w:sz="4" w:space="0" w:color="auto"/>
              <w:bottom w:val="single" w:sz="4" w:space="0" w:color="auto"/>
              <w:right w:val="single" w:sz="4" w:space="0" w:color="auto"/>
            </w:tcBorders>
            <w:vAlign w:val="center"/>
            <w:hideMark/>
          </w:tcPr>
          <w:p w14:paraId="17321792" w14:textId="35E85C59" w:rsidR="00257165" w:rsidRPr="00CF102E" w:rsidRDefault="00776DF3" w:rsidP="00CF102E">
            <w:pPr>
              <w:spacing w:before="60"/>
              <w:rPr>
                <w:rFonts w:ascii="Georgia Pro" w:hAnsi="Georgia Pro"/>
                <w:noProof/>
                <w:sz w:val="22"/>
                <w:szCs w:val="22"/>
              </w:rPr>
            </w:pPr>
            <w:r w:rsidRPr="00CF102E">
              <w:rPr>
                <w:rFonts w:ascii="Georgia Pro" w:hAnsi="Georgia Pro"/>
                <w:sz w:val="22"/>
                <w:szCs w:val="22"/>
              </w:rPr>
              <w:t>5,80,01,00605EUPHORIA,00100,IDEADISAB,,,F,,,,,,,EMN,,,,RC39,LEP,N,,5¶</w:t>
            </w:r>
          </w:p>
        </w:tc>
      </w:tr>
      <w:tr w:rsidR="00CA7537" w14:paraId="266CD3D6" w14:textId="77777777" w:rsidTr="006062C1">
        <w:tc>
          <w:tcPr>
            <w:tcW w:w="1710" w:type="dxa"/>
            <w:tcBorders>
              <w:top w:val="single" w:sz="4" w:space="0" w:color="auto"/>
              <w:left w:val="single" w:sz="4" w:space="0" w:color="auto"/>
              <w:bottom w:val="single" w:sz="4" w:space="0" w:color="auto"/>
              <w:right w:val="single" w:sz="4" w:space="0" w:color="auto"/>
            </w:tcBorders>
          </w:tcPr>
          <w:p w14:paraId="75531177" w14:textId="5797D23C" w:rsidR="00CA7537" w:rsidRPr="00CF102E" w:rsidRDefault="00582D5F" w:rsidP="00CF102E">
            <w:pPr>
              <w:spacing w:before="60"/>
              <w:rPr>
                <w:rFonts w:ascii="Georgia Pro" w:hAnsi="Georgia Pro" w:cs="Courier New"/>
                <w:noProof/>
                <w:sz w:val="22"/>
                <w:szCs w:val="22"/>
              </w:rPr>
            </w:pPr>
            <w:r w:rsidRPr="00CF102E">
              <w:rPr>
                <w:rFonts w:ascii="Georgia Pro" w:hAnsi="Georgia Pro" w:cs="Courier New"/>
                <w:noProof/>
                <w:sz w:val="22"/>
                <w:szCs w:val="22"/>
              </w:rPr>
              <w:t>Subtotal1</w:t>
            </w:r>
          </w:p>
        </w:tc>
        <w:tc>
          <w:tcPr>
            <w:tcW w:w="7740" w:type="dxa"/>
            <w:tcBorders>
              <w:top w:val="single" w:sz="4" w:space="0" w:color="auto"/>
              <w:left w:val="single" w:sz="4" w:space="0" w:color="auto"/>
              <w:bottom w:val="single" w:sz="4" w:space="0" w:color="auto"/>
              <w:right w:val="single" w:sz="4" w:space="0" w:color="auto"/>
            </w:tcBorders>
            <w:vAlign w:val="center"/>
          </w:tcPr>
          <w:p w14:paraId="0ED1EC8F" w14:textId="76693D95" w:rsidR="00CA7537" w:rsidRPr="00CF102E" w:rsidRDefault="00776DF3" w:rsidP="00CF102E">
            <w:pPr>
              <w:spacing w:before="60"/>
              <w:rPr>
                <w:rFonts w:ascii="Georgia Pro" w:hAnsi="Georgia Pro"/>
                <w:noProof/>
                <w:sz w:val="22"/>
                <w:szCs w:val="22"/>
              </w:rPr>
            </w:pPr>
            <w:r w:rsidRPr="00CF102E">
              <w:rPr>
                <w:rFonts w:ascii="Georgia Pro" w:hAnsi="Georgia Pro"/>
                <w:sz w:val="22"/>
                <w:szCs w:val="22"/>
              </w:rPr>
              <w:t>6,80,01,00605EUPHORIA,00100,IDEADISAB,,,F,,,,,,,,,,,,,Y,,10¶</w:t>
            </w:r>
          </w:p>
        </w:tc>
      </w:tr>
      <w:tr w:rsidR="00CA7537" w14:paraId="19F99CC7" w14:textId="77777777" w:rsidTr="006062C1">
        <w:tc>
          <w:tcPr>
            <w:tcW w:w="1710" w:type="dxa"/>
            <w:tcBorders>
              <w:top w:val="single" w:sz="4" w:space="0" w:color="auto"/>
              <w:left w:val="single" w:sz="4" w:space="0" w:color="auto"/>
              <w:bottom w:val="single" w:sz="4" w:space="0" w:color="auto"/>
              <w:right w:val="single" w:sz="4" w:space="0" w:color="auto"/>
            </w:tcBorders>
          </w:tcPr>
          <w:p w14:paraId="380780D3" w14:textId="3E6C6BA6" w:rsidR="00CA7537" w:rsidRPr="00CF102E" w:rsidRDefault="00582D5F" w:rsidP="00CF102E">
            <w:pPr>
              <w:spacing w:before="60"/>
              <w:rPr>
                <w:rFonts w:ascii="Georgia Pro" w:hAnsi="Georgia Pro" w:cs="Courier New"/>
                <w:noProof/>
                <w:sz w:val="22"/>
                <w:szCs w:val="22"/>
              </w:rPr>
            </w:pPr>
            <w:r w:rsidRPr="00CF102E">
              <w:rPr>
                <w:rFonts w:ascii="Georgia Pro" w:hAnsi="Georgia Pro" w:cs="Courier New"/>
                <w:noProof/>
                <w:sz w:val="22"/>
                <w:szCs w:val="22"/>
              </w:rPr>
              <w:t>Subtotal 2</w:t>
            </w:r>
          </w:p>
        </w:tc>
        <w:tc>
          <w:tcPr>
            <w:tcW w:w="7740" w:type="dxa"/>
            <w:tcBorders>
              <w:top w:val="single" w:sz="4" w:space="0" w:color="auto"/>
              <w:left w:val="single" w:sz="4" w:space="0" w:color="auto"/>
              <w:bottom w:val="single" w:sz="4" w:space="0" w:color="auto"/>
              <w:right w:val="single" w:sz="4" w:space="0" w:color="auto"/>
            </w:tcBorders>
            <w:vAlign w:val="center"/>
          </w:tcPr>
          <w:p w14:paraId="12E5EE74" w14:textId="606A9625" w:rsidR="00CA7537" w:rsidRPr="00CF102E" w:rsidRDefault="00776DF3" w:rsidP="00CF102E">
            <w:pPr>
              <w:spacing w:before="60"/>
              <w:rPr>
                <w:rFonts w:ascii="Georgia Pro" w:hAnsi="Georgia Pro"/>
                <w:noProof/>
                <w:sz w:val="22"/>
                <w:szCs w:val="22"/>
              </w:rPr>
            </w:pPr>
            <w:r w:rsidRPr="00CF102E">
              <w:rPr>
                <w:rFonts w:ascii="Georgia Pro" w:hAnsi="Georgia Pro"/>
                <w:sz w:val="22"/>
                <w:szCs w:val="22"/>
              </w:rPr>
              <w:t>7,80,01,00605EUPHORIA,00100,IDEADISAB,,,,,,,,,,,,,6,,,Y,,5¶</w:t>
            </w:r>
          </w:p>
        </w:tc>
      </w:tr>
      <w:tr w:rsidR="00CA7537" w14:paraId="3B9E241F" w14:textId="77777777" w:rsidTr="006062C1">
        <w:tc>
          <w:tcPr>
            <w:tcW w:w="1710" w:type="dxa"/>
            <w:tcBorders>
              <w:top w:val="single" w:sz="4" w:space="0" w:color="auto"/>
              <w:left w:val="single" w:sz="4" w:space="0" w:color="auto"/>
              <w:bottom w:val="single" w:sz="4" w:space="0" w:color="auto"/>
              <w:right w:val="single" w:sz="4" w:space="0" w:color="auto"/>
            </w:tcBorders>
          </w:tcPr>
          <w:p w14:paraId="18004075" w14:textId="77777777" w:rsidR="00CA7537" w:rsidRPr="00CF102E" w:rsidRDefault="00582D5F" w:rsidP="00CF102E">
            <w:pPr>
              <w:spacing w:before="60"/>
              <w:rPr>
                <w:rFonts w:ascii="Georgia Pro" w:hAnsi="Georgia Pro" w:cs="Courier New"/>
                <w:noProof/>
                <w:sz w:val="22"/>
                <w:szCs w:val="22"/>
              </w:rPr>
            </w:pPr>
            <w:r w:rsidRPr="00CF102E">
              <w:rPr>
                <w:rFonts w:ascii="Georgia Pro" w:hAnsi="Georgia Pro" w:cs="Courier New"/>
                <w:noProof/>
                <w:sz w:val="22"/>
                <w:szCs w:val="22"/>
              </w:rPr>
              <w:t xml:space="preserve">Subtotal 3 </w:t>
            </w:r>
          </w:p>
        </w:tc>
        <w:tc>
          <w:tcPr>
            <w:tcW w:w="7740" w:type="dxa"/>
            <w:tcBorders>
              <w:top w:val="single" w:sz="4" w:space="0" w:color="auto"/>
              <w:left w:val="single" w:sz="4" w:space="0" w:color="auto"/>
              <w:bottom w:val="single" w:sz="4" w:space="0" w:color="auto"/>
              <w:right w:val="single" w:sz="4" w:space="0" w:color="auto"/>
            </w:tcBorders>
            <w:vAlign w:val="center"/>
          </w:tcPr>
          <w:p w14:paraId="5CB58AE4" w14:textId="77777777" w:rsidR="00CA7537" w:rsidRPr="00CF102E" w:rsidRDefault="00776DF3" w:rsidP="00CF102E">
            <w:pPr>
              <w:spacing w:before="60"/>
              <w:rPr>
                <w:rFonts w:ascii="Georgia Pro" w:hAnsi="Georgia Pro"/>
                <w:noProof/>
                <w:sz w:val="22"/>
                <w:szCs w:val="22"/>
              </w:rPr>
            </w:pPr>
            <w:r w:rsidRPr="00CF102E">
              <w:rPr>
                <w:rFonts w:ascii="Georgia Pro" w:hAnsi="Georgia Pro"/>
                <w:sz w:val="22"/>
                <w:szCs w:val="22"/>
              </w:rPr>
              <w:t>8,80,01,00605EUPHORIA,00100,IDEADISAB,,,,,,,,,,AUT,,,,,,Y,,5¶</w:t>
            </w:r>
          </w:p>
        </w:tc>
      </w:tr>
      <w:tr w:rsidR="00CA7537" w14:paraId="0147EE0D" w14:textId="77777777" w:rsidTr="006062C1">
        <w:tc>
          <w:tcPr>
            <w:tcW w:w="1710" w:type="dxa"/>
            <w:tcBorders>
              <w:top w:val="single" w:sz="4" w:space="0" w:color="auto"/>
              <w:left w:val="single" w:sz="4" w:space="0" w:color="auto"/>
              <w:bottom w:val="single" w:sz="4" w:space="0" w:color="auto"/>
              <w:right w:val="single" w:sz="4" w:space="0" w:color="auto"/>
            </w:tcBorders>
          </w:tcPr>
          <w:p w14:paraId="3CDC8431" w14:textId="77777777" w:rsidR="00582D5F" w:rsidRPr="00CF102E" w:rsidRDefault="00582D5F" w:rsidP="00CF102E">
            <w:pPr>
              <w:spacing w:before="60"/>
              <w:rPr>
                <w:rFonts w:ascii="Georgia Pro" w:hAnsi="Georgia Pro" w:cs="Courier New"/>
                <w:noProof/>
                <w:sz w:val="22"/>
                <w:szCs w:val="22"/>
              </w:rPr>
            </w:pPr>
            <w:r w:rsidRPr="00CF102E">
              <w:rPr>
                <w:rFonts w:ascii="Georgia Pro" w:hAnsi="Georgia Pro" w:cs="Courier New"/>
                <w:noProof/>
                <w:sz w:val="22"/>
                <w:szCs w:val="22"/>
              </w:rPr>
              <w:t>Subtotal 4</w:t>
            </w:r>
          </w:p>
        </w:tc>
        <w:tc>
          <w:tcPr>
            <w:tcW w:w="7740" w:type="dxa"/>
            <w:tcBorders>
              <w:top w:val="single" w:sz="4" w:space="0" w:color="auto"/>
              <w:left w:val="single" w:sz="4" w:space="0" w:color="auto"/>
              <w:bottom w:val="single" w:sz="4" w:space="0" w:color="auto"/>
              <w:right w:val="single" w:sz="4" w:space="0" w:color="auto"/>
            </w:tcBorders>
            <w:vAlign w:val="center"/>
          </w:tcPr>
          <w:p w14:paraId="72C817DA" w14:textId="77777777" w:rsidR="00CA7537" w:rsidRPr="00CF102E" w:rsidRDefault="00776DF3" w:rsidP="00CF102E">
            <w:pPr>
              <w:spacing w:before="60"/>
              <w:rPr>
                <w:rFonts w:ascii="Georgia Pro" w:hAnsi="Georgia Pro"/>
                <w:noProof/>
                <w:sz w:val="22"/>
                <w:szCs w:val="22"/>
              </w:rPr>
            </w:pPr>
            <w:r w:rsidRPr="00CF102E">
              <w:rPr>
                <w:rFonts w:ascii="Georgia Pro" w:hAnsi="Georgia Pro"/>
                <w:sz w:val="22"/>
                <w:szCs w:val="22"/>
              </w:rPr>
              <w:t>9,80,01,00605EUPHORIA,00100,IDEADISAB,, AM7,,,,,,,,,,,,,,Y,,25¶</w:t>
            </w:r>
          </w:p>
        </w:tc>
      </w:tr>
      <w:tr w:rsidR="00CA7537" w14:paraId="5C5218F0" w14:textId="77777777" w:rsidTr="006062C1">
        <w:tc>
          <w:tcPr>
            <w:tcW w:w="1710" w:type="dxa"/>
            <w:tcBorders>
              <w:top w:val="single" w:sz="4" w:space="0" w:color="auto"/>
              <w:left w:val="single" w:sz="4" w:space="0" w:color="auto"/>
              <w:bottom w:val="single" w:sz="4" w:space="0" w:color="auto"/>
              <w:right w:val="single" w:sz="4" w:space="0" w:color="auto"/>
            </w:tcBorders>
          </w:tcPr>
          <w:p w14:paraId="3F8412E8" w14:textId="77777777" w:rsidR="00582D5F" w:rsidRPr="00CF102E" w:rsidRDefault="00582D5F" w:rsidP="00CF102E">
            <w:pPr>
              <w:spacing w:before="60"/>
              <w:rPr>
                <w:rFonts w:ascii="Georgia Pro" w:hAnsi="Georgia Pro" w:cs="Courier New"/>
                <w:noProof/>
                <w:sz w:val="22"/>
                <w:szCs w:val="22"/>
              </w:rPr>
            </w:pPr>
            <w:r w:rsidRPr="00CF102E">
              <w:rPr>
                <w:rFonts w:ascii="Georgia Pro" w:hAnsi="Georgia Pro" w:cs="Courier New"/>
                <w:noProof/>
                <w:sz w:val="22"/>
                <w:szCs w:val="22"/>
              </w:rPr>
              <w:t>Subtotal 5</w:t>
            </w:r>
          </w:p>
        </w:tc>
        <w:tc>
          <w:tcPr>
            <w:tcW w:w="7740" w:type="dxa"/>
            <w:tcBorders>
              <w:top w:val="single" w:sz="4" w:space="0" w:color="auto"/>
              <w:left w:val="single" w:sz="4" w:space="0" w:color="auto"/>
              <w:bottom w:val="single" w:sz="4" w:space="0" w:color="auto"/>
              <w:right w:val="single" w:sz="4" w:space="0" w:color="auto"/>
            </w:tcBorders>
            <w:vAlign w:val="center"/>
          </w:tcPr>
          <w:p w14:paraId="48D6323D" w14:textId="77777777" w:rsidR="00CA7537" w:rsidRPr="00CF102E" w:rsidRDefault="00776DF3" w:rsidP="00CF102E">
            <w:pPr>
              <w:spacing w:before="60"/>
              <w:rPr>
                <w:rFonts w:ascii="Georgia Pro" w:hAnsi="Georgia Pro"/>
                <w:noProof/>
                <w:sz w:val="22"/>
                <w:szCs w:val="22"/>
              </w:rPr>
            </w:pPr>
            <w:r w:rsidRPr="00CF102E">
              <w:rPr>
                <w:rFonts w:ascii="Georgia Pro" w:hAnsi="Georgia Pro"/>
                <w:sz w:val="22"/>
                <w:szCs w:val="22"/>
              </w:rPr>
              <w:t>10,80,01,00605EUPHORIA,00100,IDEADISAB,,,,,,,,,,,,,,,LEP,Y,,25¶</w:t>
            </w:r>
          </w:p>
        </w:tc>
      </w:tr>
      <w:tr w:rsidR="00CA7537" w14:paraId="341D0AD8" w14:textId="77777777" w:rsidTr="006062C1">
        <w:tc>
          <w:tcPr>
            <w:tcW w:w="1710" w:type="dxa"/>
            <w:tcBorders>
              <w:top w:val="single" w:sz="4" w:space="0" w:color="auto"/>
              <w:left w:val="single" w:sz="4" w:space="0" w:color="auto"/>
              <w:bottom w:val="single" w:sz="4" w:space="0" w:color="auto"/>
              <w:right w:val="single" w:sz="4" w:space="0" w:color="auto"/>
            </w:tcBorders>
          </w:tcPr>
          <w:p w14:paraId="549393AA" w14:textId="77777777" w:rsidR="00582D5F" w:rsidRPr="00CF102E" w:rsidRDefault="00582D5F" w:rsidP="00CF102E">
            <w:pPr>
              <w:spacing w:before="60"/>
              <w:rPr>
                <w:rFonts w:ascii="Georgia Pro" w:hAnsi="Georgia Pro" w:cs="Courier New"/>
                <w:noProof/>
                <w:sz w:val="22"/>
                <w:szCs w:val="22"/>
              </w:rPr>
            </w:pPr>
            <w:r w:rsidRPr="00CF102E">
              <w:rPr>
                <w:rFonts w:ascii="Georgia Pro" w:hAnsi="Georgia Pro" w:cs="Courier New"/>
                <w:noProof/>
                <w:sz w:val="22"/>
                <w:szCs w:val="22"/>
              </w:rPr>
              <w:t>Subtotal 6</w:t>
            </w:r>
          </w:p>
        </w:tc>
        <w:tc>
          <w:tcPr>
            <w:tcW w:w="7740" w:type="dxa"/>
            <w:tcBorders>
              <w:top w:val="single" w:sz="4" w:space="0" w:color="auto"/>
              <w:left w:val="single" w:sz="4" w:space="0" w:color="auto"/>
              <w:bottom w:val="single" w:sz="4" w:space="0" w:color="auto"/>
              <w:right w:val="single" w:sz="4" w:space="0" w:color="auto"/>
            </w:tcBorders>
            <w:vAlign w:val="center"/>
          </w:tcPr>
          <w:p w14:paraId="3C94D0DA" w14:textId="77777777" w:rsidR="00CA7537" w:rsidRPr="00CF102E" w:rsidRDefault="00776DF3" w:rsidP="00CF102E">
            <w:pPr>
              <w:spacing w:before="60"/>
              <w:rPr>
                <w:rFonts w:ascii="Georgia Pro" w:hAnsi="Georgia Pro"/>
                <w:noProof/>
                <w:sz w:val="22"/>
                <w:szCs w:val="22"/>
              </w:rPr>
            </w:pPr>
            <w:r w:rsidRPr="00CF102E">
              <w:rPr>
                <w:rFonts w:ascii="Georgia Pro" w:hAnsi="Georgia Pro"/>
                <w:sz w:val="22"/>
                <w:szCs w:val="22"/>
              </w:rPr>
              <w:t>11,80,01,00605EUPHORIA,00100,IDEADISAB,,,,,,,,,,,,,,SS,,Y,,25¶</w:t>
            </w:r>
          </w:p>
        </w:tc>
      </w:tr>
      <w:tr w:rsidR="00582D5F" w14:paraId="150E1134" w14:textId="77777777" w:rsidTr="006062C1">
        <w:tc>
          <w:tcPr>
            <w:tcW w:w="1710" w:type="dxa"/>
            <w:tcBorders>
              <w:top w:val="single" w:sz="4" w:space="0" w:color="auto"/>
              <w:left w:val="single" w:sz="4" w:space="0" w:color="auto"/>
              <w:bottom w:val="single" w:sz="4" w:space="0" w:color="auto"/>
              <w:right w:val="single" w:sz="4" w:space="0" w:color="auto"/>
            </w:tcBorders>
          </w:tcPr>
          <w:p w14:paraId="5935DD87" w14:textId="740EF749" w:rsidR="00582D5F" w:rsidRPr="00CF102E" w:rsidRDefault="00582D5F" w:rsidP="00CF102E">
            <w:pPr>
              <w:spacing w:before="60"/>
              <w:rPr>
                <w:rFonts w:ascii="Georgia Pro" w:hAnsi="Georgia Pro" w:cs="Courier New"/>
                <w:noProof/>
                <w:sz w:val="22"/>
                <w:szCs w:val="22"/>
              </w:rPr>
            </w:pPr>
            <w:r w:rsidRPr="00CF102E">
              <w:rPr>
                <w:rFonts w:ascii="Georgia Pro" w:hAnsi="Georgia Pro" w:cs="Courier New"/>
                <w:noProof/>
                <w:sz w:val="22"/>
                <w:szCs w:val="22"/>
              </w:rPr>
              <w:t>Subtotal 7</w:t>
            </w:r>
            <w:r w:rsidR="00C909E2" w:rsidRPr="00CF102E">
              <w:rPr>
                <w:rFonts w:ascii="Georgia Pro" w:hAnsi="Georgia Pro" w:cs="Courier New"/>
                <w:noProof/>
                <w:sz w:val="22"/>
                <w:szCs w:val="22"/>
              </w:rPr>
              <w:t xml:space="preserve"> </w:t>
            </w:r>
          </w:p>
        </w:tc>
        <w:tc>
          <w:tcPr>
            <w:tcW w:w="7740" w:type="dxa"/>
            <w:tcBorders>
              <w:top w:val="single" w:sz="4" w:space="0" w:color="auto"/>
              <w:left w:val="single" w:sz="4" w:space="0" w:color="auto"/>
              <w:bottom w:val="single" w:sz="4" w:space="0" w:color="auto"/>
              <w:right w:val="single" w:sz="4" w:space="0" w:color="auto"/>
            </w:tcBorders>
            <w:vAlign w:val="center"/>
          </w:tcPr>
          <w:p w14:paraId="028074D0" w14:textId="7D31904B" w:rsidR="00582D5F" w:rsidRPr="00CF102E" w:rsidRDefault="00776DF3" w:rsidP="00CF102E">
            <w:pPr>
              <w:spacing w:before="60"/>
              <w:rPr>
                <w:rFonts w:ascii="Georgia Pro" w:hAnsi="Georgia Pro"/>
                <w:sz w:val="22"/>
                <w:szCs w:val="22"/>
              </w:rPr>
            </w:pPr>
            <w:r w:rsidRPr="00CF102E">
              <w:rPr>
                <w:rFonts w:ascii="Georgia Pro" w:hAnsi="Georgia Pro"/>
                <w:sz w:val="22"/>
                <w:szCs w:val="22"/>
              </w:rPr>
              <w:t>12,80,01,00605EUPHORIA,00100,IDEADISAB,,,,,,,,,,,,,6,SS,,Y,,25¶</w:t>
            </w:r>
          </w:p>
        </w:tc>
      </w:tr>
      <w:tr w:rsidR="00582D5F" w14:paraId="1DDAC96B" w14:textId="77777777" w:rsidTr="006062C1">
        <w:tc>
          <w:tcPr>
            <w:tcW w:w="1710" w:type="dxa"/>
            <w:tcBorders>
              <w:top w:val="single" w:sz="4" w:space="0" w:color="auto"/>
              <w:left w:val="single" w:sz="4" w:space="0" w:color="auto"/>
              <w:bottom w:val="single" w:sz="4" w:space="0" w:color="auto"/>
              <w:right w:val="single" w:sz="4" w:space="0" w:color="auto"/>
            </w:tcBorders>
          </w:tcPr>
          <w:p w14:paraId="57B6AFDD" w14:textId="77777777" w:rsidR="00582D5F" w:rsidRPr="00CF102E" w:rsidRDefault="00582D5F" w:rsidP="00CF102E">
            <w:pPr>
              <w:spacing w:before="60"/>
              <w:rPr>
                <w:rFonts w:ascii="Georgia Pro" w:hAnsi="Georgia Pro" w:cs="Courier New"/>
                <w:noProof/>
                <w:sz w:val="22"/>
                <w:szCs w:val="22"/>
              </w:rPr>
            </w:pPr>
            <w:r w:rsidRPr="00CF102E">
              <w:rPr>
                <w:rFonts w:ascii="Georgia Pro" w:hAnsi="Georgia Pro" w:cs="Courier New"/>
                <w:noProof/>
                <w:sz w:val="22"/>
                <w:szCs w:val="22"/>
              </w:rPr>
              <w:t>Total of the Educational Unit</w:t>
            </w:r>
          </w:p>
        </w:tc>
        <w:tc>
          <w:tcPr>
            <w:tcW w:w="7740" w:type="dxa"/>
            <w:tcBorders>
              <w:top w:val="single" w:sz="4" w:space="0" w:color="auto"/>
              <w:left w:val="single" w:sz="4" w:space="0" w:color="auto"/>
              <w:bottom w:val="single" w:sz="4" w:space="0" w:color="auto"/>
              <w:right w:val="single" w:sz="4" w:space="0" w:color="auto"/>
            </w:tcBorders>
            <w:vAlign w:val="center"/>
          </w:tcPr>
          <w:p w14:paraId="16859611" w14:textId="77777777" w:rsidR="00582D5F" w:rsidRPr="00CF102E" w:rsidRDefault="00776DF3" w:rsidP="00CF102E">
            <w:pPr>
              <w:spacing w:before="60"/>
              <w:rPr>
                <w:rFonts w:ascii="Georgia Pro" w:hAnsi="Georgia Pro"/>
                <w:noProof/>
                <w:sz w:val="22"/>
                <w:szCs w:val="22"/>
              </w:rPr>
            </w:pPr>
            <w:r w:rsidRPr="00CF102E">
              <w:rPr>
                <w:rFonts w:ascii="Georgia Pro" w:hAnsi="Georgia Pro"/>
                <w:sz w:val="22"/>
                <w:szCs w:val="22"/>
              </w:rPr>
              <w:t>13,80,01,00605EUPHORIA,00100,IDEADISAB,,,,,,,,,,,,,,,,Y,,25¶</w:t>
            </w:r>
          </w:p>
        </w:tc>
      </w:tr>
    </w:tbl>
    <w:p w14:paraId="417DAB64" w14:textId="03EF01EB" w:rsidR="00332ACA" w:rsidRDefault="00332ACA" w:rsidP="00257165">
      <w:pPr>
        <w:sectPr w:rsidR="00332ACA" w:rsidSect="002401CE">
          <w:headerReference w:type="even" r:id="rId23"/>
          <w:headerReference w:type="first" r:id="rId24"/>
          <w:pgSz w:w="12240" w:h="15840"/>
          <w:pgMar w:top="1440" w:right="1440" w:bottom="1440" w:left="1440" w:header="720" w:footer="432" w:gutter="0"/>
          <w:pgNumType w:start="1"/>
          <w:cols w:space="720"/>
          <w:docGrid w:linePitch="360"/>
        </w:sectPr>
      </w:pPr>
      <w:bookmarkStart w:id="149" w:name="_Toc184702711"/>
      <w:bookmarkEnd w:id="149"/>
    </w:p>
    <w:p w14:paraId="0972BE82" w14:textId="77777777" w:rsidR="00236F0A" w:rsidRDefault="00332ACA" w:rsidP="00236F0A">
      <w:pPr>
        <w:spacing w:after="600"/>
        <w:jc w:val="center"/>
      </w:pPr>
      <w:r>
        <w:rPr>
          <w:noProof/>
        </w:rPr>
        <w:lastRenderedPageBreak/>
        <w:drawing>
          <wp:inline distT="0" distB="0" distL="0" distR="0" wp14:anchorId="51E95BCE" wp14:editId="0073D2C5">
            <wp:extent cx="1371600" cy="1371600"/>
            <wp:effectExtent l="0" t="0" r="0" b="0"/>
            <wp:docPr id="3" name="Picture 12" title="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51422A53" w14:textId="77777777" w:rsidR="008D2FBD" w:rsidRPr="0038744E" w:rsidRDefault="00332ACA" w:rsidP="00236F0A">
      <w:pPr>
        <w:spacing w:after="240"/>
        <w:jc w:val="center"/>
        <w:rPr>
          <w:rFonts w:ascii="Georgia Pro" w:hAnsi="Georgia Pro"/>
        </w:rPr>
      </w:pPr>
      <w:r>
        <w:br/>
      </w:r>
      <w:r w:rsidR="00257165" w:rsidRPr="0038744E">
        <w:rPr>
          <w:rFonts w:ascii="Georgia Pro" w:hAnsi="Georgia Pro"/>
        </w:rPr>
        <w:t>The Department of Education's mission is to promote student achievement and preparation for global competitiveness by fostering educational excellence and ensuring equal access.</w:t>
      </w:r>
    </w:p>
    <w:p w14:paraId="094C3609" w14:textId="75AEE2DD" w:rsidR="000B7C76" w:rsidRPr="0038744E" w:rsidRDefault="00236F0A" w:rsidP="00236F0A">
      <w:pPr>
        <w:spacing w:after="240"/>
        <w:jc w:val="center"/>
        <w:rPr>
          <w:rFonts w:ascii="Georgia Pro" w:hAnsi="Georgia Pro"/>
        </w:rPr>
      </w:pPr>
      <w:r w:rsidRPr="0038744E">
        <w:rPr>
          <w:rFonts w:ascii="Georgia Pro" w:hAnsi="Georgia Pro"/>
        </w:rPr>
        <w:br/>
      </w:r>
      <w:r w:rsidR="00257165" w:rsidRPr="0038744E">
        <w:rPr>
          <w:rFonts w:ascii="Georgia Pro" w:hAnsi="Georgia Pro"/>
        </w:rPr>
        <w:t>www.ed.gov</w:t>
      </w:r>
    </w:p>
    <w:sectPr w:rsidR="000B7C76" w:rsidRPr="0038744E" w:rsidSect="008D2FBD">
      <w:pgSz w:w="12240" w:h="15840"/>
      <w:pgMar w:top="936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6A5BF" w14:textId="77777777" w:rsidR="005C312D" w:rsidRDefault="005C312D" w:rsidP="00257165">
      <w:r>
        <w:separator/>
      </w:r>
    </w:p>
    <w:p w14:paraId="2EA1940A" w14:textId="77777777" w:rsidR="005C312D" w:rsidRDefault="005C312D"/>
  </w:endnote>
  <w:endnote w:type="continuationSeparator" w:id="0">
    <w:p w14:paraId="5EC17546" w14:textId="77777777" w:rsidR="005C312D" w:rsidRDefault="005C312D" w:rsidP="00257165">
      <w:r>
        <w:continuationSeparator/>
      </w:r>
    </w:p>
    <w:p w14:paraId="3EBCD9C5" w14:textId="77777777" w:rsidR="005C312D" w:rsidRDefault="005C312D"/>
  </w:endnote>
  <w:endnote w:type="continuationNotice" w:id="1">
    <w:p w14:paraId="55C091DD" w14:textId="77777777" w:rsidR="005C312D" w:rsidRDefault="005C312D"/>
    <w:p w14:paraId="57A8A114" w14:textId="77777777" w:rsidR="005C312D" w:rsidRDefault="005C31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Georgia Pro">
    <w:altName w:val="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11E6C" w14:textId="386E0B38" w:rsidR="00F12541" w:rsidRDefault="00F12541" w:rsidP="00201081">
    <w:r w:rsidRPr="00FE3BCC">
      <w:rPr>
        <w:noProof/>
        <w:sz w:val="18"/>
        <w:szCs w:val="18"/>
      </w:rPr>
      <w:drawing>
        <wp:inline distT="0" distB="0" distL="0" distR="0" wp14:anchorId="320BB54D" wp14:editId="74822782">
          <wp:extent cx="5943600" cy="47625"/>
          <wp:effectExtent l="0" t="0" r="0" b="9525"/>
          <wp:docPr id="5" name="Picture 16"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762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F12541" w14:paraId="69C84240" w14:textId="77777777" w:rsidTr="008E2991">
      <w:trPr>
        <w:trHeight w:val="303"/>
      </w:trPr>
      <w:tc>
        <w:tcPr>
          <w:tcW w:w="4248" w:type="dxa"/>
        </w:tcPr>
        <w:p w14:paraId="7BA8FC1C" w14:textId="3F0F8782" w:rsidR="00F12541" w:rsidRDefault="005E7225" w:rsidP="0005530E">
          <w:pPr>
            <w:spacing w:before="40"/>
            <w:ind w:left="-108"/>
            <w:rPr>
              <w:sz w:val="18"/>
              <w:szCs w:val="18"/>
            </w:rPr>
          </w:pPr>
          <w:r>
            <w:rPr>
              <w:sz w:val="18"/>
              <w:szCs w:val="18"/>
            </w:rPr>
            <w:t>March</w:t>
          </w:r>
          <w:r w:rsidR="002F763A" w:rsidRPr="002F763A">
            <w:rPr>
              <w:sz w:val="18"/>
              <w:szCs w:val="18"/>
            </w:rPr>
            <w:t xml:space="preserve"> 2023</w:t>
          </w:r>
        </w:p>
      </w:tc>
      <w:tc>
        <w:tcPr>
          <w:tcW w:w="1062" w:type="dxa"/>
        </w:tcPr>
        <w:p w14:paraId="1CDCA713" w14:textId="55A959EA" w:rsidR="00F12541" w:rsidRDefault="00F12541" w:rsidP="008E2991">
          <w:pPr>
            <w:spacing w:before="40"/>
            <w:jc w:val="center"/>
            <w:rPr>
              <w:sz w:val="18"/>
              <w:szCs w:val="18"/>
            </w:rPr>
          </w:pP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16</w:t>
          </w:r>
          <w:r>
            <w:rPr>
              <w:rStyle w:val="PageNumber"/>
              <w:sz w:val="18"/>
              <w:szCs w:val="18"/>
            </w:rPr>
            <w:fldChar w:fldCharType="end"/>
          </w:r>
        </w:p>
      </w:tc>
      <w:tc>
        <w:tcPr>
          <w:tcW w:w="4140" w:type="dxa"/>
        </w:tcPr>
        <w:p w14:paraId="580242C4" w14:textId="4B091415" w:rsidR="00F12541" w:rsidRDefault="00F12541" w:rsidP="00E10D4F">
          <w:pPr>
            <w:spacing w:before="40"/>
            <w:jc w:val="right"/>
            <w:rPr>
              <w:sz w:val="18"/>
              <w:szCs w:val="18"/>
            </w:rPr>
          </w:pPr>
          <w:r>
            <w:rPr>
              <w:sz w:val="18"/>
              <w:szCs w:val="18"/>
            </w:rPr>
            <w:t>SY 202</w:t>
          </w:r>
          <w:r w:rsidR="008C5929">
            <w:rPr>
              <w:sz w:val="18"/>
              <w:szCs w:val="18"/>
            </w:rPr>
            <w:t>2</w:t>
          </w:r>
          <w:r>
            <w:rPr>
              <w:sz w:val="18"/>
              <w:szCs w:val="18"/>
            </w:rPr>
            <w:t>-2</w:t>
          </w:r>
          <w:r w:rsidR="008C5929">
            <w:rPr>
              <w:sz w:val="18"/>
              <w:szCs w:val="18"/>
            </w:rPr>
            <w:t>3</w:t>
          </w:r>
        </w:p>
      </w:tc>
    </w:tr>
  </w:tbl>
  <w:p w14:paraId="42A2846A" w14:textId="77777777" w:rsidR="00F12541" w:rsidRDefault="00F12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C6021" w14:textId="77777777" w:rsidR="005C312D" w:rsidRDefault="005C312D" w:rsidP="00257165">
      <w:r>
        <w:separator/>
      </w:r>
    </w:p>
    <w:p w14:paraId="5E709E30" w14:textId="77777777" w:rsidR="005C312D" w:rsidRDefault="005C312D"/>
  </w:footnote>
  <w:footnote w:type="continuationSeparator" w:id="0">
    <w:p w14:paraId="1C43B23B" w14:textId="77777777" w:rsidR="005C312D" w:rsidRDefault="005C312D" w:rsidP="00257165">
      <w:r>
        <w:continuationSeparator/>
      </w:r>
    </w:p>
    <w:p w14:paraId="6C1931D6" w14:textId="77777777" w:rsidR="005C312D" w:rsidRDefault="005C312D"/>
  </w:footnote>
  <w:footnote w:type="continuationNotice" w:id="1">
    <w:p w14:paraId="2F3F2760" w14:textId="77777777" w:rsidR="005C312D" w:rsidRDefault="005C312D"/>
    <w:p w14:paraId="24D653B6" w14:textId="77777777" w:rsidR="005C312D" w:rsidRDefault="005C312D"/>
  </w:footnote>
  <w:footnote w:id="2">
    <w:p w14:paraId="271CB923" w14:textId="4960870B" w:rsidR="00F12541" w:rsidRPr="00C8201C" w:rsidRDefault="00F12541">
      <w:pPr>
        <w:pStyle w:val="FootnoteText"/>
        <w:rPr>
          <w:lang w:val="en-US"/>
        </w:rPr>
      </w:pPr>
      <w:r>
        <w:rPr>
          <w:rStyle w:val="FootnoteReference"/>
        </w:rPr>
        <w:footnoteRef/>
      </w:r>
      <w:r>
        <w:t xml:space="preserve"> </w:t>
      </w:r>
      <w:r w:rsidRPr="00BB06A4">
        <w:rPr>
          <w:sz w:val="18"/>
        </w:rPr>
        <w:t>Children enrolled in private school by a parent, but who are still receiving special education services through the LEA, may have a services plan rather than an IEP.  These children should be included in the child count.</w:t>
      </w:r>
    </w:p>
  </w:footnote>
  <w:footnote w:id="3">
    <w:p w14:paraId="48F4FBD9" w14:textId="197F936A" w:rsidR="00F12541" w:rsidRPr="00795829" w:rsidRDefault="00F12541" w:rsidP="00063F76">
      <w:pPr>
        <w:pStyle w:val="FootnoteText"/>
        <w:rPr>
          <w:lang w:val="en-US"/>
        </w:rPr>
      </w:pPr>
      <w:r>
        <w:rPr>
          <w:rStyle w:val="FootnoteReference"/>
        </w:rPr>
        <w:footnoteRef/>
      </w:r>
      <w:r>
        <w:t xml:space="preserve"> </w:t>
      </w:r>
      <w:r>
        <w:rPr>
          <w:lang w:val="en-US"/>
        </w:rPr>
        <w:t>These instructions were approved by OMB as part of OSEP’s Table</w:t>
      </w:r>
      <w:r w:rsidRPr="00063F76">
        <w:rPr>
          <w:lang w:val="en-US"/>
        </w:rPr>
        <w:t xml:space="preserve"> 3</w:t>
      </w:r>
      <w:r>
        <w:rPr>
          <w:lang w:val="en-US"/>
        </w:rPr>
        <w:t xml:space="preserve"> - </w:t>
      </w:r>
      <w:r w:rsidRPr="00063F76">
        <w:rPr>
          <w:lang w:val="en-US"/>
        </w:rPr>
        <w:tab/>
        <w:t>PART B, INDIVIDUALS WITH DISABILITIES EDUCATION ACT</w:t>
      </w:r>
      <w:r>
        <w:rPr>
          <w:lang w:val="en-US"/>
        </w:rPr>
        <w:t xml:space="preserve"> I</w:t>
      </w:r>
      <w:r w:rsidRPr="00063F76">
        <w:rPr>
          <w:lang w:val="en-US"/>
        </w:rPr>
        <w:t>MPLEMENTATION OF FAPE REQUIREMENTS</w:t>
      </w:r>
      <w:r>
        <w:rPr>
          <w:lang w:val="en-US"/>
        </w:rPr>
        <w:t xml:space="preserve"> legacy data collection form (OMB # 1820-0517).  </w:t>
      </w:r>
    </w:p>
  </w:footnote>
  <w:footnote w:id="4">
    <w:p w14:paraId="7064A478" w14:textId="77777777" w:rsidR="00F12541" w:rsidRDefault="00F12541" w:rsidP="00CA7537">
      <w:pPr>
        <w:pStyle w:val="FootnoteText"/>
      </w:pPr>
      <w:r>
        <w:rPr>
          <w:rStyle w:val="FootnoteReference"/>
        </w:rPr>
        <w:footnoteRef/>
      </w:r>
      <w:r>
        <w:t xml:space="preserve"> Children enrolled in private school by a parent, but who are still receiving special education services through the LEA, may have a services plan rather than an IEP.  These children should be included.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BCCAB" w14:textId="77777777" w:rsidR="00F12541" w:rsidRDefault="00F12541">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E5C0A" w14:textId="77777777" w:rsidR="00F12541" w:rsidRDefault="00F125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7C4B" w14:textId="5561F3FD" w:rsidR="00F12541" w:rsidRDefault="00F12541" w:rsidP="00CA7537">
    <w:pPr>
      <w:pStyle w:val="Caption"/>
      <w:tabs>
        <w:tab w:val="right" w:pos="9360"/>
      </w:tabs>
      <w:spacing w:before="0" w:after="0"/>
      <w:jc w:val="right"/>
      <w:rPr>
        <w:bCs w:val="0"/>
      </w:rPr>
    </w:pPr>
    <w:r>
      <w:rPr>
        <w:bCs w:val="0"/>
      </w:rPr>
      <w:t>U.S. DEPARTMENT OF EDUCATION</w:t>
    </w:r>
    <w:r>
      <w:rPr>
        <w:bCs w:val="0"/>
      </w:rPr>
      <w:tab/>
      <w:t xml:space="preserve">FS002 – Children with Disabilities (IDEA) </w:t>
    </w:r>
  </w:p>
  <w:p w14:paraId="4F520325" w14:textId="7759260C" w:rsidR="00F12541" w:rsidRPr="00201081" w:rsidRDefault="00F12541" w:rsidP="00201081">
    <w:pPr>
      <w:jc w:val="right"/>
      <w:rPr>
        <w:b/>
        <w:sz w:val="20"/>
        <w:szCs w:val="20"/>
      </w:rPr>
    </w:pPr>
    <w:r w:rsidRPr="00201081">
      <w:rPr>
        <w:b/>
        <w:sz w:val="20"/>
        <w:szCs w:val="20"/>
      </w:rPr>
      <w:t>School Age File Specifications v1</w:t>
    </w:r>
    <w:r w:rsidR="008C5929">
      <w:rPr>
        <w:b/>
        <w:sz w:val="20"/>
        <w:szCs w:val="20"/>
      </w:rPr>
      <w:t>9</w:t>
    </w:r>
    <w:r w:rsidRPr="00201081">
      <w:rPr>
        <w:b/>
        <w:sz w:val="20"/>
        <w:szCs w:val="20"/>
      </w:rPr>
      <w:t>.</w:t>
    </w:r>
    <w:r w:rsidR="005E7225">
      <w:rPr>
        <w:b/>
        <w:sz w:val="20"/>
        <w:szCs w:val="20"/>
      </w:rPr>
      <w:t>1</w:t>
    </w:r>
  </w:p>
  <w:p w14:paraId="3AC03BF6" w14:textId="3F005D3C" w:rsidR="00F12541" w:rsidRDefault="00F12541" w:rsidP="00201081">
    <w:pPr>
      <w:pStyle w:val="Caption"/>
      <w:tabs>
        <w:tab w:val="right" w:pos="9360"/>
      </w:tabs>
      <w:spacing w:before="0" w:after="0"/>
      <w:jc w:val="center"/>
      <w:rPr>
        <w:bCs w:val="0"/>
      </w:rPr>
    </w:pPr>
    <w:r>
      <w:rPr>
        <w:noProof/>
      </w:rPr>
      <w:drawing>
        <wp:inline distT="0" distB="0" distL="0" distR="0" wp14:anchorId="70F26420" wp14:editId="1DF807DA">
          <wp:extent cx="6019800" cy="45085"/>
          <wp:effectExtent l="0" t="0" r="0" b="0"/>
          <wp:docPr id="1" name="Picture 14"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e"/>
                  <pic:cNvPicPr>
                    <a:picLocks noChangeAspect="1" noChangeArrowheads="1"/>
                  </pic:cNvPicPr>
                </pic:nvPicPr>
                <pic:blipFill>
                  <a:blip r:embed="rId1" cstate="print">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inline>
      </w:drawing>
    </w:r>
  </w:p>
  <w:p w14:paraId="7BC929B9" w14:textId="77777777" w:rsidR="00F12541" w:rsidRDefault="00F125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B6BFB" w14:textId="77777777" w:rsidR="00F12541" w:rsidRDefault="00F1254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3DAF" w14:textId="77777777" w:rsidR="00F12541" w:rsidRDefault="00F12541">
    <w:pPr>
      <w:pStyle w:val="Header"/>
    </w:pPr>
  </w:p>
  <w:p w14:paraId="35F930A7" w14:textId="77777777" w:rsidR="00F12541" w:rsidRDefault="00F12541"/>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ABD19" w14:textId="77777777" w:rsidR="00F12541" w:rsidRDefault="00F125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996"/>
    <w:multiLevelType w:val="hybridMultilevel"/>
    <w:tmpl w:val="C7E2C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ABD"/>
    <w:multiLevelType w:val="hybridMultilevel"/>
    <w:tmpl w:val="96E8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E5C32"/>
    <w:multiLevelType w:val="hybridMultilevel"/>
    <w:tmpl w:val="8A70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61B53"/>
    <w:multiLevelType w:val="hybridMultilevel"/>
    <w:tmpl w:val="0D18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16FAE"/>
    <w:multiLevelType w:val="hybridMultilevel"/>
    <w:tmpl w:val="A66061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EB5D78"/>
    <w:multiLevelType w:val="hybridMultilevel"/>
    <w:tmpl w:val="6E369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160F7B48"/>
    <w:multiLevelType w:val="hybridMultilevel"/>
    <w:tmpl w:val="9C56F4B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9186F40"/>
    <w:multiLevelType w:val="hybridMultilevel"/>
    <w:tmpl w:val="517C7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894DFF"/>
    <w:multiLevelType w:val="multilevel"/>
    <w:tmpl w:val="918085A4"/>
    <w:lvl w:ilvl="0">
      <w:start w:val="1"/>
      <w:numFmt w:val="decimal"/>
      <w:lvlText w:val="%1.0"/>
      <w:lvlJc w:val="left"/>
      <w:pPr>
        <w:ind w:left="528" w:hanging="528"/>
      </w:pPr>
      <w:rPr>
        <w:rFonts w:hint="default"/>
      </w:rPr>
    </w:lvl>
    <w:lvl w:ilvl="1">
      <w:start w:val="1"/>
      <w:numFmt w:val="decimal"/>
      <w:lvlText w:val="%1.%2"/>
      <w:lvlJc w:val="left"/>
      <w:pPr>
        <w:ind w:left="1248" w:hanging="52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F1058AE"/>
    <w:multiLevelType w:val="hybridMultilevel"/>
    <w:tmpl w:val="AD564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8D4726"/>
    <w:multiLevelType w:val="hybridMultilevel"/>
    <w:tmpl w:val="7EBEDB7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A165ABE"/>
    <w:multiLevelType w:val="hybridMultilevel"/>
    <w:tmpl w:val="D8E0B61C"/>
    <w:lvl w:ilvl="0" w:tplc="04090001">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B62235"/>
    <w:multiLevelType w:val="hybridMultilevel"/>
    <w:tmpl w:val="5C2A2A7C"/>
    <w:lvl w:ilvl="0" w:tplc="0A1EA0AC">
      <w:start w:val="1"/>
      <w:numFmt w:val="decimal"/>
      <w:lvlText w:val="NFR-%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860D1B"/>
    <w:multiLevelType w:val="hybridMultilevel"/>
    <w:tmpl w:val="ECA0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D3101"/>
    <w:multiLevelType w:val="hybridMultilevel"/>
    <w:tmpl w:val="C75C9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22636F"/>
    <w:multiLevelType w:val="hybridMultilevel"/>
    <w:tmpl w:val="CF8E1EFC"/>
    <w:lvl w:ilvl="0" w:tplc="04090001">
      <w:start w:val="1"/>
      <w:numFmt w:val="bullet"/>
      <w:lvlText w:val=""/>
      <w:lvlJc w:val="left"/>
      <w:pPr>
        <w:ind w:left="783" w:hanging="360"/>
      </w:pPr>
      <w:rPr>
        <w:rFonts w:ascii="Symbol" w:hAnsi="Symbol" w:hint="default"/>
      </w:rPr>
    </w:lvl>
    <w:lvl w:ilvl="1" w:tplc="04090003">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6" w15:restartNumberingAfterBreak="0">
    <w:nsid w:val="40CB672C"/>
    <w:multiLevelType w:val="hybridMultilevel"/>
    <w:tmpl w:val="6088A38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2CF353E"/>
    <w:multiLevelType w:val="multilevel"/>
    <w:tmpl w:val="BB1CC582"/>
    <w:lvl w:ilvl="0">
      <w:start w:val="1"/>
      <w:numFmt w:val="decimal"/>
      <w:pStyle w:val="Heading1"/>
      <w:lvlText w:val="%1.0"/>
      <w:lvlJc w:val="left"/>
      <w:pPr>
        <w:tabs>
          <w:tab w:val="num" w:pos="612"/>
        </w:tabs>
        <w:ind w:left="612" w:hanging="432"/>
      </w:pPr>
      <w:rPr>
        <w:i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43056035"/>
    <w:multiLevelType w:val="hybridMultilevel"/>
    <w:tmpl w:val="FE4686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9" w15:restartNumberingAfterBreak="0">
    <w:nsid w:val="43A84375"/>
    <w:multiLevelType w:val="hybridMultilevel"/>
    <w:tmpl w:val="D14E38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4ED63FF7"/>
    <w:multiLevelType w:val="hybridMultilevel"/>
    <w:tmpl w:val="738E7EC0"/>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2" w15:restartNumberingAfterBreak="0">
    <w:nsid w:val="51BE27ED"/>
    <w:multiLevelType w:val="hybridMultilevel"/>
    <w:tmpl w:val="2B44295A"/>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2A968A6"/>
    <w:multiLevelType w:val="hybridMultilevel"/>
    <w:tmpl w:val="EA2C2D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15:restartNumberingAfterBreak="0">
    <w:nsid w:val="59BA7E89"/>
    <w:multiLevelType w:val="hybridMultilevel"/>
    <w:tmpl w:val="4096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0300DF"/>
    <w:multiLevelType w:val="hybridMultilevel"/>
    <w:tmpl w:val="53520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2912CA"/>
    <w:multiLevelType w:val="hybridMultilevel"/>
    <w:tmpl w:val="136EE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667B4496"/>
    <w:multiLevelType w:val="hybridMultilevel"/>
    <w:tmpl w:val="E6B8A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850604"/>
    <w:multiLevelType w:val="hybridMultilevel"/>
    <w:tmpl w:val="E8465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0A7257"/>
    <w:multiLevelType w:val="hybridMultilevel"/>
    <w:tmpl w:val="89DC48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3C47DD6"/>
    <w:multiLevelType w:val="hybridMultilevel"/>
    <w:tmpl w:val="A7002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66110"/>
    <w:multiLevelType w:val="hybridMultilevel"/>
    <w:tmpl w:val="CA084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63E0CF3"/>
    <w:multiLevelType w:val="hybridMultilevel"/>
    <w:tmpl w:val="DA60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297254"/>
    <w:multiLevelType w:val="hybridMultilevel"/>
    <w:tmpl w:val="B49C511A"/>
    <w:lvl w:ilvl="0" w:tplc="04090001">
      <w:start w:val="1"/>
      <w:numFmt w:val="bullet"/>
      <w:lvlText w:val=""/>
      <w:lvlJc w:val="left"/>
      <w:pPr>
        <w:ind w:left="406" w:hanging="360"/>
      </w:pPr>
      <w:rPr>
        <w:rFonts w:ascii="Symbol" w:hAnsi="Symbol" w:hint="default"/>
      </w:rPr>
    </w:lvl>
    <w:lvl w:ilvl="1" w:tplc="04090003">
      <w:start w:val="1"/>
      <w:numFmt w:val="bullet"/>
      <w:lvlText w:val="o"/>
      <w:lvlJc w:val="left"/>
      <w:pPr>
        <w:ind w:left="1126" w:hanging="360"/>
      </w:pPr>
      <w:rPr>
        <w:rFonts w:ascii="Courier New" w:hAnsi="Courier New" w:cs="Courier New" w:hint="default"/>
      </w:rPr>
    </w:lvl>
    <w:lvl w:ilvl="2" w:tplc="04090001">
      <w:start w:val="1"/>
      <w:numFmt w:val="bullet"/>
      <w:lvlText w:val=""/>
      <w:lvlJc w:val="left"/>
      <w:pPr>
        <w:ind w:left="1846" w:hanging="360"/>
      </w:pPr>
      <w:rPr>
        <w:rFonts w:ascii="Symbol" w:hAnsi="Symbol" w:hint="default"/>
      </w:rPr>
    </w:lvl>
    <w:lvl w:ilvl="3" w:tplc="04090003">
      <w:start w:val="1"/>
      <w:numFmt w:val="bullet"/>
      <w:lvlText w:val="o"/>
      <w:lvlJc w:val="left"/>
      <w:pPr>
        <w:ind w:left="2566" w:hanging="360"/>
      </w:pPr>
      <w:rPr>
        <w:rFonts w:ascii="Courier New" w:hAnsi="Courier New" w:cs="Courier New" w:hint="default"/>
      </w:rPr>
    </w:lvl>
    <w:lvl w:ilvl="4" w:tplc="04090003" w:tentative="1">
      <w:start w:val="1"/>
      <w:numFmt w:val="bullet"/>
      <w:lvlText w:val="o"/>
      <w:lvlJc w:val="left"/>
      <w:pPr>
        <w:ind w:left="3286" w:hanging="360"/>
      </w:pPr>
      <w:rPr>
        <w:rFonts w:ascii="Courier New" w:hAnsi="Courier New" w:cs="Courier New" w:hint="default"/>
      </w:rPr>
    </w:lvl>
    <w:lvl w:ilvl="5" w:tplc="04090005" w:tentative="1">
      <w:start w:val="1"/>
      <w:numFmt w:val="bullet"/>
      <w:lvlText w:val=""/>
      <w:lvlJc w:val="left"/>
      <w:pPr>
        <w:ind w:left="4006" w:hanging="360"/>
      </w:pPr>
      <w:rPr>
        <w:rFonts w:ascii="Wingdings" w:hAnsi="Wingdings" w:hint="default"/>
      </w:rPr>
    </w:lvl>
    <w:lvl w:ilvl="6" w:tplc="04090001" w:tentative="1">
      <w:start w:val="1"/>
      <w:numFmt w:val="bullet"/>
      <w:lvlText w:val=""/>
      <w:lvlJc w:val="left"/>
      <w:pPr>
        <w:ind w:left="4726" w:hanging="360"/>
      </w:pPr>
      <w:rPr>
        <w:rFonts w:ascii="Symbol" w:hAnsi="Symbol" w:hint="default"/>
      </w:rPr>
    </w:lvl>
    <w:lvl w:ilvl="7" w:tplc="04090003" w:tentative="1">
      <w:start w:val="1"/>
      <w:numFmt w:val="bullet"/>
      <w:lvlText w:val="o"/>
      <w:lvlJc w:val="left"/>
      <w:pPr>
        <w:ind w:left="5446" w:hanging="360"/>
      </w:pPr>
      <w:rPr>
        <w:rFonts w:ascii="Courier New" w:hAnsi="Courier New" w:cs="Courier New" w:hint="default"/>
      </w:rPr>
    </w:lvl>
    <w:lvl w:ilvl="8" w:tplc="04090005" w:tentative="1">
      <w:start w:val="1"/>
      <w:numFmt w:val="bullet"/>
      <w:lvlText w:val=""/>
      <w:lvlJc w:val="left"/>
      <w:pPr>
        <w:ind w:left="6166" w:hanging="360"/>
      </w:pPr>
      <w:rPr>
        <w:rFonts w:ascii="Wingdings" w:hAnsi="Wingdings" w:hint="default"/>
      </w:rPr>
    </w:lvl>
  </w:abstractNum>
  <w:abstractNum w:abstractNumId="35" w15:restartNumberingAfterBreak="0">
    <w:nsid w:val="7AF84AA1"/>
    <w:multiLevelType w:val="hybridMultilevel"/>
    <w:tmpl w:val="FEB614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1115B2"/>
    <w:multiLevelType w:val="hybridMultilevel"/>
    <w:tmpl w:val="6E3699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16cid:durableId="1743517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666582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960777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1047211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7548923">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766577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7650249">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35894523">
    <w:abstractNumId w:val="24"/>
  </w:num>
  <w:num w:numId="9" w16cid:durableId="1306811254">
    <w:abstractNumId w:val="18"/>
  </w:num>
  <w:num w:numId="10" w16cid:durableId="106575853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61807927">
    <w:abstractNumId w:val="20"/>
  </w:num>
  <w:num w:numId="12" w16cid:durableId="415174699">
    <w:abstractNumId w:val="4"/>
  </w:num>
  <w:num w:numId="13" w16cid:durableId="1950113794">
    <w:abstractNumId w:val="36"/>
  </w:num>
  <w:num w:numId="14" w16cid:durableId="1915124206">
    <w:abstractNumId w:val="5"/>
  </w:num>
  <w:num w:numId="15" w16cid:durableId="1625382906">
    <w:abstractNumId w:val="35"/>
  </w:num>
  <w:num w:numId="16" w16cid:durableId="888690568">
    <w:abstractNumId w:val="2"/>
  </w:num>
  <w:num w:numId="17" w16cid:durableId="549265766">
    <w:abstractNumId w:val="13"/>
  </w:num>
  <w:num w:numId="18" w16cid:durableId="1046611174">
    <w:abstractNumId w:val="9"/>
  </w:num>
  <w:num w:numId="19" w16cid:durableId="1844856831">
    <w:abstractNumId w:val="11"/>
  </w:num>
  <w:num w:numId="20" w16cid:durableId="115494081">
    <w:abstractNumId w:val="6"/>
  </w:num>
  <w:num w:numId="21" w16cid:durableId="1921206542">
    <w:abstractNumId w:val="25"/>
  </w:num>
  <w:num w:numId="22" w16cid:durableId="2012757552">
    <w:abstractNumId w:val="1"/>
  </w:num>
  <w:num w:numId="23" w16cid:durableId="498891113">
    <w:abstractNumId w:val="15"/>
  </w:num>
  <w:num w:numId="24" w16cid:durableId="204251405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09239762">
    <w:abstractNumId w:val="28"/>
  </w:num>
  <w:num w:numId="26" w16cid:durableId="776412641">
    <w:abstractNumId w:val="33"/>
  </w:num>
  <w:num w:numId="27" w16cid:durableId="1977297129">
    <w:abstractNumId w:val="14"/>
  </w:num>
  <w:num w:numId="28" w16cid:durableId="1816726403">
    <w:abstractNumId w:val="26"/>
  </w:num>
  <w:num w:numId="29" w16cid:durableId="108333070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6685578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16787950">
    <w:abstractNumId w:val="21"/>
  </w:num>
  <w:num w:numId="32" w16cid:durableId="85929373">
    <w:abstractNumId w:val="3"/>
  </w:num>
  <w:num w:numId="33" w16cid:durableId="952712744">
    <w:abstractNumId w:val="31"/>
  </w:num>
  <w:num w:numId="34" w16cid:durableId="1269316884">
    <w:abstractNumId w:val="27"/>
  </w:num>
  <w:num w:numId="35" w16cid:durableId="77215988">
    <w:abstractNumId w:val="30"/>
  </w:num>
  <w:num w:numId="36" w16cid:durableId="763187702">
    <w:abstractNumId w:val="29"/>
  </w:num>
  <w:num w:numId="37" w16cid:durableId="586841292">
    <w:abstractNumId w:val="8"/>
  </w:num>
  <w:num w:numId="38" w16cid:durableId="64011318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95813805">
    <w:abstractNumId w:val="12"/>
  </w:num>
  <w:num w:numId="40" w16cid:durableId="1073745700">
    <w:abstractNumId w:val="22"/>
  </w:num>
  <w:num w:numId="41" w16cid:durableId="1429737745">
    <w:abstractNumId w:val="34"/>
  </w:num>
  <w:num w:numId="42" w16cid:durableId="158156032">
    <w:abstractNumId w:val="32"/>
  </w:num>
  <w:num w:numId="43" w16cid:durableId="2063017308">
    <w:abstractNumId w:val="23"/>
  </w:num>
  <w:num w:numId="44" w16cid:durableId="575749939">
    <w:abstractNumId w:val="0"/>
  </w:num>
  <w:num w:numId="45" w16cid:durableId="2060471070">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7545023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0846871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4913126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4296166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711220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0"/>
  </w:hdrShapeDefault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65"/>
    <w:rsid w:val="00012012"/>
    <w:rsid w:val="000124B9"/>
    <w:rsid w:val="000139D0"/>
    <w:rsid w:val="00015134"/>
    <w:rsid w:val="00017477"/>
    <w:rsid w:val="000239D2"/>
    <w:rsid w:val="00024822"/>
    <w:rsid w:val="00030242"/>
    <w:rsid w:val="00030DDB"/>
    <w:rsid w:val="00031C3A"/>
    <w:rsid w:val="00031DD0"/>
    <w:rsid w:val="000346B7"/>
    <w:rsid w:val="0003780D"/>
    <w:rsid w:val="000417C7"/>
    <w:rsid w:val="00042547"/>
    <w:rsid w:val="00044AF2"/>
    <w:rsid w:val="00054BE9"/>
    <w:rsid w:val="0005530E"/>
    <w:rsid w:val="00057822"/>
    <w:rsid w:val="000625DF"/>
    <w:rsid w:val="00063F76"/>
    <w:rsid w:val="00064651"/>
    <w:rsid w:val="00072078"/>
    <w:rsid w:val="00075273"/>
    <w:rsid w:val="00085680"/>
    <w:rsid w:val="00087CBC"/>
    <w:rsid w:val="00092B36"/>
    <w:rsid w:val="000A4F8E"/>
    <w:rsid w:val="000A5B95"/>
    <w:rsid w:val="000B2013"/>
    <w:rsid w:val="000B2E09"/>
    <w:rsid w:val="000B4BAA"/>
    <w:rsid w:val="000B7C76"/>
    <w:rsid w:val="000C00B1"/>
    <w:rsid w:val="000C7B4B"/>
    <w:rsid w:val="000D1489"/>
    <w:rsid w:val="000D7589"/>
    <w:rsid w:val="000E7E27"/>
    <w:rsid w:val="000F086B"/>
    <w:rsid w:val="000F185A"/>
    <w:rsid w:val="000F398C"/>
    <w:rsid w:val="000F47D4"/>
    <w:rsid w:val="00106BD0"/>
    <w:rsid w:val="001079FA"/>
    <w:rsid w:val="00115F42"/>
    <w:rsid w:val="0011727D"/>
    <w:rsid w:val="001200BB"/>
    <w:rsid w:val="00122D8C"/>
    <w:rsid w:val="00124067"/>
    <w:rsid w:val="00133742"/>
    <w:rsid w:val="00133DDC"/>
    <w:rsid w:val="00136968"/>
    <w:rsid w:val="00142FE5"/>
    <w:rsid w:val="00143A70"/>
    <w:rsid w:val="00145DFE"/>
    <w:rsid w:val="0015369D"/>
    <w:rsid w:val="00153CF8"/>
    <w:rsid w:val="001564E7"/>
    <w:rsid w:val="0015656B"/>
    <w:rsid w:val="00156785"/>
    <w:rsid w:val="00162DB0"/>
    <w:rsid w:val="00166876"/>
    <w:rsid w:val="00167745"/>
    <w:rsid w:val="00167B61"/>
    <w:rsid w:val="00176796"/>
    <w:rsid w:val="00181119"/>
    <w:rsid w:val="00182A57"/>
    <w:rsid w:val="00192384"/>
    <w:rsid w:val="00193A35"/>
    <w:rsid w:val="001950CE"/>
    <w:rsid w:val="001964E1"/>
    <w:rsid w:val="001A0F5B"/>
    <w:rsid w:val="001A2601"/>
    <w:rsid w:val="001A7D48"/>
    <w:rsid w:val="001B5598"/>
    <w:rsid w:val="001B7087"/>
    <w:rsid w:val="001C09F3"/>
    <w:rsid w:val="001C1AFF"/>
    <w:rsid w:val="001C23C8"/>
    <w:rsid w:val="001C36BF"/>
    <w:rsid w:val="001C56DF"/>
    <w:rsid w:val="001C6AD1"/>
    <w:rsid w:val="001D2EC5"/>
    <w:rsid w:val="001D4C60"/>
    <w:rsid w:val="001D53A4"/>
    <w:rsid w:val="001D6D9F"/>
    <w:rsid w:val="001D7630"/>
    <w:rsid w:val="001E11BC"/>
    <w:rsid w:val="001E34BE"/>
    <w:rsid w:val="001F139C"/>
    <w:rsid w:val="001F432B"/>
    <w:rsid w:val="001F50B1"/>
    <w:rsid w:val="001F7D22"/>
    <w:rsid w:val="00201081"/>
    <w:rsid w:val="00202C27"/>
    <w:rsid w:val="0020416D"/>
    <w:rsid w:val="00210CD6"/>
    <w:rsid w:val="00212708"/>
    <w:rsid w:val="0021362B"/>
    <w:rsid w:val="0021485B"/>
    <w:rsid w:val="00214C2F"/>
    <w:rsid w:val="00221633"/>
    <w:rsid w:val="002216B7"/>
    <w:rsid w:val="00221790"/>
    <w:rsid w:val="00225EE1"/>
    <w:rsid w:val="00226C4C"/>
    <w:rsid w:val="002314CB"/>
    <w:rsid w:val="002361FA"/>
    <w:rsid w:val="00236661"/>
    <w:rsid w:val="00236F0A"/>
    <w:rsid w:val="002401CE"/>
    <w:rsid w:val="0024273E"/>
    <w:rsid w:val="0024293C"/>
    <w:rsid w:val="0024635A"/>
    <w:rsid w:val="00250750"/>
    <w:rsid w:val="00254FFE"/>
    <w:rsid w:val="00256B21"/>
    <w:rsid w:val="00257165"/>
    <w:rsid w:val="00260949"/>
    <w:rsid w:val="00260EAA"/>
    <w:rsid w:val="00263632"/>
    <w:rsid w:val="002655D1"/>
    <w:rsid w:val="0026782E"/>
    <w:rsid w:val="002737BF"/>
    <w:rsid w:val="00275516"/>
    <w:rsid w:val="00277AF1"/>
    <w:rsid w:val="00282A83"/>
    <w:rsid w:val="00287777"/>
    <w:rsid w:val="00297820"/>
    <w:rsid w:val="002A1227"/>
    <w:rsid w:val="002A408C"/>
    <w:rsid w:val="002A410C"/>
    <w:rsid w:val="002B0ABE"/>
    <w:rsid w:val="002B3560"/>
    <w:rsid w:val="002B3978"/>
    <w:rsid w:val="002B57B4"/>
    <w:rsid w:val="002B6748"/>
    <w:rsid w:val="002B77FC"/>
    <w:rsid w:val="002C1144"/>
    <w:rsid w:val="002C2F67"/>
    <w:rsid w:val="002D058B"/>
    <w:rsid w:val="002D07CF"/>
    <w:rsid w:val="002D09A4"/>
    <w:rsid w:val="002D23FA"/>
    <w:rsid w:val="002D273A"/>
    <w:rsid w:val="002D43DB"/>
    <w:rsid w:val="002D65E4"/>
    <w:rsid w:val="002D6FC9"/>
    <w:rsid w:val="002E0B16"/>
    <w:rsid w:val="002E1327"/>
    <w:rsid w:val="002E1AF5"/>
    <w:rsid w:val="002F093A"/>
    <w:rsid w:val="002F1985"/>
    <w:rsid w:val="002F508C"/>
    <w:rsid w:val="002F560A"/>
    <w:rsid w:val="002F763A"/>
    <w:rsid w:val="00300523"/>
    <w:rsid w:val="00310D0E"/>
    <w:rsid w:val="003144EF"/>
    <w:rsid w:val="00316067"/>
    <w:rsid w:val="0032225D"/>
    <w:rsid w:val="00324A9A"/>
    <w:rsid w:val="00324AB6"/>
    <w:rsid w:val="0032680E"/>
    <w:rsid w:val="0032688F"/>
    <w:rsid w:val="00326E5C"/>
    <w:rsid w:val="00332ACA"/>
    <w:rsid w:val="00333A82"/>
    <w:rsid w:val="00342D80"/>
    <w:rsid w:val="0034429F"/>
    <w:rsid w:val="00345DEE"/>
    <w:rsid w:val="0035072A"/>
    <w:rsid w:val="00351C13"/>
    <w:rsid w:val="00354DDC"/>
    <w:rsid w:val="00362080"/>
    <w:rsid w:val="00363F42"/>
    <w:rsid w:val="0037265A"/>
    <w:rsid w:val="003748F7"/>
    <w:rsid w:val="003755C1"/>
    <w:rsid w:val="00375A52"/>
    <w:rsid w:val="00375D75"/>
    <w:rsid w:val="0038648F"/>
    <w:rsid w:val="00386757"/>
    <w:rsid w:val="0038744E"/>
    <w:rsid w:val="003949D3"/>
    <w:rsid w:val="00394A38"/>
    <w:rsid w:val="00396279"/>
    <w:rsid w:val="003A2BDA"/>
    <w:rsid w:val="003A3052"/>
    <w:rsid w:val="003A50CC"/>
    <w:rsid w:val="003A637B"/>
    <w:rsid w:val="003B0A35"/>
    <w:rsid w:val="003B1ABA"/>
    <w:rsid w:val="003B4469"/>
    <w:rsid w:val="003B4AFB"/>
    <w:rsid w:val="003B7AFB"/>
    <w:rsid w:val="003C30E5"/>
    <w:rsid w:val="003C320E"/>
    <w:rsid w:val="003D012B"/>
    <w:rsid w:val="003D1086"/>
    <w:rsid w:val="003D6E7F"/>
    <w:rsid w:val="003E3D28"/>
    <w:rsid w:val="003E5411"/>
    <w:rsid w:val="003E7727"/>
    <w:rsid w:val="003E7A23"/>
    <w:rsid w:val="003F0144"/>
    <w:rsid w:val="003F2FF7"/>
    <w:rsid w:val="004110C2"/>
    <w:rsid w:val="00413DF9"/>
    <w:rsid w:val="00414C4F"/>
    <w:rsid w:val="004225FC"/>
    <w:rsid w:val="00430CCA"/>
    <w:rsid w:val="00432F0D"/>
    <w:rsid w:val="004354DD"/>
    <w:rsid w:val="00437171"/>
    <w:rsid w:val="00437B12"/>
    <w:rsid w:val="004415E9"/>
    <w:rsid w:val="00442E95"/>
    <w:rsid w:val="0044627A"/>
    <w:rsid w:val="004479F7"/>
    <w:rsid w:val="00452803"/>
    <w:rsid w:val="00457290"/>
    <w:rsid w:val="00461681"/>
    <w:rsid w:val="00462F1B"/>
    <w:rsid w:val="00463EBD"/>
    <w:rsid w:val="0046592E"/>
    <w:rsid w:val="004669CB"/>
    <w:rsid w:val="004716EA"/>
    <w:rsid w:val="00472849"/>
    <w:rsid w:val="00473404"/>
    <w:rsid w:val="004742EC"/>
    <w:rsid w:val="004775AB"/>
    <w:rsid w:val="00477EFC"/>
    <w:rsid w:val="00492A70"/>
    <w:rsid w:val="00493B81"/>
    <w:rsid w:val="00497BBC"/>
    <w:rsid w:val="00497D30"/>
    <w:rsid w:val="004B1786"/>
    <w:rsid w:val="004B66A4"/>
    <w:rsid w:val="004C3F46"/>
    <w:rsid w:val="004C5D0B"/>
    <w:rsid w:val="004D5104"/>
    <w:rsid w:val="004E5E4D"/>
    <w:rsid w:val="004E613C"/>
    <w:rsid w:val="004F466E"/>
    <w:rsid w:val="004F63D5"/>
    <w:rsid w:val="00501A75"/>
    <w:rsid w:val="00503837"/>
    <w:rsid w:val="00505489"/>
    <w:rsid w:val="00511DFC"/>
    <w:rsid w:val="00514C2E"/>
    <w:rsid w:val="0052004C"/>
    <w:rsid w:val="00522C40"/>
    <w:rsid w:val="00524619"/>
    <w:rsid w:val="005255B6"/>
    <w:rsid w:val="005312EC"/>
    <w:rsid w:val="00533198"/>
    <w:rsid w:val="00533BC9"/>
    <w:rsid w:val="00536619"/>
    <w:rsid w:val="00544CD3"/>
    <w:rsid w:val="00546F18"/>
    <w:rsid w:val="00551ED1"/>
    <w:rsid w:val="005579A0"/>
    <w:rsid w:val="00561D86"/>
    <w:rsid w:val="0056384D"/>
    <w:rsid w:val="00572468"/>
    <w:rsid w:val="00576077"/>
    <w:rsid w:val="00576415"/>
    <w:rsid w:val="00577090"/>
    <w:rsid w:val="00577105"/>
    <w:rsid w:val="00582D5F"/>
    <w:rsid w:val="00583BBE"/>
    <w:rsid w:val="00584200"/>
    <w:rsid w:val="0058432A"/>
    <w:rsid w:val="00584BDB"/>
    <w:rsid w:val="005875D1"/>
    <w:rsid w:val="00587C1F"/>
    <w:rsid w:val="00587DD8"/>
    <w:rsid w:val="005A0400"/>
    <w:rsid w:val="005A33E6"/>
    <w:rsid w:val="005A3FFC"/>
    <w:rsid w:val="005A5883"/>
    <w:rsid w:val="005A778A"/>
    <w:rsid w:val="005B3E7E"/>
    <w:rsid w:val="005B64CE"/>
    <w:rsid w:val="005B7AD2"/>
    <w:rsid w:val="005C01C0"/>
    <w:rsid w:val="005C312D"/>
    <w:rsid w:val="005D1C96"/>
    <w:rsid w:val="005D3239"/>
    <w:rsid w:val="005D649C"/>
    <w:rsid w:val="005D7590"/>
    <w:rsid w:val="005E2360"/>
    <w:rsid w:val="005E3D40"/>
    <w:rsid w:val="005E4A34"/>
    <w:rsid w:val="005E5C80"/>
    <w:rsid w:val="005E7225"/>
    <w:rsid w:val="005F08C9"/>
    <w:rsid w:val="005F44B9"/>
    <w:rsid w:val="005F744F"/>
    <w:rsid w:val="005F7726"/>
    <w:rsid w:val="006000EE"/>
    <w:rsid w:val="00601EBA"/>
    <w:rsid w:val="0060507C"/>
    <w:rsid w:val="006062C1"/>
    <w:rsid w:val="00610672"/>
    <w:rsid w:val="0061169E"/>
    <w:rsid w:val="00612C68"/>
    <w:rsid w:val="00613645"/>
    <w:rsid w:val="006151E3"/>
    <w:rsid w:val="00625857"/>
    <w:rsid w:val="006403D2"/>
    <w:rsid w:val="00642C71"/>
    <w:rsid w:val="00650905"/>
    <w:rsid w:val="0065383B"/>
    <w:rsid w:val="00653D66"/>
    <w:rsid w:val="00660176"/>
    <w:rsid w:val="006628E4"/>
    <w:rsid w:val="00664479"/>
    <w:rsid w:val="00670B4B"/>
    <w:rsid w:val="00675CB3"/>
    <w:rsid w:val="00677F68"/>
    <w:rsid w:val="00685833"/>
    <w:rsid w:val="006976A0"/>
    <w:rsid w:val="006A0B7D"/>
    <w:rsid w:val="006A1621"/>
    <w:rsid w:val="006A20D6"/>
    <w:rsid w:val="006A4859"/>
    <w:rsid w:val="006B2C6A"/>
    <w:rsid w:val="006B3B24"/>
    <w:rsid w:val="006B5026"/>
    <w:rsid w:val="006C3188"/>
    <w:rsid w:val="006C52FA"/>
    <w:rsid w:val="006D096C"/>
    <w:rsid w:val="006D5B61"/>
    <w:rsid w:val="006D6D38"/>
    <w:rsid w:val="006E03B8"/>
    <w:rsid w:val="006E0FF4"/>
    <w:rsid w:val="006E16AB"/>
    <w:rsid w:val="006E328A"/>
    <w:rsid w:val="006E43E6"/>
    <w:rsid w:val="006E7E7E"/>
    <w:rsid w:val="006F4B74"/>
    <w:rsid w:val="006F5F01"/>
    <w:rsid w:val="0070074A"/>
    <w:rsid w:val="00700A91"/>
    <w:rsid w:val="00704955"/>
    <w:rsid w:val="007126AD"/>
    <w:rsid w:val="007168F3"/>
    <w:rsid w:val="00720C8F"/>
    <w:rsid w:val="007268CB"/>
    <w:rsid w:val="00727B7E"/>
    <w:rsid w:val="00730605"/>
    <w:rsid w:val="00730EF2"/>
    <w:rsid w:val="0074102C"/>
    <w:rsid w:val="00743847"/>
    <w:rsid w:val="00744C31"/>
    <w:rsid w:val="00744E04"/>
    <w:rsid w:val="007458FF"/>
    <w:rsid w:val="00751C6B"/>
    <w:rsid w:val="007549AE"/>
    <w:rsid w:val="00756949"/>
    <w:rsid w:val="00756BB6"/>
    <w:rsid w:val="00762211"/>
    <w:rsid w:val="00762AA4"/>
    <w:rsid w:val="007644CC"/>
    <w:rsid w:val="0076454F"/>
    <w:rsid w:val="007707A6"/>
    <w:rsid w:val="00770AFF"/>
    <w:rsid w:val="00775A76"/>
    <w:rsid w:val="00776DF3"/>
    <w:rsid w:val="00782236"/>
    <w:rsid w:val="00785741"/>
    <w:rsid w:val="007919AE"/>
    <w:rsid w:val="00793F4F"/>
    <w:rsid w:val="00795829"/>
    <w:rsid w:val="007A0BBA"/>
    <w:rsid w:val="007A0BF9"/>
    <w:rsid w:val="007A4552"/>
    <w:rsid w:val="007A5474"/>
    <w:rsid w:val="007A779C"/>
    <w:rsid w:val="007B14F7"/>
    <w:rsid w:val="007B34C0"/>
    <w:rsid w:val="007B3AF0"/>
    <w:rsid w:val="007B5028"/>
    <w:rsid w:val="007B6A5D"/>
    <w:rsid w:val="007C055F"/>
    <w:rsid w:val="007C24BA"/>
    <w:rsid w:val="007C466E"/>
    <w:rsid w:val="007C4CF6"/>
    <w:rsid w:val="007D2F6D"/>
    <w:rsid w:val="007E011A"/>
    <w:rsid w:val="007E2F6D"/>
    <w:rsid w:val="007E31A7"/>
    <w:rsid w:val="007E7584"/>
    <w:rsid w:val="007E7CA1"/>
    <w:rsid w:val="007F3BA6"/>
    <w:rsid w:val="008009CD"/>
    <w:rsid w:val="00800EC6"/>
    <w:rsid w:val="00801888"/>
    <w:rsid w:val="00813EE3"/>
    <w:rsid w:val="00815124"/>
    <w:rsid w:val="008220E8"/>
    <w:rsid w:val="00822B2F"/>
    <w:rsid w:val="00825601"/>
    <w:rsid w:val="00830F4A"/>
    <w:rsid w:val="00832A3A"/>
    <w:rsid w:val="008340B0"/>
    <w:rsid w:val="0083483A"/>
    <w:rsid w:val="00836B14"/>
    <w:rsid w:val="0084097E"/>
    <w:rsid w:val="00841FBB"/>
    <w:rsid w:val="00845FD2"/>
    <w:rsid w:val="0084622A"/>
    <w:rsid w:val="0084717B"/>
    <w:rsid w:val="008474AC"/>
    <w:rsid w:val="008568A1"/>
    <w:rsid w:val="00857E9D"/>
    <w:rsid w:val="008669D9"/>
    <w:rsid w:val="00866DF0"/>
    <w:rsid w:val="00870673"/>
    <w:rsid w:val="008804F9"/>
    <w:rsid w:val="008924FC"/>
    <w:rsid w:val="00892D4E"/>
    <w:rsid w:val="008947ED"/>
    <w:rsid w:val="008A29E8"/>
    <w:rsid w:val="008A511A"/>
    <w:rsid w:val="008A7AAC"/>
    <w:rsid w:val="008B00C5"/>
    <w:rsid w:val="008B14EB"/>
    <w:rsid w:val="008B1F05"/>
    <w:rsid w:val="008B555E"/>
    <w:rsid w:val="008C2331"/>
    <w:rsid w:val="008C4519"/>
    <w:rsid w:val="008C5929"/>
    <w:rsid w:val="008C762A"/>
    <w:rsid w:val="008C798C"/>
    <w:rsid w:val="008C7A80"/>
    <w:rsid w:val="008D078E"/>
    <w:rsid w:val="008D2FBD"/>
    <w:rsid w:val="008D38CC"/>
    <w:rsid w:val="008D44E3"/>
    <w:rsid w:val="008D54E3"/>
    <w:rsid w:val="008D667B"/>
    <w:rsid w:val="008D7C66"/>
    <w:rsid w:val="008E159B"/>
    <w:rsid w:val="008E2084"/>
    <w:rsid w:val="008E2847"/>
    <w:rsid w:val="008E2991"/>
    <w:rsid w:val="008E5B06"/>
    <w:rsid w:val="008E782E"/>
    <w:rsid w:val="008F13E5"/>
    <w:rsid w:val="008F1BA9"/>
    <w:rsid w:val="008F2B2E"/>
    <w:rsid w:val="008F60FD"/>
    <w:rsid w:val="008F7267"/>
    <w:rsid w:val="008F7591"/>
    <w:rsid w:val="00901044"/>
    <w:rsid w:val="00903291"/>
    <w:rsid w:val="009072D6"/>
    <w:rsid w:val="00913C8E"/>
    <w:rsid w:val="00922ECA"/>
    <w:rsid w:val="00922F7E"/>
    <w:rsid w:val="0092425A"/>
    <w:rsid w:val="00924C34"/>
    <w:rsid w:val="00924D87"/>
    <w:rsid w:val="009279CF"/>
    <w:rsid w:val="00935BFE"/>
    <w:rsid w:val="00941511"/>
    <w:rsid w:val="00942A48"/>
    <w:rsid w:val="00944D73"/>
    <w:rsid w:val="009453AD"/>
    <w:rsid w:val="00945E0E"/>
    <w:rsid w:val="00946877"/>
    <w:rsid w:val="00947144"/>
    <w:rsid w:val="009542B5"/>
    <w:rsid w:val="00957F06"/>
    <w:rsid w:val="009602DB"/>
    <w:rsid w:val="00963F27"/>
    <w:rsid w:val="0096727C"/>
    <w:rsid w:val="009758EA"/>
    <w:rsid w:val="00976522"/>
    <w:rsid w:val="009833B6"/>
    <w:rsid w:val="00987ADC"/>
    <w:rsid w:val="0099384F"/>
    <w:rsid w:val="00994D0C"/>
    <w:rsid w:val="009A3C4E"/>
    <w:rsid w:val="009B1B2D"/>
    <w:rsid w:val="009B2807"/>
    <w:rsid w:val="009B57C3"/>
    <w:rsid w:val="009B747C"/>
    <w:rsid w:val="009C066B"/>
    <w:rsid w:val="009C1BB2"/>
    <w:rsid w:val="009D1998"/>
    <w:rsid w:val="009D4A76"/>
    <w:rsid w:val="009E4912"/>
    <w:rsid w:val="009E5974"/>
    <w:rsid w:val="009E650F"/>
    <w:rsid w:val="009F1538"/>
    <w:rsid w:val="009F68C0"/>
    <w:rsid w:val="009F6CB0"/>
    <w:rsid w:val="009F7609"/>
    <w:rsid w:val="00A01D7D"/>
    <w:rsid w:val="00A06040"/>
    <w:rsid w:val="00A12231"/>
    <w:rsid w:val="00A13FF5"/>
    <w:rsid w:val="00A24E92"/>
    <w:rsid w:val="00A264A4"/>
    <w:rsid w:val="00A35D4D"/>
    <w:rsid w:val="00A472FD"/>
    <w:rsid w:val="00A51793"/>
    <w:rsid w:val="00A51E1C"/>
    <w:rsid w:val="00A52655"/>
    <w:rsid w:val="00A5396F"/>
    <w:rsid w:val="00A54BD0"/>
    <w:rsid w:val="00A60D51"/>
    <w:rsid w:val="00A6208C"/>
    <w:rsid w:val="00A633B2"/>
    <w:rsid w:val="00A71446"/>
    <w:rsid w:val="00A740C6"/>
    <w:rsid w:val="00A749F6"/>
    <w:rsid w:val="00A75BF4"/>
    <w:rsid w:val="00A85796"/>
    <w:rsid w:val="00A85CAD"/>
    <w:rsid w:val="00A86B86"/>
    <w:rsid w:val="00A92D06"/>
    <w:rsid w:val="00A93112"/>
    <w:rsid w:val="00A93A85"/>
    <w:rsid w:val="00A93D87"/>
    <w:rsid w:val="00A96D50"/>
    <w:rsid w:val="00A972A7"/>
    <w:rsid w:val="00AA345E"/>
    <w:rsid w:val="00AB33D2"/>
    <w:rsid w:val="00AB4DA4"/>
    <w:rsid w:val="00AB5A8D"/>
    <w:rsid w:val="00AB6D36"/>
    <w:rsid w:val="00AB7902"/>
    <w:rsid w:val="00AC0707"/>
    <w:rsid w:val="00AC4023"/>
    <w:rsid w:val="00AD3131"/>
    <w:rsid w:val="00AD621D"/>
    <w:rsid w:val="00AE06BE"/>
    <w:rsid w:val="00AE3A11"/>
    <w:rsid w:val="00AF1EE6"/>
    <w:rsid w:val="00AF7ED6"/>
    <w:rsid w:val="00B01642"/>
    <w:rsid w:val="00B01CF9"/>
    <w:rsid w:val="00B0223E"/>
    <w:rsid w:val="00B024FB"/>
    <w:rsid w:val="00B04931"/>
    <w:rsid w:val="00B04D0C"/>
    <w:rsid w:val="00B05A7B"/>
    <w:rsid w:val="00B101E7"/>
    <w:rsid w:val="00B14A51"/>
    <w:rsid w:val="00B16686"/>
    <w:rsid w:val="00B20A00"/>
    <w:rsid w:val="00B22099"/>
    <w:rsid w:val="00B239AA"/>
    <w:rsid w:val="00B2409F"/>
    <w:rsid w:val="00B27587"/>
    <w:rsid w:val="00B3286A"/>
    <w:rsid w:val="00B37AB5"/>
    <w:rsid w:val="00B46A64"/>
    <w:rsid w:val="00B51F2E"/>
    <w:rsid w:val="00B54321"/>
    <w:rsid w:val="00B55C29"/>
    <w:rsid w:val="00B561B7"/>
    <w:rsid w:val="00B61177"/>
    <w:rsid w:val="00B64845"/>
    <w:rsid w:val="00B8050E"/>
    <w:rsid w:val="00B82246"/>
    <w:rsid w:val="00B84C70"/>
    <w:rsid w:val="00B86C45"/>
    <w:rsid w:val="00B875DE"/>
    <w:rsid w:val="00B90A97"/>
    <w:rsid w:val="00B91E7F"/>
    <w:rsid w:val="00B96BBE"/>
    <w:rsid w:val="00B9731D"/>
    <w:rsid w:val="00BA06A2"/>
    <w:rsid w:val="00BA6939"/>
    <w:rsid w:val="00BA6EC6"/>
    <w:rsid w:val="00BB06A4"/>
    <w:rsid w:val="00BB13F3"/>
    <w:rsid w:val="00BB4CB9"/>
    <w:rsid w:val="00BB4CF8"/>
    <w:rsid w:val="00BC04B8"/>
    <w:rsid w:val="00BC1255"/>
    <w:rsid w:val="00BC7B63"/>
    <w:rsid w:val="00BD49F9"/>
    <w:rsid w:val="00BD63C3"/>
    <w:rsid w:val="00BF3861"/>
    <w:rsid w:val="00C01D8C"/>
    <w:rsid w:val="00C03CE8"/>
    <w:rsid w:val="00C12240"/>
    <w:rsid w:val="00C13454"/>
    <w:rsid w:val="00C15AF6"/>
    <w:rsid w:val="00C17EBC"/>
    <w:rsid w:val="00C27910"/>
    <w:rsid w:val="00C33982"/>
    <w:rsid w:val="00C3432D"/>
    <w:rsid w:val="00C448A3"/>
    <w:rsid w:val="00C456B9"/>
    <w:rsid w:val="00C459A1"/>
    <w:rsid w:val="00C50C37"/>
    <w:rsid w:val="00C544D6"/>
    <w:rsid w:val="00C55F10"/>
    <w:rsid w:val="00C60AED"/>
    <w:rsid w:val="00C65343"/>
    <w:rsid w:val="00C7365A"/>
    <w:rsid w:val="00C76C45"/>
    <w:rsid w:val="00C8201C"/>
    <w:rsid w:val="00C831DD"/>
    <w:rsid w:val="00C85F1F"/>
    <w:rsid w:val="00C872B4"/>
    <w:rsid w:val="00C9058C"/>
    <w:rsid w:val="00C909E2"/>
    <w:rsid w:val="00C910F6"/>
    <w:rsid w:val="00C9565C"/>
    <w:rsid w:val="00C96699"/>
    <w:rsid w:val="00CA4956"/>
    <w:rsid w:val="00CA7537"/>
    <w:rsid w:val="00CB11CB"/>
    <w:rsid w:val="00CB3092"/>
    <w:rsid w:val="00CB31BD"/>
    <w:rsid w:val="00CB3F41"/>
    <w:rsid w:val="00CB5813"/>
    <w:rsid w:val="00CB6E02"/>
    <w:rsid w:val="00CC3C11"/>
    <w:rsid w:val="00CC4EDA"/>
    <w:rsid w:val="00CC64F2"/>
    <w:rsid w:val="00CD6E0A"/>
    <w:rsid w:val="00CE1E94"/>
    <w:rsid w:val="00CE768D"/>
    <w:rsid w:val="00CF053E"/>
    <w:rsid w:val="00CF06C4"/>
    <w:rsid w:val="00CF102E"/>
    <w:rsid w:val="00CF4A0B"/>
    <w:rsid w:val="00D124E6"/>
    <w:rsid w:val="00D12ED9"/>
    <w:rsid w:val="00D131E6"/>
    <w:rsid w:val="00D1709F"/>
    <w:rsid w:val="00D24967"/>
    <w:rsid w:val="00D24CA1"/>
    <w:rsid w:val="00D24FBA"/>
    <w:rsid w:val="00D25A0B"/>
    <w:rsid w:val="00D26F07"/>
    <w:rsid w:val="00D27A8D"/>
    <w:rsid w:val="00D310C4"/>
    <w:rsid w:val="00D3142C"/>
    <w:rsid w:val="00D31782"/>
    <w:rsid w:val="00D3191F"/>
    <w:rsid w:val="00D42726"/>
    <w:rsid w:val="00D47A46"/>
    <w:rsid w:val="00D521C8"/>
    <w:rsid w:val="00D57159"/>
    <w:rsid w:val="00D81A69"/>
    <w:rsid w:val="00D81C4F"/>
    <w:rsid w:val="00D87AB8"/>
    <w:rsid w:val="00D900AC"/>
    <w:rsid w:val="00D93BFA"/>
    <w:rsid w:val="00D9402A"/>
    <w:rsid w:val="00D9606E"/>
    <w:rsid w:val="00DA0FB8"/>
    <w:rsid w:val="00DA6EC9"/>
    <w:rsid w:val="00DA739A"/>
    <w:rsid w:val="00DB16F8"/>
    <w:rsid w:val="00DB43DB"/>
    <w:rsid w:val="00DB4D53"/>
    <w:rsid w:val="00DB6A11"/>
    <w:rsid w:val="00DC2BEB"/>
    <w:rsid w:val="00DC3227"/>
    <w:rsid w:val="00DC4ADC"/>
    <w:rsid w:val="00DC4B2F"/>
    <w:rsid w:val="00DC5FE6"/>
    <w:rsid w:val="00DD06C4"/>
    <w:rsid w:val="00DD1E4C"/>
    <w:rsid w:val="00DE0824"/>
    <w:rsid w:val="00DE21F8"/>
    <w:rsid w:val="00DE3B20"/>
    <w:rsid w:val="00DE73FC"/>
    <w:rsid w:val="00DF036C"/>
    <w:rsid w:val="00DF0555"/>
    <w:rsid w:val="00DF1EC3"/>
    <w:rsid w:val="00DF33D3"/>
    <w:rsid w:val="00DF55A7"/>
    <w:rsid w:val="00DF5C17"/>
    <w:rsid w:val="00DF5D7E"/>
    <w:rsid w:val="00E03B1B"/>
    <w:rsid w:val="00E06244"/>
    <w:rsid w:val="00E06E9D"/>
    <w:rsid w:val="00E10D4F"/>
    <w:rsid w:val="00E15107"/>
    <w:rsid w:val="00E1560C"/>
    <w:rsid w:val="00E20A00"/>
    <w:rsid w:val="00E236FB"/>
    <w:rsid w:val="00E24048"/>
    <w:rsid w:val="00E24550"/>
    <w:rsid w:val="00E279B2"/>
    <w:rsid w:val="00E31CC1"/>
    <w:rsid w:val="00E43429"/>
    <w:rsid w:val="00E47696"/>
    <w:rsid w:val="00E5093A"/>
    <w:rsid w:val="00E51EBB"/>
    <w:rsid w:val="00E621A2"/>
    <w:rsid w:val="00E62DA1"/>
    <w:rsid w:val="00E63796"/>
    <w:rsid w:val="00E64643"/>
    <w:rsid w:val="00E67C34"/>
    <w:rsid w:val="00E71C16"/>
    <w:rsid w:val="00E73E5A"/>
    <w:rsid w:val="00E75D37"/>
    <w:rsid w:val="00E76C43"/>
    <w:rsid w:val="00E76C5E"/>
    <w:rsid w:val="00E815F9"/>
    <w:rsid w:val="00E854DF"/>
    <w:rsid w:val="00E86A3F"/>
    <w:rsid w:val="00E9034E"/>
    <w:rsid w:val="00E921C7"/>
    <w:rsid w:val="00E97CCB"/>
    <w:rsid w:val="00EA1842"/>
    <w:rsid w:val="00EA3CCB"/>
    <w:rsid w:val="00EA7556"/>
    <w:rsid w:val="00EB10A4"/>
    <w:rsid w:val="00EB234B"/>
    <w:rsid w:val="00EC1579"/>
    <w:rsid w:val="00EC2678"/>
    <w:rsid w:val="00EC3D27"/>
    <w:rsid w:val="00EC7855"/>
    <w:rsid w:val="00ED5430"/>
    <w:rsid w:val="00EE29F5"/>
    <w:rsid w:val="00EE391D"/>
    <w:rsid w:val="00EE3D07"/>
    <w:rsid w:val="00EE5CC8"/>
    <w:rsid w:val="00EF2E12"/>
    <w:rsid w:val="00EF348B"/>
    <w:rsid w:val="00EF71EC"/>
    <w:rsid w:val="00EF742D"/>
    <w:rsid w:val="00F059C6"/>
    <w:rsid w:val="00F078AD"/>
    <w:rsid w:val="00F07965"/>
    <w:rsid w:val="00F101C3"/>
    <w:rsid w:val="00F10DDC"/>
    <w:rsid w:val="00F12541"/>
    <w:rsid w:val="00F131A1"/>
    <w:rsid w:val="00F13F08"/>
    <w:rsid w:val="00F14780"/>
    <w:rsid w:val="00F147DB"/>
    <w:rsid w:val="00F15EAD"/>
    <w:rsid w:val="00F306FF"/>
    <w:rsid w:val="00F310AA"/>
    <w:rsid w:val="00F35F7C"/>
    <w:rsid w:val="00F37B57"/>
    <w:rsid w:val="00F52F10"/>
    <w:rsid w:val="00F54A77"/>
    <w:rsid w:val="00F6379D"/>
    <w:rsid w:val="00F63BEB"/>
    <w:rsid w:val="00F670D3"/>
    <w:rsid w:val="00F730B8"/>
    <w:rsid w:val="00F759E2"/>
    <w:rsid w:val="00F84F00"/>
    <w:rsid w:val="00F90217"/>
    <w:rsid w:val="00F9031D"/>
    <w:rsid w:val="00F92628"/>
    <w:rsid w:val="00F9641E"/>
    <w:rsid w:val="00F96DBF"/>
    <w:rsid w:val="00F97A81"/>
    <w:rsid w:val="00FA2B23"/>
    <w:rsid w:val="00FA50A5"/>
    <w:rsid w:val="00FA7D46"/>
    <w:rsid w:val="00FB094B"/>
    <w:rsid w:val="00FB1000"/>
    <w:rsid w:val="00FB1087"/>
    <w:rsid w:val="00FB4FFD"/>
    <w:rsid w:val="00FB6CA1"/>
    <w:rsid w:val="00FC0113"/>
    <w:rsid w:val="00FC0406"/>
    <w:rsid w:val="00FC16B5"/>
    <w:rsid w:val="00FC2DD6"/>
    <w:rsid w:val="00FC2E03"/>
    <w:rsid w:val="00FC3429"/>
    <w:rsid w:val="00FC424F"/>
    <w:rsid w:val="00FC5AB7"/>
    <w:rsid w:val="00FC5F04"/>
    <w:rsid w:val="00FD0FCF"/>
    <w:rsid w:val="00FD1920"/>
    <w:rsid w:val="00FE3BCC"/>
    <w:rsid w:val="00FE51B2"/>
    <w:rsid w:val="00FF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4B49EDAF"/>
  <w15:docId w15:val="{F252B234-89BD-45B5-BFDD-A6F1615A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165"/>
    <w:rPr>
      <w:rFonts w:ascii="Arial" w:eastAsia="Times New Roman" w:hAnsi="Arial" w:cs="Arial"/>
      <w:sz w:val="24"/>
      <w:szCs w:val="24"/>
    </w:rPr>
  </w:style>
  <w:style w:type="paragraph" w:styleId="Heading1">
    <w:name w:val="heading 1"/>
    <w:next w:val="Normal"/>
    <w:link w:val="Heading1Char"/>
    <w:autoRedefine/>
    <w:qFormat/>
    <w:rsid w:val="00D3142C"/>
    <w:pPr>
      <w:keepNext/>
      <w:numPr>
        <w:numId w:val="1"/>
      </w:numPr>
      <w:tabs>
        <w:tab w:val="left" w:pos="720"/>
      </w:tabs>
      <w:spacing w:before="240" w:after="240"/>
      <w:ind w:left="432"/>
      <w:outlineLvl w:val="0"/>
    </w:pPr>
    <w:rPr>
      <w:rFonts w:ascii="Arial Bold" w:eastAsia="Times New Roman" w:hAnsi="Arial Bold"/>
      <w:b/>
      <w:bCs/>
      <w:color w:val="0D4E49"/>
      <w:sz w:val="32"/>
    </w:rPr>
  </w:style>
  <w:style w:type="paragraph" w:styleId="Heading2">
    <w:name w:val="heading 2"/>
    <w:basedOn w:val="Heading1"/>
    <w:next w:val="Normal"/>
    <w:link w:val="Heading2Char"/>
    <w:autoRedefine/>
    <w:unhideWhenUsed/>
    <w:qFormat/>
    <w:rsid w:val="00221633"/>
    <w:pPr>
      <w:numPr>
        <w:ilvl w:val="1"/>
      </w:numPr>
      <w:tabs>
        <w:tab w:val="clear" w:pos="720"/>
      </w:tabs>
      <w:outlineLvl w:val="1"/>
    </w:pPr>
    <w:rPr>
      <w:rFonts w:ascii="Arial" w:hAnsi="Arial"/>
      <w:bCs w:val="0"/>
      <w:sz w:val="24"/>
      <w:lang w:val="x-none" w:eastAsia="x-none"/>
    </w:rPr>
  </w:style>
  <w:style w:type="paragraph" w:styleId="Heading3">
    <w:name w:val="heading 3"/>
    <w:basedOn w:val="Heading2"/>
    <w:next w:val="Normal"/>
    <w:link w:val="Heading3Char"/>
    <w:autoRedefine/>
    <w:unhideWhenUsed/>
    <w:qFormat/>
    <w:rsid w:val="00257165"/>
    <w:pPr>
      <w:keepNext w:val="0"/>
      <w:numPr>
        <w:ilvl w:val="2"/>
      </w:numPr>
      <w:spacing w:before="180" w:after="180"/>
      <w:outlineLvl w:val="2"/>
    </w:pPr>
    <w:rPr>
      <w:rFonts w:ascii="Arial Bold" w:hAnsi="Arial Bold"/>
      <w:bCs/>
    </w:rPr>
  </w:style>
  <w:style w:type="paragraph" w:styleId="Heading4">
    <w:name w:val="heading 4"/>
    <w:basedOn w:val="Normal"/>
    <w:next w:val="Normal"/>
    <w:link w:val="Heading4Char"/>
    <w:semiHidden/>
    <w:unhideWhenUsed/>
    <w:qFormat/>
    <w:rsid w:val="00257165"/>
    <w:pPr>
      <w:keepNext/>
      <w:numPr>
        <w:ilvl w:val="3"/>
        <w:numId w:val="1"/>
      </w:numPr>
      <w:outlineLvl w:val="3"/>
    </w:pPr>
    <w:rPr>
      <w:rFonts w:cs="Times New Roman"/>
      <w:b/>
      <w:bCs/>
      <w:sz w:val="20"/>
      <w:lang w:val="x-none" w:eastAsia="x-none"/>
    </w:rPr>
  </w:style>
  <w:style w:type="paragraph" w:styleId="Heading5">
    <w:name w:val="heading 5"/>
    <w:basedOn w:val="Normal"/>
    <w:next w:val="Normal"/>
    <w:link w:val="Heading5Char"/>
    <w:semiHidden/>
    <w:unhideWhenUsed/>
    <w:qFormat/>
    <w:rsid w:val="00257165"/>
    <w:pPr>
      <w:keepNext/>
      <w:numPr>
        <w:ilvl w:val="4"/>
        <w:numId w:val="1"/>
      </w:numPr>
      <w:outlineLvl w:val="4"/>
    </w:pPr>
    <w:rPr>
      <w:rFonts w:cs="Times New Roman"/>
      <w:b/>
      <w:sz w:val="32"/>
      <w:lang w:val="x-none" w:eastAsia="x-none"/>
    </w:rPr>
  </w:style>
  <w:style w:type="paragraph" w:styleId="Heading6">
    <w:name w:val="heading 6"/>
    <w:basedOn w:val="Normal"/>
    <w:next w:val="Normal"/>
    <w:link w:val="Heading6Char"/>
    <w:semiHidden/>
    <w:unhideWhenUsed/>
    <w:qFormat/>
    <w:rsid w:val="00257165"/>
    <w:pPr>
      <w:keepNext/>
      <w:numPr>
        <w:ilvl w:val="5"/>
        <w:numId w:val="1"/>
      </w:numPr>
      <w:jc w:val="center"/>
      <w:outlineLvl w:val="5"/>
    </w:pPr>
    <w:rPr>
      <w:rFonts w:cs="Times New Roman"/>
      <w:lang w:val="x-none" w:eastAsia="x-none"/>
    </w:rPr>
  </w:style>
  <w:style w:type="paragraph" w:styleId="Heading7">
    <w:name w:val="heading 7"/>
    <w:basedOn w:val="Normal"/>
    <w:next w:val="Normal"/>
    <w:link w:val="Heading7Char"/>
    <w:semiHidden/>
    <w:unhideWhenUsed/>
    <w:qFormat/>
    <w:rsid w:val="00257165"/>
    <w:pPr>
      <w:keepNext/>
      <w:numPr>
        <w:ilvl w:val="6"/>
        <w:numId w:val="1"/>
      </w:numPr>
      <w:outlineLvl w:val="6"/>
    </w:pPr>
    <w:rPr>
      <w:rFonts w:cs="Times New Roman"/>
      <w:sz w:val="20"/>
      <w:lang w:val="x-none" w:eastAsia="x-none"/>
    </w:rPr>
  </w:style>
  <w:style w:type="paragraph" w:styleId="Heading8">
    <w:name w:val="heading 8"/>
    <w:basedOn w:val="Normal"/>
    <w:next w:val="Normal"/>
    <w:link w:val="Heading8Char"/>
    <w:semiHidden/>
    <w:unhideWhenUsed/>
    <w:qFormat/>
    <w:rsid w:val="00257165"/>
    <w:pPr>
      <w:keepNext/>
      <w:numPr>
        <w:ilvl w:val="7"/>
        <w:numId w:val="1"/>
      </w:numPr>
      <w:outlineLvl w:val="7"/>
    </w:pPr>
    <w:rPr>
      <w:rFonts w:cs="Times New Roman"/>
      <w:b/>
      <w:bCs/>
      <w:sz w:val="28"/>
      <w:lang w:val="x-none" w:eastAsia="x-none"/>
    </w:rPr>
  </w:style>
  <w:style w:type="paragraph" w:styleId="Heading9">
    <w:name w:val="heading 9"/>
    <w:basedOn w:val="Normal"/>
    <w:next w:val="Normal"/>
    <w:link w:val="Heading9Char"/>
    <w:semiHidden/>
    <w:unhideWhenUsed/>
    <w:qFormat/>
    <w:rsid w:val="00257165"/>
    <w:pPr>
      <w:numPr>
        <w:ilvl w:val="8"/>
        <w:numId w:val="1"/>
      </w:numPr>
      <w:spacing w:before="240" w:after="60"/>
      <w:outlineLvl w:val="8"/>
    </w:pPr>
    <w:rPr>
      <w:rFonts w:cs="Times New Roman"/>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3142C"/>
    <w:rPr>
      <w:rFonts w:ascii="Arial Bold" w:eastAsia="Times New Roman" w:hAnsi="Arial Bold"/>
      <w:b/>
      <w:bCs/>
      <w:color w:val="0D4E49"/>
      <w:sz w:val="32"/>
    </w:rPr>
  </w:style>
  <w:style w:type="character" w:customStyle="1" w:styleId="Heading2Char">
    <w:name w:val="Heading 2 Char"/>
    <w:link w:val="Heading2"/>
    <w:rsid w:val="00221633"/>
    <w:rPr>
      <w:rFonts w:ascii="Arial" w:eastAsia="Times New Roman" w:hAnsi="Arial"/>
      <w:b/>
      <w:color w:val="145192"/>
      <w:sz w:val="24"/>
      <w:lang w:val="x-none" w:eastAsia="x-none"/>
    </w:rPr>
  </w:style>
  <w:style w:type="character" w:customStyle="1" w:styleId="Heading3Char">
    <w:name w:val="Heading 3 Char"/>
    <w:link w:val="Heading3"/>
    <w:rsid w:val="00257165"/>
    <w:rPr>
      <w:rFonts w:ascii="Arial Bold" w:eastAsia="Times New Roman" w:hAnsi="Arial Bold" w:cs="Times New Roman"/>
      <w:b/>
      <w:bCs/>
      <w:color w:val="145192"/>
      <w:sz w:val="24"/>
      <w:szCs w:val="20"/>
    </w:rPr>
  </w:style>
  <w:style w:type="character" w:customStyle="1" w:styleId="Heading4Char">
    <w:name w:val="Heading 4 Char"/>
    <w:link w:val="Heading4"/>
    <w:semiHidden/>
    <w:rsid w:val="00257165"/>
    <w:rPr>
      <w:rFonts w:ascii="Arial" w:eastAsia="Times New Roman" w:hAnsi="Arial" w:cs="Arial"/>
      <w:b/>
      <w:bCs/>
      <w:sz w:val="20"/>
      <w:szCs w:val="24"/>
    </w:rPr>
  </w:style>
  <w:style w:type="character" w:customStyle="1" w:styleId="Heading5Char">
    <w:name w:val="Heading 5 Char"/>
    <w:link w:val="Heading5"/>
    <w:semiHidden/>
    <w:rsid w:val="00257165"/>
    <w:rPr>
      <w:rFonts w:ascii="Arial" w:eastAsia="Times New Roman" w:hAnsi="Arial" w:cs="Arial"/>
      <w:b/>
      <w:sz w:val="32"/>
      <w:szCs w:val="24"/>
    </w:rPr>
  </w:style>
  <w:style w:type="character" w:customStyle="1" w:styleId="Heading6Char">
    <w:name w:val="Heading 6 Char"/>
    <w:link w:val="Heading6"/>
    <w:semiHidden/>
    <w:rsid w:val="00257165"/>
    <w:rPr>
      <w:rFonts w:ascii="Arial" w:eastAsia="Times New Roman" w:hAnsi="Arial" w:cs="Arial"/>
      <w:sz w:val="24"/>
      <w:szCs w:val="24"/>
    </w:rPr>
  </w:style>
  <w:style w:type="character" w:customStyle="1" w:styleId="Heading7Char">
    <w:name w:val="Heading 7 Char"/>
    <w:link w:val="Heading7"/>
    <w:semiHidden/>
    <w:rsid w:val="00257165"/>
    <w:rPr>
      <w:rFonts w:ascii="Arial" w:eastAsia="Times New Roman" w:hAnsi="Arial" w:cs="Arial"/>
      <w:sz w:val="20"/>
      <w:szCs w:val="24"/>
    </w:rPr>
  </w:style>
  <w:style w:type="character" w:customStyle="1" w:styleId="Heading8Char">
    <w:name w:val="Heading 8 Char"/>
    <w:link w:val="Heading8"/>
    <w:semiHidden/>
    <w:rsid w:val="00257165"/>
    <w:rPr>
      <w:rFonts w:ascii="Arial" w:eastAsia="Times New Roman" w:hAnsi="Arial" w:cs="Arial"/>
      <w:b/>
      <w:bCs/>
      <w:sz w:val="28"/>
      <w:szCs w:val="24"/>
    </w:rPr>
  </w:style>
  <w:style w:type="character" w:customStyle="1" w:styleId="Heading9Char">
    <w:name w:val="Heading 9 Char"/>
    <w:link w:val="Heading9"/>
    <w:semiHidden/>
    <w:rsid w:val="00257165"/>
    <w:rPr>
      <w:rFonts w:ascii="Arial" w:eastAsia="Times New Roman" w:hAnsi="Arial" w:cs="Arial"/>
    </w:rPr>
  </w:style>
  <w:style w:type="character" w:styleId="Hyperlink">
    <w:name w:val="Hyperlink"/>
    <w:uiPriority w:val="99"/>
    <w:unhideWhenUsed/>
    <w:rsid w:val="00257165"/>
    <w:rPr>
      <w:color w:val="0000FF"/>
      <w:u w:val="single"/>
    </w:rPr>
  </w:style>
  <w:style w:type="character" w:styleId="FollowedHyperlink">
    <w:name w:val="FollowedHyperlink"/>
    <w:semiHidden/>
    <w:unhideWhenUsed/>
    <w:rsid w:val="00257165"/>
    <w:rPr>
      <w:color w:val="800080"/>
      <w:u w:val="single"/>
    </w:rPr>
  </w:style>
  <w:style w:type="paragraph" w:styleId="HTMLPreformatted">
    <w:name w:val="HTML Preformatted"/>
    <w:basedOn w:val="Normal"/>
    <w:link w:val="HTMLPreformattedChar"/>
    <w:uiPriority w:val="99"/>
    <w:unhideWhenUsed/>
    <w:rsid w:val="00257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Times New Roman"/>
      <w:sz w:val="20"/>
      <w:szCs w:val="20"/>
      <w:lang w:val="x-none" w:eastAsia="x-none"/>
    </w:rPr>
  </w:style>
  <w:style w:type="character" w:customStyle="1" w:styleId="HTMLPreformattedChar">
    <w:name w:val="HTML Preformatted Char"/>
    <w:link w:val="HTMLPreformatted"/>
    <w:uiPriority w:val="99"/>
    <w:rsid w:val="00257165"/>
    <w:rPr>
      <w:rFonts w:ascii="Arial Unicode MS" w:eastAsia="Arial Unicode MS" w:hAnsi="Arial Unicode MS" w:cs="Arial Unicode MS"/>
      <w:sz w:val="20"/>
      <w:szCs w:val="20"/>
    </w:rPr>
  </w:style>
  <w:style w:type="paragraph" w:styleId="NormalWeb">
    <w:name w:val="Normal (Web)"/>
    <w:basedOn w:val="Normal"/>
    <w:semiHidden/>
    <w:unhideWhenUsed/>
    <w:rsid w:val="00257165"/>
    <w:pPr>
      <w:spacing w:before="100" w:beforeAutospacing="1" w:after="100" w:afterAutospacing="1"/>
    </w:pPr>
    <w:rPr>
      <w:rFonts w:ascii="Arial Unicode MS" w:eastAsia="Arial Unicode MS" w:hAnsi="Arial Unicode MS" w:cs="Arial Unicode MS"/>
    </w:rPr>
  </w:style>
  <w:style w:type="paragraph" w:styleId="TOC1">
    <w:name w:val="toc 1"/>
    <w:basedOn w:val="Normal"/>
    <w:next w:val="Normal"/>
    <w:autoRedefine/>
    <w:uiPriority w:val="39"/>
    <w:unhideWhenUsed/>
    <w:rsid w:val="00E15107"/>
    <w:pPr>
      <w:tabs>
        <w:tab w:val="left" w:pos="720"/>
        <w:tab w:val="right" w:leader="dot" w:pos="9360"/>
      </w:tabs>
      <w:spacing w:before="40" w:after="40"/>
      <w:ind w:left="547" w:hanging="547"/>
    </w:pPr>
    <w:rPr>
      <w:rFonts w:ascii="Arial Bold" w:hAnsi="Arial Bold"/>
      <w:b/>
      <w:noProof/>
      <w:color w:val="0D4E49"/>
    </w:rPr>
  </w:style>
  <w:style w:type="paragraph" w:styleId="TOC2">
    <w:name w:val="toc 2"/>
    <w:basedOn w:val="Normal"/>
    <w:next w:val="Normal"/>
    <w:autoRedefine/>
    <w:uiPriority w:val="39"/>
    <w:unhideWhenUsed/>
    <w:rsid w:val="008D54E3"/>
    <w:pPr>
      <w:tabs>
        <w:tab w:val="left" w:pos="1267"/>
        <w:tab w:val="right" w:leader="dot" w:pos="9360"/>
      </w:tabs>
      <w:spacing w:before="20"/>
      <w:ind w:left="1267" w:hanging="720"/>
    </w:pPr>
    <w:rPr>
      <w:noProof/>
    </w:rPr>
  </w:style>
  <w:style w:type="paragraph" w:styleId="TOC3">
    <w:name w:val="toc 3"/>
    <w:basedOn w:val="Normal"/>
    <w:next w:val="Normal"/>
    <w:autoRedefine/>
    <w:uiPriority w:val="39"/>
    <w:unhideWhenUsed/>
    <w:rsid w:val="00257165"/>
    <w:pPr>
      <w:tabs>
        <w:tab w:val="left" w:pos="1267"/>
        <w:tab w:val="right" w:leader="dot" w:pos="9360"/>
      </w:tabs>
      <w:spacing w:before="20"/>
      <w:ind w:left="1267" w:hanging="720"/>
    </w:pPr>
    <w:rPr>
      <w:noProof/>
    </w:rPr>
  </w:style>
  <w:style w:type="paragraph" w:styleId="TOC4">
    <w:name w:val="toc 4"/>
    <w:basedOn w:val="Normal"/>
    <w:next w:val="Normal"/>
    <w:autoRedefine/>
    <w:semiHidden/>
    <w:unhideWhenUsed/>
    <w:rsid w:val="00257165"/>
    <w:pPr>
      <w:ind w:left="720"/>
    </w:pPr>
  </w:style>
  <w:style w:type="paragraph" w:styleId="TOC5">
    <w:name w:val="toc 5"/>
    <w:basedOn w:val="Normal"/>
    <w:next w:val="Normal"/>
    <w:autoRedefine/>
    <w:semiHidden/>
    <w:unhideWhenUsed/>
    <w:rsid w:val="00257165"/>
    <w:pPr>
      <w:ind w:left="960"/>
    </w:pPr>
  </w:style>
  <w:style w:type="paragraph" w:styleId="TOC6">
    <w:name w:val="toc 6"/>
    <w:basedOn w:val="Normal"/>
    <w:next w:val="Normal"/>
    <w:autoRedefine/>
    <w:semiHidden/>
    <w:unhideWhenUsed/>
    <w:rsid w:val="00257165"/>
    <w:pPr>
      <w:ind w:left="1200"/>
    </w:pPr>
  </w:style>
  <w:style w:type="paragraph" w:styleId="TOC7">
    <w:name w:val="toc 7"/>
    <w:basedOn w:val="Normal"/>
    <w:next w:val="Normal"/>
    <w:autoRedefine/>
    <w:semiHidden/>
    <w:unhideWhenUsed/>
    <w:rsid w:val="00257165"/>
    <w:pPr>
      <w:ind w:left="1440"/>
    </w:pPr>
  </w:style>
  <w:style w:type="paragraph" w:styleId="TOC8">
    <w:name w:val="toc 8"/>
    <w:basedOn w:val="Normal"/>
    <w:next w:val="Normal"/>
    <w:autoRedefine/>
    <w:semiHidden/>
    <w:unhideWhenUsed/>
    <w:rsid w:val="00257165"/>
    <w:pPr>
      <w:ind w:left="1680"/>
    </w:pPr>
  </w:style>
  <w:style w:type="paragraph" w:styleId="TOC9">
    <w:name w:val="toc 9"/>
    <w:basedOn w:val="Normal"/>
    <w:next w:val="Normal"/>
    <w:autoRedefine/>
    <w:semiHidden/>
    <w:unhideWhenUsed/>
    <w:rsid w:val="00257165"/>
    <w:pPr>
      <w:ind w:left="1920"/>
    </w:pPr>
  </w:style>
  <w:style w:type="paragraph" w:styleId="FootnoteText">
    <w:name w:val="footnote text"/>
    <w:basedOn w:val="Normal"/>
    <w:link w:val="FootnoteTextChar"/>
    <w:uiPriority w:val="99"/>
    <w:semiHidden/>
    <w:unhideWhenUsed/>
    <w:rsid w:val="00257165"/>
    <w:rPr>
      <w:rFonts w:cs="Times New Roman"/>
      <w:sz w:val="20"/>
      <w:szCs w:val="20"/>
      <w:lang w:val="x-none" w:eastAsia="x-none"/>
    </w:rPr>
  </w:style>
  <w:style w:type="character" w:customStyle="1" w:styleId="FootnoteTextChar">
    <w:name w:val="Footnote Text Char"/>
    <w:link w:val="FootnoteText"/>
    <w:uiPriority w:val="99"/>
    <w:semiHidden/>
    <w:rsid w:val="00257165"/>
    <w:rPr>
      <w:rFonts w:ascii="Arial" w:eastAsia="Times New Roman" w:hAnsi="Arial" w:cs="Arial"/>
      <w:sz w:val="20"/>
      <w:szCs w:val="20"/>
    </w:rPr>
  </w:style>
  <w:style w:type="paragraph" w:styleId="CommentText">
    <w:name w:val="annotation text"/>
    <w:basedOn w:val="Normal"/>
    <w:link w:val="CommentTextChar"/>
    <w:unhideWhenUsed/>
    <w:rsid w:val="00257165"/>
    <w:rPr>
      <w:rFonts w:cs="Times New Roman"/>
      <w:sz w:val="20"/>
      <w:szCs w:val="20"/>
      <w:lang w:val="x-none" w:eastAsia="x-none"/>
    </w:rPr>
  </w:style>
  <w:style w:type="character" w:customStyle="1" w:styleId="CommentTextChar">
    <w:name w:val="Comment Text Char"/>
    <w:link w:val="CommentText"/>
    <w:rsid w:val="00257165"/>
    <w:rPr>
      <w:rFonts w:ascii="Arial" w:eastAsia="Times New Roman" w:hAnsi="Arial" w:cs="Arial"/>
      <w:sz w:val="20"/>
      <w:szCs w:val="20"/>
    </w:rPr>
  </w:style>
  <w:style w:type="character" w:customStyle="1" w:styleId="HeaderChar">
    <w:name w:val="Header Char"/>
    <w:aliases w:val="h1 Char1"/>
    <w:link w:val="Header"/>
    <w:locked/>
    <w:rsid w:val="00257165"/>
    <w:rPr>
      <w:rFonts w:ascii="Arial" w:hAnsi="Arial" w:cs="Arial"/>
      <w:sz w:val="24"/>
      <w:szCs w:val="24"/>
    </w:rPr>
  </w:style>
  <w:style w:type="paragraph" w:styleId="Header">
    <w:name w:val="header"/>
    <w:aliases w:val="h1"/>
    <w:basedOn w:val="Normal"/>
    <w:link w:val="HeaderChar"/>
    <w:unhideWhenUsed/>
    <w:rsid w:val="00257165"/>
    <w:pPr>
      <w:tabs>
        <w:tab w:val="center" w:pos="4320"/>
        <w:tab w:val="right" w:pos="8640"/>
      </w:tabs>
    </w:pPr>
    <w:rPr>
      <w:rFonts w:eastAsia="Calibri" w:cs="Times New Roman"/>
      <w:lang w:val="x-none" w:eastAsia="x-none"/>
    </w:rPr>
  </w:style>
  <w:style w:type="character" w:customStyle="1" w:styleId="HeaderChar1">
    <w:name w:val="Header Char1"/>
    <w:aliases w:val="h1 Char"/>
    <w:semiHidden/>
    <w:rsid w:val="00257165"/>
    <w:rPr>
      <w:rFonts w:ascii="Arial" w:eastAsia="Times New Roman" w:hAnsi="Arial" w:cs="Arial"/>
      <w:sz w:val="24"/>
      <w:szCs w:val="24"/>
    </w:rPr>
  </w:style>
  <w:style w:type="paragraph" w:styleId="Footer">
    <w:name w:val="footer"/>
    <w:basedOn w:val="Normal"/>
    <w:link w:val="FooterChar"/>
    <w:uiPriority w:val="99"/>
    <w:unhideWhenUsed/>
    <w:rsid w:val="00257165"/>
    <w:pPr>
      <w:tabs>
        <w:tab w:val="center" w:pos="4320"/>
        <w:tab w:val="right" w:pos="8640"/>
      </w:tabs>
    </w:pPr>
    <w:rPr>
      <w:rFonts w:cs="Times New Roman"/>
      <w:lang w:val="x-none" w:eastAsia="x-none"/>
    </w:rPr>
  </w:style>
  <w:style w:type="character" w:customStyle="1" w:styleId="FooterChar">
    <w:name w:val="Footer Char"/>
    <w:link w:val="Footer"/>
    <w:uiPriority w:val="99"/>
    <w:rsid w:val="00257165"/>
    <w:rPr>
      <w:rFonts w:ascii="Arial" w:eastAsia="Times New Roman" w:hAnsi="Arial" w:cs="Arial"/>
      <w:sz w:val="24"/>
      <w:szCs w:val="24"/>
    </w:rPr>
  </w:style>
  <w:style w:type="paragraph" w:styleId="Caption">
    <w:name w:val="caption"/>
    <w:basedOn w:val="Normal"/>
    <w:next w:val="Normal"/>
    <w:unhideWhenUsed/>
    <w:qFormat/>
    <w:rsid w:val="00257165"/>
    <w:pPr>
      <w:spacing w:before="120" w:after="120"/>
    </w:pPr>
    <w:rPr>
      <w:b/>
      <w:bCs/>
      <w:sz w:val="20"/>
      <w:szCs w:val="20"/>
    </w:rPr>
  </w:style>
  <w:style w:type="paragraph" w:styleId="EnvelopeReturn">
    <w:name w:val="envelope return"/>
    <w:basedOn w:val="Normal"/>
    <w:semiHidden/>
    <w:unhideWhenUsed/>
    <w:rsid w:val="00257165"/>
    <w:rPr>
      <w:rFonts w:ascii="Times New Roman" w:hAnsi="Times New Roman"/>
    </w:rPr>
  </w:style>
  <w:style w:type="paragraph" w:styleId="BodyText">
    <w:name w:val="Body Text"/>
    <w:basedOn w:val="Normal"/>
    <w:link w:val="BodyTextChar"/>
    <w:semiHidden/>
    <w:unhideWhenUsed/>
    <w:rsid w:val="00257165"/>
    <w:rPr>
      <w:rFonts w:cs="Times New Roman"/>
      <w:color w:val="0000FF"/>
      <w:sz w:val="20"/>
      <w:lang w:val="x-none" w:eastAsia="x-none"/>
    </w:rPr>
  </w:style>
  <w:style w:type="character" w:customStyle="1" w:styleId="BodyTextChar">
    <w:name w:val="Body Text Char"/>
    <w:link w:val="BodyText"/>
    <w:semiHidden/>
    <w:rsid w:val="00257165"/>
    <w:rPr>
      <w:rFonts w:ascii="Arial" w:eastAsia="Times New Roman" w:hAnsi="Arial" w:cs="Arial"/>
      <w:color w:val="0000FF"/>
      <w:sz w:val="20"/>
      <w:szCs w:val="24"/>
    </w:rPr>
  </w:style>
  <w:style w:type="paragraph" w:styleId="BodyTextIndent">
    <w:name w:val="Body Text Indent"/>
    <w:basedOn w:val="Normal"/>
    <w:link w:val="BodyTextIndentChar"/>
    <w:semiHidden/>
    <w:unhideWhenUsed/>
    <w:rsid w:val="00257165"/>
    <w:pPr>
      <w:ind w:left="720"/>
    </w:pPr>
    <w:rPr>
      <w:rFonts w:cs="Times New Roman"/>
      <w:lang w:val="x-none" w:eastAsia="x-none"/>
    </w:rPr>
  </w:style>
  <w:style w:type="character" w:customStyle="1" w:styleId="BodyTextIndentChar">
    <w:name w:val="Body Text Indent Char"/>
    <w:link w:val="BodyTextIndent"/>
    <w:semiHidden/>
    <w:rsid w:val="00257165"/>
    <w:rPr>
      <w:rFonts w:ascii="Arial" w:eastAsia="Times New Roman" w:hAnsi="Arial" w:cs="Arial"/>
      <w:sz w:val="24"/>
      <w:szCs w:val="24"/>
    </w:rPr>
  </w:style>
  <w:style w:type="paragraph" w:styleId="BodyText2">
    <w:name w:val="Body Text 2"/>
    <w:basedOn w:val="Normal"/>
    <w:link w:val="BodyText2Char"/>
    <w:unhideWhenUsed/>
    <w:rsid w:val="00257165"/>
    <w:pPr>
      <w:spacing w:after="40"/>
    </w:pPr>
    <w:rPr>
      <w:rFonts w:cs="Times New Roman"/>
      <w:sz w:val="20"/>
      <w:lang w:val="x-none" w:eastAsia="x-none"/>
    </w:rPr>
  </w:style>
  <w:style w:type="character" w:customStyle="1" w:styleId="BodyText2Char">
    <w:name w:val="Body Text 2 Char"/>
    <w:link w:val="BodyText2"/>
    <w:rsid w:val="00257165"/>
    <w:rPr>
      <w:rFonts w:ascii="Arial" w:eastAsia="Times New Roman" w:hAnsi="Arial" w:cs="Arial"/>
      <w:sz w:val="20"/>
      <w:szCs w:val="24"/>
    </w:rPr>
  </w:style>
  <w:style w:type="paragraph" w:styleId="BodyText3">
    <w:name w:val="Body Text 3"/>
    <w:basedOn w:val="Normal"/>
    <w:link w:val="BodyText3Char"/>
    <w:semiHidden/>
    <w:unhideWhenUsed/>
    <w:rsid w:val="00257165"/>
    <w:rPr>
      <w:rFonts w:cs="Times New Roman"/>
      <w:color w:val="000000"/>
      <w:lang w:val="x-none" w:eastAsia="x-none"/>
    </w:rPr>
  </w:style>
  <w:style w:type="character" w:customStyle="1" w:styleId="BodyText3Char">
    <w:name w:val="Body Text 3 Char"/>
    <w:link w:val="BodyText3"/>
    <w:semiHidden/>
    <w:rsid w:val="00257165"/>
    <w:rPr>
      <w:rFonts w:ascii="Arial" w:eastAsia="Times New Roman" w:hAnsi="Arial" w:cs="Arial"/>
      <w:color w:val="000000"/>
      <w:sz w:val="24"/>
      <w:szCs w:val="24"/>
    </w:rPr>
  </w:style>
  <w:style w:type="paragraph" w:styleId="BodyTextIndent2">
    <w:name w:val="Body Text Indent 2"/>
    <w:basedOn w:val="Normal"/>
    <w:link w:val="BodyTextIndent2Char"/>
    <w:semiHidden/>
    <w:unhideWhenUsed/>
    <w:rsid w:val="00257165"/>
    <w:pPr>
      <w:tabs>
        <w:tab w:val="num" w:pos="360"/>
      </w:tabs>
      <w:ind w:left="360" w:hanging="360"/>
    </w:pPr>
    <w:rPr>
      <w:rFonts w:cs="Times New Roman"/>
      <w:lang w:val="x-none" w:eastAsia="x-none"/>
    </w:rPr>
  </w:style>
  <w:style w:type="character" w:customStyle="1" w:styleId="BodyTextIndent2Char">
    <w:name w:val="Body Text Indent 2 Char"/>
    <w:link w:val="BodyTextIndent2"/>
    <w:semiHidden/>
    <w:rsid w:val="00257165"/>
    <w:rPr>
      <w:rFonts w:ascii="Arial" w:eastAsia="Times New Roman" w:hAnsi="Arial" w:cs="Arial"/>
      <w:sz w:val="24"/>
      <w:szCs w:val="24"/>
    </w:rPr>
  </w:style>
  <w:style w:type="paragraph" w:styleId="DocumentMap">
    <w:name w:val="Document Map"/>
    <w:basedOn w:val="Normal"/>
    <w:link w:val="DocumentMapChar"/>
    <w:semiHidden/>
    <w:unhideWhenUsed/>
    <w:rsid w:val="00257165"/>
    <w:pPr>
      <w:shd w:val="clear" w:color="auto" w:fill="000080"/>
    </w:pPr>
    <w:rPr>
      <w:rFonts w:ascii="Tahoma" w:hAnsi="Tahoma" w:cs="Times New Roman"/>
      <w:sz w:val="20"/>
      <w:szCs w:val="20"/>
      <w:lang w:val="x-none" w:eastAsia="x-none"/>
    </w:rPr>
  </w:style>
  <w:style w:type="character" w:customStyle="1" w:styleId="DocumentMapChar">
    <w:name w:val="Document Map Char"/>
    <w:link w:val="DocumentMap"/>
    <w:semiHidden/>
    <w:rsid w:val="00257165"/>
    <w:rPr>
      <w:rFonts w:ascii="Tahoma" w:eastAsia="Times New Roman" w:hAnsi="Tahoma" w:cs="Tahoma"/>
      <w:sz w:val="20"/>
      <w:szCs w:val="20"/>
      <w:shd w:val="clear" w:color="auto" w:fill="000080"/>
    </w:rPr>
  </w:style>
  <w:style w:type="paragraph" w:styleId="CommentSubject">
    <w:name w:val="annotation subject"/>
    <w:basedOn w:val="CommentText"/>
    <w:next w:val="CommentText"/>
    <w:link w:val="CommentSubjectChar"/>
    <w:semiHidden/>
    <w:unhideWhenUsed/>
    <w:rsid w:val="00257165"/>
    <w:rPr>
      <w:b/>
      <w:bCs/>
    </w:rPr>
  </w:style>
  <w:style w:type="character" w:customStyle="1" w:styleId="CommentSubjectChar">
    <w:name w:val="Comment Subject Char"/>
    <w:link w:val="CommentSubject"/>
    <w:semiHidden/>
    <w:rsid w:val="00257165"/>
    <w:rPr>
      <w:rFonts w:ascii="Arial" w:eastAsia="Times New Roman" w:hAnsi="Arial" w:cs="Arial"/>
      <w:b/>
      <w:bCs/>
      <w:sz w:val="20"/>
      <w:szCs w:val="20"/>
    </w:rPr>
  </w:style>
  <w:style w:type="paragraph" w:styleId="BalloonText">
    <w:name w:val="Balloon Text"/>
    <w:basedOn w:val="Normal"/>
    <w:link w:val="BalloonTextChar"/>
    <w:semiHidden/>
    <w:unhideWhenUsed/>
    <w:rsid w:val="00257165"/>
    <w:rPr>
      <w:rFonts w:ascii="Tahoma" w:hAnsi="Tahoma" w:cs="Times New Roman"/>
      <w:sz w:val="16"/>
      <w:szCs w:val="16"/>
      <w:lang w:val="x-none" w:eastAsia="x-none"/>
    </w:rPr>
  </w:style>
  <w:style w:type="character" w:customStyle="1" w:styleId="BalloonTextChar">
    <w:name w:val="Balloon Text Char"/>
    <w:link w:val="BalloonText"/>
    <w:semiHidden/>
    <w:rsid w:val="00257165"/>
    <w:rPr>
      <w:rFonts w:ascii="Tahoma" w:eastAsia="Times New Roman" w:hAnsi="Tahoma" w:cs="Tahoma"/>
      <w:sz w:val="16"/>
      <w:szCs w:val="16"/>
    </w:rPr>
  </w:style>
  <w:style w:type="paragraph" w:styleId="Revision">
    <w:name w:val="Revision"/>
    <w:uiPriority w:val="99"/>
    <w:semiHidden/>
    <w:rsid w:val="00257165"/>
    <w:rPr>
      <w:rFonts w:ascii="Arial" w:eastAsia="Times New Roman" w:hAnsi="Arial" w:cs="Arial"/>
      <w:sz w:val="24"/>
      <w:szCs w:val="24"/>
    </w:rPr>
  </w:style>
  <w:style w:type="paragraph" w:styleId="ListParagraph">
    <w:name w:val="List Paragraph"/>
    <w:basedOn w:val="Normal"/>
    <w:uiPriority w:val="99"/>
    <w:qFormat/>
    <w:rsid w:val="00257165"/>
    <w:pPr>
      <w:ind w:left="720"/>
    </w:pPr>
  </w:style>
  <w:style w:type="paragraph" w:customStyle="1" w:styleId="Bullet">
    <w:name w:val="Bullet"/>
    <w:basedOn w:val="Normal"/>
    <w:uiPriority w:val="99"/>
    <w:rsid w:val="00257165"/>
    <w:pPr>
      <w:numPr>
        <w:numId w:val="2"/>
      </w:numPr>
      <w:tabs>
        <w:tab w:val="left" w:pos="720"/>
      </w:tabs>
    </w:pPr>
  </w:style>
  <w:style w:type="paragraph" w:customStyle="1" w:styleId="Column">
    <w:name w:val="Column"/>
    <w:basedOn w:val="Normal"/>
    <w:rsid w:val="00257165"/>
    <w:pPr>
      <w:jc w:val="center"/>
    </w:pPr>
    <w:rPr>
      <w:b/>
      <w:sz w:val="20"/>
    </w:rPr>
  </w:style>
  <w:style w:type="paragraph" w:customStyle="1" w:styleId="NormalwBold">
    <w:name w:val="Normal w/ Bold"/>
    <w:basedOn w:val="Normal"/>
    <w:rsid w:val="00257165"/>
    <w:rPr>
      <w:b/>
    </w:rPr>
  </w:style>
  <w:style w:type="paragraph" w:customStyle="1" w:styleId="xl22">
    <w:name w:val="xl22"/>
    <w:basedOn w:val="Normal"/>
    <w:rsid w:val="00257165"/>
    <w:pPr>
      <w:spacing w:before="100" w:beforeAutospacing="1" w:after="100" w:afterAutospacing="1"/>
    </w:pPr>
    <w:rPr>
      <w:rFonts w:ascii="Arial Unicode MS" w:eastAsia="Arial Unicode MS" w:hAnsi="Arial Unicode MS" w:cs="Arial Unicode MS"/>
    </w:rPr>
  </w:style>
  <w:style w:type="paragraph" w:customStyle="1" w:styleId="xl23">
    <w:name w:val="xl23"/>
    <w:basedOn w:val="Normal"/>
    <w:rsid w:val="00257165"/>
    <w:pPr>
      <w:spacing w:before="100" w:beforeAutospacing="1" w:after="100" w:afterAutospacing="1"/>
    </w:pPr>
    <w:rPr>
      <w:rFonts w:ascii="Arial Unicode MS" w:eastAsia="Arial Unicode MS" w:hAnsi="Arial Unicode MS" w:cs="Arial Unicode MS"/>
    </w:rPr>
  </w:style>
  <w:style w:type="paragraph" w:customStyle="1" w:styleId="xl24">
    <w:name w:val="xl24"/>
    <w:basedOn w:val="Normal"/>
    <w:rsid w:val="00257165"/>
    <w:pPr>
      <w:spacing w:before="100" w:beforeAutospacing="1" w:after="100" w:afterAutospacing="1"/>
    </w:pPr>
    <w:rPr>
      <w:rFonts w:eastAsia="Arial Unicode MS"/>
      <w:sz w:val="16"/>
      <w:szCs w:val="16"/>
    </w:rPr>
  </w:style>
  <w:style w:type="paragraph" w:customStyle="1" w:styleId="xl25">
    <w:name w:val="xl25"/>
    <w:basedOn w:val="Normal"/>
    <w:rsid w:val="00257165"/>
    <w:pPr>
      <w:spacing w:before="100" w:beforeAutospacing="1" w:after="100" w:afterAutospacing="1"/>
    </w:pPr>
    <w:rPr>
      <w:rFonts w:eastAsia="Arial Unicode MS"/>
      <w:b/>
      <w:bCs/>
      <w:sz w:val="16"/>
      <w:szCs w:val="16"/>
    </w:rPr>
  </w:style>
  <w:style w:type="paragraph" w:customStyle="1" w:styleId="xl26">
    <w:name w:val="xl26"/>
    <w:basedOn w:val="Normal"/>
    <w:rsid w:val="00257165"/>
    <w:pPr>
      <w:pBdr>
        <w:bottom w:val="single" w:sz="4" w:space="0" w:color="auto"/>
      </w:pBdr>
      <w:spacing w:before="100" w:beforeAutospacing="1" w:after="100" w:afterAutospacing="1"/>
    </w:pPr>
    <w:rPr>
      <w:rFonts w:eastAsia="Arial Unicode MS"/>
      <w:b/>
      <w:bCs/>
      <w:sz w:val="16"/>
      <w:szCs w:val="16"/>
    </w:rPr>
  </w:style>
  <w:style w:type="paragraph" w:customStyle="1" w:styleId="xl27">
    <w:name w:val="xl27"/>
    <w:basedOn w:val="Normal"/>
    <w:rsid w:val="00257165"/>
    <w:pPr>
      <w:pBdr>
        <w:top w:val="single" w:sz="4" w:space="0" w:color="auto"/>
        <w:left w:val="single" w:sz="4" w:space="0" w:color="auto"/>
      </w:pBdr>
      <w:spacing w:before="100" w:beforeAutospacing="1" w:after="100" w:afterAutospacing="1"/>
      <w:jc w:val="center"/>
    </w:pPr>
    <w:rPr>
      <w:rFonts w:eastAsia="Arial Unicode MS"/>
      <w:sz w:val="16"/>
      <w:szCs w:val="16"/>
    </w:rPr>
  </w:style>
  <w:style w:type="paragraph" w:customStyle="1" w:styleId="xl28">
    <w:name w:val="xl28"/>
    <w:basedOn w:val="Normal"/>
    <w:rsid w:val="00257165"/>
    <w:pPr>
      <w:pBdr>
        <w:left w:val="single" w:sz="4" w:space="0" w:color="auto"/>
      </w:pBdr>
      <w:spacing w:before="100" w:beforeAutospacing="1" w:after="100" w:afterAutospacing="1"/>
      <w:jc w:val="center"/>
    </w:pPr>
    <w:rPr>
      <w:rFonts w:eastAsia="Arial Unicode MS"/>
      <w:sz w:val="16"/>
      <w:szCs w:val="16"/>
    </w:rPr>
  </w:style>
  <w:style w:type="paragraph" w:customStyle="1" w:styleId="xl29">
    <w:name w:val="xl29"/>
    <w:basedOn w:val="Normal"/>
    <w:rsid w:val="00257165"/>
    <w:pPr>
      <w:pBdr>
        <w:top w:val="single" w:sz="4" w:space="0" w:color="auto"/>
        <w:left w:val="single" w:sz="4" w:space="0" w:color="auto"/>
        <w:right w:val="single" w:sz="4" w:space="0" w:color="auto"/>
      </w:pBdr>
      <w:spacing w:before="100" w:beforeAutospacing="1" w:after="100" w:afterAutospacing="1"/>
    </w:pPr>
    <w:rPr>
      <w:rFonts w:eastAsia="Arial Unicode MS"/>
      <w:sz w:val="16"/>
      <w:szCs w:val="16"/>
    </w:rPr>
  </w:style>
  <w:style w:type="paragraph" w:customStyle="1" w:styleId="xl30">
    <w:name w:val="xl30"/>
    <w:basedOn w:val="Normal"/>
    <w:rsid w:val="00257165"/>
    <w:pPr>
      <w:pBdr>
        <w:left w:val="single" w:sz="4" w:space="0" w:color="auto"/>
        <w:right w:val="single" w:sz="4" w:space="0" w:color="auto"/>
      </w:pBdr>
      <w:spacing w:before="100" w:beforeAutospacing="1" w:after="100" w:afterAutospacing="1"/>
    </w:pPr>
    <w:rPr>
      <w:rFonts w:eastAsia="Arial Unicode MS"/>
      <w:sz w:val="16"/>
      <w:szCs w:val="16"/>
    </w:rPr>
  </w:style>
  <w:style w:type="paragraph" w:customStyle="1" w:styleId="xl31">
    <w:name w:val="xl31"/>
    <w:basedOn w:val="Normal"/>
    <w:rsid w:val="00257165"/>
    <w:pPr>
      <w:pBdr>
        <w:left w:val="single" w:sz="4" w:space="0" w:color="auto"/>
        <w:right w:val="single" w:sz="4" w:space="0" w:color="auto"/>
      </w:pBdr>
      <w:spacing w:before="100" w:beforeAutospacing="1" w:after="100" w:afterAutospacing="1"/>
      <w:jc w:val="center"/>
    </w:pPr>
    <w:rPr>
      <w:rFonts w:eastAsia="Arial Unicode MS"/>
      <w:b/>
      <w:bCs/>
      <w:sz w:val="16"/>
      <w:szCs w:val="16"/>
    </w:rPr>
  </w:style>
  <w:style w:type="paragraph" w:customStyle="1" w:styleId="xl32">
    <w:name w:val="xl32"/>
    <w:basedOn w:val="Normal"/>
    <w:rsid w:val="00257165"/>
    <w:pPr>
      <w:pBdr>
        <w:left w:val="single" w:sz="4" w:space="0" w:color="auto"/>
        <w:right w:val="single" w:sz="4" w:space="0" w:color="auto"/>
      </w:pBdr>
      <w:spacing w:before="100" w:beforeAutospacing="1" w:after="100" w:afterAutospacing="1"/>
      <w:jc w:val="center"/>
    </w:pPr>
    <w:rPr>
      <w:rFonts w:eastAsia="Arial Unicode MS"/>
      <w:sz w:val="16"/>
      <w:szCs w:val="16"/>
    </w:rPr>
  </w:style>
  <w:style w:type="paragraph" w:customStyle="1" w:styleId="xl33">
    <w:name w:val="xl33"/>
    <w:basedOn w:val="Normal"/>
    <w:rsid w:val="00257165"/>
    <w:pPr>
      <w:pBdr>
        <w:left w:val="single" w:sz="4" w:space="0" w:color="auto"/>
        <w:bottom w:val="single" w:sz="4" w:space="0" w:color="auto"/>
        <w:right w:val="single" w:sz="4" w:space="0" w:color="auto"/>
      </w:pBdr>
      <w:spacing w:before="100" w:beforeAutospacing="1" w:after="100" w:afterAutospacing="1"/>
      <w:jc w:val="center"/>
    </w:pPr>
    <w:rPr>
      <w:rFonts w:eastAsia="Arial Unicode MS"/>
      <w:sz w:val="16"/>
      <w:szCs w:val="16"/>
    </w:rPr>
  </w:style>
  <w:style w:type="paragraph" w:customStyle="1" w:styleId="xl34">
    <w:name w:val="xl34"/>
    <w:basedOn w:val="Normal"/>
    <w:rsid w:val="00257165"/>
    <w:pPr>
      <w:pBdr>
        <w:left w:val="single" w:sz="4" w:space="0" w:color="auto"/>
        <w:right w:val="single" w:sz="4" w:space="0" w:color="auto"/>
      </w:pBdr>
      <w:spacing w:before="100" w:beforeAutospacing="1" w:after="100" w:afterAutospacing="1"/>
      <w:jc w:val="center"/>
    </w:pPr>
    <w:rPr>
      <w:rFonts w:eastAsia="Arial Unicode MS"/>
      <w:b/>
      <w:bCs/>
      <w:color w:val="969696"/>
      <w:sz w:val="16"/>
      <w:szCs w:val="16"/>
    </w:rPr>
  </w:style>
  <w:style w:type="paragraph" w:customStyle="1" w:styleId="xl35">
    <w:name w:val="xl35"/>
    <w:basedOn w:val="Normal"/>
    <w:rsid w:val="00257165"/>
    <w:pPr>
      <w:pBdr>
        <w:left w:val="single" w:sz="4" w:space="0" w:color="auto"/>
        <w:right w:val="single" w:sz="4" w:space="0" w:color="auto"/>
      </w:pBdr>
      <w:spacing w:before="100" w:beforeAutospacing="1" w:after="100" w:afterAutospacing="1"/>
      <w:jc w:val="center"/>
    </w:pPr>
    <w:rPr>
      <w:rFonts w:eastAsia="Arial Unicode MS"/>
      <w:color w:val="969696"/>
      <w:sz w:val="16"/>
      <w:szCs w:val="16"/>
    </w:rPr>
  </w:style>
  <w:style w:type="paragraph" w:customStyle="1" w:styleId="xl36">
    <w:name w:val="xl36"/>
    <w:basedOn w:val="Normal"/>
    <w:rsid w:val="00257165"/>
    <w:pPr>
      <w:pBdr>
        <w:left w:val="single" w:sz="4" w:space="0" w:color="auto"/>
        <w:bottom w:val="single" w:sz="4" w:space="0" w:color="auto"/>
        <w:right w:val="single" w:sz="4" w:space="0" w:color="auto"/>
      </w:pBdr>
      <w:spacing w:before="100" w:beforeAutospacing="1" w:after="100" w:afterAutospacing="1"/>
      <w:jc w:val="center"/>
    </w:pPr>
    <w:rPr>
      <w:rFonts w:eastAsia="Arial Unicode MS"/>
      <w:color w:val="969696"/>
      <w:sz w:val="16"/>
      <w:szCs w:val="16"/>
    </w:rPr>
  </w:style>
  <w:style w:type="paragraph" w:customStyle="1" w:styleId="xl37">
    <w:name w:val="xl37"/>
    <w:basedOn w:val="Normal"/>
    <w:rsid w:val="00257165"/>
    <w:pPr>
      <w:pBdr>
        <w:top w:val="single" w:sz="4" w:space="0" w:color="auto"/>
        <w:left w:val="single" w:sz="4" w:space="0" w:color="auto"/>
      </w:pBdr>
      <w:shd w:val="clear" w:color="auto" w:fill="C0C0C0"/>
      <w:spacing w:before="100" w:beforeAutospacing="1" w:after="100" w:afterAutospacing="1"/>
      <w:jc w:val="center"/>
    </w:pPr>
    <w:rPr>
      <w:rFonts w:eastAsia="Arial Unicode MS"/>
      <w:color w:val="969696"/>
      <w:sz w:val="16"/>
      <w:szCs w:val="16"/>
    </w:rPr>
  </w:style>
  <w:style w:type="paragraph" w:customStyle="1" w:styleId="xl38">
    <w:name w:val="xl38"/>
    <w:basedOn w:val="Normal"/>
    <w:rsid w:val="00257165"/>
    <w:pPr>
      <w:pBdr>
        <w:left w:val="single" w:sz="4" w:space="0" w:color="auto"/>
      </w:pBdr>
      <w:shd w:val="clear" w:color="auto" w:fill="C0C0C0"/>
      <w:spacing w:before="100" w:beforeAutospacing="1" w:after="100" w:afterAutospacing="1"/>
      <w:jc w:val="center"/>
    </w:pPr>
    <w:rPr>
      <w:rFonts w:eastAsia="Arial Unicode MS"/>
      <w:color w:val="969696"/>
      <w:sz w:val="16"/>
      <w:szCs w:val="16"/>
    </w:rPr>
  </w:style>
  <w:style w:type="paragraph" w:customStyle="1" w:styleId="xl39">
    <w:name w:val="xl39"/>
    <w:basedOn w:val="Normal"/>
    <w:rsid w:val="00257165"/>
    <w:pPr>
      <w:spacing w:before="100" w:beforeAutospacing="1" w:after="100" w:afterAutospacing="1"/>
      <w:jc w:val="center"/>
    </w:pPr>
    <w:rPr>
      <w:rFonts w:eastAsia="Arial Unicode MS"/>
      <w:b/>
      <w:bCs/>
      <w:color w:val="333333"/>
      <w:sz w:val="16"/>
      <w:szCs w:val="16"/>
    </w:rPr>
  </w:style>
  <w:style w:type="paragraph" w:customStyle="1" w:styleId="xl40">
    <w:name w:val="xl40"/>
    <w:basedOn w:val="Normal"/>
    <w:rsid w:val="00257165"/>
    <w:pPr>
      <w:pBdr>
        <w:bottom w:val="single" w:sz="4" w:space="0" w:color="auto"/>
      </w:pBdr>
      <w:spacing w:before="100" w:beforeAutospacing="1" w:after="100" w:afterAutospacing="1"/>
      <w:jc w:val="center"/>
    </w:pPr>
    <w:rPr>
      <w:rFonts w:eastAsia="Arial Unicode MS"/>
      <w:b/>
      <w:bCs/>
      <w:color w:val="333333"/>
      <w:sz w:val="16"/>
      <w:szCs w:val="16"/>
    </w:rPr>
  </w:style>
  <w:style w:type="paragraph" w:customStyle="1" w:styleId="xl41">
    <w:name w:val="xl41"/>
    <w:basedOn w:val="Normal"/>
    <w:rsid w:val="00257165"/>
    <w:pPr>
      <w:pBdr>
        <w:top w:val="single" w:sz="4" w:space="0" w:color="auto"/>
        <w:left w:val="single" w:sz="4" w:space="0" w:color="auto"/>
      </w:pBdr>
      <w:spacing w:before="100" w:beforeAutospacing="1" w:after="100" w:afterAutospacing="1"/>
      <w:jc w:val="center"/>
    </w:pPr>
    <w:rPr>
      <w:rFonts w:eastAsia="Arial Unicode MS"/>
      <w:color w:val="333333"/>
      <w:sz w:val="16"/>
      <w:szCs w:val="16"/>
    </w:rPr>
  </w:style>
  <w:style w:type="paragraph" w:customStyle="1" w:styleId="xl42">
    <w:name w:val="xl42"/>
    <w:basedOn w:val="Normal"/>
    <w:rsid w:val="00257165"/>
    <w:pPr>
      <w:pBdr>
        <w:left w:val="single" w:sz="4" w:space="0" w:color="auto"/>
      </w:pBdr>
      <w:spacing w:before="100" w:beforeAutospacing="1" w:after="100" w:afterAutospacing="1"/>
      <w:jc w:val="center"/>
    </w:pPr>
    <w:rPr>
      <w:rFonts w:eastAsia="Arial Unicode MS"/>
      <w:color w:val="333333"/>
      <w:sz w:val="16"/>
      <w:szCs w:val="16"/>
    </w:rPr>
  </w:style>
  <w:style w:type="paragraph" w:customStyle="1" w:styleId="xl43">
    <w:name w:val="xl43"/>
    <w:basedOn w:val="Normal"/>
    <w:rsid w:val="00257165"/>
    <w:pPr>
      <w:pBdr>
        <w:top w:val="single" w:sz="4" w:space="0" w:color="auto"/>
        <w:left w:val="single" w:sz="4" w:space="0" w:color="auto"/>
        <w:right w:val="single" w:sz="4" w:space="0" w:color="auto"/>
      </w:pBdr>
      <w:spacing w:before="100" w:beforeAutospacing="1" w:after="100" w:afterAutospacing="1"/>
      <w:jc w:val="center"/>
    </w:pPr>
    <w:rPr>
      <w:rFonts w:eastAsia="Arial Unicode MS"/>
      <w:sz w:val="16"/>
      <w:szCs w:val="16"/>
    </w:rPr>
  </w:style>
  <w:style w:type="paragraph" w:customStyle="1" w:styleId="xl44">
    <w:name w:val="xl44"/>
    <w:basedOn w:val="Normal"/>
    <w:rsid w:val="00257165"/>
    <w:pPr>
      <w:spacing w:before="100" w:beforeAutospacing="1" w:after="100" w:afterAutospacing="1"/>
    </w:pPr>
    <w:rPr>
      <w:rFonts w:ascii="Arial Unicode MS" w:eastAsia="Arial Unicode MS" w:hAnsi="Arial Unicode MS" w:cs="Arial Unicode MS"/>
    </w:rPr>
  </w:style>
  <w:style w:type="paragraph" w:customStyle="1" w:styleId="xl45">
    <w:name w:val="xl45"/>
    <w:basedOn w:val="Normal"/>
    <w:rsid w:val="00257165"/>
    <w:pPr>
      <w:pBdr>
        <w:top w:val="single" w:sz="8" w:space="0" w:color="auto"/>
        <w:right w:val="single" w:sz="8" w:space="0" w:color="auto"/>
      </w:pBdr>
      <w:spacing w:before="100" w:beforeAutospacing="1" w:after="100" w:afterAutospacing="1"/>
      <w:jc w:val="center"/>
    </w:pPr>
    <w:rPr>
      <w:rFonts w:eastAsia="Arial Unicode MS"/>
      <w:b/>
      <w:bCs/>
      <w:sz w:val="16"/>
      <w:szCs w:val="16"/>
    </w:rPr>
  </w:style>
  <w:style w:type="paragraph" w:customStyle="1" w:styleId="xl46">
    <w:name w:val="xl46"/>
    <w:basedOn w:val="Normal"/>
    <w:rsid w:val="00257165"/>
    <w:pPr>
      <w:pBdr>
        <w:right w:val="single" w:sz="8" w:space="0" w:color="auto"/>
      </w:pBdr>
      <w:spacing w:before="100" w:beforeAutospacing="1" w:after="100" w:afterAutospacing="1"/>
    </w:pPr>
    <w:rPr>
      <w:rFonts w:eastAsia="Arial Unicode MS"/>
      <w:b/>
      <w:bCs/>
    </w:rPr>
  </w:style>
  <w:style w:type="paragraph" w:customStyle="1" w:styleId="xl47">
    <w:name w:val="xl47"/>
    <w:basedOn w:val="Normal"/>
    <w:rsid w:val="00257165"/>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rsid w:val="00257165"/>
    <w:pPr>
      <w:spacing w:before="100" w:beforeAutospacing="1" w:after="100" w:afterAutospacing="1"/>
    </w:pPr>
    <w:rPr>
      <w:rFonts w:ascii="Arial Unicode MS" w:eastAsia="Arial Unicode MS" w:hAnsi="Arial Unicode MS" w:cs="Arial Unicode MS"/>
    </w:rPr>
  </w:style>
  <w:style w:type="paragraph" w:customStyle="1" w:styleId="xl49">
    <w:name w:val="xl49"/>
    <w:basedOn w:val="Normal"/>
    <w:rsid w:val="00257165"/>
    <w:pPr>
      <w:pBdr>
        <w:right w:val="single" w:sz="8" w:space="0" w:color="auto"/>
      </w:pBdr>
      <w:spacing w:before="100" w:beforeAutospacing="1" w:after="100" w:afterAutospacing="1"/>
    </w:pPr>
    <w:rPr>
      <w:rFonts w:eastAsia="Arial Unicode MS"/>
      <w:b/>
      <w:bCs/>
    </w:rPr>
  </w:style>
  <w:style w:type="paragraph" w:customStyle="1" w:styleId="xl50">
    <w:name w:val="xl50"/>
    <w:basedOn w:val="Normal"/>
    <w:rsid w:val="00257165"/>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rsid w:val="00257165"/>
    <w:pPr>
      <w:spacing w:before="100" w:beforeAutospacing="1" w:after="100" w:afterAutospacing="1"/>
    </w:pPr>
    <w:rPr>
      <w:rFonts w:ascii="Arial Unicode MS" w:eastAsia="Arial Unicode MS" w:hAnsi="Arial Unicode MS" w:cs="Arial Unicode MS"/>
    </w:rPr>
  </w:style>
  <w:style w:type="paragraph" w:customStyle="1" w:styleId="Appendix">
    <w:name w:val="Appendix"/>
    <w:basedOn w:val="Heading1"/>
    <w:next w:val="Normal"/>
    <w:rsid w:val="00257165"/>
    <w:pPr>
      <w:numPr>
        <w:numId w:val="0"/>
      </w:numPr>
      <w:spacing w:after="0"/>
    </w:pPr>
    <w:rPr>
      <w:caps/>
    </w:rPr>
  </w:style>
  <w:style w:type="paragraph" w:customStyle="1" w:styleId="TableHead">
    <w:name w:val="TableHead"/>
    <w:basedOn w:val="Normal"/>
    <w:rsid w:val="00257165"/>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exact"/>
      <w:jc w:val="center"/>
    </w:pPr>
    <w:rPr>
      <w:b/>
      <w:sz w:val="22"/>
      <w:szCs w:val="20"/>
    </w:rPr>
  </w:style>
  <w:style w:type="paragraph" w:customStyle="1" w:styleId="PropNorm">
    <w:name w:val="PropNorm"/>
    <w:autoRedefine/>
    <w:rsid w:val="00257165"/>
    <w:pPr>
      <w:spacing w:after="120"/>
      <w:ind w:left="360"/>
    </w:pPr>
    <w:rPr>
      <w:rFonts w:ascii="Times New Roman" w:eastAsia="Times New Roman" w:hAnsi="Times New Roman"/>
      <w:sz w:val="24"/>
    </w:rPr>
  </w:style>
  <w:style w:type="paragraph" w:customStyle="1" w:styleId="PropHead1">
    <w:name w:val="PropHead1"/>
    <w:next w:val="PropNorm"/>
    <w:autoRedefine/>
    <w:rsid w:val="00D3142C"/>
    <w:pPr>
      <w:keepNext/>
      <w:tabs>
        <w:tab w:val="left" w:pos="900"/>
      </w:tabs>
      <w:suppressAutoHyphens/>
      <w:spacing w:after="180"/>
    </w:pPr>
    <w:rPr>
      <w:rFonts w:ascii="Arial Bold" w:eastAsia="Times New Roman" w:hAnsi="Arial Bold" w:cs="Arial"/>
      <w:b/>
      <w:caps/>
      <w:color w:val="0D4E49"/>
      <w:sz w:val="32"/>
      <w:szCs w:val="32"/>
    </w:rPr>
  </w:style>
  <w:style w:type="paragraph" w:customStyle="1" w:styleId="Technical4">
    <w:name w:val="Technical 4"/>
    <w:rsid w:val="00257165"/>
    <w:pPr>
      <w:tabs>
        <w:tab w:val="left" w:pos="-720"/>
      </w:tabs>
      <w:suppressAutoHyphens/>
    </w:pPr>
    <w:rPr>
      <w:rFonts w:ascii="Times New Roman" w:eastAsia="Times New Roman" w:hAnsi="Times New Roman"/>
      <w:b/>
      <w:sz w:val="24"/>
    </w:rPr>
  </w:style>
  <w:style w:type="paragraph" w:customStyle="1" w:styleId="ReportTitle">
    <w:name w:val="Report Title"/>
    <w:next w:val="Normal"/>
    <w:rsid w:val="00257165"/>
    <w:pPr>
      <w:widowControl w:val="0"/>
      <w:spacing w:line="240" w:lineRule="atLeast"/>
      <w:jc w:val="center"/>
    </w:pPr>
    <w:rPr>
      <w:rFonts w:ascii="Arial" w:eastAsia="Times New Roman" w:hAnsi="Arial"/>
      <w:b/>
      <w:sz w:val="48"/>
    </w:rPr>
  </w:style>
  <w:style w:type="paragraph" w:customStyle="1" w:styleId="PropBullet">
    <w:name w:val="PropBullet"/>
    <w:basedOn w:val="Normal"/>
    <w:uiPriority w:val="99"/>
    <w:rsid w:val="00257165"/>
    <w:pPr>
      <w:numPr>
        <w:numId w:val="3"/>
      </w:numPr>
    </w:pPr>
    <w:rPr>
      <w:rFonts w:cs="Times New Roman"/>
    </w:rPr>
  </w:style>
  <w:style w:type="paragraph" w:customStyle="1" w:styleId="Default">
    <w:name w:val="Default"/>
    <w:uiPriority w:val="99"/>
    <w:rsid w:val="00257165"/>
    <w:pPr>
      <w:autoSpaceDE w:val="0"/>
      <w:autoSpaceDN w:val="0"/>
      <w:adjustRightInd w:val="0"/>
    </w:pPr>
    <w:rPr>
      <w:rFonts w:ascii="Arial" w:eastAsia="Times New Roman" w:hAnsi="Arial" w:cs="Arial"/>
      <w:color w:val="000000"/>
      <w:sz w:val="24"/>
      <w:szCs w:val="24"/>
    </w:rPr>
  </w:style>
  <w:style w:type="character" w:styleId="FootnoteReference">
    <w:name w:val="footnote reference"/>
    <w:uiPriority w:val="99"/>
    <w:semiHidden/>
    <w:unhideWhenUsed/>
    <w:rsid w:val="00257165"/>
    <w:rPr>
      <w:vertAlign w:val="superscript"/>
    </w:rPr>
  </w:style>
  <w:style w:type="character" w:styleId="CommentReference">
    <w:name w:val="annotation reference"/>
    <w:uiPriority w:val="99"/>
    <w:semiHidden/>
    <w:unhideWhenUsed/>
    <w:rsid w:val="00257165"/>
    <w:rPr>
      <w:sz w:val="16"/>
      <w:szCs w:val="16"/>
    </w:rPr>
  </w:style>
  <w:style w:type="character" w:customStyle="1" w:styleId="StyleArialNarrow10pt">
    <w:name w:val="Style Arial Narrow 10 pt"/>
    <w:rsid w:val="00257165"/>
    <w:rPr>
      <w:rFonts w:ascii="Arial Narrow" w:hAnsi="Arial Narrow" w:hint="default"/>
      <w:sz w:val="20"/>
      <w:lang w:val="en-US"/>
    </w:rPr>
  </w:style>
  <w:style w:type="table" w:styleId="TableGrid">
    <w:name w:val="Table Grid"/>
    <w:basedOn w:val="TableNormal"/>
    <w:rsid w:val="00257165"/>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CA7537"/>
    <w:pPr>
      <w:spacing w:after="120"/>
      <w:ind w:left="360"/>
    </w:pPr>
    <w:rPr>
      <w:rFonts w:cs="Times New Roman"/>
      <w:sz w:val="16"/>
      <w:szCs w:val="16"/>
      <w:lang w:val="x-none" w:eastAsia="x-none"/>
    </w:rPr>
  </w:style>
  <w:style w:type="character" w:customStyle="1" w:styleId="BodyTextIndent3Char">
    <w:name w:val="Body Text Indent 3 Char"/>
    <w:link w:val="BodyTextIndent3"/>
    <w:uiPriority w:val="99"/>
    <w:semiHidden/>
    <w:rsid w:val="00CA7537"/>
    <w:rPr>
      <w:rFonts w:ascii="Arial" w:eastAsia="Times New Roman" w:hAnsi="Arial" w:cs="Arial"/>
      <w:sz w:val="16"/>
      <w:szCs w:val="16"/>
    </w:rPr>
  </w:style>
  <w:style w:type="character" w:styleId="PageNumber">
    <w:name w:val="page number"/>
    <w:basedOn w:val="DefaultParagraphFont"/>
    <w:unhideWhenUsed/>
    <w:rsid w:val="00CA7537"/>
  </w:style>
  <w:style w:type="paragraph" w:styleId="NoSpacing">
    <w:name w:val="No Spacing"/>
    <w:uiPriority w:val="1"/>
    <w:qFormat/>
    <w:rsid w:val="00C03CE8"/>
    <w:rPr>
      <w:rFonts w:ascii="Arial" w:eastAsia="Times New Roman" w:hAnsi="Arial" w:cs="Arial"/>
      <w:sz w:val="24"/>
      <w:szCs w:val="24"/>
    </w:rPr>
  </w:style>
  <w:style w:type="character" w:customStyle="1" w:styleId="Mention1">
    <w:name w:val="Mention1"/>
    <w:basedOn w:val="DefaultParagraphFont"/>
    <w:uiPriority w:val="99"/>
    <w:semiHidden/>
    <w:unhideWhenUsed/>
    <w:rsid w:val="00EA3CCB"/>
    <w:rPr>
      <w:color w:val="2B579A"/>
      <w:shd w:val="clear" w:color="auto" w:fill="E6E6E6"/>
    </w:rPr>
  </w:style>
  <w:style w:type="paragraph" w:styleId="ListBullet2">
    <w:name w:val="List Bullet 2"/>
    <w:basedOn w:val="Normal"/>
    <w:autoRedefine/>
    <w:uiPriority w:val="99"/>
    <w:rsid w:val="000E7E27"/>
    <w:pPr>
      <w:tabs>
        <w:tab w:val="num" w:pos="720"/>
      </w:tabs>
      <w:ind w:left="720" w:hanging="360"/>
    </w:pPr>
    <w:rPr>
      <w:rFonts w:eastAsia="Batang"/>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9839">
      <w:bodyDiv w:val="1"/>
      <w:marLeft w:val="0"/>
      <w:marRight w:val="0"/>
      <w:marTop w:val="0"/>
      <w:marBottom w:val="0"/>
      <w:divBdr>
        <w:top w:val="none" w:sz="0" w:space="0" w:color="auto"/>
        <w:left w:val="none" w:sz="0" w:space="0" w:color="auto"/>
        <w:bottom w:val="none" w:sz="0" w:space="0" w:color="auto"/>
        <w:right w:val="none" w:sz="0" w:space="0" w:color="auto"/>
      </w:divBdr>
    </w:div>
    <w:div w:id="438991450">
      <w:bodyDiv w:val="1"/>
      <w:marLeft w:val="0"/>
      <w:marRight w:val="0"/>
      <w:marTop w:val="0"/>
      <w:marBottom w:val="0"/>
      <w:divBdr>
        <w:top w:val="none" w:sz="0" w:space="0" w:color="auto"/>
        <w:left w:val="none" w:sz="0" w:space="0" w:color="auto"/>
        <w:bottom w:val="none" w:sz="0" w:space="0" w:color="auto"/>
        <w:right w:val="none" w:sz="0" w:space="0" w:color="auto"/>
      </w:divBdr>
    </w:div>
    <w:div w:id="599533111">
      <w:bodyDiv w:val="1"/>
      <w:marLeft w:val="0"/>
      <w:marRight w:val="0"/>
      <w:marTop w:val="0"/>
      <w:marBottom w:val="0"/>
      <w:divBdr>
        <w:top w:val="none" w:sz="0" w:space="0" w:color="auto"/>
        <w:left w:val="none" w:sz="0" w:space="0" w:color="auto"/>
        <w:bottom w:val="none" w:sz="0" w:space="0" w:color="auto"/>
        <w:right w:val="none" w:sz="0" w:space="0" w:color="auto"/>
      </w:divBdr>
      <w:divsChild>
        <w:div w:id="1895769585">
          <w:marLeft w:val="0"/>
          <w:marRight w:val="0"/>
          <w:marTop w:val="0"/>
          <w:marBottom w:val="0"/>
          <w:divBdr>
            <w:top w:val="none" w:sz="0" w:space="0" w:color="auto"/>
            <w:left w:val="none" w:sz="0" w:space="0" w:color="auto"/>
            <w:bottom w:val="none" w:sz="0" w:space="0" w:color="auto"/>
            <w:right w:val="none" w:sz="0" w:space="0" w:color="auto"/>
          </w:divBdr>
          <w:divsChild>
            <w:div w:id="930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8491">
      <w:bodyDiv w:val="1"/>
      <w:marLeft w:val="0"/>
      <w:marRight w:val="0"/>
      <w:marTop w:val="0"/>
      <w:marBottom w:val="0"/>
      <w:divBdr>
        <w:top w:val="none" w:sz="0" w:space="0" w:color="auto"/>
        <w:left w:val="none" w:sz="0" w:space="0" w:color="auto"/>
        <w:bottom w:val="none" w:sz="0" w:space="0" w:color="auto"/>
        <w:right w:val="none" w:sz="0" w:space="0" w:color="auto"/>
      </w:divBdr>
    </w:div>
    <w:div w:id="1049257341">
      <w:bodyDiv w:val="1"/>
      <w:marLeft w:val="0"/>
      <w:marRight w:val="0"/>
      <w:marTop w:val="0"/>
      <w:marBottom w:val="0"/>
      <w:divBdr>
        <w:top w:val="none" w:sz="0" w:space="0" w:color="auto"/>
        <w:left w:val="none" w:sz="0" w:space="0" w:color="auto"/>
        <w:bottom w:val="none" w:sz="0" w:space="0" w:color="auto"/>
        <w:right w:val="none" w:sz="0" w:space="0" w:color="auto"/>
      </w:divBdr>
    </w:div>
    <w:div w:id="1168137313">
      <w:bodyDiv w:val="1"/>
      <w:marLeft w:val="0"/>
      <w:marRight w:val="0"/>
      <w:marTop w:val="0"/>
      <w:marBottom w:val="0"/>
      <w:divBdr>
        <w:top w:val="none" w:sz="0" w:space="0" w:color="auto"/>
        <w:left w:val="none" w:sz="0" w:space="0" w:color="auto"/>
        <w:bottom w:val="none" w:sz="0" w:space="0" w:color="auto"/>
        <w:right w:val="none" w:sz="0" w:space="0" w:color="auto"/>
      </w:divBdr>
    </w:div>
    <w:div w:id="1273786468">
      <w:bodyDiv w:val="1"/>
      <w:marLeft w:val="0"/>
      <w:marRight w:val="0"/>
      <w:marTop w:val="0"/>
      <w:marBottom w:val="0"/>
      <w:divBdr>
        <w:top w:val="none" w:sz="0" w:space="0" w:color="auto"/>
        <w:left w:val="none" w:sz="0" w:space="0" w:color="auto"/>
        <w:bottom w:val="none" w:sz="0" w:space="0" w:color="auto"/>
        <w:right w:val="none" w:sz="0" w:space="0" w:color="auto"/>
      </w:divBdr>
    </w:div>
    <w:div w:id="1426462566">
      <w:bodyDiv w:val="1"/>
      <w:marLeft w:val="0"/>
      <w:marRight w:val="0"/>
      <w:marTop w:val="0"/>
      <w:marBottom w:val="0"/>
      <w:divBdr>
        <w:top w:val="none" w:sz="0" w:space="0" w:color="auto"/>
        <w:left w:val="none" w:sz="0" w:space="0" w:color="auto"/>
        <w:bottom w:val="none" w:sz="0" w:space="0" w:color="auto"/>
        <w:right w:val="none" w:sz="0" w:space="0" w:color="auto"/>
      </w:divBdr>
    </w:div>
    <w:div w:id="1992370038">
      <w:bodyDiv w:val="1"/>
      <w:marLeft w:val="0"/>
      <w:marRight w:val="0"/>
      <w:marTop w:val="0"/>
      <w:marBottom w:val="0"/>
      <w:divBdr>
        <w:top w:val="none" w:sz="0" w:space="0" w:color="auto"/>
        <w:left w:val="none" w:sz="0" w:space="0" w:color="auto"/>
        <w:bottom w:val="none" w:sz="0" w:space="0" w:color="auto"/>
        <w:right w:val="none" w:sz="0" w:space="0" w:color="auto"/>
      </w:divBdr>
    </w:div>
    <w:div w:id="2007315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2.ed.gov/about/inits/ed/edfacts/eden/contacts.html"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2.ed.gov/about/inits/ed/edfacts/index.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yperlink" Target="https://www2.ed.gov/about/inits/ed/edfacts/index.html" TargetMode="External"/><Relationship Id="rId23" Type="http://schemas.openxmlformats.org/officeDocument/2006/relationships/header" Target="header5.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www2.ed.gov/about/inits/ed/edfacts/eden-workbook.html"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0721A7242F9CD49BD1E05495CEFC5E9" ma:contentTypeVersion="37" ma:contentTypeDescription="Create a new document." ma:contentTypeScope="" ma:versionID="fa7d77bff97a508f6e9412c456c70e26">
  <xsd:schema xmlns:xsd="http://www.w3.org/2001/XMLSchema" xmlns:xs="http://www.w3.org/2001/XMLSchema" xmlns:p="http://schemas.microsoft.com/office/2006/metadata/properties" xmlns:ns1="http://schemas.microsoft.com/sharepoint/v3" xmlns:ns2="292db1e8-b3d0-4356-8ef3-2a6d7ed77883" xmlns:ns3="4f36bac4-6705-4a36-974b-7c07450fedf2" targetNamespace="http://schemas.microsoft.com/office/2006/metadata/properties" ma:root="true" ma:fieldsID="c21734876ac1b5cb3b8ed04ca5d7a1a9" ns1:_="" ns2:_="" ns3:_="">
    <xsd:import namespace="http://schemas.microsoft.com/sharepoint/v3"/>
    <xsd:import namespace="292db1e8-b3d0-4356-8ef3-2a6d7ed77883"/>
    <xsd:import namespace="4f36bac4-6705-4a36-974b-7c07450fedf2"/>
    <xsd:element name="properties">
      <xsd:complexType>
        <xsd:sequence>
          <xsd:element name="documentManagement">
            <xsd:complexType>
              <xsd:all>
                <xsd:element ref="ns1:PublishingStartDate" minOccurs="0"/>
                <xsd:element ref="ns1:PublishingExpirationDate" minOccurs="0"/>
                <xsd:element ref="ns1:RoutingTargetFolder" minOccurs="0"/>
                <xsd:element ref="ns2:Document_x0020_Purpose"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element name="RoutingTargetFolder" ma:index="6" nillable="true" ma:displayName="Target Folder" ma:description="" ma:hidden="true" ma:internalName="RoutingTargetFolder" ma:readOnly="false">
      <xsd:simpleType>
        <xsd:restriction base="dms:Text">
          <xsd:maxLength value="255"/>
        </xsd:restriction>
      </xsd:simpleType>
    </xsd:element>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2db1e8-b3d0-4356-8ef3-2a6d7ed77883" elementFormDefault="qualified">
    <xsd:import namespace="http://schemas.microsoft.com/office/2006/documentManagement/types"/>
    <xsd:import namespace="http://schemas.microsoft.com/office/infopath/2007/PartnerControls"/>
    <xsd:element name="Document_x0020_Purpose" ma:index="7" nillable="true" ma:displayName="Document Notes" ma:internalName="Document_x0020_Purpose" ma:readOnly="false">
      <xsd:simpleType>
        <xsd:restriction base="dms:Text">
          <xsd:maxLength value="255"/>
        </xsd:restriction>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cd40567-abf2-423e-8514-1118c328f751"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36bac4-6705-4a36-974b-7c07450fedf2"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bcfb947-9aca-4507-8ac0-df076e40e05b}" ma:internalName="TaxCatchAll" ma:showField="CatchAllData" ma:web="4f36bac4-6705-4a36-974b-7c07450fedf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Document_x0020_Purpose xmlns="292db1e8-b3d0-4356-8ef3-2a6d7ed77883">AI 8135</Document_x0020_Purpose>
    <TaxCatchAll xmlns="4f36bac4-6705-4a36-974b-7c07450fedf2" xsi:nil="true"/>
    <lcf76f155ced4ddcb4097134ff3c332f xmlns="292db1e8-b3d0-4356-8ef3-2a6d7ed77883">
      <Terms xmlns="http://schemas.microsoft.com/office/infopath/2007/PartnerControls"/>
    </lcf76f155ced4ddcb4097134ff3c332f>
    <PublishingExpirationDate xmlns="http://schemas.microsoft.com/sharepoint/v3" xsi:nil="true"/>
    <PublishingStartDate xmlns="http://schemas.microsoft.com/sharepoint/v3" xsi:nil="true"/>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73956-672E-4198-ABBF-AE49FDEA9ACD}">
  <ds:schemaRefs>
    <ds:schemaRef ds:uri="http://schemas.microsoft.com/office/2006/metadata/longProperties"/>
  </ds:schemaRefs>
</ds:datastoreItem>
</file>

<file path=customXml/itemProps2.xml><?xml version="1.0" encoding="utf-8"?>
<ds:datastoreItem xmlns:ds="http://schemas.openxmlformats.org/officeDocument/2006/customXml" ds:itemID="{D44778C2-A82E-4AAF-8768-3FED34A942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92db1e8-b3d0-4356-8ef3-2a6d7ed77883"/>
    <ds:schemaRef ds:uri="4f36bac4-6705-4a36-974b-7c07450fed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F1F74F-0116-46C9-B92C-9A6FF3116808}">
  <ds:schemaRefs>
    <ds:schemaRef ds:uri="http://schemas.microsoft.com/office/2006/metadata/properties"/>
    <ds:schemaRef ds:uri="http://schemas.microsoft.com/office/infopath/2007/PartnerControls"/>
    <ds:schemaRef ds:uri="http://schemas.microsoft.com/sharepoint/v3"/>
    <ds:schemaRef ds:uri="292db1e8-b3d0-4356-8ef3-2a6d7ed77883"/>
    <ds:schemaRef ds:uri="4f36bac4-6705-4a36-974b-7c07450fedf2"/>
  </ds:schemaRefs>
</ds:datastoreItem>
</file>

<file path=customXml/itemProps4.xml><?xml version="1.0" encoding="utf-8"?>
<ds:datastoreItem xmlns:ds="http://schemas.openxmlformats.org/officeDocument/2006/customXml" ds:itemID="{579F4338-8196-49EE-9F8D-D7A0BD201DB8}">
  <ds:schemaRefs>
    <ds:schemaRef ds:uri="http://schemas.microsoft.com/sharepoint/v3/contenttype/forms"/>
  </ds:schemaRefs>
</ds:datastoreItem>
</file>

<file path=customXml/itemProps5.xml><?xml version="1.0" encoding="utf-8"?>
<ds:datastoreItem xmlns:ds="http://schemas.openxmlformats.org/officeDocument/2006/customXml" ds:itemID="{C5ECFEDA-D86D-4D0B-B315-46AC3E3961DC}">
  <ds:schemaRefs>
    <ds:schemaRef ds:uri="http://schemas.openxmlformats.org/officeDocument/2006/bibliography"/>
  </ds:schemaRefs>
</ds:datastoreItem>
</file>

<file path=customXml/itemProps6.xml><?xml version="1.0" encoding="utf-8"?>
<ds:datastoreItem xmlns:ds="http://schemas.openxmlformats.org/officeDocument/2006/customXml" ds:itemID="{8BEE7739-EB6B-49B2-A343-BF619358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26</Pages>
  <Words>6382</Words>
  <Characters>36383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FS002 – Children with Disabilities (IDEA) School Age File Specifications (MSWord)</vt:lpstr>
    </vt:vector>
  </TitlesOfParts>
  <Company>Toshiba</Company>
  <LinksUpToDate>false</LinksUpToDate>
  <CharactersWithSpaces>42680</CharactersWithSpaces>
  <SharedDoc>false</SharedDoc>
  <HLinks>
    <vt:vector size="156" baseType="variant">
      <vt:variant>
        <vt:i4>5242957</vt:i4>
      </vt:variant>
      <vt:variant>
        <vt:i4>144</vt:i4>
      </vt:variant>
      <vt:variant>
        <vt:i4>0</vt:i4>
      </vt:variant>
      <vt:variant>
        <vt:i4>5</vt:i4>
      </vt:variant>
      <vt:variant>
        <vt:lpwstr>http://www2.ed.gov/about/inits/ed/edfacts/index.html</vt:lpwstr>
      </vt:variant>
      <vt:variant>
        <vt:lpwstr/>
      </vt:variant>
      <vt:variant>
        <vt:i4>1638452</vt:i4>
      </vt:variant>
      <vt:variant>
        <vt:i4>137</vt:i4>
      </vt:variant>
      <vt:variant>
        <vt:i4>0</vt:i4>
      </vt:variant>
      <vt:variant>
        <vt:i4>5</vt:i4>
      </vt:variant>
      <vt:variant>
        <vt:lpwstr/>
      </vt:variant>
      <vt:variant>
        <vt:lpwstr>_Toc461992838</vt:lpwstr>
      </vt:variant>
      <vt:variant>
        <vt:i4>1638452</vt:i4>
      </vt:variant>
      <vt:variant>
        <vt:i4>131</vt:i4>
      </vt:variant>
      <vt:variant>
        <vt:i4>0</vt:i4>
      </vt:variant>
      <vt:variant>
        <vt:i4>5</vt:i4>
      </vt:variant>
      <vt:variant>
        <vt:lpwstr/>
      </vt:variant>
      <vt:variant>
        <vt:lpwstr>_Toc461992837</vt:lpwstr>
      </vt:variant>
      <vt:variant>
        <vt:i4>1638452</vt:i4>
      </vt:variant>
      <vt:variant>
        <vt:i4>125</vt:i4>
      </vt:variant>
      <vt:variant>
        <vt:i4>0</vt:i4>
      </vt:variant>
      <vt:variant>
        <vt:i4>5</vt:i4>
      </vt:variant>
      <vt:variant>
        <vt:lpwstr/>
      </vt:variant>
      <vt:variant>
        <vt:lpwstr>_Toc461992836</vt:lpwstr>
      </vt:variant>
      <vt:variant>
        <vt:i4>1638452</vt:i4>
      </vt:variant>
      <vt:variant>
        <vt:i4>119</vt:i4>
      </vt:variant>
      <vt:variant>
        <vt:i4>0</vt:i4>
      </vt:variant>
      <vt:variant>
        <vt:i4>5</vt:i4>
      </vt:variant>
      <vt:variant>
        <vt:lpwstr/>
      </vt:variant>
      <vt:variant>
        <vt:lpwstr>_Toc461992835</vt:lpwstr>
      </vt:variant>
      <vt:variant>
        <vt:i4>1638452</vt:i4>
      </vt:variant>
      <vt:variant>
        <vt:i4>113</vt:i4>
      </vt:variant>
      <vt:variant>
        <vt:i4>0</vt:i4>
      </vt:variant>
      <vt:variant>
        <vt:i4>5</vt:i4>
      </vt:variant>
      <vt:variant>
        <vt:lpwstr/>
      </vt:variant>
      <vt:variant>
        <vt:lpwstr>_Toc461992834</vt:lpwstr>
      </vt:variant>
      <vt:variant>
        <vt:i4>1638452</vt:i4>
      </vt:variant>
      <vt:variant>
        <vt:i4>107</vt:i4>
      </vt:variant>
      <vt:variant>
        <vt:i4>0</vt:i4>
      </vt:variant>
      <vt:variant>
        <vt:i4>5</vt:i4>
      </vt:variant>
      <vt:variant>
        <vt:lpwstr/>
      </vt:variant>
      <vt:variant>
        <vt:lpwstr>_Toc461992833</vt:lpwstr>
      </vt:variant>
      <vt:variant>
        <vt:i4>1638452</vt:i4>
      </vt:variant>
      <vt:variant>
        <vt:i4>101</vt:i4>
      </vt:variant>
      <vt:variant>
        <vt:i4>0</vt:i4>
      </vt:variant>
      <vt:variant>
        <vt:i4>5</vt:i4>
      </vt:variant>
      <vt:variant>
        <vt:lpwstr/>
      </vt:variant>
      <vt:variant>
        <vt:lpwstr>_Toc461992832</vt:lpwstr>
      </vt:variant>
      <vt:variant>
        <vt:i4>1638452</vt:i4>
      </vt:variant>
      <vt:variant>
        <vt:i4>95</vt:i4>
      </vt:variant>
      <vt:variant>
        <vt:i4>0</vt:i4>
      </vt:variant>
      <vt:variant>
        <vt:i4>5</vt:i4>
      </vt:variant>
      <vt:variant>
        <vt:lpwstr/>
      </vt:variant>
      <vt:variant>
        <vt:lpwstr>_Toc461992831</vt:lpwstr>
      </vt:variant>
      <vt:variant>
        <vt:i4>1638452</vt:i4>
      </vt:variant>
      <vt:variant>
        <vt:i4>89</vt:i4>
      </vt:variant>
      <vt:variant>
        <vt:i4>0</vt:i4>
      </vt:variant>
      <vt:variant>
        <vt:i4>5</vt:i4>
      </vt:variant>
      <vt:variant>
        <vt:lpwstr/>
      </vt:variant>
      <vt:variant>
        <vt:lpwstr>_Toc461992830</vt:lpwstr>
      </vt:variant>
      <vt:variant>
        <vt:i4>1572916</vt:i4>
      </vt:variant>
      <vt:variant>
        <vt:i4>83</vt:i4>
      </vt:variant>
      <vt:variant>
        <vt:i4>0</vt:i4>
      </vt:variant>
      <vt:variant>
        <vt:i4>5</vt:i4>
      </vt:variant>
      <vt:variant>
        <vt:lpwstr/>
      </vt:variant>
      <vt:variant>
        <vt:lpwstr>_Toc461992829</vt:lpwstr>
      </vt:variant>
      <vt:variant>
        <vt:i4>1572916</vt:i4>
      </vt:variant>
      <vt:variant>
        <vt:i4>77</vt:i4>
      </vt:variant>
      <vt:variant>
        <vt:i4>0</vt:i4>
      </vt:variant>
      <vt:variant>
        <vt:i4>5</vt:i4>
      </vt:variant>
      <vt:variant>
        <vt:lpwstr/>
      </vt:variant>
      <vt:variant>
        <vt:lpwstr>_Toc461992828</vt:lpwstr>
      </vt:variant>
      <vt:variant>
        <vt:i4>1572916</vt:i4>
      </vt:variant>
      <vt:variant>
        <vt:i4>71</vt:i4>
      </vt:variant>
      <vt:variant>
        <vt:i4>0</vt:i4>
      </vt:variant>
      <vt:variant>
        <vt:i4>5</vt:i4>
      </vt:variant>
      <vt:variant>
        <vt:lpwstr/>
      </vt:variant>
      <vt:variant>
        <vt:lpwstr>_Toc461992827</vt:lpwstr>
      </vt:variant>
      <vt:variant>
        <vt:i4>1572916</vt:i4>
      </vt:variant>
      <vt:variant>
        <vt:i4>65</vt:i4>
      </vt:variant>
      <vt:variant>
        <vt:i4>0</vt:i4>
      </vt:variant>
      <vt:variant>
        <vt:i4>5</vt:i4>
      </vt:variant>
      <vt:variant>
        <vt:lpwstr/>
      </vt:variant>
      <vt:variant>
        <vt:lpwstr>_Toc461992826</vt:lpwstr>
      </vt:variant>
      <vt:variant>
        <vt:i4>1572916</vt:i4>
      </vt:variant>
      <vt:variant>
        <vt:i4>59</vt:i4>
      </vt:variant>
      <vt:variant>
        <vt:i4>0</vt:i4>
      </vt:variant>
      <vt:variant>
        <vt:i4>5</vt:i4>
      </vt:variant>
      <vt:variant>
        <vt:lpwstr/>
      </vt:variant>
      <vt:variant>
        <vt:lpwstr>_Toc461992825</vt:lpwstr>
      </vt:variant>
      <vt:variant>
        <vt:i4>1572916</vt:i4>
      </vt:variant>
      <vt:variant>
        <vt:i4>53</vt:i4>
      </vt:variant>
      <vt:variant>
        <vt:i4>0</vt:i4>
      </vt:variant>
      <vt:variant>
        <vt:i4>5</vt:i4>
      </vt:variant>
      <vt:variant>
        <vt:lpwstr/>
      </vt:variant>
      <vt:variant>
        <vt:lpwstr>_Toc461992824</vt:lpwstr>
      </vt:variant>
      <vt:variant>
        <vt:i4>1572916</vt:i4>
      </vt:variant>
      <vt:variant>
        <vt:i4>47</vt:i4>
      </vt:variant>
      <vt:variant>
        <vt:i4>0</vt:i4>
      </vt:variant>
      <vt:variant>
        <vt:i4>5</vt:i4>
      </vt:variant>
      <vt:variant>
        <vt:lpwstr/>
      </vt:variant>
      <vt:variant>
        <vt:lpwstr>_Toc461992823</vt:lpwstr>
      </vt:variant>
      <vt:variant>
        <vt:i4>1572916</vt:i4>
      </vt:variant>
      <vt:variant>
        <vt:i4>41</vt:i4>
      </vt:variant>
      <vt:variant>
        <vt:i4>0</vt:i4>
      </vt:variant>
      <vt:variant>
        <vt:i4>5</vt:i4>
      </vt:variant>
      <vt:variant>
        <vt:lpwstr/>
      </vt:variant>
      <vt:variant>
        <vt:lpwstr>_Toc461992822</vt:lpwstr>
      </vt:variant>
      <vt:variant>
        <vt:i4>1572916</vt:i4>
      </vt:variant>
      <vt:variant>
        <vt:i4>35</vt:i4>
      </vt:variant>
      <vt:variant>
        <vt:i4>0</vt:i4>
      </vt:variant>
      <vt:variant>
        <vt:i4>5</vt:i4>
      </vt:variant>
      <vt:variant>
        <vt:lpwstr/>
      </vt:variant>
      <vt:variant>
        <vt:lpwstr>_Toc461992821</vt:lpwstr>
      </vt:variant>
      <vt:variant>
        <vt:i4>1572916</vt:i4>
      </vt:variant>
      <vt:variant>
        <vt:i4>29</vt:i4>
      </vt:variant>
      <vt:variant>
        <vt:i4>0</vt:i4>
      </vt:variant>
      <vt:variant>
        <vt:i4>5</vt:i4>
      </vt:variant>
      <vt:variant>
        <vt:lpwstr/>
      </vt:variant>
      <vt:variant>
        <vt:lpwstr>_Toc461992820</vt:lpwstr>
      </vt:variant>
      <vt:variant>
        <vt:i4>1769524</vt:i4>
      </vt:variant>
      <vt:variant>
        <vt:i4>23</vt:i4>
      </vt:variant>
      <vt:variant>
        <vt:i4>0</vt:i4>
      </vt:variant>
      <vt:variant>
        <vt:i4>5</vt:i4>
      </vt:variant>
      <vt:variant>
        <vt:lpwstr/>
      </vt:variant>
      <vt:variant>
        <vt:lpwstr>_Toc461992819</vt:lpwstr>
      </vt:variant>
      <vt:variant>
        <vt:i4>1769524</vt:i4>
      </vt:variant>
      <vt:variant>
        <vt:i4>17</vt:i4>
      </vt:variant>
      <vt:variant>
        <vt:i4>0</vt:i4>
      </vt:variant>
      <vt:variant>
        <vt:i4>5</vt:i4>
      </vt:variant>
      <vt:variant>
        <vt:lpwstr/>
      </vt:variant>
      <vt:variant>
        <vt:lpwstr>_Toc461992818</vt:lpwstr>
      </vt:variant>
      <vt:variant>
        <vt:i4>1769524</vt:i4>
      </vt:variant>
      <vt:variant>
        <vt:i4>11</vt:i4>
      </vt:variant>
      <vt:variant>
        <vt:i4>0</vt:i4>
      </vt:variant>
      <vt:variant>
        <vt:i4>5</vt:i4>
      </vt:variant>
      <vt:variant>
        <vt:lpwstr/>
      </vt:variant>
      <vt:variant>
        <vt:lpwstr>_Toc461992817</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FS002 – Children with Disabilities (IDEA) School Age File Specifications (MSWord)</dc:title>
  <dc:subject/>
  <dc:creator>alangham</dc:creator>
  <cp:keywords/>
  <dc:description/>
  <cp:lastModifiedBy>Mark Dinardo</cp:lastModifiedBy>
  <cp:revision>19</cp:revision>
  <cp:lastPrinted>2014-06-09T12:49:00Z</cp:lastPrinted>
  <dcterms:created xsi:type="dcterms:W3CDTF">2022-12-13T15:36:00Z</dcterms:created>
  <dcterms:modified xsi:type="dcterms:W3CDTF">2023-04-04T14:10:00Z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0x01010000721A7242F9CD49BD1E05495CEFC5E9</vt:lpwstr>
  </property>
  <property fmtid="{D5CDD505-2E9C-101B-9397-08002B2CF9AE}" pid="3" name="ED">
    <vt:lpwstr>1</vt:lpwstr>
  </property>
  <property fmtid="{D5CDD505-2E9C-101B-9397-08002B2CF9AE}" pid="4" name="Policy">
    <vt:lpwstr>1</vt:lpwstr>
  </property>
  <property fmtid="{D5CDD505-2E9C-101B-9397-08002B2CF9AE}" pid="5" name="Technical">
    <vt:lpwstr>1</vt:lpwstr>
  </property>
  <property fmtid="{D5CDD505-2E9C-101B-9397-08002B2CF9AE}" pid="6" name="Functional">
    <vt:lpwstr>1</vt:lpwstr>
  </property>
  <property fmtid="{D5CDD505-2E9C-101B-9397-08002B2CF9AE}" pid="7" name="Posted">
    <vt:lpwstr>1</vt:lpwstr>
  </property>
  <property fmtid="{D5CDD505-2E9C-101B-9397-08002B2CF9AE}" pid="8" name="Ready for Posting">
    <vt:lpwstr>1</vt:lpwstr>
  </property>
  <property fmtid="{D5CDD505-2E9C-101B-9397-08002B2CF9AE}" pid="9" name="display_urn:schemas-microsoft-com:office:office#Assigned_x0020_To0">
    <vt:lpwstr>Mark Dinardo</vt:lpwstr>
  </property>
  <property fmtid="{D5CDD505-2E9C-101B-9397-08002B2CF9AE}" pid="10" name="ContentType">
    <vt:lpwstr>Document</vt:lpwstr>
  </property>
  <property fmtid="{D5CDD505-2E9C-101B-9397-08002B2CF9AE}" pid="11" name="display_urn:schemas-microsoft-com:office:office#Editor">
    <vt:lpwstr>Barbara Timm</vt:lpwstr>
  </property>
  <property fmtid="{D5CDD505-2E9C-101B-9397-08002B2CF9AE}" pid="12" name="TemplateUrl">
    <vt:lpwstr/>
  </property>
  <property fmtid="{D5CDD505-2E9C-101B-9397-08002B2CF9AE}" pid="13" name="Order">
    <vt:lpwstr>4270600.00000000</vt:lpwstr>
  </property>
  <property fmtid="{D5CDD505-2E9C-101B-9397-08002B2CF9AE}" pid="14" name="xd_ProgID">
    <vt:lpwstr/>
  </property>
  <property fmtid="{D5CDD505-2E9C-101B-9397-08002B2CF9AE}" pid="15" name="display_urn:schemas-microsoft-com:office:office#Author">
    <vt:lpwstr>Mark Dinardo</vt:lpwstr>
  </property>
  <property fmtid="{D5CDD505-2E9C-101B-9397-08002B2CF9AE}" pid="16" name="_dlc_DocId">
    <vt:lpwstr>DNVT47QTA7NQ-161-252826</vt:lpwstr>
  </property>
  <property fmtid="{D5CDD505-2E9C-101B-9397-08002B2CF9AE}" pid="17" name="_dlc_DocIdItemGuid">
    <vt:lpwstr>9f5269b2-bca5-4f03-a201-c7137fdf7ed7</vt:lpwstr>
  </property>
  <property fmtid="{D5CDD505-2E9C-101B-9397-08002B2CF9AE}" pid="18" name="_dlc_DocIdUrl">
    <vt:lpwstr>https://sharepoint.aemcorp.com/ed/etss/_layouts/15/DocIdRedir.aspx?ID=DNVT47QTA7NQ-161-252826, DNVT47QTA7NQ-161-252826</vt:lpwstr>
  </property>
  <property fmtid="{D5CDD505-2E9C-101B-9397-08002B2CF9AE}" pid="19" name="xd_Signature">
    <vt:bool>false</vt:bool>
  </property>
  <property fmtid="{D5CDD505-2E9C-101B-9397-08002B2CF9AE}" pid="20" name="Document Purpose">
    <vt:lpwstr>AI 5005</vt:lpwstr>
  </property>
  <property fmtid="{D5CDD505-2E9C-101B-9397-08002B2CF9AE}" pid="21" name="WorkflowName">
    <vt:lpwstr/>
  </property>
  <property fmtid="{D5CDD505-2E9C-101B-9397-08002B2CF9AE}" pid="22" name="MediaServiceImageTags">
    <vt:lpwstr/>
  </property>
  <property fmtid="{D5CDD505-2E9C-101B-9397-08002B2CF9AE}" pid="23" name="Document Notes">
    <vt:lpwstr/>
  </property>
  <property fmtid="{D5CDD505-2E9C-101B-9397-08002B2CF9AE}" pid="24" name="Priority">
    <vt:lpwstr/>
  </property>
  <property fmtid="{D5CDD505-2E9C-101B-9397-08002B2CF9AE}" pid="25" name="Predecessors">
    <vt:lpwstr/>
  </property>
  <property fmtid="{D5CDD505-2E9C-101B-9397-08002B2CF9AE}" pid="26" name="Document Notes0">
    <vt:lpwstr/>
  </property>
  <property fmtid="{D5CDD505-2E9C-101B-9397-08002B2CF9AE}" pid="27" name="Body">
    <vt:lpwstr/>
  </property>
  <property fmtid="{D5CDD505-2E9C-101B-9397-08002B2CF9AE}" pid="28" name="TaskStatus">
    <vt:lpwstr/>
  </property>
  <property fmtid="{D5CDD505-2E9C-101B-9397-08002B2CF9AE}" pid="29" name="AssignedTo">
    <vt:lpwstr/>
  </property>
</Properties>
</file>