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BD80" w14:textId="77777777" w:rsidR="00BC670B" w:rsidRDefault="00530E0E">
      <w:pPr>
        <w:spacing w:after="0" w:line="259" w:lineRule="auto"/>
        <w:ind w:left="0" w:right="20" w:firstLine="0"/>
        <w:jc w:val="center"/>
      </w:pPr>
      <w:r>
        <w:rPr>
          <w:b/>
          <w:sz w:val="36"/>
        </w:rPr>
        <w:t xml:space="preserve">Will Buziak </w:t>
      </w:r>
      <w:r>
        <w:rPr>
          <w:sz w:val="36"/>
          <w:vertAlign w:val="subscript"/>
        </w:rPr>
        <w:t xml:space="preserve"> </w:t>
      </w:r>
    </w:p>
    <w:p w14:paraId="69EABFB9" w14:textId="77777777" w:rsidR="00BC670B" w:rsidRDefault="00530E0E">
      <w:pPr>
        <w:tabs>
          <w:tab w:val="center" w:pos="3664"/>
          <w:tab w:val="center" w:pos="6121"/>
        </w:tabs>
        <w:spacing w:after="52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proofErr w:type="gramStart"/>
      <w:r>
        <w:t xml:space="preserve">wbuziak@vols.utk.edu  </w:t>
      </w:r>
      <w:r>
        <w:tab/>
      </w:r>
      <w:proofErr w:type="gramEnd"/>
      <w:r>
        <w:t xml:space="preserve">808-342-0160  </w:t>
      </w:r>
    </w:p>
    <w:p w14:paraId="6DCA0F72" w14:textId="77777777" w:rsidR="00BC670B" w:rsidRDefault="00530E0E">
      <w:pPr>
        <w:spacing w:after="8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9E7704" wp14:editId="7248D8EC">
                <wp:extent cx="5916931" cy="11430"/>
                <wp:effectExtent l="0" t="0" r="0" b="0"/>
                <wp:docPr id="1196" name="Group 1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1" cy="11430"/>
                          <a:chOff x="0" y="0"/>
                          <a:chExt cx="5916931" cy="1143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916931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6931" h="11430">
                                <a:moveTo>
                                  <a:pt x="0" y="0"/>
                                </a:moveTo>
                                <a:lnTo>
                                  <a:pt x="5916931" y="11430"/>
                                </a:ln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6" style="width:465.9pt;height:0.900024pt;mso-position-horizontal-relative:char;mso-position-vertical-relative:line" coordsize="59169,114">
                <v:shape id="Shape 197" style="position:absolute;width:59169;height:114;left:0;top:0;" coordsize="5916931,11430" path="m0,0l5916931,11430">
                  <v:stroke weight="2.2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BBF7030" w14:textId="0DF240EF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center" w:pos="5763"/>
          <w:tab w:val="center" w:pos="6483"/>
          <w:tab w:val="center" w:pos="8114"/>
        </w:tabs>
        <w:spacing w:after="58" w:line="259" w:lineRule="auto"/>
        <w:ind w:left="-15" w:firstLine="0"/>
      </w:pPr>
      <w:r>
        <w:rPr>
          <w:b/>
        </w:rPr>
        <w:t xml:space="preserve">Permanent Address: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 w:rsidR="009B6C6E">
        <w:rPr>
          <w:b/>
        </w:rPr>
        <w:t xml:space="preserve">   </w:t>
      </w:r>
      <w:r>
        <w:rPr>
          <w:b/>
        </w:rPr>
        <w:t xml:space="preserve">Current Address: </w:t>
      </w:r>
      <w:r>
        <w:t xml:space="preserve"> </w:t>
      </w:r>
    </w:p>
    <w:p w14:paraId="7A3FD14D" w14:textId="21B1D3E3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center" w:pos="5763"/>
          <w:tab w:val="center" w:pos="6483"/>
          <w:tab w:val="center" w:pos="8155"/>
        </w:tabs>
        <w:ind w:left="-15" w:firstLine="0"/>
      </w:pPr>
      <w:r>
        <w:t xml:space="preserve">9379 S. Riveredge Dr.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  </w:t>
      </w:r>
      <w:r>
        <w:tab/>
      </w:r>
      <w:r w:rsidR="009B6C6E">
        <w:t xml:space="preserve">  </w:t>
      </w:r>
      <w:r>
        <w:t xml:space="preserve">1410 Forest Ave. 1.    </w:t>
      </w:r>
    </w:p>
    <w:p w14:paraId="7D4D7E84" w14:textId="17FD8F97" w:rsidR="00BC670B" w:rsidRDefault="00530E0E">
      <w:pPr>
        <w:tabs>
          <w:tab w:val="center" w:pos="2881"/>
          <w:tab w:val="center" w:pos="3601"/>
          <w:tab w:val="center" w:pos="4321"/>
          <w:tab w:val="center" w:pos="5041"/>
          <w:tab w:val="center" w:pos="5441"/>
          <w:tab w:val="right" w:pos="9378"/>
        </w:tabs>
        <w:ind w:left="-15" w:firstLine="0"/>
      </w:pPr>
      <w:r>
        <w:t>Cordova, TN 38018</w:t>
      </w:r>
      <w:r>
        <w:t xml:space="preserve"> </w:t>
      </w:r>
      <w:r w:rsidR="009B6C6E">
        <w:tab/>
      </w:r>
      <w:r w:rsidR="009B6C6E">
        <w:tab/>
      </w:r>
      <w:r w:rsidR="009B6C6E">
        <w:tab/>
      </w:r>
      <w:r w:rsidR="009B6C6E">
        <w:tab/>
      </w:r>
      <w:r w:rsidR="009B6C6E">
        <w:tab/>
      </w:r>
      <w:r w:rsidR="009B6C6E">
        <w:tab/>
      </w:r>
      <w:r>
        <w:t>Knoxville, TN 37916</w:t>
      </w:r>
    </w:p>
    <w:p w14:paraId="20FB7E6C" w14:textId="77777777" w:rsidR="00BC670B" w:rsidRDefault="00530E0E">
      <w:pPr>
        <w:spacing w:after="132" w:line="259" w:lineRule="auto"/>
        <w:ind w:left="-5"/>
      </w:pPr>
      <w:r>
        <w:rPr>
          <w:b/>
        </w:rPr>
        <w:t xml:space="preserve">Education:  </w:t>
      </w:r>
      <w:r>
        <w:t xml:space="preserve"> </w:t>
      </w:r>
    </w:p>
    <w:p w14:paraId="6B2DC16F" w14:textId="370F3794" w:rsidR="00BC670B" w:rsidRDefault="00530E0E" w:rsidP="009B6C6E">
      <w:pPr>
        <w:tabs>
          <w:tab w:val="center" w:pos="5763"/>
        </w:tabs>
        <w:ind w:left="-15" w:firstLine="0"/>
      </w:pPr>
      <w:r>
        <w:rPr>
          <w:b/>
        </w:rPr>
        <w:t xml:space="preserve"> </w:t>
      </w:r>
      <w:r>
        <w:t xml:space="preserve">University of Tennessee- Knoxville, TN   </w:t>
      </w:r>
      <w:r>
        <w:tab/>
      </w:r>
      <w:r>
        <w:rPr>
          <w:b/>
        </w:rPr>
        <w:t xml:space="preserve"> </w:t>
      </w:r>
      <w:r>
        <w:t xml:space="preserve"> </w:t>
      </w:r>
      <w:r w:rsidR="009B6C6E">
        <w:t xml:space="preserve">                                                        </w:t>
      </w:r>
      <w:r w:rsidR="00E166B8">
        <w:t xml:space="preserve">       </w:t>
      </w:r>
      <w:r w:rsidR="009B6C6E">
        <w:t>GPA: 2.83</w:t>
      </w:r>
    </w:p>
    <w:p w14:paraId="36AD6188" w14:textId="64B5AA68" w:rsidR="00A13D65" w:rsidRDefault="00530E0E">
      <w:pPr>
        <w:spacing w:after="278"/>
        <w:ind w:left="-5"/>
      </w:pPr>
      <w:r>
        <w:rPr>
          <w:b/>
        </w:rPr>
        <w:t xml:space="preserve"> </w:t>
      </w:r>
      <w:r>
        <w:t xml:space="preserve">Bachelor of Science: Mechanical Engineering </w:t>
      </w:r>
      <w:r>
        <w:tab/>
        <w:t xml:space="preserve">   </w:t>
      </w:r>
      <w:r w:rsidR="00823E8D">
        <w:t xml:space="preserve">      </w:t>
      </w:r>
      <w:r w:rsidR="00E166B8">
        <w:t xml:space="preserve"> </w:t>
      </w:r>
      <w:r>
        <w:t xml:space="preserve">Anticipated Graduation: May 2024  </w:t>
      </w:r>
    </w:p>
    <w:p w14:paraId="5562B51C" w14:textId="668C7D3C" w:rsidR="00BC670B" w:rsidRDefault="00530E0E">
      <w:pPr>
        <w:spacing w:after="278"/>
        <w:ind w:left="-5"/>
      </w:pPr>
      <w:r>
        <w:rPr>
          <w:b/>
        </w:rPr>
        <w:t xml:space="preserve">Experience: </w:t>
      </w:r>
      <w:r>
        <w:t xml:space="preserve"> </w:t>
      </w:r>
    </w:p>
    <w:p w14:paraId="46CAE1B1" w14:textId="77777777" w:rsidR="00BC670B" w:rsidRDefault="00530E0E">
      <w:pPr>
        <w:tabs>
          <w:tab w:val="center" w:pos="2859"/>
          <w:tab w:val="right" w:pos="9378"/>
        </w:tabs>
        <w:spacing w:after="63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UTOP </w:t>
      </w:r>
      <w:r>
        <w:t xml:space="preserve">- </w:t>
      </w:r>
      <w:r>
        <w:t xml:space="preserve">University of Tennessee, Knoxville   </w:t>
      </w:r>
      <w:r>
        <w:tab/>
        <w:t xml:space="preserve">                      October 2020 – July 2021  </w:t>
      </w:r>
    </w:p>
    <w:p w14:paraId="2FF139DB" w14:textId="02D21C5D" w:rsidR="00A13D65" w:rsidRDefault="00A13D65" w:rsidP="00A13D65">
      <w:pPr>
        <w:numPr>
          <w:ilvl w:val="0"/>
          <w:numId w:val="1"/>
        </w:numPr>
        <w:ind w:hanging="360"/>
      </w:pPr>
      <w:r>
        <w:t>Work alongside peers to m</w:t>
      </w:r>
      <w:r w:rsidR="00530E0E">
        <w:t>anage the opening</w:t>
      </w:r>
      <w:r>
        <w:t>/</w:t>
      </w:r>
      <w:r w:rsidR="00530E0E">
        <w:t>closing of facilities, teach, facilitate sales, as well as ensure fulfillment of safety</w:t>
      </w:r>
      <w:r w:rsidR="00530E0E">
        <w:t xml:space="preserve"> guidelines.  </w:t>
      </w:r>
    </w:p>
    <w:p w14:paraId="0C91E50E" w14:textId="77777777" w:rsidR="00BC670B" w:rsidRDefault="00530E0E">
      <w:pPr>
        <w:tabs>
          <w:tab w:val="center" w:pos="3299"/>
          <w:tab w:val="right" w:pos="9378"/>
        </w:tabs>
        <w:spacing w:after="177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Absolute Lawncare and Landscape </w:t>
      </w:r>
      <w:r>
        <w:t>- Memphi</w:t>
      </w:r>
      <w:r>
        <w:t xml:space="preserve">s, </w:t>
      </w:r>
      <w:proofErr w:type="gramStart"/>
      <w:r>
        <w:t>TN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        </w:t>
      </w:r>
      <w:r>
        <w:t xml:space="preserve">April 2020 – July 2020  </w:t>
      </w:r>
    </w:p>
    <w:p w14:paraId="540D0CB2" w14:textId="54455FCC" w:rsidR="00BC670B" w:rsidRDefault="00530E0E">
      <w:pPr>
        <w:numPr>
          <w:ilvl w:val="0"/>
          <w:numId w:val="1"/>
        </w:numPr>
        <w:spacing w:after="9"/>
        <w:ind w:hanging="360"/>
      </w:pPr>
      <w:r>
        <w:t>Communicated with Spanish speaking coworkers</w:t>
      </w:r>
      <w:r w:rsidR="00A13D65">
        <w:t xml:space="preserve"> to complete hands-on, labor intensive landscape architecture jobs with an emphasis on customer satisfaction</w:t>
      </w:r>
    </w:p>
    <w:p w14:paraId="0478FBC4" w14:textId="77777777" w:rsidR="00A13D65" w:rsidRDefault="00A13D65" w:rsidP="00A13D65">
      <w:pPr>
        <w:spacing w:after="9"/>
      </w:pPr>
    </w:p>
    <w:p w14:paraId="6D3A80D9" w14:textId="02C58034" w:rsidR="00BC670B" w:rsidRDefault="00530E0E">
      <w:pPr>
        <w:tabs>
          <w:tab w:val="center" w:pos="2694"/>
          <w:tab w:val="center" w:pos="5041"/>
          <w:tab w:val="center" w:pos="5761"/>
          <w:tab w:val="right" w:pos="9378"/>
        </w:tabs>
        <w:spacing w:after="176"/>
        <w:ind w:lef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Colonial Country Club</w:t>
      </w:r>
      <w:r>
        <w:t xml:space="preserve"> – Memphis, </w:t>
      </w:r>
      <w:proofErr w:type="gramStart"/>
      <w:r>
        <w:t xml:space="preserve">TN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     May 2</w:t>
      </w:r>
      <w:r>
        <w:t xml:space="preserve">017 – August 2019  </w:t>
      </w:r>
    </w:p>
    <w:p w14:paraId="786DF85E" w14:textId="01BBE284" w:rsidR="00BC670B" w:rsidRDefault="00A13D65">
      <w:pPr>
        <w:numPr>
          <w:ilvl w:val="0"/>
          <w:numId w:val="1"/>
        </w:numPr>
        <w:ind w:hanging="360"/>
      </w:pPr>
      <w:r>
        <w:t xml:space="preserve">Collaborate with coworkers to manage facilities and maintain a professional </w:t>
      </w:r>
      <w:r w:rsidR="009B6C6E">
        <w:t>face for the club with oral communication and initiative to satisfy clientele.</w:t>
      </w:r>
    </w:p>
    <w:p w14:paraId="2DDE31F3" w14:textId="77777777" w:rsidR="00BC670B" w:rsidRDefault="00530E0E">
      <w:pPr>
        <w:spacing w:after="132" w:line="259" w:lineRule="auto"/>
        <w:ind w:left="-5"/>
      </w:pPr>
      <w:r>
        <w:rPr>
          <w:b/>
        </w:rPr>
        <w:t>Skills:</w:t>
      </w:r>
      <w:r>
        <w:t xml:space="preserve">  </w:t>
      </w:r>
    </w:p>
    <w:p w14:paraId="402EFE3C" w14:textId="77777777" w:rsidR="00BC670B" w:rsidRDefault="00530E0E">
      <w:pPr>
        <w:ind w:left="-5"/>
      </w:pPr>
      <w:r>
        <w:t xml:space="preserve">            SolidWorks  </w:t>
      </w:r>
    </w:p>
    <w:p w14:paraId="65DC1E29" w14:textId="77777777" w:rsidR="00BC670B" w:rsidRDefault="00530E0E">
      <w:pPr>
        <w:ind w:left="716"/>
      </w:pPr>
      <w:r>
        <w:t>MATLAB/</w:t>
      </w:r>
      <w:proofErr w:type="spellStart"/>
      <w:r>
        <w:t>Symbolab</w:t>
      </w:r>
      <w:proofErr w:type="spellEnd"/>
      <w:r>
        <w:t xml:space="preserve"> </w:t>
      </w:r>
    </w:p>
    <w:p w14:paraId="0C75314F" w14:textId="3175B601" w:rsidR="009B6C6E" w:rsidRDefault="00530E0E">
      <w:pPr>
        <w:spacing w:after="2" w:line="373" w:lineRule="auto"/>
        <w:ind w:left="-15" w:right="5985" w:firstLine="706"/>
      </w:pPr>
      <w:r>
        <w:t xml:space="preserve">Microsoft applications  </w:t>
      </w:r>
    </w:p>
    <w:p w14:paraId="0BD40601" w14:textId="2570122D" w:rsidR="009B6C6E" w:rsidRDefault="009B6C6E">
      <w:pPr>
        <w:spacing w:after="2" w:line="373" w:lineRule="auto"/>
        <w:ind w:left="-15" w:right="5985" w:firstLine="706"/>
        <w:rPr>
          <w:b/>
        </w:rPr>
      </w:pPr>
      <w:r>
        <w:t>Davinci Resolve</w:t>
      </w:r>
    </w:p>
    <w:p w14:paraId="21130E17" w14:textId="5FB88F0B" w:rsidR="00BC670B" w:rsidRDefault="00A13D65" w:rsidP="009B6C6E">
      <w:pPr>
        <w:spacing w:after="2" w:line="373" w:lineRule="auto"/>
        <w:ind w:right="5985"/>
      </w:pPr>
      <w:r>
        <w:rPr>
          <w:b/>
        </w:rPr>
        <w:t xml:space="preserve">Ask </w:t>
      </w:r>
      <w:r w:rsidR="009B6C6E">
        <w:rPr>
          <w:b/>
        </w:rPr>
        <w:t>me about</w:t>
      </w:r>
      <w:r w:rsidR="00530E0E">
        <w:rPr>
          <w:b/>
        </w:rPr>
        <w:t xml:space="preserve">: </w:t>
      </w:r>
      <w:r w:rsidR="00530E0E">
        <w:t xml:space="preserve"> </w:t>
      </w:r>
      <w:r w:rsidR="00530E0E">
        <w:t xml:space="preserve"> </w:t>
      </w:r>
    </w:p>
    <w:p w14:paraId="73105933" w14:textId="77777777" w:rsidR="00BC670B" w:rsidRDefault="00530E0E">
      <w:pPr>
        <w:tabs>
          <w:tab w:val="center" w:pos="1029"/>
        </w:tabs>
        <w:ind w:left="-15" w:firstLine="0"/>
      </w:pPr>
      <w:r>
        <w:t xml:space="preserve">  </w:t>
      </w:r>
      <w:r>
        <w:tab/>
        <w:t xml:space="preserve">Guitar  </w:t>
      </w:r>
    </w:p>
    <w:p w14:paraId="553AF95B" w14:textId="77777777" w:rsidR="00BC670B" w:rsidRDefault="00530E0E">
      <w:pPr>
        <w:tabs>
          <w:tab w:val="center" w:pos="942"/>
        </w:tabs>
        <w:ind w:left="-15" w:firstLine="0"/>
      </w:pPr>
      <w:r>
        <w:t xml:space="preserve">  </w:t>
      </w:r>
      <w:r>
        <w:tab/>
        <w:t xml:space="preserve">Golf  </w:t>
      </w:r>
    </w:p>
    <w:p w14:paraId="527CED67" w14:textId="46548917" w:rsidR="00BC670B" w:rsidRDefault="00530E0E">
      <w:pPr>
        <w:ind w:left="-5"/>
      </w:pPr>
      <w:r>
        <w:t xml:space="preserve">            Downhill </w:t>
      </w:r>
    </w:p>
    <w:p w14:paraId="341C0701" w14:textId="32458E6D" w:rsidR="009B6C6E" w:rsidRDefault="009B6C6E" w:rsidP="009B6C6E">
      <w:pPr>
        <w:ind w:left="-5" w:firstLine="725"/>
      </w:pPr>
      <w:r>
        <w:t xml:space="preserve">Climbing  </w:t>
      </w:r>
    </w:p>
    <w:p w14:paraId="1DAC5DFD" w14:textId="77777777" w:rsidR="00BC670B" w:rsidRDefault="00530E0E">
      <w:pPr>
        <w:spacing w:after="0" w:line="259" w:lineRule="auto"/>
        <w:ind w:left="0" w:firstLine="0"/>
      </w:pPr>
      <w:r>
        <w:t xml:space="preserve">  </w:t>
      </w:r>
    </w:p>
    <w:sectPr w:rsidR="00BC670B">
      <w:pgSz w:w="12240" w:h="15840"/>
      <w:pgMar w:top="1440" w:right="142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1CD0"/>
    <w:multiLevelType w:val="hybridMultilevel"/>
    <w:tmpl w:val="F962E076"/>
    <w:lvl w:ilvl="0" w:tplc="C462782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02B78">
      <w:start w:val="1"/>
      <w:numFmt w:val="bullet"/>
      <w:lvlText w:val="o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8164E">
      <w:start w:val="1"/>
      <w:numFmt w:val="bullet"/>
      <w:lvlText w:val="▪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D4FD7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0B75C">
      <w:start w:val="1"/>
      <w:numFmt w:val="bullet"/>
      <w:lvlText w:val="o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B2652C">
      <w:start w:val="1"/>
      <w:numFmt w:val="bullet"/>
      <w:lvlText w:val="▪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58713E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E837A">
      <w:start w:val="1"/>
      <w:numFmt w:val="bullet"/>
      <w:lvlText w:val="o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84A5AC">
      <w:start w:val="1"/>
      <w:numFmt w:val="bullet"/>
      <w:lvlText w:val="▪"/>
      <w:lvlJc w:val="left"/>
      <w:pPr>
        <w:ind w:left="7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B"/>
    <w:rsid w:val="00530E0E"/>
    <w:rsid w:val="00823E8D"/>
    <w:rsid w:val="009B6C6E"/>
    <w:rsid w:val="00A13D65"/>
    <w:rsid w:val="00BC670B"/>
    <w:rsid w:val="00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09F"/>
  <w15:docId w15:val="{BF2E3E9C-C4EB-4635-8B99-CD7EF930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cp:lastModifiedBy>Buziak, Will</cp:lastModifiedBy>
  <cp:revision>4</cp:revision>
  <cp:lastPrinted>2022-01-18T05:28:00Z</cp:lastPrinted>
  <dcterms:created xsi:type="dcterms:W3CDTF">2022-01-18T05:26:00Z</dcterms:created>
  <dcterms:modified xsi:type="dcterms:W3CDTF">2022-01-18T05:29:00Z</dcterms:modified>
</cp:coreProperties>
</file>