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 w:eastAsiaTheme="minorEastAsia"/>
          <w:lang w:val="en-US" w:eastAsia="zh-CN"/>
        </w:rPr>
      </w:pPr>
      <w:bookmarkStart w:id="0" w:name="_Toc28350_WPSOffice_Level1"/>
      <w:bookmarkStart w:id="1" w:name="_Toc9381_WPSOffice_Level3"/>
      <w:bookmarkStart w:id="2" w:name="_Toc13163_WPSOffice_Level1"/>
      <w:r>
        <w:rPr>
          <w:rFonts w:hint="eastAsia"/>
          <w:lang w:val="en-US" w:eastAsia="zh-CN"/>
        </w:rPr>
        <w:t>找回登录密码页面</w:t>
      </w:r>
      <w:bookmarkEnd w:id="0"/>
      <w:bookmarkEnd w:id="1"/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79725" cy="6078855"/>
            <wp:effectExtent l="0" t="0" r="15875" b="17145"/>
            <wp:docPr id="10" name="图片 10" descr="C:\Users\Administrator\Desktop\设置新密码.jpg设置新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esktop\设置新密码.jpg设置新密码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bookmarkStart w:id="3" w:name="_Toc23382_WPSOffice_Level2"/>
      <w:bookmarkStart w:id="4" w:name="_Toc27153_WPSOffice_Level2"/>
      <w:r>
        <w:rPr>
          <w:rFonts w:hint="eastAsia"/>
          <w:lang w:val="en-US" w:eastAsia="zh-CN"/>
        </w:rPr>
        <w:t>检查手机号码格式，成功：允许点击获取验证码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"接口文档/获取验证码.doc"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获取验证码接口文档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输入手机号码、验证码</w:t>
      </w:r>
      <w:bookmarkEnd w:id="3"/>
      <w:r>
        <w:rPr>
          <w:rFonts w:hint="eastAsia"/>
          <w:lang w:val="en-US" w:eastAsia="zh-CN"/>
        </w:rPr>
        <w:t>和新密码，</w:t>
      </w:r>
      <w:bookmarkEnd w:id="4"/>
      <w:r>
        <w:rPr>
          <w:rFonts w:hint="eastAsia"/>
          <w:lang w:val="en-US" w:eastAsia="zh-CN"/>
        </w:rPr>
        <w:t>点击保存新密码，成功返回密码登录页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"接口文档/设置新密码.doc"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保存新密码接口文档</w:t>
      </w:r>
      <w:r>
        <w:rPr>
          <w:rFonts w:hint="eastAsia"/>
          <w:lang w:val="en-US" w:eastAsia="zh-CN"/>
        </w:rPr>
        <w:fldChar w:fldCharType="end"/>
      </w:r>
    </w:p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7390AA"/>
    <w:multiLevelType w:val="singleLevel"/>
    <w:tmpl w:val="DC7390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2535E"/>
    <w:rsid w:val="1291574C"/>
    <w:rsid w:val="244113D0"/>
    <w:rsid w:val="2FAB4F19"/>
    <w:rsid w:val="3C546B1F"/>
    <w:rsid w:val="40F221A5"/>
    <w:rsid w:val="410D41CC"/>
    <w:rsid w:val="62F31407"/>
    <w:rsid w:val="63977621"/>
    <w:rsid w:val="72607BDC"/>
    <w:rsid w:val="76BC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2018-11-09T08:05:17Z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