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3B7A1" w14:textId="77777777" w:rsidR="00311831" w:rsidRDefault="00C8725E">
      <w:pPr>
        <w:pBdr>
          <w:top w:val="nil"/>
          <w:left w:val="nil"/>
          <w:bottom w:val="nil"/>
          <w:right w:val="nil"/>
          <w:between w:val="nil"/>
        </w:pBdr>
        <w:spacing w:after="0" w:line="360" w:lineRule="auto"/>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
    <w:p w14:paraId="18D875B4" w14:textId="77777777" w:rsidR="00311831" w:rsidRDefault="00C8725E">
      <w:pPr>
        <w:pBdr>
          <w:top w:val="nil"/>
          <w:left w:val="nil"/>
          <w:bottom w:val="nil"/>
          <w:right w:val="nil"/>
          <w:between w:val="nil"/>
        </w:pBdr>
        <w:spacing w:after="0" w:line="360" w:lineRule="auto"/>
        <w:ind w:left="1" w:hanging="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УТВЕРЖДАЮ:</w:t>
      </w:r>
    </w:p>
    <w:p w14:paraId="4328488A" w14:textId="77777777" w:rsidR="00311831" w:rsidRDefault="00C8725E">
      <w:pPr>
        <w:pBdr>
          <w:top w:val="nil"/>
          <w:left w:val="nil"/>
          <w:bottom w:val="nil"/>
          <w:right w:val="nil"/>
          <w:between w:val="nil"/>
        </w:pBdr>
        <w:spacing w:after="0" w:line="360" w:lineRule="auto"/>
        <w:ind w:left="1" w:hanging="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Директор АНО ДПО «</w:t>
      </w:r>
      <w:proofErr w:type="gramStart"/>
      <w:r>
        <w:rPr>
          <w:rFonts w:ascii="Times New Roman" w:eastAsia="Times New Roman" w:hAnsi="Times New Roman" w:cs="Times New Roman"/>
          <w:color w:val="000000"/>
          <w:sz w:val="26"/>
          <w:szCs w:val="26"/>
        </w:rPr>
        <w:t xml:space="preserve">ИКСИ»   </w:t>
      </w:r>
      <w:proofErr w:type="gramEnd"/>
      <w:r>
        <w:rPr>
          <w:rFonts w:ascii="Times New Roman" w:eastAsia="Times New Roman" w:hAnsi="Times New Roman" w:cs="Times New Roman"/>
          <w:color w:val="000000"/>
          <w:sz w:val="26"/>
          <w:szCs w:val="26"/>
        </w:rPr>
        <w:t xml:space="preserve">                                                                                                                             __________________О.С. </w:t>
      </w:r>
      <w:proofErr w:type="spellStart"/>
      <w:r>
        <w:rPr>
          <w:rFonts w:ascii="Times New Roman" w:eastAsia="Times New Roman" w:hAnsi="Times New Roman" w:cs="Times New Roman"/>
          <w:color w:val="000000"/>
          <w:sz w:val="26"/>
          <w:szCs w:val="26"/>
        </w:rPr>
        <w:t>Виханский</w:t>
      </w:r>
      <w:proofErr w:type="spellEnd"/>
    </w:p>
    <w:p w14:paraId="7B73C147" w14:textId="77777777" w:rsidR="00311831" w:rsidRDefault="00C8725E">
      <w:pPr>
        <w:pBdr>
          <w:top w:val="nil"/>
          <w:left w:val="nil"/>
          <w:bottom w:val="nil"/>
          <w:right w:val="nil"/>
          <w:between w:val="nil"/>
        </w:pBdr>
        <w:spacing w:after="0" w:line="360" w:lineRule="auto"/>
        <w:ind w:left="1" w:hanging="3"/>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«01» июля 202</w:t>
      </w:r>
      <w:r w:rsidR="00EB25FB" w:rsidRPr="00EB25FB">
        <w:rPr>
          <w:rFonts w:ascii="Times New Roman" w:eastAsia="Times New Roman" w:hAnsi="Times New Roman" w:cs="Times New Roman"/>
          <w:color w:val="000000"/>
          <w:sz w:val="26"/>
          <w:szCs w:val="26"/>
          <w:lang w:val="ru-RU"/>
        </w:rPr>
        <w:t>5</w:t>
      </w:r>
      <w:r>
        <w:rPr>
          <w:rFonts w:ascii="Times New Roman" w:eastAsia="Times New Roman" w:hAnsi="Times New Roman" w:cs="Times New Roman"/>
          <w:color w:val="000000"/>
          <w:sz w:val="26"/>
          <w:szCs w:val="26"/>
        </w:rPr>
        <w:t xml:space="preserve"> г.</w:t>
      </w:r>
    </w:p>
    <w:p w14:paraId="22CAB742" w14:textId="77777777" w:rsidR="00311831" w:rsidRDefault="00311831">
      <w:pPr>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55E51932" w14:textId="77777777" w:rsidR="00311831" w:rsidRDefault="00311831">
      <w:pPr>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5104722C" w14:textId="77777777" w:rsidR="00311831" w:rsidRDefault="00311831">
      <w:pPr>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329CE81D" w14:textId="77777777" w:rsidR="00311831" w:rsidRDefault="00311831">
      <w:pPr>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48816A1D" w14:textId="77777777" w:rsidR="00311831" w:rsidRDefault="00C8725E">
      <w:pPr>
        <w:pBdr>
          <w:top w:val="nil"/>
          <w:left w:val="nil"/>
          <w:bottom w:val="nil"/>
          <w:right w:val="nil"/>
          <w:between w:val="nil"/>
        </w:pBdr>
        <w:spacing w:after="0" w:line="360" w:lineRule="auto"/>
        <w:ind w:left="2" w:hanging="4"/>
        <w:jc w:val="center"/>
        <w:rPr>
          <w:rFonts w:ascii="Times New Roman" w:eastAsia="Times New Roman" w:hAnsi="Times New Roman" w:cs="Times New Roman"/>
          <w:b/>
          <w:bCs/>
          <w:i/>
          <w:iCs/>
          <w:color w:val="000000"/>
          <w:sz w:val="36"/>
          <w:szCs w:val="36"/>
        </w:rPr>
      </w:pPr>
      <w:r>
        <w:rPr>
          <w:rFonts w:ascii="Times New Roman" w:eastAsia="Times New Roman" w:hAnsi="Times New Roman" w:cs="Times New Roman"/>
          <w:b/>
          <w:bCs/>
          <w:i/>
          <w:iCs/>
          <w:color w:val="000000"/>
          <w:sz w:val="36"/>
          <w:szCs w:val="36"/>
        </w:rPr>
        <w:t xml:space="preserve">Программа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b/>
          <w:bCs/>
          <w:i/>
          <w:iCs/>
          <w:color w:val="000000"/>
          <w:sz w:val="36"/>
          <w:szCs w:val="36"/>
        </w:rPr>
        <w:t>of</w:t>
      </w:r>
      <w:proofErr w:type="spellEnd"/>
      <w:r>
        <w:rPr>
          <w:rFonts w:ascii="Times New Roman" w:eastAsia="Times New Roman" w:hAnsi="Times New Roman" w:cs="Times New Roman"/>
          <w:b/>
          <w:bCs/>
          <w:i/>
          <w:iCs/>
          <w:color w:val="000000"/>
          <w:sz w:val="36"/>
          <w:szCs w:val="36"/>
        </w:rPr>
        <w:t xml:space="preserve"> Business Administration (MBA)» по специализации </w:t>
      </w:r>
    </w:p>
    <w:p w14:paraId="27D0C29D" w14:textId="3DF58DD4" w:rsidR="00311831" w:rsidRPr="00264F20" w:rsidRDefault="00C8725E">
      <w:pPr>
        <w:pBdr>
          <w:top w:val="nil"/>
          <w:left w:val="nil"/>
          <w:bottom w:val="nil"/>
          <w:right w:val="nil"/>
          <w:between w:val="nil"/>
        </w:pBdr>
        <w:spacing w:after="0" w:line="360" w:lineRule="auto"/>
        <w:ind w:left="2" w:hanging="4"/>
        <w:jc w:val="center"/>
        <w:rPr>
          <w:rFonts w:ascii="Times New Roman" w:eastAsia="Times New Roman" w:hAnsi="Times New Roman" w:cs="Times New Roman"/>
          <w:b/>
          <w:bCs/>
          <w:i/>
          <w:iCs/>
          <w:color w:val="000000"/>
          <w:sz w:val="36"/>
          <w:szCs w:val="36"/>
          <w:lang w:val="ru-RU"/>
        </w:rPr>
      </w:pPr>
      <w:r>
        <w:rPr>
          <w:rFonts w:ascii="Times New Roman" w:eastAsia="Times New Roman" w:hAnsi="Times New Roman" w:cs="Times New Roman"/>
          <w:b/>
          <w:bCs/>
          <w:i/>
          <w:iCs/>
          <w:color w:val="000000"/>
          <w:sz w:val="36"/>
          <w:szCs w:val="36"/>
        </w:rPr>
        <w:t xml:space="preserve">«Системное управление развитием организации» </w:t>
      </w:r>
      <w:r>
        <w:br w:type="page"/>
      </w:r>
      <w:r w:rsidR="00532512">
        <w:rPr>
          <w:rFonts w:ascii="Times New Roman" w:eastAsia="Times New Roman" w:hAnsi="Times New Roman" w:cs="Times New Roman"/>
          <w:b/>
          <w:bCs/>
          <w:color w:val="000000"/>
          <w:sz w:val="26"/>
          <w:szCs w:val="26"/>
          <w:u w:val="single"/>
          <w:lang w:val="ru-RU"/>
        </w:rPr>
        <w:lastRenderedPageBreak/>
        <w:t xml:space="preserve"> </w:t>
      </w:r>
      <w:r w:rsidR="00264F20">
        <w:rPr>
          <w:rFonts w:ascii="Times New Roman" w:eastAsia="Times New Roman" w:hAnsi="Times New Roman" w:cs="Times New Roman"/>
          <w:b/>
          <w:bCs/>
          <w:color w:val="000000"/>
          <w:sz w:val="26"/>
          <w:szCs w:val="26"/>
          <w:u w:val="single"/>
          <w:lang w:val="ru-RU"/>
        </w:rPr>
        <w:t>Общая характеристика</w:t>
      </w:r>
    </w:p>
    <w:p w14:paraId="0EC6BFFA"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Программа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 ориентирована на руководителей компаний, стремящихся повысить операционную эффективность своей деятельности и желающих систематизировать имеющийся профессиональный опыт, изучить современный инструментарий управления производственными процессами на основе успешных практик ведущих российских и международных компаний.</w:t>
      </w:r>
    </w:p>
    <w:p w14:paraId="79BFA379"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Программа была создана в ответ на потребность повышения конкурентоспособности российского бизнеса и ликвидации имеющегося в нашей стране недостатка в высококвалифицированных производственных менеджерах.</w:t>
      </w:r>
    </w:p>
    <w:p w14:paraId="47EF4800" w14:textId="77777777" w:rsidR="00311831" w:rsidRDefault="00311831">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41AA0955" w14:textId="77777777" w:rsidR="00D06898" w:rsidRPr="00532512" w:rsidRDefault="001836DC">
      <w:pPr>
        <w:jc w:val="both"/>
        <w:rPr>
          <w:highlight w:val="green"/>
        </w:rPr>
      </w:pPr>
      <w:r w:rsidRPr="00532512">
        <w:rPr>
          <w:rFonts w:ascii="Times New Roman" w:eastAsia="Times New Roman" w:hAnsi="Times New Roman" w:cs="Times New Roman"/>
          <w:b/>
          <w:sz w:val="26"/>
          <w:highlight w:val="green"/>
          <w:u w:val="single"/>
        </w:rPr>
        <w:t>Нормативно-правовая база программы</w:t>
      </w:r>
    </w:p>
    <w:p w14:paraId="3334D9D9" w14:textId="21EE13AA" w:rsidR="00D06898" w:rsidRPr="00532512" w:rsidRDefault="00532512">
      <w:pPr>
        <w:jc w:val="both"/>
      </w:pPr>
      <w:r w:rsidRPr="00532512">
        <w:rPr>
          <w:rFonts w:ascii="Times New Roman" w:eastAsia="Times New Roman" w:hAnsi="Times New Roman" w:cs="Times New Roman"/>
          <w:sz w:val="26"/>
          <w:lang w:val="ru-RU"/>
        </w:rPr>
        <w:t xml:space="preserve">- </w:t>
      </w:r>
      <w:r w:rsidR="001836DC" w:rsidRPr="00532512">
        <w:rPr>
          <w:rFonts w:ascii="Times New Roman" w:eastAsia="Times New Roman" w:hAnsi="Times New Roman" w:cs="Times New Roman"/>
          <w:sz w:val="26"/>
        </w:rPr>
        <w:t xml:space="preserve">Федеральный закон от </w:t>
      </w:r>
      <w:r w:rsidR="001836DC" w:rsidRPr="00532512">
        <w:rPr>
          <w:rFonts w:ascii="Times New Roman" w:eastAsia="Times New Roman" w:hAnsi="Times New Roman" w:cs="Times New Roman"/>
          <w:sz w:val="26"/>
        </w:rPr>
        <w:t>29.12.2012 № 273-ФЗ «Об образовании в Российской Федерации»;</w:t>
      </w:r>
    </w:p>
    <w:p w14:paraId="0D9616C1" w14:textId="02DA41C4" w:rsidR="00D06898" w:rsidRPr="00532512" w:rsidRDefault="00532512">
      <w:pPr>
        <w:jc w:val="both"/>
      </w:pPr>
      <w:r w:rsidRPr="00532512">
        <w:rPr>
          <w:rFonts w:ascii="Times New Roman" w:eastAsia="Times New Roman" w:hAnsi="Times New Roman" w:cs="Times New Roman"/>
          <w:sz w:val="26"/>
        </w:rPr>
        <w:t xml:space="preserve">- </w:t>
      </w:r>
      <w:r w:rsidR="001836DC" w:rsidRPr="00532512">
        <w:rPr>
          <w:rFonts w:ascii="Times New Roman" w:eastAsia="Times New Roman" w:hAnsi="Times New Roman" w:cs="Times New Roman"/>
          <w:sz w:val="26"/>
        </w:rPr>
        <w:t xml:space="preserve"> Приказ Министерства науки и высшего образования Российской Федерации от 24.03.2025 № 266 «Об утверждении Порядка организации и осуществления образовательной деятельности по дополнительным проф</w:t>
      </w:r>
      <w:r w:rsidR="001836DC" w:rsidRPr="00532512">
        <w:rPr>
          <w:rFonts w:ascii="Times New Roman" w:eastAsia="Times New Roman" w:hAnsi="Times New Roman" w:cs="Times New Roman"/>
          <w:sz w:val="26"/>
        </w:rPr>
        <w:t>ессиональным программам»;</w:t>
      </w:r>
    </w:p>
    <w:p w14:paraId="51F39113" w14:textId="18BFDD81" w:rsidR="00D06898" w:rsidRPr="00532512" w:rsidRDefault="00532512">
      <w:pPr>
        <w:jc w:val="both"/>
      </w:pPr>
      <w:r w:rsidRPr="00532512">
        <w:rPr>
          <w:rFonts w:ascii="Times New Roman" w:eastAsia="Times New Roman" w:hAnsi="Times New Roman" w:cs="Times New Roman"/>
          <w:sz w:val="26"/>
        </w:rPr>
        <w:t xml:space="preserve">- </w:t>
      </w:r>
      <w:r w:rsidR="001836DC" w:rsidRPr="00532512">
        <w:rPr>
          <w:rFonts w:ascii="Times New Roman" w:eastAsia="Times New Roman" w:hAnsi="Times New Roman" w:cs="Times New Roman"/>
          <w:sz w:val="26"/>
        </w:rPr>
        <w:t xml:space="preserve"> профессиональные стандарты, утверждённые приказами Министерства труда и социальной защиты Российской Федерации (перечень приведён ниже);</w:t>
      </w:r>
    </w:p>
    <w:p w14:paraId="08117121" w14:textId="08C4F2F5" w:rsidR="00D06898" w:rsidRDefault="00532512">
      <w:pPr>
        <w:jc w:val="both"/>
      </w:pPr>
      <w:r w:rsidRPr="00532512">
        <w:rPr>
          <w:rFonts w:ascii="Times New Roman" w:eastAsia="Times New Roman" w:hAnsi="Times New Roman" w:cs="Times New Roman"/>
          <w:sz w:val="26"/>
        </w:rPr>
        <w:t xml:space="preserve">- </w:t>
      </w:r>
      <w:r w:rsidR="001836DC" w:rsidRPr="00532512">
        <w:rPr>
          <w:rFonts w:ascii="Times New Roman" w:eastAsia="Times New Roman" w:hAnsi="Times New Roman" w:cs="Times New Roman"/>
          <w:sz w:val="26"/>
        </w:rPr>
        <w:t>локальные нормативные акты АНО ДПО «ИКСИ», регламентирующие порядок разработки, утвержд</w:t>
      </w:r>
      <w:r w:rsidR="001836DC" w:rsidRPr="00532512">
        <w:rPr>
          <w:rFonts w:ascii="Times New Roman" w:eastAsia="Times New Roman" w:hAnsi="Times New Roman" w:cs="Times New Roman"/>
          <w:sz w:val="26"/>
        </w:rPr>
        <w:t>ения и реализации дополнительных профессиональных программ.</w:t>
      </w:r>
    </w:p>
    <w:p w14:paraId="43CBA7F0" w14:textId="77777777" w:rsidR="00532512" w:rsidRDefault="00532512">
      <w:pPr>
        <w:pBdr>
          <w:top w:val="nil"/>
          <w:left w:val="nil"/>
          <w:bottom w:val="nil"/>
          <w:right w:val="nil"/>
          <w:between w:val="nil"/>
        </w:pBdr>
        <w:spacing w:after="0" w:line="360" w:lineRule="auto"/>
        <w:ind w:left="1" w:hanging="3"/>
        <w:jc w:val="both"/>
        <w:rPr>
          <w:rFonts w:ascii="Times New Roman" w:eastAsia="Times New Roman" w:hAnsi="Times New Roman" w:cs="Times New Roman"/>
          <w:b/>
          <w:bCs/>
          <w:color w:val="000000"/>
          <w:sz w:val="26"/>
          <w:szCs w:val="26"/>
          <w:u w:val="single"/>
        </w:rPr>
      </w:pPr>
    </w:p>
    <w:p w14:paraId="202DAFB2" w14:textId="4DD01BE9"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u w:val="single"/>
        </w:rPr>
        <w:t>Цель программы</w:t>
      </w:r>
      <w:r>
        <w:rPr>
          <w:rFonts w:ascii="Times New Roman" w:eastAsia="Times New Roman" w:hAnsi="Times New Roman" w:cs="Times New Roman"/>
          <w:color w:val="000000"/>
          <w:sz w:val="26"/>
          <w:szCs w:val="26"/>
        </w:rPr>
        <w:t xml:space="preserve"> – формирование профессиональных навыков у руководителей, способных системно подойти к управлению развитием организации и развивать свои компании через повышение операционной эффективности.</w:t>
      </w:r>
    </w:p>
    <w:p w14:paraId="13B9F5B1" w14:textId="77777777" w:rsidR="00311831" w:rsidRDefault="00311831">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6013395A"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u w:val="single"/>
        </w:rPr>
        <w:t>Задачи программы</w:t>
      </w:r>
      <w:r>
        <w:rPr>
          <w:rFonts w:ascii="Times New Roman" w:eastAsia="Times New Roman" w:hAnsi="Times New Roman" w:cs="Times New Roman"/>
          <w:b/>
          <w:bCs/>
          <w:color w:val="000000"/>
          <w:sz w:val="26"/>
          <w:szCs w:val="26"/>
        </w:rPr>
        <w:t xml:space="preserve"> </w:t>
      </w:r>
    </w:p>
    <w:p w14:paraId="5C8C186C" w14:textId="77777777" w:rsidR="00311831" w:rsidRDefault="00C8725E">
      <w:pPr>
        <w:numPr>
          <w:ilvl w:val="0"/>
          <w:numId w:val="10"/>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Сформировать системное и стратегическое видение развития организации;</w:t>
      </w:r>
    </w:p>
    <w:p w14:paraId="0591C234" w14:textId="77777777" w:rsidR="00311831" w:rsidRDefault="00C8725E">
      <w:pPr>
        <w:numPr>
          <w:ilvl w:val="0"/>
          <w:numId w:val="10"/>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Сформировать единое понимание производственной системы на основе философии Производственной системы Тойоты (Toyota Production System, TPS) и развить навыки использования инструментов производственной системы;</w:t>
      </w:r>
    </w:p>
    <w:p w14:paraId="43D3E5A2" w14:textId="77777777" w:rsidR="00311831" w:rsidRDefault="00C8725E">
      <w:pPr>
        <w:numPr>
          <w:ilvl w:val="0"/>
          <w:numId w:val="10"/>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lastRenderedPageBreak/>
        <w:t>Ознакомить со стратегическими трендами развития в компаниях, а также процессами управления организациями;</w:t>
      </w:r>
    </w:p>
    <w:p w14:paraId="331D6027" w14:textId="77777777" w:rsidR="00311831" w:rsidRDefault="00C8725E">
      <w:pPr>
        <w:numPr>
          <w:ilvl w:val="0"/>
          <w:numId w:val="10"/>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Усилить ориентацию на результат.</w:t>
      </w:r>
    </w:p>
    <w:p w14:paraId="08FE8C04" w14:textId="77777777" w:rsidR="00311831" w:rsidRDefault="00311831">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284E32BF"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b/>
          <w:bCs/>
          <w:color w:val="000000"/>
          <w:sz w:val="26"/>
          <w:szCs w:val="26"/>
          <w:u w:val="single"/>
        </w:rPr>
        <w:t xml:space="preserve">Формы </w:t>
      </w:r>
      <w:proofErr w:type="gramStart"/>
      <w:r>
        <w:rPr>
          <w:rFonts w:ascii="Times New Roman" w:eastAsia="Times New Roman" w:hAnsi="Times New Roman" w:cs="Times New Roman"/>
          <w:b/>
          <w:bCs/>
          <w:color w:val="000000"/>
          <w:sz w:val="26"/>
          <w:szCs w:val="26"/>
          <w:u w:val="single"/>
        </w:rPr>
        <w:t>и  методы</w:t>
      </w:r>
      <w:proofErr w:type="gramEnd"/>
      <w:r>
        <w:rPr>
          <w:rFonts w:ascii="Times New Roman" w:eastAsia="Times New Roman" w:hAnsi="Times New Roman" w:cs="Times New Roman"/>
          <w:b/>
          <w:bCs/>
          <w:color w:val="000000"/>
          <w:sz w:val="26"/>
          <w:szCs w:val="26"/>
          <w:u w:val="single"/>
        </w:rPr>
        <w:t xml:space="preserve"> преподавания</w:t>
      </w:r>
    </w:p>
    <w:p w14:paraId="5AFD9331"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Методологической основой, применяемой при реализации программы, является технология научение действием, когда слушатели сначала выполняют практическое задание, и только после этого получают теоретическое обоснование его выполнения, а не наоборот, как это принято в традиционной педагогике.</w:t>
      </w:r>
    </w:p>
    <w:p w14:paraId="4D04956B"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Основу</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активных методов обучения составляют:</w:t>
      </w:r>
    </w:p>
    <w:p w14:paraId="43E502D0" w14:textId="77777777" w:rsidR="00311831" w:rsidRDefault="00C8725E">
      <w:pPr>
        <w:numPr>
          <w:ilvl w:val="0"/>
          <w:numId w:val="8"/>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практикующие упражнения, в процессе выполнения которых слушатели моделируют свои действия по различным аспектам управления бизнесом;</w:t>
      </w:r>
    </w:p>
    <w:p w14:paraId="43A9B057" w14:textId="77777777" w:rsidR="00311831" w:rsidRDefault="00C8725E">
      <w:pPr>
        <w:numPr>
          <w:ilvl w:val="0"/>
          <w:numId w:val="8"/>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анализ конкретных бизнес-ситуаций как индивидуально, так и в малых учебных группах (6-8 чел.), в ходе разбора которых слушатели не только учатся формулировать проблемы и принимать решения по ним, но и вырабатывают ряд важных навыков в области межличностной коммуникации, групповой работы и лидерства;</w:t>
      </w:r>
    </w:p>
    <w:p w14:paraId="5FDEDE15" w14:textId="77777777" w:rsidR="00311831" w:rsidRDefault="00C8725E">
      <w:pPr>
        <w:numPr>
          <w:ilvl w:val="0"/>
          <w:numId w:val="8"/>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работа в малых учебных группах, в ходе которой слушатели выполняют практикующие упражнения, разбирают конкретные ситуации, готовят групповые проекты и участвуют в деловых играх; такая работа помогает слушателям осваивать ролевое поведение, учиться эффективному общению и обмену опытом, вырабатывать лидерские качества.</w:t>
      </w:r>
    </w:p>
    <w:p w14:paraId="03FABBBA" w14:textId="77777777" w:rsidR="00311831" w:rsidRDefault="00C8725E">
      <w:pPr>
        <w:numPr>
          <w:ilvl w:val="0"/>
          <w:numId w:val="8"/>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деловые игры носят комплексный характер и проводятся для слушателей на основе зарубежных методик, способствуя более глубокому пониманию и эффективному закреплению ими изученных дисциплин.</w:t>
      </w:r>
    </w:p>
    <w:p w14:paraId="450077DB" w14:textId="76F68A69"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Во многих курсах широко используются методы аудио, видео и компьютерной коммуникации.</w:t>
      </w:r>
    </w:p>
    <w:p w14:paraId="6B28D162" w14:textId="77777777" w:rsidR="00532512" w:rsidRDefault="00532512">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3E02E99F" w14:textId="77777777" w:rsidR="00311831" w:rsidRPr="002270E8" w:rsidRDefault="00264F20" w:rsidP="00264F20">
      <w:pPr>
        <w:pBdr>
          <w:top w:val="nil"/>
          <w:left w:val="nil"/>
          <w:bottom w:val="nil"/>
          <w:right w:val="nil"/>
          <w:between w:val="nil"/>
        </w:pBdr>
        <w:spacing w:after="0" w:line="360" w:lineRule="auto"/>
        <w:ind w:left="1" w:hanging="3"/>
        <w:jc w:val="center"/>
        <w:rPr>
          <w:rFonts w:ascii="Times New Roman" w:eastAsia="Times New Roman" w:hAnsi="Times New Roman" w:cs="Times New Roman"/>
          <w:b/>
          <w:bCs/>
          <w:color w:val="000000"/>
          <w:sz w:val="26"/>
          <w:szCs w:val="26"/>
          <w:highlight w:val="green"/>
          <w:u w:val="single"/>
          <w:lang w:val="ru-RU"/>
        </w:rPr>
      </w:pPr>
      <w:r w:rsidRPr="002270E8">
        <w:rPr>
          <w:rFonts w:ascii="Times New Roman" w:eastAsia="Times New Roman" w:hAnsi="Times New Roman" w:cs="Times New Roman"/>
          <w:b/>
          <w:bCs/>
          <w:color w:val="000000"/>
          <w:sz w:val="26"/>
          <w:szCs w:val="26"/>
          <w:highlight w:val="green"/>
          <w:u w:val="single"/>
          <w:lang w:val="ru-RU"/>
        </w:rPr>
        <w:t>Перечень проф</w:t>
      </w:r>
      <w:r w:rsidR="00EB25FB" w:rsidRPr="002270E8">
        <w:rPr>
          <w:rFonts w:ascii="Times New Roman" w:eastAsia="Times New Roman" w:hAnsi="Times New Roman" w:cs="Times New Roman"/>
          <w:b/>
          <w:bCs/>
          <w:color w:val="000000"/>
          <w:sz w:val="26"/>
          <w:szCs w:val="26"/>
          <w:highlight w:val="green"/>
          <w:u w:val="single"/>
          <w:lang w:val="ru-RU"/>
        </w:rPr>
        <w:t>ессиональных</w:t>
      </w:r>
      <w:r w:rsidRPr="002270E8">
        <w:rPr>
          <w:rFonts w:ascii="Times New Roman" w:eastAsia="Times New Roman" w:hAnsi="Times New Roman" w:cs="Times New Roman"/>
          <w:b/>
          <w:bCs/>
          <w:color w:val="000000"/>
          <w:sz w:val="26"/>
          <w:szCs w:val="26"/>
          <w:highlight w:val="green"/>
          <w:u w:val="single"/>
          <w:lang w:val="ru-RU"/>
        </w:rPr>
        <w:t xml:space="preserve"> стандартов</w:t>
      </w:r>
      <w:r w:rsidR="00EB25FB" w:rsidRPr="002270E8">
        <w:rPr>
          <w:rFonts w:ascii="Times New Roman" w:eastAsia="Times New Roman" w:hAnsi="Times New Roman" w:cs="Times New Roman"/>
          <w:b/>
          <w:bCs/>
          <w:color w:val="000000"/>
          <w:sz w:val="26"/>
          <w:szCs w:val="26"/>
          <w:highlight w:val="green"/>
          <w:u w:val="single"/>
          <w:lang w:val="ru-RU"/>
        </w:rPr>
        <w:t xml:space="preserve">, соотнесенных с уровнем и направлением подготовки / специальностью  </w:t>
      </w:r>
    </w:p>
    <w:p w14:paraId="10C9432B" w14:textId="77777777" w:rsidR="00EB25FB" w:rsidRPr="00532512" w:rsidRDefault="00EB25FB"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lastRenderedPageBreak/>
        <w:t>07.003 Специалист по управлению персоналом, утвержденный приказом Министерства труда и социальной защиты Российской Федерации от «9» марта 2022 г. №109н</w:t>
      </w:r>
    </w:p>
    <w:p w14:paraId="14228A43" w14:textId="77777777" w:rsidR="00EB25FB" w:rsidRPr="00532512" w:rsidRDefault="00EB25FB"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t>07.007 Специалист по процессному управлению, утвержденный приказом Министерства труда и социальной защиты Российской Федерации от «17» апреля 2018 г. №248н</w:t>
      </w:r>
    </w:p>
    <w:p w14:paraId="0C1EE451" w14:textId="77777777" w:rsidR="00EB25FB" w:rsidRPr="00532512" w:rsidRDefault="00EB25FB"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t>07.014 Консультант в области управления персоналом, утвержденный приказом Министерства труда и социальной защиты Российской Федерации от «4» апреля 2022 г. №197н</w:t>
      </w:r>
    </w:p>
    <w:p w14:paraId="18299ED7" w14:textId="77777777" w:rsidR="00276496" w:rsidRPr="00532512" w:rsidRDefault="00276496"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t xml:space="preserve">08.035 Маркетолог, утвержденный приказом Министерства труда и социальной защиты Российской Федерации от «8» ноября 2023 г. №790н </w:t>
      </w:r>
    </w:p>
    <w:p w14:paraId="0FBF666A" w14:textId="77777777" w:rsidR="00276496" w:rsidRPr="00532512" w:rsidRDefault="00276496"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t>08.037 Бизнес-аналитик, утвержденный приказом Министерства труда и социальной защиты Российской Федерации от «22» ноября 2023 г. №821н</w:t>
      </w:r>
    </w:p>
    <w:p w14:paraId="3CC8AED9" w14:textId="77777777" w:rsidR="00940C2C" w:rsidRPr="00532512" w:rsidRDefault="00276496" w:rsidP="00532512">
      <w:pPr>
        <w:pStyle w:val="aff1"/>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lang w:val="ru-RU"/>
        </w:rPr>
      </w:pPr>
      <w:r w:rsidRPr="00532512">
        <w:rPr>
          <w:rFonts w:ascii="Times New Roman" w:eastAsia="Times New Roman" w:hAnsi="Times New Roman" w:cs="Times New Roman"/>
          <w:color w:val="000000"/>
          <w:sz w:val="26"/>
          <w:szCs w:val="26"/>
          <w:lang w:val="ru-RU"/>
        </w:rPr>
        <w:t>08.043 Экономист предприятия, утвержденный приказом Министерства труда и социальной защиты Российской Федерации от «30» марта 2021 г. №161н</w:t>
      </w:r>
    </w:p>
    <w:p w14:paraId="79E89977" w14:textId="77777777" w:rsidR="00940C2C" w:rsidRDefault="00264F20" w:rsidP="00DC1543">
      <w:pPr>
        <w:pBdr>
          <w:top w:val="nil"/>
          <w:left w:val="nil"/>
          <w:bottom w:val="nil"/>
          <w:right w:val="nil"/>
          <w:between w:val="nil"/>
        </w:pBdr>
        <w:spacing w:after="0" w:line="360" w:lineRule="auto"/>
        <w:ind w:left="1" w:hanging="3"/>
        <w:jc w:val="center"/>
        <w:rPr>
          <w:rFonts w:ascii="Times New Roman" w:eastAsia="Times New Roman" w:hAnsi="Times New Roman" w:cs="Times New Roman"/>
          <w:b/>
          <w:bCs/>
          <w:color w:val="000000"/>
          <w:sz w:val="26"/>
          <w:szCs w:val="26"/>
          <w:u w:val="single"/>
          <w:lang w:val="ru-RU"/>
        </w:rPr>
      </w:pPr>
      <w:r w:rsidRPr="002270E8">
        <w:rPr>
          <w:rFonts w:ascii="Times New Roman" w:eastAsia="Times New Roman" w:hAnsi="Times New Roman" w:cs="Times New Roman"/>
          <w:b/>
          <w:bCs/>
          <w:color w:val="000000"/>
          <w:sz w:val="26"/>
          <w:szCs w:val="26"/>
          <w:highlight w:val="green"/>
          <w:u w:val="single"/>
          <w:lang w:val="ru-RU"/>
        </w:rPr>
        <w:t>Планируемые результаты освоения образовательной программы</w:t>
      </w:r>
    </w:p>
    <w:p w14:paraId="6B5453E1" w14:textId="1402D517" w:rsidR="00D06898" w:rsidRPr="00532512" w:rsidRDefault="001836DC">
      <w:pPr>
        <w:jc w:val="both"/>
        <w:rPr>
          <w:lang w:val="ru-RU"/>
        </w:rPr>
      </w:pPr>
      <w:r>
        <w:rPr>
          <w:rFonts w:ascii="Times New Roman" w:eastAsia="Times New Roman" w:hAnsi="Times New Roman" w:cs="Times New Roman"/>
          <w:sz w:val="26"/>
        </w:rPr>
        <w:t xml:space="preserve">В ходе освоения программы слушатель </w:t>
      </w:r>
      <w:r>
        <w:rPr>
          <w:rFonts w:ascii="Times New Roman" w:eastAsia="Times New Roman" w:hAnsi="Times New Roman" w:cs="Times New Roman"/>
          <w:sz w:val="26"/>
        </w:rPr>
        <w:t xml:space="preserve">приобретает профессиональные компетенции (ПК), необходимые для выполнения нового вида профессиональной деятельности «Мастер делового администрирования </w:t>
      </w:r>
      <w:r w:rsidR="00532512">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Master </w:t>
      </w:r>
      <w:proofErr w:type="spellStart"/>
      <w:r>
        <w:rPr>
          <w:rFonts w:ascii="Times New Roman" w:eastAsia="Times New Roman" w:hAnsi="Times New Roman" w:cs="Times New Roman"/>
          <w:sz w:val="26"/>
        </w:rPr>
        <w:t>of</w:t>
      </w:r>
      <w:proofErr w:type="spellEnd"/>
      <w:r>
        <w:rPr>
          <w:rFonts w:ascii="Times New Roman" w:eastAsia="Times New Roman" w:hAnsi="Times New Roman" w:cs="Times New Roman"/>
          <w:sz w:val="26"/>
        </w:rPr>
        <w:t xml:space="preserve"> Business Administration (MBA)» по специализации «Системное управление развитием организации»</w:t>
      </w:r>
      <w:r w:rsidR="00532512">
        <w:rPr>
          <w:rFonts w:ascii="Times New Roman" w:eastAsia="Times New Roman" w:hAnsi="Times New Roman" w:cs="Times New Roman"/>
          <w:sz w:val="26"/>
          <w:lang w:val="ru-RU"/>
        </w:rPr>
        <w:t>.</w:t>
      </w:r>
    </w:p>
    <w:p w14:paraId="1D22BD13" w14:textId="77777777" w:rsidR="00D06898" w:rsidRDefault="001836DC">
      <w:pPr>
        <w:jc w:val="both"/>
      </w:pPr>
      <w:r>
        <w:rPr>
          <w:rFonts w:ascii="Times New Roman" w:eastAsia="Times New Roman" w:hAnsi="Times New Roman" w:cs="Times New Roman"/>
          <w:sz w:val="26"/>
        </w:rPr>
        <w:t>Компетенции определены АНО ДПО «ИКСИ» самостоятельно на основе профессиональных стандартов, соотнесённых с указанным видом профессиональной деятельности (пере</w:t>
      </w:r>
      <w:r>
        <w:rPr>
          <w:rFonts w:ascii="Times New Roman" w:eastAsia="Times New Roman" w:hAnsi="Times New Roman" w:cs="Times New Roman"/>
          <w:sz w:val="26"/>
        </w:rPr>
        <w:t>чень профессиональных стандартов приведён выше).</w:t>
      </w:r>
    </w:p>
    <w:p w14:paraId="58BC4FC0" w14:textId="77777777" w:rsidR="00D06898" w:rsidRPr="00532512" w:rsidRDefault="001836DC" w:rsidP="00532512">
      <w:pPr>
        <w:pBdr>
          <w:top w:val="nil"/>
          <w:left w:val="nil"/>
          <w:bottom w:val="nil"/>
          <w:right w:val="nil"/>
          <w:between w:val="nil"/>
        </w:pBdr>
        <w:spacing w:after="0" w:line="360" w:lineRule="auto"/>
        <w:ind w:left="1" w:hanging="3"/>
        <w:jc w:val="center"/>
        <w:rPr>
          <w:rFonts w:ascii="Times New Roman" w:eastAsia="Times New Roman" w:hAnsi="Times New Roman" w:cs="Times New Roman"/>
          <w:b/>
          <w:bCs/>
          <w:color w:val="000000"/>
          <w:sz w:val="26"/>
          <w:szCs w:val="26"/>
          <w:highlight w:val="green"/>
          <w:u w:val="single"/>
          <w:lang w:val="ru-RU"/>
        </w:rPr>
      </w:pPr>
      <w:r w:rsidRPr="00532512">
        <w:rPr>
          <w:rFonts w:ascii="Times New Roman" w:eastAsia="Times New Roman" w:hAnsi="Times New Roman" w:cs="Times New Roman"/>
          <w:b/>
          <w:bCs/>
          <w:color w:val="000000"/>
          <w:sz w:val="26"/>
          <w:szCs w:val="26"/>
          <w:highlight w:val="green"/>
          <w:u w:val="single"/>
          <w:lang w:val="ru-RU"/>
        </w:rPr>
        <w:t>Характеристика новой квалификации</w:t>
      </w:r>
    </w:p>
    <w:p w14:paraId="4B4C6E63" w14:textId="637B0D77" w:rsidR="00D06898" w:rsidRDefault="001836DC">
      <w:pPr>
        <w:jc w:val="both"/>
      </w:pPr>
      <w:r>
        <w:rPr>
          <w:rFonts w:ascii="Times New Roman" w:eastAsia="Times New Roman" w:hAnsi="Times New Roman" w:cs="Times New Roman"/>
          <w:sz w:val="26"/>
        </w:rPr>
        <w:t xml:space="preserve">Квалификация: Мастер делового администрирования </w:t>
      </w:r>
      <w:r w:rsidR="00532512">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Master </w:t>
      </w:r>
      <w:proofErr w:type="spellStart"/>
      <w:r>
        <w:rPr>
          <w:rFonts w:ascii="Times New Roman" w:eastAsia="Times New Roman" w:hAnsi="Times New Roman" w:cs="Times New Roman"/>
          <w:sz w:val="26"/>
        </w:rPr>
        <w:t>of</w:t>
      </w:r>
      <w:proofErr w:type="spellEnd"/>
      <w:r>
        <w:rPr>
          <w:rFonts w:ascii="Times New Roman" w:eastAsia="Times New Roman" w:hAnsi="Times New Roman" w:cs="Times New Roman"/>
          <w:sz w:val="26"/>
        </w:rPr>
        <w:t xml:space="preserve"> Business Administration (MBA) по специализации «Системное управление развитием организации».</w:t>
      </w:r>
    </w:p>
    <w:p w14:paraId="4E33AC8C" w14:textId="77777777" w:rsidR="00D06898" w:rsidRDefault="001836DC">
      <w:pPr>
        <w:jc w:val="both"/>
      </w:pPr>
      <w:r>
        <w:rPr>
          <w:rFonts w:ascii="Times New Roman" w:eastAsia="Times New Roman" w:hAnsi="Times New Roman" w:cs="Times New Roman"/>
          <w:sz w:val="26"/>
        </w:rPr>
        <w:t>Вид профессиональной</w:t>
      </w:r>
      <w:r>
        <w:rPr>
          <w:rFonts w:ascii="Times New Roman" w:eastAsia="Times New Roman" w:hAnsi="Times New Roman" w:cs="Times New Roman"/>
          <w:sz w:val="26"/>
        </w:rPr>
        <w:t xml:space="preserve"> деятельности: системное управление развитием организации, включающее диагностику и трансформацию бизнес-процессов, разработку и реализацию стратегий изменений, управление человеческими ресурсами и повышение операционной эффективности организации.</w:t>
      </w:r>
    </w:p>
    <w:p w14:paraId="2F6F55DF" w14:textId="77777777" w:rsidR="00D06898" w:rsidRDefault="001836DC">
      <w:pPr>
        <w:jc w:val="both"/>
      </w:pPr>
      <w:r>
        <w:rPr>
          <w:rFonts w:ascii="Times New Roman" w:eastAsia="Times New Roman" w:hAnsi="Times New Roman" w:cs="Times New Roman"/>
          <w:sz w:val="26"/>
        </w:rPr>
        <w:t xml:space="preserve">Уровень </w:t>
      </w:r>
      <w:r>
        <w:rPr>
          <w:rFonts w:ascii="Times New Roman" w:eastAsia="Times New Roman" w:hAnsi="Times New Roman" w:cs="Times New Roman"/>
          <w:sz w:val="26"/>
        </w:rPr>
        <w:t>квалификации: 6–7 (в соответствии с трудовыми функциями профессиональных стандартов, указанных выше).</w:t>
      </w:r>
    </w:p>
    <w:p w14:paraId="5D3E0BC6" w14:textId="6D079BE9" w:rsidR="00D06898" w:rsidRPr="00532512" w:rsidRDefault="001836DC">
      <w:pPr>
        <w:jc w:val="both"/>
        <w:rPr>
          <w:lang w:val="ru-RU"/>
        </w:rPr>
      </w:pPr>
      <w:r>
        <w:rPr>
          <w:rFonts w:ascii="Times New Roman" w:eastAsia="Times New Roman" w:hAnsi="Times New Roman" w:cs="Times New Roman"/>
          <w:sz w:val="26"/>
        </w:rPr>
        <w:lastRenderedPageBreak/>
        <w:t>По результатам успешного освоения программы и прохождения итоговой аттестации слушателю выдаётся диплом о профессиональной переподготовке установленного А</w:t>
      </w:r>
      <w:r>
        <w:rPr>
          <w:rFonts w:ascii="Times New Roman" w:eastAsia="Times New Roman" w:hAnsi="Times New Roman" w:cs="Times New Roman"/>
          <w:sz w:val="26"/>
        </w:rPr>
        <w:t>НО ДПО «ИКСИ» образца, дающий право на ведение нового вида профессиональной деятельности</w:t>
      </w:r>
      <w:r w:rsidR="00532512">
        <w:rPr>
          <w:rFonts w:ascii="Times New Roman" w:eastAsia="Times New Roman" w:hAnsi="Times New Roman" w:cs="Times New Roman"/>
          <w:sz w:val="26"/>
          <w:lang w:val="ru-RU"/>
        </w:rPr>
        <w:t>.</w:t>
      </w:r>
    </w:p>
    <w:p w14:paraId="56E72743" w14:textId="77777777" w:rsidR="000F6D8E" w:rsidRPr="009601FB" w:rsidRDefault="000F6D8E" w:rsidP="00FE7510">
      <w:pPr>
        <w:spacing w:after="0" w:line="240" w:lineRule="auto"/>
        <w:ind w:left="1" w:hanging="3"/>
        <w:jc w:val="both"/>
        <w:rPr>
          <w:rFonts w:ascii="Times New Roman" w:eastAsia="Times New Roman" w:hAnsi="Times New Roman" w:cs="Times New Roman"/>
          <w:color w:val="000000"/>
          <w:sz w:val="26"/>
          <w:szCs w:val="26"/>
          <w:lang w:val="ru-RU"/>
        </w:rPr>
      </w:pPr>
    </w:p>
    <w:p w14:paraId="7CDA2461" w14:textId="77777777" w:rsidR="00264F20" w:rsidRPr="00DC1543" w:rsidRDefault="00264F20">
      <w:pPr>
        <w:pBdr>
          <w:top w:val="nil"/>
          <w:left w:val="nil"/>
          <w:bottom w:val="nil"/>
          <w:right w:val="nil"/>
          <w:between w:val="nil"/>
        </w:pBdr>
        <w:spacing w:after="0" w:line="360" w:lineRule="auto"/>
        <w:ind w:firstLine="0"/>
        <w:jc w:val="both"/>
        <w:rPr>
          <w:rFonts w:ascii="Times New Roman" w:eastAsia="Times New Roman" w:hAnsi="Times New Roman" w:cs="Times New Roman"/>
          <w:color w:val="000000"/>
          <w:sz w:val="26"/>
          <w:szCs w:val="26"/>
          <w:lang w:val="ru-RU"/>
        </w:rPr>
      </w:pPr>
    </w:p>
    <w:tbl>
      <w:tblPr>
        <w:tblStyle w:val="afc"/>
        <w:tblW w:w="10201" w:type="dxa"/>
        <w:tblLayout w:type="fixed"/>
        <w:tblLook w:val="04A0" w:firstRow="1" w:lastRow="0" w:firstColumn="1" w:lastColumn="0" w:noHBand="0" w:noVBand="1"/>
      </w:tblPr>
      <w:tblGrid>
        <w:gridCol w:w="6516"/>
        <w:gridCol w:w="3685"/>
      </w:tblGrid>
      <w:tr w:rsidR="00DC1543" w:rsidRPr="00DC1543" w14:paraId="729500C0" w14:textId="77777777" w:rsidTr="00DC1543">
        <w:tc>
          <w:tcPr>
            <w:tcW w:w="6516" w:type="dxa"/>
            <w:shd w:val="clear" w:color="auto" w:fill="D9D9D9" w:themeFill="background1" w:themeFillShade="D9"/>
            <w:vAlign w:val="center"/>
          </w:tcPr>
          <w:p w14:paraId="57B2A4C8" w14:textId="77777777" w:rsidR="00DC1543" w:rsidRPr="00DC1543" w:rsidRDefault="00DC1543" w:rsidP="00AE03EF">
            <w:pPr>
              <w:ind w:firstLine="0"/>
              <w:jc w:val="center"/>
              <w:rPr>
                <w:rFonts w:ascii="Times New Roman" w:eastAsia="Times New Roman" w:hAnsi="Times New Roman" w:cs="Times New Roman"/>
                <w:b/>
                <w:bCs/>
                <w:color w:val="000000"/>
                <w:sz w:val="26"/>
                <w:szCs w:val="26"/>
                <w:lang w:val="ru-RU"/>
              </w:rPr>
            </w:pPr>
            <w:r w:rsidRPr="00DC1543">
              <w:rPr>
                <w:rFonts w:ascii="Times New Roman" w:eastAsia="Times New Roman" w:hAnsi="Times New Roman" w:cs="Times New Roman"/>
                <w:b/>
                <w:bCs/>
                <w:color w:val="000000"/>
                <w:sz w:val="26"/>
                <w:szCs w:val="26"/>
                <w:lang w:val="ru-RU"/>
              </w:rPr>
              <w:t>Код и наименование профессиональной компетенции</w:t>
            </w:r>
          </w:p>
        </w:tc>
        <w:tc>
          <w:tcPr>
            <w:tcW w:w="3685" w:type="dxa"/>
            <w:shd w:val="clear" w:color="auto" w:fill="D9D9D9" w:themeFill="background1" w:themeFillShade="D9"/>
            <w:vAlign w:val="center"/>
          </w:tcPr>
          <w:p w14:paraId="7B687D1F" w14:textId="77777777" w:rsidR="00DC1543" w:rsidRPr="00DC1543" w:rsidRDefault="00DC1543" w:rsidP="00AE03EF">
            <w:pPr>
              <w:ind w:firstLine="0"/>
              <w:jc w:val="center"/>
              <w:rPr>
                <w:rFonts w:ascii="Times New Roman" w:eastAsia="Times New Roman" w:hAnsi="Times New Roman" w:cs="Times New Roman"/>
                <w:b/>
                <w:bCs/>
                <w:color w:val="000000"/>
                <w:sz w:val="26"/>
                <w:szCs w:val="26"/>
                <w:lang w:val="ru-RU"/>
              </w:rPr>
            </w:pPr>
            <w:r w:rsidRPr="00DC1543">
              <w:rPr>
                <w:rFonts w:ascii="Times New Roman" w:eastAsia="Times New Roman" w:hAnsi="Times New Roman" w:cs="Times New Roman"/>
                <w:b/>
                <w:bCs/>
                <w:color w:val="000000"/>
                <w:sz w:val="26"/>
                <w:szCs w:val="26"/>
                <w:lang w:val="ru-RU"/>
              </w:rPr>
              <w:t>Основание</w:t>
            </w:r>
          </w:p>
        </w:tc>
      </w:tr>
      <w:tr w:rsidR="00DC1543" w:rsidRPr="00DC1543" w14:paraId="360E397F" w14:textId="77777777" w:rsidTr="00DC1543">
        <w:tc>
          <w:tcPr>
            <w:tcW w:w="6516" w:type="dxa"/>
            <w:shd w:val="clear" w:color="auto" w:fill="auto"/>
          </w:tcPr>
          <w:p w14:paraId="594AB491" w14:textId="77777777" w:rsidR="00DC1543" w:rsidRPr="00274AB4" w:rsidRDefault="00DC1543" w:rsidP="00DC1543">
            <w:pPr>
              <w:ind w:firstLine="0"/>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ПК-1 </w:t>
            </w:r>
            <w:r w:rsidRPr="00DC1543">
              <w:rPr>
                <w:rFonts w:ascii="Times New Roman" w:eastAsia="Times New Roman" w:hAnsi="Times New Roman" w:cs="Times New Roman"/>
                <w:color w:val="000000"/>
                <w:sz w:val="26"/>
                <w:szCs w:val="26"/>
                <w:lang w:val="ru-RU"/>
              </w:rPr>
              <w:t>Способен рассматривать организацию как целостную систему, диагностировать её текущее состояние и разрабатывать программы системного развития и трансформации бизнеса</w:t>
            </w:r>
          </w:p>
        </w:tc>
        <w:tc>
          <w:tcPr>
            <w:tcW w:w="3685" w:type="dxa"/>
            <w:shd w:val="clear" w:color="auto" w:fill="auto"/>
          </w:tcPr>
          <w:p w14:paraId="21FE1165" w14:textId="77777777" w:rsidR="00DC1543" w:rsidRDefault="00DC1543" w:rsidP="00DC1543">
            <w:pPr>
              <w:ind w:firstLine="0"/>
              <w:jc w:val="both"/>
              <w:rPr>
                <w:rFonts w:ascii="Times New Roman" w:eastAsia="Times New Roman" w:hAnsi="Times New Roman" w:cs="Times New Roman"/>
                <w:color w:val="000000"/>
                <w:sz w:val="26"/>
                <w:szCs w:val="26"/>
                <w:lang w:val="ru-RU"/>
              </w:rPr>
            </w:pPr>
            <w:proofErr w:type="spellStart"/>
            <w:r>
              <w:rPr>
                <w:rFonts w:ascii="Times New Roman" w:eastAsia="Times New Roman" w:hAnsi="Times New Roman" w:cs="Times New Roman"/>
                <w:color w:val="000000"/>
                <w:sz w:val="26"/>
                <w:szCs w:val="26"/>
                <w:lang w:val="ru-RU"/>
              </w:rPr>
              <w:t>Профстандарт</w:t>
            </w:r>
            <w:proofErr w:type="spellEnd"/>
            <w:r>
              <w:rPr>
                <w:rFonts w:ascii="Times New Roman" w:eastAsia="Times New Roman" w:hAnsi="Times New Roman" w:cs="Times New Roman"/>
                <w:color w:val="000000"/>
                <w:sz w:val="26"/>
                <w:szCs w:val="26"/>
                <w:lang w:val="ru-RU"/>
              </w:rPr>
              <w:t>: 08.037</w:t>
            </w:r>
          </w:p>
          <w:p w14:paraId="2AEE06B1" w14:textId="77777777" w:rsidR="00DC1543" w:rsidRDefault="00DC1543" w:rsidP="00DC1543">
            <w:pPr>
              <w:ind w:firstLine="0"/>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«Бизнес-аналитик»</w:t>
            </w:r>
          </w:p>
          <w:p w14:paraId="08837438" w14:textId="77777777" w:rsidR="00DC1543" w:rsidRPr="00DC1543" w:rsidRDefault="00DC1543" w:rsidP="00DC1543">
            <w:pPr>
              <w:jc w:val="both"/>
              <w:rPr>
                <w:rFonts w:ascii="Times New Roman" w:eastAsia="Times New Roman" w:hAnsi="Times New Roman" w:cs="Times New Roman"/>
                <w:color w:val="000000"/>
                <w:sz w:val="26"/>
                <w:szCs w:val="26"/>
                <w:lang w:val="ru-RU"/>
              </w:rPr>
            </w:pPr>
            <w:r w:rsidRPr="009601FB">
              <w:rPr>
                <w:rFonts w:ascii="Times New Roman" w:eastAsia="Times New Roman" w:hAnsi="Times New Roman" w:cs="Times New Roman"/>
                <w:color w:val="000000"/>
                <w:sz w:val="26"/>
                <w:szCs w:val="26"/>
                <w:lang w:val="ru-RU"/>
              </w:rPr>
              <w:t>Код трудовой функции</w:t>
            </w:r>
            <w:r w:rsidR="004064C7">
              <w:rPr>
                <w:rFonts w:ascii="Times New Roman" w:eastAsia="Times New Roman" w:hAnsi="Times New Roman" w:cs="Times New Roman"/>
                <w:color w:val="000000"/>
                <w:sz w:val="26"/>
                <w:szCs w:val="26"/>
                <w:lang w:val="ru-RU"/>
              </w:rPr>
              <w:t>:</w:t>
            </w:r>
            <w:r w:rsidRPr="009601FB">
              <w:rPr>
                <w:rFonts w:ascii="Times New Roman" w:eastAsia="Times New Roman" w:hAnsi="Times New Roman" w:cs="Times New Roman"/>
                <w:color w:val="000000"/>
                <w:sz w:val="26"/>
                <w:szCs w:val="26"/>
                <w:lang w:val="ru-RU"/>
              </w:rPr>
              <w:t xml:space="preserve"> F/0</w:t>
            </w:r>
            <w:r>
              <w:rPr>
                <w:rFonts w:ascii="Times New Roman" w:eastAsia="Times New Roman" w:hAnsi="Times New Roman" w:cs="Times New Roman"/>
                <w:color w:val="000000"/>
                <w:sz w:val="26"/>
                <w:szCs w:val="26"/>
                <w:lang w:val="ru-RU"/>
              </w:rPr>
              <w:t>1</w:t>
            </w:r>
            <w:r w:rsidRPr="009601FB">
              <w:rPr>
                <w:rFonts w:ascii="Times New Roman" w:eastAsia="Times New Roman" w:hAnsi="Times New Roman" w:cs="Times New Roman"/>
                <w:color w:val="000000"/>
                <w:sz w:val="26"/>
                <w:szCs w:val="26"/>
                <w:lang w:val="ru-RU"/>
              </w:rPr>
              <w:t>.7</w:t>
            </w:r>
          </w:p>
        </w:tc>
      </w:tr>
      <w:tr w:rsidR="00DC1543" w:rsidRPr="00DC1543" w14:paraId="12D17452" w14:textId="77777777" w:rsidTr="00DC1543">
        <w:tc>
          <w:tcPr>
            <w:tcW w:w="6516" w:type="dxa"/>
            <w:shd w:val="clear" w:color="auto" w:fill="auto"/>
          </w:tcPr>
          <w:p w14:paraId="5AC09CF8" w14:textId="77777777" w:rsidR="00DC1543" w:rsidRPr="00274AB4" w:rsidRDefault="00DC1543" w:rsidP="00DC1543">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ПК-2 </w:t>
            </w:r>
            <w:r w:rsidRPr="008A50D6">
              <w:rPr>
                <w:rFonts w:ascii="Times New Roman" w:eastAsia="Times New Roman" w:hAnsi="Times New Roman" w:cs="Times New Roman"/>
                <w:color w:val="000000"/>
                <w:sz w:val="26"/>
                <w:szCs w:val="26"/>
                <w:lang w:val="ru-RU"/>
              </w:rPr>
              <w:t>Способен анализировать, проектировать и оптимизировать бизнес-процессы организации, применять инструменты операционного менеджмента и методы решения нестандартных управленческих задач для повышения эффективности деятельности</w:t>
            </w:r>
          </w:p>
        </w:tc>
        <w:tc>
          <w:tcPr>
            <w:tcW w:w="3685" w:type="dxa"/>
            <w:shd w:val="clear" w:color="auto" w:fill="auto"/>
          </w:tcPr>
          <w:p w14:paraId="2A52BC26" w14:textId="77777777" w:rsidR="00DC1543" w:rsidRDefault="00DC1543" w:rsidP="00DC1543">
            <w:pPr>
              <w:ind w:left="1" w:hanging="3"/>
              <w:jc w:val="both"/>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07.007</w:t>
            </w:r>
          </w:p>
          <w:p w14:paraId="4308C06B" w14:textId="77777777" w:rsidR="00DC1543" w:rsidRDefault="00DC1543" w:rsidP="00DC1543">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Специалист по процессному управлению</w:t>
            </w:r>
            <w:r>
              <w:rPr>
                <w:rFonts w:ascii="Times New Roman" w:eastAsia="Times New Roman" w:hAnsi="Times New Roman" w:cs="Times New Roman"/>
                <w:color w:val="000000"/>
                <w:sz w:val="26"/>
                <w:szCs w:val="26"/>
                <w:lang w:val="ru-RU"/>
              </w:rPr>
              <w:t>»</w:t>
            </w:r>
          </w:p>
          <w:p w14:paraId="41CA8EB4" w14:textId="77777777" w:rsidR="00DC1543" w:rsidRPr="008A50D6" w:rsidRDefault="00DC1543" w:rsidP="00DC1543">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sidR="004064C7">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C/01.7, С/02.7, С/0</w:t>
            </w:r>
            <w:r>
              <w:rPr>
                <w:rFonts w:ascii="Times New Roman" w:eastAsia="Times New Roman" w:hAnsi="Times New Roman" w:cs="Times New Roman"/>
                <w:color w:val="000000"/>
                <w:sz w:val="26"/>
                <w:szCs w:val="26"/>
                <w:lang w:val="ru-RU"/>
              </w:rPr>
              <w:t>5</w:t>
            </w:r>
            <w:r w:rsidRPr="008A50D6">
              <w:rPr>
                <w:rFonts w:ascii="Times New Roman" w:eastAsia="Times New Roman" w:hAnsi="Times New Roman" w:cs="Times New Roman"/>
                <w:color w:val="000000"/>
                <w:sz w:val="26"/>
                <w:szCs w:val="26"/>
                <w:lang w:val="ru-RU"/>
              </w:rPr>
              <w:t>.7</w:t>
            </w:r>
          </w:p>
        </w:tc>
      </w:tr>
      <w:tr w:rsidR="004064C7" w:rsidRPr="00DC1543" w14:paraId="6EBA62C7" w14:textId="77777777" w:rsidTr="00DC1543">
        <w:tc>
          <w:tcPr>
            <w:tcW w:w="6516" w:type="dxa"/>
            <w:shd w:val="clear" w:color="auto" w:fill="auto"/>
          </w:tcPr>
          <w:p w14:paraId="08683AF8"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ПК-3 </w:t>
            </w:r>
            <w:r w:rsidRPr="009601FB">
              <w:rPr>
                <w:rFonts w:ascii="Times New Roman" w:eastAsia="Times New Roman" w:hAnsi="Times New Roman" w:cs="Times New Roman"/>
                <w:color w:val="000000"/>
                <w:sz w:val="26"/>
                <w:szCs w:val="26"/>
                <w:lang w:val="ru-RU"/>
              </w:rPr>
              <w:t>Способен разрабатывать и реализовывать стратегии управления изменениями, выстраивать систему управления стратегическими изменениями, преодолевать сопротивление и обеспечивать устойчивость преобразований в организации</w:t>
            </w:r>
          </w:p>
        </w:tc>
        <w:tc>
          <w:tcPr>
            <w:tcW w:w="3685" w:type="dxa"/>
            <w:shd w:val="clear" w:color="auto" w:fill="auto"/>
          </w:tcPr>
          <w:p w14:paraId="21AAF305" w14:textId="77777777" w:rsidR="004064C7" w:rsidRDefault="004064C7" w:rsidP="004064C7">
            <w:pPr>
              <w:ind w:firstLine="0"/>
              <w:jc w:val="both"/>
              <w:rPr>
                <w:rFonts w:ascii="Times New Roman" w:eastAsia="Times New Roman" w:hAnsi="Times New Roman" w:cs="Times New Roman"/>
                <w:color w:val="000000"/>
                <w:sz w:val="26"/>
                <w:szCs w:val="26"/>
                <w:lang w:val="ru-RU"/>
              </w:rPr>
            </w:pPr>
            <w:proofErr w:type="spellStart"/>
            <w:r>
              <w:rPr>
                <w:rFonts w:ascii="Times New Roman" w:eastAsia="Times New Roman" w:hAnsi="Times New Roman" w:cs="Times New Roman"/>
                <w:color w:val="000000"/>
                <w:sz w:val="26"/>
                <w:szCs w:val="26"/>
                <w:lang w:val="ru-RU"/>
              </w:rPr>
              <w:t>Профстандарт</w:t>
            </w:r>
            <w:proofErr w:type="spellEnd"/>
            <w:r>
              <w:rPr>
                <w:rFonts w:ascii="Times New Roman" w:eastAsia="Times New Roman" w:hAnsi="Times New Roman" w:cs="Times New Roman"/>
                <w:color w:val="000000"/>
                <w:sz w:val="26"/>
                <w:szCs w:val="26"/>
                <w:lang w:val="ru-RU"/>
              </w:rPr>
              <w:t>: 08.037</w:t>
            </w:r>
          </w:p>
          <w:p w14:paraId="3639BFC3" w14:textId="77777777" w:rsidR="004064C7" w:rsidRDefault="004064C7" w:rsidP="004064C7">
            <w:pPr>
              <w:ind w:firstLine="0"/>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«Бизнес-аналитик»</w:t>
            </w:r>
          </w:p>
          <w:p w14:paraId="607E777A" w14:textId="77777777" w:rsidR="004064C7" w:rsidRPr="008A50D6" w:rsidRDefault="004064C7" w:rsidP="004064C7">
            <w:pPr>
              <w:ind w:left="1" w:hanging="3"/>
              <w:jc w:val="both"/>
              <w:rPr>
                <w:rFonts w:ascii="Times New Roman" w:eastAsia="Times New Roman" w:hAnsi="Times New Roman" w:cs="Times New Roman"/>
                <w:color w:val="000000"/>
                <w:sz w:val="26"/>
                <w:szCs w:val="26"/>
                <w:lang w:val="ru-RU"/>
              </w:rPr>
            </w:pPr>
            <w:r w:rsidRPr="009601FB">
              <w:rPr>
                <w:rFonts w:ascii="Times New Roman" w:eastAsia="Times New Roman" w:hAnsi="Times New Roman" w:cs="Times New Roman"/>
                <w:color w:val="000000"/>
                <w:sz w:val="26"/>
                <w:szCs w:val="26"/>
                <w:lang w:val="ru-RU"/>
              </w:rPr>
              <w:t>Код трудовой функции</w:t>
            </w:r>
            <w:r>
              <w:rPr>
                <w:rFonts w:ascii="Times New Roman" w:eastAsia="Times New Roman" w:hAnsi="Times New Roman" w:cs="Times New Roman"/>
                <w:color w:val="000000"/>
                <w:sz w:val="26"/>
                <w:szCs w:val="26"/>
                <w:lang w:val="ru-RU"/>
              </w:rPr>
              <w:t>:</w:t>
            </w:r>
            <w:r w:rsidRPr="009601FB">
              <w:rPr>
                <w:rFonts w:ascii="Times New Roman" w:eastAsia="Times New Roman" w:hAnsi="Times New Roman" w:cs="Times New Roman"/>
                <w:color w:val="000000"/>
                <w:sz w:val="26"/>
                <w:szCs w:val="26"/>
                <w:lang w:val="ru-RU"/>
              </w:rPr>
              <w:t xml:space="preserve"> F/02.7</w:t>
            </w:r>
          </w:p>
        </w:tc>
      </w:tr>
      <w:tr w:rsidR="004064C7" w:rsidRPr="00DC1543" w14:paraId="1EB783E9" w14:textId="77777777" w:rsidTr="00DC1543">
        <w:tc>
          <w:tcPr>
            <w:tcW w:w="6516" w:type="dxa"/>
            <w:shd w:val="clear" w:color="auto" w:fill="auto"/>
          </w:tcPr>
          <w:p w14:paraId="7F6C55DD"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ПК-4 </w:t>
            </w:r>
            <w:r w:rsidRPr="00DC1543">
              <w:rPr>
                <w:rFonts w:ascii="Times New Roman" w:eastAsia="Times New Roman" w:hAnsi="Times New Roman" w:cs="Times New Roman"/>
                <w:color w:val="000000"/>
                <w:sz w:val="26"/>
                <w:szCs w:val="26"/>
                <w:lang w:val="ru-RU"/>
              </w:rPr>
              <w:t>Способен разрабатывать, обосновывать и реализовывать проекты трансформации и развития организации,</w:t>
            </w:r>
            <w:r>
              <w:rPr>
                <w:rFonts w:ascii="Times New Roman" w:eastAsia="Times New Roman" w:hAnsi="Times New Roman" w:cs="Times New Roman"/>
                <w:color w:val="000000"/>
                <w:sz w:val="26"/>
                <w:szCs w:val="26"/>
                <w:lang w:val="ru-RU"/>
              </w:rPr>
              <w:t xml:space="preserve"> оценивать риски принимаемых решений,</w:t>
            </w:r>
            <w:r w:rsidRPr="00DC1543">
              <w:rPr>
                <w:rFonts w:ascii="Times New Roman" w:eastAsia="Times New Roman" w:hAnsi="Times New Roman" w:cs="Times New Roman"/>
                <w:color w:val="000000"/>
                <w:sz w:val="26"/>
                <w:szCs w:val="26"/>
                <w:lang w:val="ru-RU"/>
              </w:rPr>
              <w:t xml:space="preserve"> подтверждая</w:t>
            </w:r>
            <w:r>
              <w:rPr>
                <w:rFonts w:ascii="Times New Roman" w:eastAsia="Times New Roman" w:hAnsi="Times New Roman" w:cs="Times New Roman"/>
                <w:color w:val="000000"/>
                <w:sz w:val="26"/>
                <w:szCs w:val="26"/>
                <w:lang w:val="ru-RU"/>
              </w:rPr>
              <w:t xml:space="preserve"> их</w:t>
            </w:r>
            <w:r w:rsidRPr="00DC1543">
              <w:rPr>
                <w:rFonts w:ascii="Times New Roman" w:eastAsia="Times New Roman" w:hAnsi="Times New Roman" w:cs="Times New Roman"/>
                <w:color w:val="000000"/>
                <w:sz w:val="26"/>
                <w:szCs w:val="26"/>
                <w:lang w:val="ru-RU"/>
              </w:rPr>
              <w:t xml:space="preserve"> практическую применимость в реальной производственной среде</w:t>
            </w:r>
          </w:p>
        </w:tc>
        <w:tc>
          <w:tcPr>
            <w:tcW w:w="3685" w:type="dxa"/>
            <w:shd w:val="clear" w:color="auto" w:fill="auto"/>
          </w:tcPr>
          <w:p w14:paraId="7A26FCF0"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07.007</w:t>
            </w:r>
          </w:p>
          <w:p w14:paraId="44C2748E"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Специалист по процессному управлению</w:t>
            </w:r>
            <w:r>
              <w:rPr>
                <w:rFonts w:ascii="Times New Roman" w:eastAsia="Times New Roman" w:hAnsi="Times New Roman" w:cs="Times New Roman"/>
                <w:color w:val="000000"/>
                <w:sz w:val="26"/>
                <w:szCs w:val="26"/>
                <w:lang w:val="ru-RU"/>
              </w:rPr>
              <w:t>»</w:t>
            </w:r>
          </w:p>
          <w:p w14:paraId="72FE3EAE" w14:textId="77777777" w:rsidR="004064C7" w:rsidRPr="008A50D6"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С/03.7</w:t>
            </w:r>
          </w:p>
        </w:tc>
      </w:tr>
      <w:tr w:rsidR="004064C7" w:rsidRPr="00DC1543" w14:paraId="76E0CCCC" w14:textId="77777777" w:rsidTr="00DC1543">
        <w:tc>
          <w:tcPr>
            <w:tcW w:w="6516" w:type="dxa"/>
            <w:shd w:val="clear" w:color="auto" w:fill="auto"/>
          </w:tcPr>
          <w:p w14:paraId="014C4E4D" w14:textId="77777777" w:rsidR="004064C7" w:rsidRPr="008A50D6"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ПК-5 Способен </w:t>
            </w:r>
            <w:r w:rsidRPr="008A50D6">
              <w:rPr>
                <w:rFonts w:ascii="Times New Roman" w:eastAsia="Times New Roman" w:hAnsi="Times New Roman" w:cs="Times New Roman"/>
                <w:color w:val="000000"/>
                <w:sz w:val="26"/>
                <w:szCs w:val="26"/>
                <w:lang w:val="ru-RU"/>
              </w:rPr>
              <w:t>выстраивать систему стратегического управления персоналом, формировать и развивать высокоэффективные команды, управлять мотивацией и вовлеченностью</w:t>
            </w:r>
            <w:r>
              <w:rPr>
                <w:rFonts w:ascii="Times New Roman" w:eastAsia="Times New Roman" w:hAnsi="Times New Roman" w:cs="Times New Roman"/>
                <w:color w:val="000000"/>
                <w:sz w:val="26"/>
                <w:szCs w:val="26"/>
                <w:lang w:val="ru-RU"/>
              </w:rPr>
              <w:t>, моделировать поведение и коммуникации</w:t>
            </w:r>
            <w:r w:rsidRPr="008A50D6">
              <w:rPr>
                <w:rFonts w:ascii="Times New Roman" w:eastAsia="Times New Roman" w:hAnsi="Times New Roman" w:cs="Times New Roman"/>
                <w:color w:val="000000"/>
                <w:sz w:val="26"/>
                <w:szCs w:val="26"/>
                <w:lang w:val="ru-RU"/>
              </w:rPr>
              <w:t xml:space="preserve"> персонала</w:t>
            </w:r>
          </w:p>
        </w:tc>
        <w:tc>
          <w:tcPr>
            <w:tcW w:w="3685" w:type="dxa"/>
            <w:shd w:val="clear" w:color="auto" w:fill="auto"/>
          </w:tcPr>
          <w:p w14:paraId="67648C7A"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07.00</w:t>
            </w:r>
            <w:r>
              <w:rPr>
                <w:rFonts w:ascii="Times New Roman" w:eastAsia="Times New Roman" w:hAnsi="Times New Roman" w:cs="Times New Roman"/>
                <w:color w:val="000000"/>
                <w:sz w:val="26"/>
                <w:szCs w:val="26"/>
                <w:lang w:val="ru-RU"/>
              </w:rPr>
              <w:t>3</w:t>
            </w:r>
          </w:p>
          <w:p w14:paraId="176E207B" w14:textId="77777777" w:rsidR="004064C7" w:rsidRPr="00CA3981"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Специалист по управлению персоналом</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br/>
            </w: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G/01.7, G/02.7, H/01.7</w:t>
            </w:r>
          </w:p>
        </w:tc>
      </w:tr>
      <w:tr w:rsidR="004064C7" w:rsidRPr="00DC1543" w14:paraId="7AC8C7B7" w14:textId="77777777" w:rsidTr="00DC1543">
        <w:tc>
          <w:tcPr>
            <w:tcW w:w="6516" w:type="dxa"/>
            <w:shd w:val="clear" w:color="auto" w:fill="auto"/>
          </w:tcPr>
          <w:p w14:paraId="291D9E34"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ПК-6 Способен</w:t>
            </w:r>
            <w:r w:rsidRPr="009601FB">
              <w:rPr>
                <w:rFonts w:ascii="Times New Roman" w:eastAsia="Times New Roman" w:hAnsi="Times New Roman" w:cs="Times New Roman"/>
                <w:color w:val="000000"/>
                <w:sz w:val="26"/>
                <w:szCs w:val="26"/>
                <w:lang w:val="ru-RU"/>
              </w:rPr>
              <w:t xml:space="preserve"> обеспечивать повышение эффективности системы управления персоналом через стратегическое планирование, реинжиниринг процессов и применение </w:t>
            </w:r>
            <w:proofErr w:type="spellStart"/>
            <w:r w:rsidRPr="009601FB">
              <w:rPr>
                <w:rFonts w:ascii="Times New Roman" w:eastAsia="Times New Roman" w:hAnsi="Times New Roman" w:cs="Times New Roman"/>
                <w:color w:val="000000"/>
                <w:sz w:val="26"/>
                <w:szCs w:val="26"/>
                <w:lang w:val="ru-RU"/>
              </w:rPr>
              <w:t>коучинговых</w:t>
            </w:r>
            <w:proofErr w:type="spellEnd"/>
            <w:r w:rsidRPr="009601FB">
              <w:rPr>
                <w:rFonts w:ascii="Times New Roman" w:eastAsia="Times New Roman" w:hAnsi="Times New Roman" w:cs="Times New Roman"/>
                <w:color w:val="000000"/>
                <w:sz w:val="26"/>
                <w:szCs w:val="26"/>
                <w:lang w:val="ru-RU"/>
              </w:rPr>
              <w:t xml:space="preserve"> инструментов </w:t>
            </w:r>
            <w:r>
              <w:rPr>
                <w:rFonts w:ascii="Times New Roman" w:eastAsia="Times New Roman" w:hAnsi="Times New Roman" w:cs="Times New Roman"/>
                <w:color w:val="000000"/>
                <w:sz w:val="26"/>
                <w:szCs w:val="26"/>
                <w:lang w:val="ru-RU"/>
              </w:rPr>
              <w:t>для поддержки</w:t>
            </w:r>
            <w:r w:rsidRPr="009601FB">
              <w:rPr>
                <w:rFonts w:ascii="Times New Roman" w:eastAsia="Times New Roman" w:hAnsi="Times New Roman" w:cs="Times New Roman"/>
                <w:color w:val="000000"/>
                <w:sz w:val="26"/>
                <w:szCs w:val="26"/>
                <w:lang w:val="ru-RU"/>
              </w:rPr>
              <w:t xml:space="preserve"> принятия управленческих решений в соответствии со стратегией организаци</w:t>
            </w:r>
            <w:r>
              <w:rPr>
                <w:rFonts w:ascii="Times New Roman" w:eastAsia="Times New Roman" w:hAnsi="Times New Roman" w:cs="Times New Roman"/>
                <w:color w:val="000000"/>
                <w:sz w:val="26"/>
                <w:szCs w:val="26"/>
                <w:lang w:val="ru-RU"/>
              </w:rPr>
              <w:t>и</w:t>
            </w:r>
          </w:p>
        </w:tc>
        <w:tc>
          <w:tcPr>
            <w:tcW w:w="3685" w:type="dxa"/>
            <w:shd w:val="clear" w:color="auto" w:fill="auto"/>
            <w:vAlign w:val="center"/>
          </w:tcPr>
          <w:p w14:paraId="704B0089" w14:textId="77777777" w:rsidR="004064C7" w:rsidRPr="004064C7" w:rsidRDefault="004064C7" w:rsidP="004064C7">
            <w:pPr>
              <w:ind w:left="1" w:hanging="3"/>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07.0</w:t>
            </w:r>
            <w:r w:rsidRPr="004064C7">
              <w:rPr>
                <w:rFonts w:ascii="Times New Roman" w:eastAsia="Times New Roman" w:hAnsi="Times New Roman" w:cs="Times New Roman"/>
                <w:color w:val="000000"/>
                <w:sz w:val="26"/>
                <w:szCs w:val="26"/>
                <w:lang w:val="ru-RU"/>
              </w:rPr>
              <w:t>14</w:t>
            </w:r>
          </w:p>
          <w:p w14:paraId="08608B33" w14:textId="77777777" w:rsidR="004064C7" w:rsidRPr="009601FB" w:rsidRDefault="004064C7" w:rsidP="004064C7">
            <w:pPr>
              <w:ind w:left="1" w:hanging="3"/>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«Консультант</w:t>
            </w:r>
            <w:r w:rsidRPr="008A50D6">
              <w:rPr>
                <w:rFonts w:ascii="Times New Roman" w:eastAsia="Times New Roman" w:hAnsi="Times New Roman" w:cs="Times New Roman"/>
                <w:color w:val="000000"/>
                <w:sz w:val="26"/>
                <w:szCs w:val="26"/>
                <w:lang w:val="ru-RU"/>
              </w:rPr>
              <w:t xml:space="preserve"> </w:t>
            </w:r>
            <w:r>
              <w:rPr>
                <w:rFonts w:ascii="Times New Roman" w:eastAsia="Times New Roman" w:hAnsi="Times New Roman" w:cs="Times New Roman"/>
                <w:color w:val="000000"/>
                <w:sz w:val="26"/>
                <w:szCs w:val="26"/>
                <w:lang w:val="ru-RU"/>
              </w:rPr>
              <w:t xml:space="preserve">в области </w:t>
            </w:r>
            <w:r w:rsidRPr="008A50D6">
              <w:rPr>
                <w:rFonts w:ascii="Times New Roman" w:eastAsia="Times New Roman" w:hAnsi="Times New Roman" w:cs="Times New Roman"/>
                <w:color w:val="000000"/>
                <w:sz w:val="26"/>
                <w:szCs w:val="26"/>
                <w:lang w:val="ru-RU"/>
              </w:rPr>
              <w:t>управлени</w:t>
            </w:r>
            <w:r>
              <w:rPr>
                <w:rFonts w:ascii="Times New Roman" w:eastAsia="Times New Roman" w:hAnsi="Times New Roman" w:cs="Times New Roman"/>
                <w:color w:val="000000"/>
                <w:sz w:val="26"/>
                <w:szCs w:val="26"/>
                <w:lang w:val="ru-RU"/>
              </w:rPr>
              <w:t>я</w:t>
            </w:r>
            <w:r w:rsidRPr="008A50D6">
              <w:rPr>
                <w:rFonts w:ascii="Times New Roman" w:eastAsia="Times New Roman" w:hAnsi="Times New Roman" w:cs="Times New Roman"/>
                <w:color w:val="000000"/>
                <w:sz w:val="26"/>
                <w:szCs w:val="26"/>
                <w:lang w:val="ru-RU"/>
              </w:rPr>
              <w:t xml:space="preserve"> персоналом</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br/>
            </w: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w:t>
            </w:r>
            <w:r w:rsidRPr="00DC1543">
              <w:rPr>
                <w:rFonts w:ascii="Times New Roman" w:eastAsia="Times New Roman" w:hAnsi="Times New Roman" w:cs="Times New Roman"/>
                <w:color w:val="000000"/>
                <w:sz w:val="26"/>
                <w:szCs w:val="26"/>
                <w:lang w:val="ru-RU"/>
              </w:rPr>
              <w:t>D</w:t>
            </w:r>
            <w:r w:rsidRPr="009601FB">
              <w:rPr>
                <w:rFonts w:ascii="Times New Roman" w:eastAsia="Times New Roman" w:hAnsi="Times New Roman" w:cs="Times New Roman"/>
                <w:color w:val="000000"/>
                <w:sz w:val="26"/>
                <w:szCs w:val="26"/>
                <w:lang w:val="ru-RU"/>
              </w:rPr>
              <w:t>/05.7</w:t>
            </w:r>
          </w:p>
        </w:tc>
      </w:tr>
      <w:tr w:rsidR="004064C7" w:rsidRPr="00DC1543" w14:paraId="39CE7205" w14:textId="77777777" w:rsidTr="00DC1543">
        <w:tc>
          <w:tcPr>
            <w:tcW w:w="6516" w:type="dxa"/>
            <w:shd w:val="clear" w:color="auto" w:fill="auto"/>
          </w:tcPr>
          <w:p w14:paraId="03A2AD6C" w14:textId="77777777" w:rsidR="004064C7" w:rsidRPr="006A5295"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 xml:space="preserve">ПК-7 </w:t>
            </w:r>
            <w:r w:rsidRPr="008A50D6">
              <w:rPr>
                <w:rFonts w:ascii="Times New Roman" w:eastAsia="Times New Roman" w:hAnsi="Times New Roman" w:cs="Times New Roman"/>
                <w:color w:val="000000"/>
                <w:sz w:val="26"/>
                <w:szCs w:val="26"/>
                <w:lang w:val="ru-RU"/>
              </w:rPr>
              <w:t>Способен анализировать экономику предприятия, оценивать финансово-экономическую эффективность проектов, реализуемых организацией и учитывать экономические последствия при выборе стратегии развития</w:t>
            </w:r>
          </w:p>
        </w:tc>
        <w:tc>
          <w:tcPr>
            <w:tcW w:w="3685" w:type="dxa"/>
            <w:shd w:val="clear" w:color="auto" w:fill="auto"/>
          </w:tcPr>
          <w:p w14:paraId="12E3B81E"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08.043</w:t>
            </w:r>
          </w:p>
          <w:p w14:paraId="451B0CFF" w14:textId="77777777" w:rsidR="004064C7" w:rsidRPr="00380597" w:rsidRDefault="004064C7" w:rsidP="004064C7">
            <w:pPr>
              <w:ind w:left="1" w:hanging="3"/>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Экономист предприятия</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br/>
            </w: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В/02.7</w:t>
            </w:r>
          </w:p>
        </w:tc>
      </w:tr>
      <w:tr w:rsidR="004064C7" w:rsidRPr="00DC1543" w14:paraId="063E359C" w14:textId="77777777" w:rsidTr="00DC1543">
        <w:tc>
          <w:tcPr>
            <w:tcW w:w="6516" w:type="dxa"/>
            <w:shd w:val="clear" w:color="auto" w:fill="auto"/>
          </w:tcPr>
          <w:p w14:paraId="3FF90C6C" w14:textId="77777777" w:rsidR="004064C7" w:rsidRPr="009601FB" w:rsidRDefault="004064C7" w:rsidP="004064C7">
            <w:pPr>
              <w:ind w:firstLine="0"/>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lastRenderedPageBreak/>
              <w:t xml:space="preserve">ПК-8 </w:t>
            </w:r>
            <w:r w:rsidRPr="009601FB">
              <w:rPr>
                <w:rFonts w:ascii="Times New Roman" w:eastAsia="Times New Roman" w:hAnsi="Times New Roman" w:cs="Times New Roman"/>
                <w:color w:val="000000"/>
                <w:sz w:val="26"/>
                <w:szCs w:val="26"/>
                <w:lang w:val="ru-RU"/>
              </w:rPr>
              <w:t>Способен выстраивать эффективное деловое взаимодействие внутри организации и с внешними сторонами, улучшать бизнес-процессы организации в области коммуникационной политики</w:t>
            </w:r>
          </w:p>
        </w:tc>
        <w:tc>
          <w:tcPr>
            <w:tcW w:w="3685" w:type="dxa"/>
            <w:shd w:val="clear" w:color="auto" w:fill="auto"/>
          </w:tcPr>
          <w:p w14:paraId="505E6692" w14:textId="77777777" w:rsidR="004064C7" w:rsidRDefault="004064C7" w:rsidP="004064C7">
            <w:pPr>
              <w:ind w:left="1" w:hanging="3"/>
              <w:jc w:val="both"/>
              <w:rPr>
                <w:rFonts w:ascii="Times New Roman" w:eastAsia="Times New Roman" w:hAnsi="Times New Roman" w:cs="Times New Roman"/>
                <w:color w:val="000000"/>
                <w:sz w:val="26"/>
                <w:szCs w:val="26"/>
                <w:lang w:val="ru-RU"/>
              </w:rPr>
            </w:pPr>
            <w:proofErr w:type="spellStart"/>
            <w:r w:rsidRPr="008A50D6">
              <w:rPr>
                <w:rFonts w:ascii="Times New Roman" w:eastAsia="Times New Roman" w:hAnsi="Times New Roman" w:cs="Times New Roman"/>
                <w:color w:val="000000"/>
                <w:sz w:val="26"/>
                <w:szCs w:val="26"/>
                <w:lang w:val="ru-RU"/>
              </w:rPr>
              <w:t>Профстандарт</w:t>
            </w:r>
            <w:proofErr w:type="spellEnd"/>
            <w:r w:rsidRPr="008A50D6">
              <w:rPr>
                <w:rFonts w:ascii="Times New Roman" w:eastAsia="Times New Roman" w:hAnsi="Times New Roman" w:cs="Times New Roman"/>
                <w:color w:val="000000"/>
                <w:sz w:val="26"/>
                <w:szCs w:val="26"/>
                <w:lang w:val="ru-RU"/>
              </w:rPr>
              <w:t>: 08.0</w:t>
            </w:r>
            <w:r>
              <w:rPr>
                <w:rFonts w:ascii="Times New Roman" w:eastAsia="Times New Roman" w:hAnsi="Times New Roman" w:cs="Times New Roman"/>
                <w:color w:val="000000"/>
                <w:sz w:val="26"/>
                <w:szCs w:val="26"/>
                <w:lang w:val="ru-RU"/>
              </w:rPr>
              <w:t>35</w:t>
            </w:r>
          </w:p>
          <w:p w14:paraId="5091D8FD" w14:textId="77777777" w:rsidR="004064C7" w:rsidRPr="009601FB" w:rsidRDefault="004064C7" w:rsidP="004064C7">
            <w:pPr>
              <w:ind w:firstLine="0"/>
              <w:jc w:val="both"/>
              <w:rPr>
                <w:rFonts w:ascii="Times New Roman" w:eastAsia="Times New Roman" w:hAnsi="Times New Roman" w:cs="Times New Roman"/>
                <w:color w:val="000000"/>
                <w:sz w:val="26"/>
                <w:szCs w:val="26"/>
                <w:lang w:val="ru-RU"/>
              </w:rPr>
            </w:pPr>
            <w:r>
              <w:rPr>
                <w:rFonts w:ascii="Times New Roman" w:eastAsia="Times New Roman" w:hAnsi="Times New Roman" w:cs="Times New Roman"/>
                <w:color w:val="000000"/>
                <w:sz w:val="26"/>
                <w:szCs w:val="26"/>
                <w:lang w:val="ru-RU"/>
              </w:rPr>
              <w:t>«Маркетолог»</w:t>
            </w:r>
            <w:r w:rsidRPr="008A50D6">
              <w:rPr>
                <w:rFonts w:ascii="Times New Roman" w:eastAsia="Times New Roman" w:hAnsi="Times New Roman" w:cs="Times New Roman"/>
                <w:color w:val="000000"/>
                <w:sz w:val="26"/>
                <w:szCs w:val="26"/>
                <w:lang w:val="ru-RU"/>
              </w:rPr>
              <w:br/>
            </w:r>
            <w:r>
              <w:rPr>
                <w:rFonts w:ascii="Times New Roman" w:eastAsia="Times New Roman" w:hAnsi="Times New Roman" w:cs="Times New Roman"/>
                <w:color w:val="000000"/>
                <w:sz w:val="26"/>
                <w:szCs w:val="26"/>
                <w:lang w:val="ru-RU"/>
              </w:rPr>
              <w:t>К</w:t>
            </w:r>
            <w:r w:rsidRPr="008A50D6">
              <w:rPr>
                <w:rFonts w:ascii="Times New Roman" w:eastAsia="Times New Roman" w:hAnsi="Times New Roman" w:cs="Times New Roman"/>
                <w:color w:val="000000"/>
                <w:sz w:val="26"/>
                <w:szCs w:val="26"/>
                <w:lang w:val="ru-RU"/>
              </w:rPr>
              <w:t>од трудовой функции</w:t>
            </w:r>
            <w:r>
              <w:rPr>
                <w:rFonts w:ascii="Times New Roman" w:eastAsia="Times New Roman" w:hAnsi="Times New Roman" w:cs="Times New Roman"/>
                <w:color w:val="000000"/>
                <w:sz w:val="26"/>
                <w:szCs w:val="26"/>
                <w:lang w:val="ru-RU"/>
              </w:rPr>
              <w:t>:</w:t>
            </w:r>
            <w:r w:rsidRPr="008A50D6">
              <w:rPr>
                <w:rFonts w:ascii="Times New Roman" w:eastAsia="Times New Roman" w:hAnsi="Times New Roman" w:cs="Times New Roman"/>
                <w:color w:val="000000"/>
                <w:sz w:val="26"/>
                <w:szCs w:val="26"/>
                <w:lang w:val="ru-RU"/>
              </w:rPr>
              <w:t xml:space="preserve"> В/0</w:t>
            </w:r>
            <w:r>
              <w:rPr>
                <w:rFonts w:ascii="Times New Roman" w:eastAsia="Times New Roman" w:hAnsi="Times New Roman" w:cs="Times New Roman"/>
                <w:color w:val="000000"/>
                <w:sz w:val="26"/>
                <w:szCs w:val="26"/>
                <w:lang w:val="ru-RU"/>
              </w:rPr>
              <w:t>4</w:t>
            </w:r>
            <w:r w:rsidRPr="008A50D6">
              <w:rPr>
                <w:rFonts w:ascii="Times New Roman" w:eastAsia="Times New Roman" w:hAnsi="Times New Roman" w:cs="Times New Roman"/>
                <w:color w:val="000000"/>
                <w:sz w:val="26"/>
                <w:szCs w:val="26"/>
                <w:lang w:val="ru-RU"/>
              </w:rPr>
              <w:t>.7</w:t>
            </w:r>
          </w:p>
        </w:tc>
      </w:tr>
    </w:tbl>
    <w:p w14:paraId="1B9B5107" w14:textId="77777777" w:rsidR="00D06898" w:rsidRDefault="001836DC">
      <w:pPr>
        <w:jc w:val="both"/>
      </w:pPr>
      <w:r>
        <w:rPr>
          <w:rFonts w:ascii="Times New Roman" w:eastAsia="Times New Roman" w:hAnsi="Times New Roman" w:cs="Times New Roman"/>
          <w:b/>
          <w:sz w:val="26"/>
          <w:u w:val="single"/>
        </w:rPr>
        <w:t>Соответствие дисциплин (курсов) программы формируемым профессиональным компетенциям</w:t>
      </w:r>
    </w:p>
    <w:p w14:paraId="30804B97" w14:textId="77777777" w:rsidR="00D06898" w:rsidRDefault="001836DC">
      <w:pPr>
        <w:jc w:val="both"/>
      </w:pPr>
      <w:r>
        <w:rPr>
          <w:rFonts w:ascii="Times New Roman" w:eastAsia="Times New Roman" w:hAnsi="Times New Roman" w:cs="Times New Roman"/>
          <w:i/>
          <w:sz w:val="26"/>
        </w:rPr>
        <w:t>Матрица носит рекомендательный характер и предложена на основе анализа содержания рабочих программ курсов; итоговое распределение компетенций по дисциплинам подлежит утверж</w:t>
      </w:r>
      <w:r>
        <w:rPr>
          <w:rFonts w:ascii="Times New Roman" w:eastAsia="Times New Roman" w:hAnsi="Times New Roman" w:cs="Times New Roman"/>
          <w:i/>
          <w:sz w:val="26"/>
        </w:rPr>
        <w:t>дению разработчиками программы.</w:t>
      </w:r>
    </w:p>
    <w:tbl>
      <w:tblPr>
        <w:tblStyle w:val="afc"/>
        <w:tblW w:w="0" w:type="auto"/>
        <w:tblLook w:val="04A0" w:firstRow="1" w:lastRow="0" w:firstColumn="1" w:lastColumn="0" w:noHBand="0" w:noVBand="1"/>
      </w:tblPr>
      <w:tblGrid>
        <w:gridCol w:w="1129"/>
        <w:gridCol w:w="5666"/>
        <w:gridCol w:w="3399"/>
      </w:tblGrid>
      <w:tr w:rsidR="00D06898" w14:paraId="768D5154" w14:textId="77777777" w:rsidTr="00532512">
        <w:tc>
          <w:tcPr>
            <w:tcW w:w="1129" w:type="dxa"/>
            <w:shd w:val="clear" w:color="auto" w:fill="D9D9D9"/>
          </w:tcPr>
          <w:p w14:paraId="44E0B5B9" w14:textId="77777777" w:rsidR="00D06898" w:rsidRDefault="001836DC">
            <w:pPr>
              <w:jc w:val="center"/>
            </w:pPr>
            <w:r>
              <w:rPr>
                <w:rFonts w:ascii="Times New Roman" w:eastAsia="Times New Roman" w:hAnsi="Times New Roman" w:cs="Times New Roman"/>
                <w:b/>
                <w:sz w:val="24"/>
              </w:rPr>
              <w:t>№</w:t>
            </w:r>
          </w:p>
        </w:tc>
        <w:tc>
          <w:tcPr>
            <w:tcW w:w="5666" w:type="dxa"/>
            <w:shd w:val="clear" w:color="auto" w:fill="D9D9D9"/>
          </w:tcPr>
          <w:p w14:paraId="7BA85A30" w14:textId="77777777" w:rsidR="00D06898" w:rsidRDefault="001836DC">
            <w:pPr>
              <w:jc w:val="center"/>
            </w:pPr>
            <w:r>
              <w:rPr>
                <w:rFonts w:ascii="Times New Roman" w:eastAsia="Times New Roman" w:hAnsi="Times New Roman" w:cs="Times New Roman"/>
                <w:b/>
                <w:sz w:val="24"/>
              </w:rPr>
              <w:t>Дисциплина (курс)</w:t>
            </w:r>
          </w:p>
        </w:tc>
        <w:tc>
          <w:tcPr>
            <w:tcW w:w="3399" w:type="dxa"/>
            <w:shd w:val="clear" w:color="auto" w:fill="D9D9D9"/>
          </w:tcPr>
          <w:p w14:paraId="0498D76E" w14:textId="77777777" w:rsidR="00D06898" w:rsidRDefault="001836DC">
            <w:pPr>
              <w:jc w:val="center"/>
            </w:pPr>
            <w:r>
              <w:rPr>
                <w:rFonts w:ascii="Times New Roman" w:eastAsia="Times New Roman" w:hAnsi="Times New Roman" w:cs="Times New Roman"/>
                <w:b/>
                <w:sz w:val="24"/>
              </w:rPr>
              <w:t>Формируемые профессиональные компетенции</w:t>
            </w:r>
          </w:p>
        </w:tc>
      </w:tr>
      <w:tr w:rsidR="00D06898" w14:paraId="06FB5DDE" w14:textId="77777777" w:rsidTr="00532512">
        <w:tc>
          <w:tcPr>
            <w:tcW w:w="1129" w:type="dxa"/>
          </w:tcPr>
          <w:p w14:paraId="2675F077" w14:textId="77777777" w:rsidR="00D06898" w:rsidRDefault="001836DC">
            <w:pPr>
              <w:jc w:val="center"/>
            </w:pPr>
            <w:r>
              <w:rPr>
                <w:rFonts w:ascii="Times New Roman" w:eastAsia="Times New Roman" w:hAnsi="Times New Roman" w:cs="Times New Roman"/>
                <w:sz w:val="24"/>
              </w:rPr>
              <w:t>1</w:t>
            </w:r>
          </w:p>
        </w:tc>
        <w:tc>
          <w:tcPr>
            <w:tcW w:w="5666" w:type="dxa"/>
          </w:tcPr>
          <w:p w14:paraId="1596BCE8" w14:textId="77777777" w:rsidR="00D06898" w:rsidRDefault="001836DC">
            <w:r>
              <w:rPr>
                <w:rFonts w:ascii="Times New Roman" w:eastAsia="Times New Roman" w:hAnsi="Times New Roman" w:cs="Times New Roman"/>
                <w:sz w:val="24"/>
              </w:rPr>
              <w:t>Практика эффективного взаимодействия</w:t>
            </w:r>
          </w:p>
        </w:tc>
        <w:tc>
          <w:tcPr>
            <w:tcW w:w="3399" w:type="dxa"/>
          </w:tcPr>
          <w:p w14:paraId="52D9C22F" w14:textId="77777777" w:rsidR="00D06898" w:rsidRDefault="001836DC">
            <w:pPr>
              <w:jc w:val="center"/>
            </w:pPr>
            <w:r>
              <w:rPr>
                <w:rFonts w:ascii="Times New Roman" w:eastAsia="Times New Roman" w:hAnsi="Times New Roman" w:cs="Times New Roman"/>
                <w:sz w:val="24"/>
              </w:rPr>
              <w:t>ПК-8</w:t>
            </w:r>
          </w:p>
        </w:tc>
      </w:tr>
      <w:tr w:rsidR="00D06898" w14:paraId="5C340A71" w14:textId="77777777" w:rsidTr="00532512">
        <w:tc>
          <w:tcPr>
            <w:tcW w:w="1129" w:type="dxa"/>
          </w:tcPr>
          <w:p w14:paraId="744CCA7D" w14:textId="77777777" w:rsidR="00D06898" w:rsidRDefault="001836DC">
            <w:pPr>
              <w:jc w:val="center"/>
            </w:pPr>
            <w:r>
              <w:rPr>
                <w:rFonts w:ascii="Times New Roman" w:eastAsia="Times New Roman" w:hAnsi="Times New Roman" w:cs="Times New Roman"/>
                <w:sz w:val="24"/>
              </w:rPr>
              <w:t>2</w:t>
            </w:r>
          </w:p>
        </w:tc>
        <w:tc>
          <w:tcPr>
            <w:tcW w:w="5666" w:type="dxa"/>
          </w:tcPr>
          <w:p w14:paraId="41010A22" w14:textId="77777777" w:rsidR="00D06898" w:rsidRDefault="001836DC">
            <w:r>
              <w:rPr>
                <w:rFonts w:ascii="Times New Roman" w:eastAsia="Times New Roman" w:hAnsi="Times New Roman" w:cs="Times New Roman"/>
                <w:sz w:val="24"/>
              </w:rPr>
              <w:t>Развитие команды и рефлексия как управленческая коммуникация руководителя</w:t>
            </w:r>
          </w:p>
        </w:tc>
        <w:tc>
          <w:tcPr>
            <w:tcW w:w="3399" w:type="dxa"/>
          </w:tcPr>
          <w:p w14:paraId="5FEE8368" w14:textId="77777777" w:rsidR="00D06898" w:rsidRDefault="001836DC">
            <w:pPr>
              <w:jc w:val="center"/>
            </w:pPr>
            <w:r>
              <w:rPr>
                <w:rFonts w:ascii="Times New Roman" w:eastAsia="Times New Roman" w:hAnsi="Times New Roman" w:cs="Times New Roman"/>
                <w:sz w:val="24"/>
              </w:rPr>
              <w:t>ПК-5, ПК-8</w:t>
            </w:r>
          </w:p>
        </w:tc>
      </w:tr>
      <w:tr w:rsidR="00D06898" w14:paraId="32E29754" w14:textId="77777777" w:rsidTr="00532512">
        <w:tc>
          <w:tcPr>
            <w:tcW w:w="1129" w:type="dxa"/>
          </w:tcPr>
          <w:p w14:paraId="53816CD6" w14:textId="77777777" w:rsidR="00D06898" w:rsidRDefault="001836DC">
            <w:pPr>
              <w:jc w:val="center"/>
            </w:pPr>
            <w:r>
              <w:rPr>
                <w:rFonts w:ascii="Times New Roman" w:eastAsia="Times New Roman" w:hAnsi="Times New Roman" w:cs="Times New Roman"/>
                <w:sz w:val="24"/>
              </w:rPr>
              <w:t>3</w:t>
            </w:r>
          </w:p>
        </w:tc>
        <w:tc>
          <w:tcPr>
            <w:tcW w:w="5666" w:type="dxa"/>
          </w:tcPr>
          <w:p w14:paraId="27393B24" w14:textId="77777777" w:rsidR="00D06898" w:rsidRDefault="001836DC">
            <w:r>
              <w:rPr>
                <w:rFonts w:ascii="Times New Roman" w:eastAsia="Times New Roman" w:hAnsi="Times New Roman" w:cs="Times New Roman"/>
                <w:sz w:val="24"/>
              </w:rPr>
              <w:t xml:space="preserve">Менеджмент </w:t>
            </w:r>
            <w:r>
              <w:rPr>
                <w:rFonts w:ascii="Times New Roman" w:eastAsia="Times New Roman" w:hAnsi="Times New Roman" w:cs="Times New Roman"/>
                <w:sz w:val="24"/>
              </w:rPr>
              <w:t>организации</w:t>
            </w:r>
          </w:p>
        </w:tc>
        <w:tc>
          <w:tcPr>
            <w:tcW w:w="3399" w:type="dxa"/>
          </w:tcPr>
          <w:p w14:paraId="599E8F0C" w14:textId="77777777" w:rsidR="00D06898" w:rsidRDefault="001836DC">
            <w:pPr>
              <w:jc w:val="center"/>
            </w:pPr>
            <w:r>
              <w:rPr>
                <w:rFonts w:ascii="Times New Roman" w:eastAsia="Times New Roman" w:hAnsi="Times New Roman" w:cs="Times New Roman"/>
                <w:sz w:val="24"/>
              </w:rPr>
              <w:t>ПК-1, ПК-5</w:t>
            </w:r>
          </w:p>
        </w:tc>
      </w:tr>
      <w:tr w:rsidR="00D06898" w14:paraId="3921DE1C" w14:textId="77777777" w:rsidTr="00532512">
        <w:tc>
          <w:tcPr>
            <w:tcW w:w="1129" w:type="dxa"/>
          </w:tcPr>
          <w:p w14:paraId="39D42E6F" w14:textId="77777777" w:rsidR="00D06898" w:rsidRDefault="001836DC">
            <w:pPr>
              <w:jc w:val="center"/>
            </w:pPr>
            <w:r>
              <w:rPr>
                <w:rFonts w:ascii="Times New Roman" w:eastAsia="Times New Roman" w:hAnsi="Times New Roman" w:cs="Times New Roman"/>
                <w:sz w:val="24"/>
              </w:rPr>
              <w:t>4</w:t>
            </w:r>
          </w:p>
        </w:tc>
        <w:tc>
          <w:tcPr>
            <w:tcW w:w="5666" w:type="dxa"/>
          </w:tcPr>
          <w:p w14:paraId="1C0625A7" w14:textId="77777777" w:rsidR="00D06898" w:rsidRDefault="001836DC">
            <w:r>
              <w:rPr>
                <w:rFonts w:ascii="Times New Roman" w:eastAsia="Times New Roman" w:hAnsi="Times New Roman" w:cs="Times New Roman"/>
                <w:sz w:val="24"/>
              </w:rPr>
              <w:t>Управление развитием организации</w:t>
            </w:r>
          </w:p>
        </w:tc>
        <w:tc>
          <w:tcPr>
            <w:tcW w:w="3399" w:type="dxa"/>
          </w:tcPr>
          <w:p w14:paraId="32DF3C87" w14:textId="77777777" w:rsidR="00D06898" w:rsidRDefault="001836DC">
            <w:pPr>
              <w:jc w:val="center"/>
            </w:pPr>
            <w:r>
              <w:rPr>
                <w:rFonts w:ascii="Times New Roman" w:eastAsia="Times New Roman" w:hAnsi="Times New Roman" w:cs="Times New Roman"/>
                <w:sz w:val="24"/>
              </w:rPr>
              <w:t>ПК-1, ПК-3</w:t>
            </w:r>
          </w:p>
        </w:tc>
      </w:tr>
      <w:tr w:rsidR="00D06898" w14:paraId="2E78B4A1" w14:textId="77777777" w:rsidTr="00532512">
        <w:tc>
          <w:tcPr>
            <w:tcW w:w="1129" w:type="dxa"/>
          </w:tcPr>
          <w:p w14:paraId="6352B48E" w14:textId="77777777" w:rsidR="00D06898" w:rsidRDefault="001836DC">
            <w:pPr>
              <w:jc w:val="center"/>
            </w:pPr>
            <w:r>
              <w:rPr>
                <w:rFonts w:ascii="Times New Roman" w:eastAsia="Times New Roman" w:hAnsi="Times New Roman" w:cs="Times New Roman"/>
                <w:sz w:val="24"/>
              </w:rPr>
              <w:t>5</w:t>
            </w:r>
          </w:p>
        </w:tc>
        <w:tc>
          <w:tcPr>
            <w:tcW w:w="5666" w:type="dxa"/>
          </w:tcPr>
          <w:p w14:paraId="76E5AA5D" w14:textId="77777777" w:rsidR="00D06898" w:rsidRDefault="001836DC">
            <w:r>
              <w:rPr>
                <w:rFonts w:ascii="Times New Roman" w:eastAsia="Times New Roman" w:hAnsi="Times New Roman" w:cs="Times New Roman"/>
                <w:sz w:val="24"/>
              </w:rPr>
              <w:t>Профессиональные навыки менеджера</w:t>
            </w:r>
          </w:p>
        </w:tc>
        <w:tc>
          <w:tcPr>
            <w:tcW w:w="3399" w:type="dxa"/>
          </w:tcPr>
          <w:p w14:paraId="63C59883" w14:textId="77777777" w:rsidR="00D06898" w:rsidRDefault="001836DC">
            <w:pPr>
              <w:jc w:val="center"/>
            </w:pPr>
            <w:r>
              <w:rPr>
                <w:rFonts w:ascii="Times New Roman" w:eastAsia="Times New Roman" w:hAnsi="Times New Roman" w:cs="Times New Roman"/>
                <w:sz w:val="24"/>
              </w:rPr>
              <w:t>ПК-5, ПК-8</w:t>
            </w:r>
          </w:p>
        </w:tc>
      </w:tr>
      <w:tr w:rsidR="00D06898" w14:paraId="7FDD8367" w14:textId="77777777" w:rsidTr="00532512">
        <w:tc>
          <w:tcPr>
            <w:tcW w:w="1129" w:type="dxa"/>
          </w:tcPr>
          <w:p w14:paraId="67B65290" w14:textId="77777777" w:rsidR="00D06898" w:rsidRDefault="001836DC">
            <w:pPr>
              <w:jc w:val="center"/>
            </w:pPr>
            <w:r>
              <w:rPr>
                <w:rFonts w:ascii="Times New Roman" w:eastAsia="Times New Roman" w:hAnsi="Times New Roman" w:cs="Times New Roman"/>
                <w:sz w:val="24"/>
              </w:rPr>
              <w:t>6</w:t>
            </w:r>
          </w:p>
        </w:tc>
        <w:tc>
          <w:tcPr>
            <w:tcW w:w="5666" w:type="dxa"/>
          </w:tcPr>
          <w:p w14:paraId="588A427E" w14:textId="77777777" w:rsidR="00D06898" w:rsidRDefault="001836DC">
            <w:r>
              <w:rPr>
                <w:rFonts w:ascii="Times New Roman" w:eastAsia="Times New Roman" w:hAnsi="Times New Roman" w:cs="Times New Roman"/>
                <w:sz w:val="24"/>
              </w:rPr>
              <w:t>Организация как система</w:t>
            </w:r>
          </w:p>
        </w:tc>
        <w:tc>
          <w:tcPr>
            <w:tcW w:w="3399" w:type="dxa"/>
          </w:tcPr>
          <w:p w14:paraId="4B25AFFE" w14:textId="77777777" w:rsidR="00D06898" w:rsidRDefault="001836DC">
            <w:pPr>
              <w:jc w:val="center"/>
            </w:pPr>
            <w:r>
              <w:rPr>
                <w:rFonts w:ascii="Times New Roman" w:eastAsia="Times New Roman" w:hAnsi="Times New Roman" w:cs="Times New Roman"/>
                <w:sz w:val="24"/>
              </w:rPr>
              <w:t>ПК-1</w:t>
            </w:r>
          </w:p>
        </w:tc>
      </w:tr>
      <w:tr w:rsidR="00D06898" w14:paraId="14F47D06" w14:textId="77777777" w:rsidTr="00532512">
        <w:tc>
          <w:tcPr>
            <w:tcW w:w="1129" w:type="dxa"/>
          </w:tcPr>
          <w:p w14:paraId="70070857" w14:textId="77777777" w:rsidR="00D06898" w:rsidRDefault="001836DC">
            <w:pPr>
              <w:jc w:val="center"/>
            </w:pPr>
            <w:r>
              <w:rPr>
                <w:rFonts w:ascii="Times New Roman" w:eastAsia="Times New Roman" w:hAnsi="Times New Roman" w:cs="Times New Roman"/>
                <w:sz w:val="24"/>
              </w:rPr>
              <w:t>7</w:t>
            </w:r>
          </w:p>
        </w:tc>
        <w:tc>
          <w:tcPr>
            <w:tcW w:w="5666" w:type="dxa"/>
          </w:tcPr>
          <w:p w14:paraId="58D7F09C" w14:textId="77777777" w:rsidR="00D06898" w:rsidRDefault="001836DC">
            <w:r>
              <w:rPr>
                <w:rFonts w:ascii="Times New Roman" w:eastAsia="Times New Roman" w:hAnsi="Times New Roman" w:cs="Times New Roman"/>
                <w:sz w:val="24"/>
              </w:rPr>
              <w:t>Стратегический менеджмент процессов</w:t>
            </w:r>
          </w:p>
        </w:tc>
        <w:tc>
          <w:tcPr>
            <w:tcW w:w="3399" w:type="dxa"/>
          </w:tcPr>
          <w:p w14:paraId="6F366603" w14:textId="77777777" w:rsidR="00D06898" w:rsidRDefault="001836DC">
            <w:pPr>
              <w:jc w:val="center"/>
            </w:pPr>
            <w:r>
              <w:rPr>
                <w:rFonts w:ascii="Times New Roman" w:eastAsia="Times New Roman" w:hAnsi="Times New Roman" w:cs="Times New Roman"/>
                <w:sz w:val="24"/>
              </w:rPr>
              <w:t>ПК-2, ПК-3</w:t>
            </w:r>
          </w:p>
        </w:tc>
      </w:tr>
      <w:tr w:rsidR="00D06898" w14:paraId="7F9FCD4D" w14:textId="77777777" w:rsidTr="00532512">
        <w:tc>
          <w:tcPr>
            <w:tcW w:w="1129" w:type="dxa"/>
          </w:tcPr>
          <w:p w14:paraId="026D1372" w14:textId="77777777" w:rsidR="00D06898" w:rsidRDefault="001836DC">
            <w:pPr>
              <w:jc w:val="center"/>
            </w:pPr>
            <w:r>
              <w:rPr>
                <w:rFonts w:ascii="Times New Roman" w:eastAsia="Times New Roman" w:hAnsi="Times New Roman" w:cs="Times New Roman"/>
                <w:sz w:val="24"/>
              </w:rPr>
              <w:t>8</w:t>
            </w:r>
          </w:p>
        </w:tc>
        <w:tc>
          <w:tcPr>
            <w:tcW w:w="5666" w:type="dxa"/>
          </w:tcPr>
          <w:p w14:paraId="2D8F9BBC" w14:textId="77777777" w:rsidR="00D06898" w:rsidRDefault="001836DC">
            <w:r>
              <w:rPr>
                <w:rFonts w:ascii="Times New Roman" w:eastAsia="Times New Roman" w:hAnsi="Times New Roman" w:cs="Times New Roman"/>
                <w:sz w:val="24"/>
              </w:rPr>
              <w:t>Экономика предприятия</w:t>
            </w:r>
          </w:p>
        </w:tc>
        <w:tc>
          <w:tcPr>
            <w:tcW w:w="3399" w:type="dxa"/>
          </w:tcPr>
          <w:p w14:paraId="7956524A" w14:textId="77777777" w:rsidR="00D06898" w:rsidRDefault="001836DC">
            <w:pPr>
              <w:jc w:val="center"/>
            </w:pPr>
            <w:r>
              <w:rPr>
                <w:rFonts w:ascii="Times New Roman" w:eastAsia="Times New Roman" w:hAnsi="Times New Roman" w:cs="Times New Roman"/>
                <w:sz w:val="24"/>
              </w:rPr>
              <w:t>ПК-7</w:t>
            </w:r>
          </w:p>
        </w:tc>
      </w:tr>
      <w:tr w:rsidR="00D06898" w14:paraId="7EDF8C55" w14:textId="77777777" w:rsidTr="00532512">
        <w:tc>
          <w:tcPr>
            <w:tcW w:w="1129" w:type="dxa"/>
          </w:tcPr>
          <w:p w14:paraId="3093FCE2" w14:textId="77777777" w:rsidR="00D06898" w:rsidRDefault="001836DC">
            <w:pPr>
              <w:jc w:val="center"/>
            </w:pPr>
            <w:r>
              <w:rPr>
                <w:rFonts w:ascii="Times New Roman" w:eastAsia="Times New Roman" w:hAnsi="Times New Roman" w:cs="Times New Roman"/>
                <w:sz w:val="24"/>
              </w:rPr>
              <w:t>9</w:t>
            </w:r>
          </w:p>
        </w:tc>
        <w:tc>
          <w:tcPr>
            <w:tcW w:w="5666" w:type="dxa"/>
          </w:tcPr>
          <w:p w14:paraId="385931F5" w14:textId="77777777" w:rsidR="00D06898" w:rsidRDefault="001836DC">
            <w:r>
              <w:rPr>
                <w:rFonts w:ascii="Times New Roman" w:eastAsia="Times New Roman" w:hAnsi="Times New Roman" w:cs="Times New Roman"/>
                <w:sz w:val="24"/>
              </w:rPr>
              <w:t xml:space="preserve">Управление </w:t>
            </w:r>
            <w:r>
              <w:rPr>
                <w:rFonts w:ascii="Times New Roman" w:eastAsia="Times New Roman" w:hAnsi="Times New Roman" w:cs="Times New Roman"/>
                <w:sz w:val="24"/>
              </w:rPr>
              <w:t>изменениями</w:t>
            </w:r>
          </w:p>
        </w:tc>
        <w:tc>
          <w:tcPr>
            <w:tcW w:w="3399" w:type="dxa"/>
          </w:tcPr>
          <w:p w14:paraId="50DE6543" w14:textId="77777777" w:rsidR="00D06898" w:rsidRDefault="001836DC">
            <w:pPr>
              <w:jc w:val="center"/>
            </w:pPr>
            <w:r>
              <w:rPr>
                <w:rFonts w:ascii="Times New Roman" w:eastAsia="Times New Roman" w:hAnsi="Times New Roman" w:cs="Times New Roman"/>
                <w:sz w:val="24"/>
              </w:rPr>
              <w:t>ПК-3, ПК-4</w:t>
            </w:r>
          </w:p>
        </w:tc>
      </w:tr>
      <w:tr w:rsidR="00D06898" w14:paraId="287F55B6" w14:textId="77777777" w:rsidTr="00532512">
        <w:tc>
          <w:tcPr>
            <w:tcW w:w="1129" w:type="dxa"/>
          </w:tcPr>
          <w:p w14:paraId="6117A6A4" w14:textId="77777777" w:rsidR="00D06898" w:rsidRDefault="001836DC">
            <w:pPr>
              <w:jc w:val="center"/>
            </w:pPr>
            <w:r>
              <w:rPr>
                <w:rFonts w:ascii="Times New Roman" w:eastAsia="Times New Roman" w:hAnsi="Times New Roman" w:cs="Times New Roman"/>
                <w:sz w:val="24"/>
              </w:rPr>
              <w:t>10</w:t>
            </w:r>
          </w:p>
        </w:tc>
        <w:tc>
          <w:tcPr>
            <w:tcW w:w="5666" w:type="dxa"/>
          </w:tcPr>
          <w:p w14:paraId="6360D4E4" w14:textId="77777777" w:rsidR="00D06898" w:rsidRDefault="001836DC">
            <w:r>
              <w:rPr>
                <w:rFonts w:ascii="Times New Roman" w:eastAsia="Times New Roman" w:hAnsi="Times New Roman" w:cs="Times New Roman"/>
                <w:sz w:val="24"/>
              </w:rPr>
              <w:t>Эмоциональный интеллект</w:t>
            </w:r>
          </w:p>
        </w:tc>
        <w:tc>
          <w:tcPr>
            <w:tcW w:w="3399" w:type="dxa"/>
          </w:tcPr>
          <w:p w14:paraId="14D41D93" w14:textId="77777777" w:rsidR="00D06898" w:rsidRDefault="001836DC">
            <w:pPr>
              <w:jc w:val="center"/>
            </w:pPr>
            <w:r>
              <w:rPr>
                <w:rFonts w:ascii="Times New Roman" w:eastAsia="Times New Roman" w:hAnsi="Times New Roman" w:cs="Times New Roman"/>
                <w:sz w:val="24"/>
              </w:rPr>
              <w:t>ПК-5</w:t>
            </w:r>
          </w:p>
        </w:tc>
      </w:tr>
      <w:tr w:rsidR="00D06898" w14:paraId="12B27A37" w14:textId="77777777" w:rsidTr="00532512">
        <w:tc>
          <w:tcPr>
            <w:tcW w:w="1129" w:type="dxa"/>
          </w:tcPr>
          <w:p w14:paraId="380801A2" w14:textId="77777777" w:rsidR="00D06898" w:rsidRDefault="001836DC">
            <w:pPr>
              <w:jc w:val="center"/>
            </w:pPr>
            <w:r>
              <w:rPr>
                <w:rFonts w:ascii="Times New Roman" w:eastAsia="Times New Roman" w:hAnsi="Times New Roman" w:cs="Times New Roman"/>
                <w:sz w:val="24"/>
              </w:rPr>
              <w:t>11</w:t>
            </w:r>
          </w:p>
        </w:tc>
        <w:tc>
          <w:tcPr>
            <w:tcW w:w="5666" w:type="dxa"/>
          </w:tcPr>
          <w:p w14:paraId="26336784" w14:textId="77777777" w:rsidR="00D06898" w:rsidRDefault="001836DC">
            <w:r>
              <w:rPr>
                <w:rFonts w:ascii="Times New Roman" w:eastAsia="Times New Roman" w:hAnsi="Times New Roman" w:cs="Times New Roman"/>
                <w:sz w:val="24"/>
              </w:rPr>
              <w:t>Организационные политики в бизнесе</w:t>
            </w:r>
          </w:p>
        </w:tc>
        <w:tc>
          <w:tcPr>
            <w:tcW w:w="3399" w:type="dxa"/>
          </w:tcPr>
          <w:p w14:paraId="1D16E741" w14:textId="77777777" w:rsidR="00D06898" w:rsidRDefault="001836DC">
            <w:pPr>
              <w:jc w:val="center"/>
            </w:pPr>
            <w:r>
              <w:rPr>
                <w:rFonts w:ascii="Times New Roman" w:eastAsia="Times New Roman" w:hAnsi="Times New Roman" w:cs="Times New Roman"/>
                <w:sz w:val="24"/>
              </w:rPr>
              <w:t>ПК-1, ПК-8</w:t>
            </w:r>
          </w:p>
        </w:tc>
      </w:tr>
      <w:tr w:rsidR="00D06898" w14:paraId="45F0F0D0" w14:textId="77777777" w:rsidTr="00532512">
        <w:tc>
          <w:tcPr>
            <w:tcW w:w="1129" w:type="dxa"/>
          </w:tcPr>
          <w:p w14:paraId="64073C09" w14:textId="77777777" w:rsidR="00D06898" w:rsidRDefault="001836DC">
            <w:pPr>
              <w:jc w:val="center"/>
            </w:pPr>
            <w:r>
              <w:rPr>
                <w:rFonts w:ascii="Times New Roman" w:eastAsia="Times New Roman" w:hAnsi="Times New Roman" w:cs="Times New Roman"/>
                <w:sz w:val="24"/>
              </w:rPr>
              <w:t>12</w:t>
            </w:r>
          </w:p>
        </w:tc>
        <w:tc>
          <w:tcPr>
            <w:tcW w:w="5666" w:type="dxa"/>
          </w:tcPr>
          <w:p w14:paraId="04971DFC" w14:textId="77777777" w:rsidR="00D06898" w:rsidRDefault="001836DC">
            <w:r>
              <w:rPr>
                <w:rFonts w:ascii="Times New Roman" w:eastAsia="Times New Roman" w:hAnsi="Times New Roman" w:cs="Times New Roman"/>
                <w:sz w:val="24"/>
              </w:rPr>
              <w:t>Системные преобразования в организации</w:t>
            </w:r>
          </w:p>
        </w:tc>
        <w:tc>
          <w:tcPr>
            <w:tcW w:w="3399" w:type="dxa"/>
          </w:tcPr>
          <w:p w14:paraId="3465F190" w14:textId="77777777" w:rsidR="00D06898" w:rsidRDefault="001836DC">
            <w:pPr>
              <w:jc w:val="center"/>
            </w:pPr>
            <w:r>
              <w:rPr>
                <w:rFonts w:ascii="Times New Roman" w:eastAsia="Times New Roman" w:hAnsi="Times New Roman" w:cs="Times New Roman"/>
                <w:sz w:val="24"/>
              </w:rPr>
              <w:t>ПК-1, ПК-4</w:t>
            </w:r>
          </w:p>
        </w:tc>
      </w:tr>
      <w:tr w:rsidR="00D06898" w14:paraId="3CC9F19E" w14:textId="77777777" w:rsidTr="00532512">
        <w:tc>
          <w:tcPr>
            <w:tcW w:w="1129" w:type="dxa"/>
          </w:tcPr>
          <w:p w14:paraId="47532AB0" w14:textId="77777777" w:rsidR="00D06898" w:rsidRDefault="001836DC">
            <w:pPr>
              <w:jc w:val="center"/>
            </w:pPr>
            <w:r>
              <w:rPr>
                <w:rFonts w:ascii="Times New Roman" w:eastAsia="Times New Roman" w:hAnsi="Times New Roman" w:cs="Times New Roman"/>
                <w:sz w:val="24"/>
              </w:rPr>
              <w:t>13</w:t>
            </w:r>
          </w:p>
        </w:tc>
        <w:tc>
          <w:tcPr>
            <w:tcW w:w="5666" w:type="dxa"/>
          </w:tcPr>
          <w:p w14:paraId="5C997495" w14:textId="77777777" w:rsidR="00D06898" w:rsidRDefault="001836DC">
            <w:r>
              <w:rPr>
                <w:rFonts w:ascii="Times New Roman" w:eastAsia="Times New Roman" w:hAnsi="Times New Roman" w:cs="Times New Roman"/>
                <w:sz w:val="24"/>
              </w:rPr>
              <w:t>Современные технологии управления человеческими ресурсами</w:t>
            </w:r>
          </w:p>
        </w:tc>
        <w:tc>
          <w:tcPr>
            <w:tcW w:w="3399" w:type="dxa"/>
          </w:tcPr>
          <w:p w14:paraId="061A5F62" w14:textId="77777777" w:rsidR="00D06898" w:rsidRDefault="001836DC">
            <w:pPr>
              <w:jc w:val="center"/>
            </w:pPr>
            <w:r>
              <w:rPr>
                <w:rFonts w:ascii="Times New Roman" w:eastAsia="Times New Roman" w:hAnsi="Times New Roman" w:cs="Times New Roman"/>
                <w:sz w:val="24"/>
              </w:rPr>
              <w:t>ПК-5, ПК-6</w:t>
            </w:r>
          </w:p>
        </w:tc>
      </w:tr>
      <w:tr w:rsidR="00D06898" w14:paraId="25FCBFDB" w14:textId="77777777" w:rsidTr="00532512">
        <w:tc>
          <w:tcPr>
            <w:tcW w:w="1129" w:type="dxa"/>
          </w:tcPr>
          <w:p w14:paraId="2A470B06" w14:textId="77777777" w:rsidR="00D06898" w:rsidRDefault="001836DC">
            <w:pPr>
              <w:jc w:val="center"/>
            </w:pPr>
            <w:r>
              <w:rPr>
                <w:rFonts w:ascii="Times New Roman" w:eastAsia="Times New Roman" w:hAnsi="Times New Roman" w:cs="Times New Roman"/>
                <w:sz w:val="24"/>
              </w:rPr>
              <w:t>14</w:t>
            </w:r>
          </w:p>
        </w:tc>
        <w:tc>
          <w:tcPr>
            <w:tcW w:w="5666" w:type="dxa"/>
          </w:tcPr>
          <w:p w14:paraId="027EA9BE" w14:textId="77777777" w:rsidR="00D06898" w:rsidRDefault="001836DC">
            <w:r>
              <w:rPr>
                <w:rFonts w:ascii="Times New Roman" w:eastAsia="Times New Roman" w:hAnsi="Times New Roman" w:cs="Times New Roman"/>
                <w:sz w:val="24"/>
              </w:rPr>
              <w:t xml:space="preserve">Система </w:t>
            </w:r>
            <w:r>
              <w:rPr>
                <w:rFonts w:ascii="Times New Roman" w:eastAsia="Times New Roman" w:hAnsi="Times New Roman" w:cs="Times New Roman"/>
                <w:sz w:val="24"/>
              </w:rPr>
              <w:t>стратегического управления персоналом</w:t>
            </w:r>
          </w:p>
        </w:tc>
        <w:tc>
          <w:tcPr>
            <w:tcW w:w="3399" w:type="dxa"/>
          </w:tcPr>
          <w:p w14:paraId="50429937" w14:textId="77777777" w:rsidR="00D06898" w:rsidRDefault="001836DC">
            <w:pPr>
              <w:jc w:val="center"/>
            </w:pPr>
            <w:r>
              <w:rPr>
                <w:rFonts w:ascii="Times New Roman" w:eastAsia="Times New Roman" w:hAnsi="Times New Roman" w:cs="Times New Roman"/>
                <w:sz w:val="24"/>
              </w:rPr>
              <w:t>ПК-5, ПК-6</w:t>
            </w:r>
          </w:p>
        </w:tc>
      </w:tr>
      <w:tr w:rsidR="00D06898" w14:paraId="088581DD" w14:textId="77777777" w:rsidTr="00532512">
        <w:tc>
          <w:tcPr>
            <w:tcW w:w="1129" w:type="dxa"/>
          </w:tcPr>
          <w:p w14:paraId="6C58FC1D" w14:textId="77777777" w:rsidR="00D06898" w:rsidRDefault="001836DC">
            <w:pPr>
              <w:jc w:val="center"/>
            </w:pPr>
            <w:r>
              <w:rPr>
                <w:rFonts w:ascii="Times New Roman" w:eastAsia="Times New Roman" w:hAnsi="Times New Roman" w:cs="Times New Roman"/>
                <w:sz w:val="24"/>
              </w:rPr>
              <w:t>15</w:t>
            </w:r>
          </w:p>
        </w:tc>
        <w:tc>
          <w:tcPr>
            <w:tcW w:w="5666" w:type="dxa"/>
          </w:tcPr>
          <w:p w14:paraId="2CCCD049" w14:textId="77777777" w:rsidR="00D06898" w:rsidRDefault="001836DC">
            <w:r>
              <w:rPr>
                <w:rFonts w:ascii="Times New Roman" w:eastAsia="Times New Roman" w:hAnsi="Times New Roman" w:cs="Times New Roman"/>
                <w:sz w:val="24"/>
              </w:rPr>
              <w:t>Система управления стратегическими изменениями</w:t>
            </w:r>
          </w:p>
        </w:tc>
        <w:tc>
          <w:tcPr>
            <w:tcW w:w="3399" w:type="dxa"/>
          </w:tcPr>
          <w:p w14:paraId="485F3BCA" w14:textId="77777777" w:rsidR="00D06898" w:rsidRDefault="001836DC">
            <w:pPr>
              <w:jc w:val="center"/>
            </w:pPr>
            <w:r>
              <w:rPr>
                <w:rFonts w:ascii="Times New Roman" w:eastAsia="Times New Roman" w:hAnsi="Times New Roman" w:cs="Times New Roman"/>
                <w:sz w:val="24"/>
              </w:rPr>
              <w:t>ПК-3, ПК-4</w:t>
            </w:r>
          </w:p>
        </w:tc>
      </w:tr>
      <w:tr w:rsidR="00D06898" w14:paraId="478B8A59" w14:textId="77777777" w:rsidTr="00532512">
        <w:tc>
          <w:tcPr>
            <w:tcW w:w="1129" w:type="dxa"/>
          </w:tcPr>
          <w:p w14:paraId="04D3A7B9" w14:textId="77777777" w:rsidR="00D06898" w:rsidRDefault="001836DC">
            <w:pPr>
              <w:jc w:val="center"/>
            </w:pPr>
            <w:r>
              <w:rPr>
                <w:rFonts w:ascii="Times New Roman" w:eastAsia="Times New Roman" w:hAnsi="Times New Roman" w:cs="Times New Roman"/>
                <w:sz w:val="24"/>
              </w:rPr>
              <w:t>16</w:t>
            </w:r>
          </w:p>
        </w:tc>
        <w:tc>
          <w:tcPr>
            <w:tcW w:w="5666" w:type="dxa"/>
          </w:tcPr>
          <w:p w14:paraId="46D60CAB" w14:textId="77777777" w:rsidR="00D06898" w:rsidRDefault="001836DC">
            <w:r>
              <w:rPr>
                <w:rFonts w:ascii="Times New Roman" w:eastAsia="Times New Roman" w:hAnsi="Times New Roman" w:cs="Times New Roman"/>
                <w:sz w:val="24"/>
              </w:rPr>
              <w:t>Цифровая трансформация предприятия</w:t>
            </w:r>
          </w:p>
        </w:tc>
        <w:tc>
          <w:tcPr>
            <w:tcW w:w="3399" w:type="dxa"/>
          </w:tcPr>
          <w:p w14:paraId="1CB0D942" w14:textId="77777777" w:rsidR="00D06898" w:rsidRDefault="001836DC">
            <w:pPr>
              <w:jc w:val="center"/>
            </w:pPr>
            <w:r>
              <w:rPr>
                <w:rFonts w:ascii="Times New Roman" w:eastAsia="Times New Roman" w:hAnsi="Times New Roman" w:cs="Times New Roman"/>
                <w:sz w:val="24"/>
              </w:rPr>
              <w:t>ПК-2, ПК-4</w:t>
            </w:r>
          </w:p>
        </w:tc>
      </w:tr>
      <w:tr w:rsidR="00D06898" w14:paraId="1EFA31B5" w14:textId="77777777" w:rsidTr="00532512">
        <w:tc>
          <w:tcPr>
            <w:tcW w:w="1129" w:type="dxa"/>
          </w:tcPr>
          <w:p w14:paraId="4F475C36" w14:textId="77777777" w:rsidR="00D06898" w:rsidRDefault="001836DC">
            <w:pPr>
              <w:jc w:val="center"/>
            </w:pPr>
            <w:r>
              <w:rPr>
                <w:rFonts w:ascii="Times New Roman" w:eastAsia="Times New Roman" w:hAnsi="Times New Roman" w:cs="Times New Roman"/>
                <w:sz w:val="24"/>
              </w:rPr>
              <w:t>17</w:t>
            </w:r>
          </w:p>
        </w:tc>
        <w:tc>
          <w:tcPr>
            <w:tcW w:w="5666" w:type="dxa"/>
          </w:tcPr>
          <w:p w14:paraId="7FA96253" w14:textId="77777777" w:rsidR="00D06898" w:rsidRDefault="001836DC">
            <w:r>
              <w:rPr>
                <w:rFonts w:ascii="Times New Roman" w:eastAsia="Times New Roman" w:hAnsi="Times New Roman" w:cs="Times New Roman"/>
                <w:sz w:val="24"/>
              </w:rPr>
              <w:t>Операционный менеджмент</w:t>
            </w:r>
          </w:p>
        </w:tc>
        <w:tc>
          <w:tcPr>
            <w:tcW w:w="3399" w:type="dxa"/>
          </w:tcPr>
          <w:p w14:paraId="202DFAC6" w14:textId="77777777" w:rsidR="00D06898" w:rsidRDefault="001836DC">
            <w:pPr>
              <w:jc w:val="center"/>
            </w:pPr>
            <w:r>
              <w:rPr>
                <w:rFonts w:ascii="Times New Roman" w:eastAsia="Times New Roman" w:hAnsi="Times New Roman" w:cs="Times New Roman"/>
                <w:sz w:val="24"/>
              </w:rPr>
              <w:t>ПК-2</w:t>
            </w:r>
          </w:p>
        </w:tc>
      </w:tr>
      <w:tr w:rsidR="00D06898" w14:paraId="4FFDBA06" w14:textId="77777777" w:rsidTr="00532512">
        <w:tc>
          <w:tcPr>
            <w:tcW w:w="1129" w:type="dxa"/>
          </w:tcPr>
          <w:p w14:paraId="7F51B3EF" w14:textId="77777777" w:rsidR="00D06898" w:rsidRDefault="001836DC">
            <w:pPr>
              <w:jc w:val="center"/>
            </w:pPr>
            <w:r>
              <w:rPr>
                <w:rFonts w:ascii="Times New Roman" w:eastAsia="Times New Roman" w:hAnsi="Times New Roman" w:cs="Times New Roman"/>
                <w:sz w:val="24"/>
              </w:rPr>
              <w:t>18</w:t>
            </w:r>
          </w:p>
        </w:tc>
        <w:tc>
          <w:tcPr>
            <w:tcW w:w="5666" w:type="dxa"/>
          </w:tcPr>
          <w:p w14:paraId="7C70C717" w14:textId="77777777" w:rsidR="00D06898" w:rsidRDefault="001836DC">
            <w:r>
              <w:rPr>
                <w:rFonts w:ascii="Times New Roman" w:eastAsia="Times New Roman" w:hAnsi="Times New Roman" w:cs="Times New Roman"/>
                <w:sz w:val="24"/>
              </w:rPr>
              <w:t>Теория решения изобретательских задач</w:t>
            </w:r>
          </w:p>
        </w:tc>
        <w:tc>
          <w:tcPr>
            <w:tcW w:w="3399" w:type="dxa"/>
          </w:tcPr>
          <w:p w14:paraId="0D92B385" w14:textId="77777777" w:rsidR="00D06898" w:rsidRDefault="001836DC">
            <w:pPr>
              <w:jc w:val="center"/>
            </w:pPr>
            <w:r>
              <w:rPr>
                <w:rFonts w:ascii="Times New Roman" w:eastAsia="Times New Roman" w:hAnsi="Times New Roman" w:cs="Times New Roman"/>
                <w:sz w:val="24"/>
              </w:rPr>
              <w:t>ПК-1, ПК-4</w:t>
            </w:r>
          </w:p>
        </w:tc>
      </w:tr>
      <w:tr w:rsidR="00D06898" w14:paraId="78B6484B" w14:textId="77777777" w:rsidTr="00532512">
        <w:tc>
          <w:tcPr>
            <w:tcW w:w="1129" w:type="dxa"/>
          </w:tcPr>
          <w:p w14:paraId="53D667AC" w14:textId="77777777" w:rsidR="00D06898" w:rsidRDefault="001836DC">
            <w:pPr>
              <w:jc w:val="center"/>
            </w:pPr>
            <w:r>
              <w:rPr>
                <w:rFonts w:ascii="Times New Roman" w:eastAsia="Times New Roman" w:hAnsi="Times New Roman" w:cs="Times New Roman"/>
                <w:sz w:val="24"/>
              </w:rPr>
              <w:t>19</w:t>
            </w:r>
          </w:p>
        </w:tc>
        <w:tc>
          <w:tcPr>
            <w:tcW w:w="5666" w:type="dxa"/>
          </w:tcPr>
          <w:p w14:paraId="6354161C" w14:textId="77777777" w:rsidR="00D06898" w:rsidRDefault="001836DC">
            <w:r>
              <w:rPr>
                <w:rFonts w:ascii="Times New Roman" w:eastAsia="Times New Roman" w:hAnsi="Times New Roman" w:cs="Times New Roman"/>
                <w:sz w:val="24"/>
              </w:rPr>
              <w:t>Система динамического моделирования производственно-логистических процессов</w:t>
            </w:r>
          </w:p>
        </w:tc>
        <w:tc>
          <w:tcPr>
            <w:tcW w:w="3399" w:type="dxa"/>
          </w:tcPr>
          <w:p w14:paraId="2BE12E34" w14:textId="77777777" w:rsidR="00D06898" w:rsidRDefault="001836DC">
            <w:pPr>
              <w:jc w:val="center"/>
            </w:pPr>
            <w:r>
              <w:rPr>
                <w:rFonts w:ascii="Times New Roman" w:eastAsia="Times New Roman" w:hAnsi="Times New Roman" w:cs="Times New Roman"/>
                <w:sz w:val="24"/>
              </w:rPr>
              <w:t>ПК-2, ПК-4</w:t>
            </w:r>
          </w:p>
        </w:tc>
      </w:tr>
      <w:tr w:rsidR="00D06898" w14:paraId="6A06A997" w14:textId="77777777" w:rsidTr="00532512">
        <w:tc>
          <w:tcPr>
            <w:tcW w:w="1129" w:type="dxa"/>
          </w:tcPr>
          <w:p w14:paraId="0400696C" w14:textId="77777777" w:rsidR="00D06898" w:rsidRDefault="001836DC">
            <w:pPr>
              <w:jc w:val="center"/>
            </w:pPr>
            <w:r>
              <w:rPr>
                <w:rFonts w:ascii="Times New Roman" w:eastAsia="Times New Roman" w:hAnsi="Times New Roman" w:cs="Times New Roman"/>
                <w:sz w:val="24"/>
              </w:rPr>
              <w:t>20</w:t>
            </w:r>
          </w:p>
        </w:tc>
        <w:tc>
          <w:tcPr>
            <w:tcW w:w="5666" w:type="dxa"/>
          </w:tcPr>
          <w:p w14:paraId="1ED91799" w14:textId="77777777" w:rsidR="00D06898" w:rsidRDefault="001836DC">
            <w:r>
              <w:rPr>
                <w:rFonts w:ascii="Times New Roman" w:eastAsia="Times New Roman" w:hAnsi="Times New Roman" w:cs="Times New Roman"/>
                <w:sz w:val="24"/>
              </w:rPr>
              <w:t>Проектная работа</w:t>
            </w:r>
          </w:p>
        </w:tc>
        <w:tc>
          <w:tcPr>
            <w:tcW w:w="3399" w:type="dxa"/>
          </w:tcPr>
          <w:p w14:paraId="096B0760" w14:textId="77777777" w:rsidR="00D06898" w:rsidRDefault="001836DC">
            <w:pPr>
              <w:jc w:val="center"/>
            </w:pPr>
            <w:r>
              <w:rPr>
                <w:rFonts w:ascii="Times New Roman" w:eastAsia="Times New Roman" w:hAnsi="Times New Roman" w:cs="Times New Roman"/>
                <w:sz w:val="24"/>
              </w:rPr>
              <w:t>ПК-1 – ПК-8 (интегративно)</w:t>
            </w:r>
          </w:p>
        </w:tc>
      </w:tr>
      <w:tr w:rsidR="00D06898" w14:paraId="7C05C9C3" w14:textId="77777777" w:rsidTr="00532512">
        <w:tc>
          <w:tcPr>
            <w:tcW w:w="1129" w:type="dxa"/>
          </w:tcPr>
          <w:p w14:paraId="1CA4FD25" w14:textId="77777777" w:rsidR="00D06898" w:rsidRDefault="001836DC">
            <w:pPr>
              <w:jc w:val="center"/>
            </w:pPr>
            <w:r>
              <w:rPr>
                <w:rFonts w:ascii="Times New Roman" w:eastAsia="Times New Roman" w:hAnsi="Times New Roman" w:cs="Times New Roman"/>
                <w:sz w:val="24"/>
              </w:rPr>
              <w:t>21</w:t>
            </w:r>
          </w:p>
        </w:tc>
        <w:tc>
          <w:tcPr>
            <w:tcW w:w="5666" w:type="dxa"/>
          </w:tcPr>
          <w:p w14:paraId="00902E84" w14:textId="77777777" w:rsidR="00D06898" w:rsidRDefault="001836DC">
            <w:r>
              <w:rPr>
                <w:rFonts w:ascii="Times New Roman" w:eastAsia="Times New Roman" w:hAnsi="Times New Roman" w:cs="Times New Roman"/>
                <w:sz w:val="24"/>
              </w:rPr>
              <w:t>Производственная стажировка</w:t>
            </w:r>
          </w:p>
        </w:tc>
        <w:tc>
          <w:tcPr>
            <w:tcW w:w="3399" w:type="dxa"/>
          </w:tcPr>
          <w:p w14:paraId="365528AA" w14:textId="77777777" w:rsidR="00D06898" w:rsidRDefault="001836DC">
            <w:pPr>
              <w:jc w:val="center"/>
            </w:pPr>
            <w:r>
              <w:rPr>
                <w:rFonts w:ascii="Times New Roman" w:eastAsia="Times New Roman" w:hAnsi="Times New Roman" w:cs="Times New Roman"/>
                <w:sz w:val="24"/>
              </w:rPr>
              <w:t>ПК-1 – ПК-8 (интегративно)</w:t>
            </w:r>
          </w:p>
        </w:tc>
      </w:tr>
      <w:tr w:rsidR="00D06898" w14:paraId="117144B4" w14:textId="77777777" w:rsidTr="00532512">
        <w:tc>
          <w:tcPr>
            <w:tcW w:w="1129" w:type="dxa"/>
          </w:tcPr>
          <w:p w14:paraId="051A3880" w14:textId="77777777" w:rsidR="00D06898" w:rsidRDefault="001836DC">
            <w:pPr>
              <w:jc w:val="center"/>
            </w:pPr>
            <w:r>
              <w:rPr>
                <w:rFonts w:ascii="Times New Roman" w:eastAsia="Times New Roman" w:hAnsi="Times New Roman" w:cs="Times New Roman"/>
                <w:sz w:val="24"/>
              </w:rPr>
              <w:t>22</w:t>
            </w:r>
          </w:p>
        </w:tc>
        <w:tc>
          <w:tcPr>
            <w:tcW w:w="5666" w:type="dxa"/>
          </w:tcPr>
          <w:p w14:paraId="59F64750" w14:textId="77777777" w:rsidR="00D06898" w:rsidRDefault="001836DC">
            <w:r>
              <w:rPr>
                <w:rFonts w:ascii="Times New Roman" w:eastAsia="Times New Roman" w:hAnsi="Times New Roman" w:cs="Times New Roman"/>
                <w:sz w:val="24"/>
              </w:rPr>
              <w:t xml:space="preserve">Подготовка и защита выпускного </w:t>
            </w:r>
            <w:r>
              <w:rPr>
                <w:rFonts w:ascii="Times New Roman" w:eastAsia="Times New Roman" w:hAnsi="Times New Roman" w:cs="Times New Roman"/>
                <w:sz w:val="24"/>
              </w:rPr>
              <w:t>аттестационного проекта</w:t>
            </w:r>
          </w:p>
        </w:tc>
        <w:tc>
          <w:tcPr>
            <w:tcW w:w="3399" w:type="dxa"/>
          </w:tcPr>
          <w:p w14:paraId="581AA679" w14:textId="77777777" w:rsidR="00D06898" w:rsidRDefault="001836DC">
            <w:pPr>
              <w:jc w:val="center"/>
            </w:pPr>
            <w:r>
              <w:rPr>
                <w:rFonts w:ascii="Times New Roman" w:eastAsia="Times New Roman" w:hAnsi="Times New Roman" w:cs="Times New Roman"/>
                <w:sz w:val="24"/>
              </w:rPr>
              <w:t>ПК-1 – ПК-8 (интегративно)</w:t>
            </w:r>
          </w:p>
        </w:tc>
      </w:tr>
    </w:tbl>
    <w:p w14:paraId="6BC2F97A" w14:textId="77777777" w:rsidR="00264F20" w:rsidRDefault="00264F20">
      <w:pPr>
        <w:pBdr>
          <w:top w:val="nil"/>
          <w:left w:val="nil"/>
          <w:bottom w:val="nil"/>
          <w:right w:val="nil"/>
          <w:between w:val="nil"/>
        </w:pBdr>
        <w:spacing w:after="0" w:line="360" w:lineRule="auto"/>
        <w:ind w:firstLine="0"/>
        <w:jc w:val="both"/>
        <w:rPr>
          <w:rFonts w:ascii="Times New Roman" w:eastAsia="Times New Roman" w:hAnsi="Times New Roman" w:cs="Times New Roman"/>
          <w:color w:val="000000"/>
          <w:sz w:val="26"/>
          <w:szCs w:val="26"/>
        </w:rPr>
      </w:pPr>
    </w:p>
    <w:p w14:paraId="31E9BECC" w14:textId="77777777" w:rsidR="00DC1543" w:rsidRDefault="00DC1543">
      <w:pPr>
        <w:pBdr>
          <w:top w:val="nil"/>
          <w:left w:val="nil"/>
          <w:bottom w:val="nil"/>
          <w:right w:val="nil"/>
          <w:between w:val="nil"/>
        </w:pBdr>
        <w:spacing w:after="0" w:line="360" w:lineRule="auto"/>
        <w:ind w:firstLine="0"/>
        <w:jc w:val="both"/>
        <w:rPr>
          <w:rFonts w:ascii="Times New Roman" w:eastAsia="Times New Roman" w:hAnsi="Times New Roman" w:cs="Times New Roman"/>
          <w:color w:val="000000"/>
          <w:sz w:val="26"/>
          <w:szCs w:val="26"/>
        </w:rPr>
      </w:pPr>
    </w:p>
    <w:p w14:paraId="6F496D27" w14:textId="77777777" w:rsidR="004064C7" w:rsidRDefault="004064C7">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6EED5139" w14:textId="77777777" w:rsidR="00311831" w:rsidRDefault="00311831" w:rsidP="002270E8">
      <w:pPr>
        <w:pBdr>
          <w:top w:val="nil"/>
          <w:left w:val="nil"/>
          <w:bottom w:val="nil"/>
          <w:right w:val="nil"/>
          <w:between w:val="nil"/>
        </w:pBdr>
        <w:spacing w:after="0" w:line="360" w:lineRule="auto"/>
        <w:ind w:firstLine="0"/>
        <w:jc w:val="both"/>
        <w:sectPr w:rsidR="00311831" w:rsidSect="000F6D8E">
          <w:footerReference w:type="default" r:id="rId8"/>
          <w:pgSz w:w="11906" w:h="16838"/>
          <w:pgMar w:top="1134" w:right="851" w:bottom="142" w:left="851" w:header="709" w:footer="709" w:gutter="0"/>
          <w:pgNumType w:start="1"/>
          <w:cols w:space="720"/>
        </w:sectPr>
      </w:pPr>
    </w:p>
    <w:p w14:paraId="2151F2D1" w14:textId="77777777" w:rsidR="00311831" w:rsidRPr="002270E8" w:rsidRDefault="00C8725E">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rPr>
        <w:lastRenderedPageBreak/>
        <w:t>УЧЕБНЫЙ ПЛАН</w:t>
      </w:r>
    </w:p>
    <w:p w14:paraId="5FDD002F" w14:textId="77777777" w:rsidR="00311831" w:rsidRPr="002270E8"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rPr>
        <w:t xml:space="preserve">Категория слушателей: </w:t>
      </w:r>
      <w:r w:rsidRPr="002270E8">
        <w:rPr>
          <w:rFonts w:ascii="Times New Roman" w:eastAsia="Times New Roman" w:hAnsi="Times New Roman" w:cs="Times New Roman"/>
          <w:color w:val="000000"/>
          <w:sz w:val="26"/>
          <w:szCs w:val="26"/>
        </w:rPr>
        <w:t>руководители компаний, стремящихся повысить операционную эффективность своей деятельности, руководители в сфере производственных систем и операционной эффективности.</w:t>
      </w:r>
    </w:p>
    <w:p w14:paraId="3C5CF71F" w14:textId="1210A86C" w:rsidR="00D06898" w:rsidRPr="00532512" w:rsidRDefault="001836DC">
      <w:pPr>
        <w:jc w:val="both"/>
        <w:rPr>
          <w:lang w:val="ru-RU"/>
        </w:rPr>
      </w:pPr>
      <w:r w:rsidRPr="00532512">
        <w:rPr>
          <w:rFonts w:ascii="Times New Roman" w:eastAsia="Times New Roman" w:hAnsi="Times New Roman" w:cs="Times New Roman"/>
          <w:sz w:val="26"/>
          <w:highlight w:val="green"/>
        </w:rPr>
        <w:t xml:space="preserve">К освоению программы допускаются лица, имеющие среднее профессиональное и (или) высшее </w:t>
      </w:r>
      <w:r w:rsidRPr="00532512">
        <w:rPr>
          <w:rFonts w:ascii="Times New Roman" w:eastAsia="Times New Roman" w:hAnsi="Times New Roman" w:cs="Times New Roman"/>
          <w:sz w:val="26"/>
          <w:highlight w:val="green"/>
        </w:rPr>
        <w:t>образование, либо получающие среднее профессиональное и (или) высшее образование</w:t>
      </w:r>
      <w:r w:rsidR="00532512" w:rsidRPr="00532512">
        <w:rPr>
          <w:rFonts w:ascii="Times New Roman" w:eastAsia="Times New Roman" w:hAnsi="Times New Roman" w:cs="Times New Roman"/>
          <w:sz w:val="26"/>
          <w:highlight w:val="green"/>
          <w:lang w:val="ru-RU"/>
        </w:rPr>
        <w:t>.</w:t>
      </w:r>
    </w:p>
    <w:p w14:paraId="55813741" w14:textId="77777777" w:rsidR="00311831" w:rsidRPr="002270E8"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rPr>
        <w:t>Срок обучения:</w:t>
      </w:r>
      <w:r w:rsidRPr="002270E8">
        <w:rPr>
          <w:rFonts w:ascii="Times New Roman" w:eastAsia="Times New Roman" w:hAnsi="Times New Roman" w:cs="Times New Roman"/>
          <w:color w:val="000000"/>
          <w:sz w:val="26"/>
          <w:szCs w:val="26"/>
        </w:rPr>
        <w:t xml:space="preserve"> 500 часов, 10 месяцев</w:t>
      </w:r>
    </w:p>
    <w:p w14:paraId="59318E08" w14:textId="77777777" w:rsidR="00311831" w:rsidRPr="002270E8"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rPr>
        <w:t>Форма обучения:</w:t>
      </w:r>
      <w:r w:rsidRPr="002270E8">
        <w:rPr>
          <w:rFonts w:ascii="Times New Roman" w:eastAsia="Times New Roman" w:hAnsi="Times New Roman" w:cs="Times New Roman"/>
          <w:color w:val="000000"/>
          <w:sz w:val="26"/>
          <w:szCs w:val="26"/>
        </w:rPr>
        <w:t xml:space="preserve"> очно-заочная</w:t>
      </w:r>
    </w:p>
    <w:p w14:paraId="5D22A571" w14:textId="22987302"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rPr>
        <w:t>Режим занятий:</w:t>
      </w:r>
      <w:r w:rsidRPr="002270E8">
        <w:rPr>
          <w:rFonts w:ascii="Times New Roman" w:eastAsia="Times New Roman" w:hAnsi="Times New Roman" w:cs="Times New Roman"/>
          <w:color w:val="000000"/>
          <w:sz w:val="26"/>
          <w:szCs w:val="26"/>
        </w:rPr>
        <w:t xml:space="preserve"> 1</w:t>
      </w:r>
      <w:r w:rsidR="00532512">
        <w:rPr>
          <w:rFonts w:ascii="Times New Roman" w:eastAsia="Times New Roman" w:hAnsi="Times New Roman" w:cs="Times New Roman"/>
          <w:color w:val="000000"/>
          <w:sz w:val="26"/>
          <w:szCs w:val="26"/>
          <w:lang w:val="ru-RU"/>
        </w:rPr>
        <w:t>0</w:t>
      </w:r>
      <w:r w:rsidRPr="002270E8">
        <w:rPr>
          <w:rFonts w:ascii="Times New Roman" w:eastAsia="Times New Roman" w:hAnsi="Times New Roman" w:cs="Times New Roman"/>
          <w:color w:val="000000"/>
          <w:sz w:val="26"/>
          <w:szCs w:val="26"/>
        </w:rPr>
        <w:t xml:space="preserve"> академических часов в день</w:t>
      </w:r>
    </w:p>
    <w:p w14:paraId="1531C668" w14:textId="77777777" w:rsidR="00311831" w:rsidRDefault="00311831">
      <w:pPr>
        <w:keepNext/>
        <w:pBdr>
          <w:top w:val="nil"/>
          <w:left w:val="nil"/>
          <w:bottom w:val="nil"/>
          <w:right w:val="nil"/>
          <w:between w:val="nil"/>
        </w:pBdr>
        <w:spacing w:after="0" w:line="360" w:lineRule="auto"/>
        <w:ind w:left="1" w:hanging="3"/>
        <w:rPr>
          <w:rFonts w:ascii="Times New Roman" w:eastAsia="Times New Roman" w:hAnsi="Times New Roman" w:cs="Times New Roman"/>
          <w:color w:val="000000"/>
          <w:sz w:val="26"/>
          <w:szCs w:val="26"/>
        </w:rPr>
      </w:pPr>
    </w:p>
    <w:tbl>
      <w:tblPr>
        <w:tblStyle w:val="a5"/>
        <w:tblW w:w="10363" w:type="dxa"/>
        <w:tblInd w:w="93" w:type="dxa"/>
        <w:tblLayout w:type="fixed"/>
        <w:tblLook w:val="0000" w:firstRow="0" w:lastRow="0" w:firstColumn="0" w:lastColumn="0" w:noHBand="0" w:noVBand="0"/>
      </w:tblPr>
      <w:tblGrid>
        <w:gridCol w:w="582"/>
        <w:gridCol w:w="4111"/>
        <w:gridCol w:w="1418"/>
        <w:gridCol w:w="567"/>
        <w:gridCol w:w="1559"/>
        <w:gridCol w:w="709"/>
        <w:gridCol w:w="1417"/>
      </w:tblGrid>
      <w:tr w:rsidR="00311831" w14:paraId="32B4C94F" w14:textId="77777777">
        <w:trPr>
          <w:trHeight w:val="480"/>
        </w:trPr>
        <w:tc>
          <w:tcPr>
            <w:tcW w:w="582" w:type="dxa"/>
            <w:vMerge w:val="restart"/>
            <w:tcBorders>
              <w:top w:val="single" w:sz="4" w:space="0" w:color="000000"/>
              <w:left w:val="single" w:sz="4" w:space="0" w:color="000000"/>
              <w:bottom w:val="single" w:sz="4" w:space="0" w:color="000000"/>
              <w:right w:val="single" w:sz="4" w:space="0" w:color="000000"/>
            </w:tcBorders>
            <w:vAlign w:val="center"/>
          </w:tcPr>
          <w:p w14:paraId="31953BE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 п/п </w:t>
            </w:r>
          </w:p>
        </w:tc>
        <w:tc>
          <w:tcPr>
            <w:tcW w:w="4111" w:type="dxa"/>
            <w:vMerge w:val="restart"/>
            <w:tcBorders>
              <w:top w:val="single" w:sz="4" w:space="0" w:color="000000"/>
              <w:left w:val="nil"/>
              <w:bottom w:val="single" w:sz="4" w:space="0" w:color="000000"/>
              <w:right w:val="single" w:sz="4" w:space="0" w:color="000000"/>
            </w:tcBorders>
            <w:vAlign w:val="center"/>
          </w:tcPr>
          <w:p w14:paraId="4527E8A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Наименование дисциплины или курса</w:t>
            </w:r>
          </w:p>
        </w:tc>
        <w:tc>
          <w:tcPr>
            <w:tcW w:w="1418" w:type="dxa"/>
            <w:vMerge w:val="restart"/>
            <w:tcBorders>
              <w:top w:val="single" w:sz="4" w:space="0" w:color="000000"/>
              <w:left w:val="nil"/>
              <w:bottom w:val="single" w:sz="4" w:space="0" w:color="000000"/>
              <w:right w:val="single" w:sz="4" w:space="0" w:color="000000"/>
            </w:tcBorders>
            <w:vAlign w:val="center"/>
          </w:tcPr>
          <w:p w14:paraId="27144EE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Всего часов</w:t>
            </w:r>
          </w:p>
        </w:tc>
        <w:tc>
          <w:tcPr>
            <w:tcW w:w="2835" w:type="dxa"/>
            <w:gridSpan w:val="3"/>
            <w:tcBorders>
              <w:top w:val="single" w:sz="4" w:space="0" w:color="000000"/>
              <w:left w:val="nil"/>
              <w:bottom w:val="single" w:sz="4" w:space="0" w:color="000000"/>
              <w:right w:val="single" w:sz="4" w:space="0" w:color="000000"/>
            </w:tcBorders>
            <w:vAlign w:val="center"/>
          </w:tcPr>
          <w:p w14:paraId="51244C7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В том числе:</w:t>
            </w:r>
          </w:p>
        </w:tc>
        <w:tc>
          <w:tcPr>
            <w:tcW w:w="1417" w:type="dxa"/>
            <w:vMerge w:val="restart"/>
            <w:tcBorders>
              <w:top w:val="single" w:sz="4" w:space="0" w:color="000000"/>
              <w:left w:val="nil"/>
              <w:bottom w:val="single" w:sz="4" w:space="0" w:color="000000"/>
              <w:right w:val="single" w:sz="4" w:space="0" w:color="000000"/>
            </w:tcBorders>
            <w:vAlign w:val="center"/>
          </w:tcPr>
          <w:p w14:paraId="7896227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Форма отчетности</w:t>
            </w:r>
          </w:p>
        </w:tc>
      </w:tr>
      <w:tr w:rsidR="00311831" w14:paraId="69FEC2CA" w14:textId="77777777">
        <w:trPr>
          <w:cantSplit/>
          <w:trHeight w:val="1680"/>
        </w:trPr>
        <w:tc>
          <w:tcPr>
            <w:tcW w:w="582" w:type="dxa"/>
            <w:vMerge/>
            <w:tcBorders>
              <w:top w:val="single" w:sz="4" w:space="0" w:color="000000"/>
              <w:left w:val="single" w:sz="4" w:space="0" w:color="000000"/>
              <w:bottom w:val="single" w:sz="4" w:space="0" w:color="000000"/>
              <w:right w:val="single" w:sz="4" w:space="0" w:color="000000"/>
            </w:tcBorders>
            <w:vAlign w:val="center"/>
          </w:tcPr>
          <w:p w14:paraId="5C9B9744"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4111" w:type="dxa"/>
            <w:vMerge/>
            <w:tcBorders>
              <w:top w:val="single" w:sz="4" w:space="0" w:color="000000"/>
              <w:left w:val="nil"/>
              <w:bottom w:val="single" w:sz="4" w:space="0" w:color="000000"/>
              <w:right w:val="single" w:sz="4" w:space="0" w:color="000000"/>
            </w:tcBorders>
            <w:vAlign w:val="center"/>
          </w:tcPr>
          <w:p w14:paraId="5806F50D"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1418" w:type="dxa"/>
            <w:vMerge/>
            <w:tcBorders>
              <w:top w:val="single" w:sz="4" w:space="0" w:color="000000"/>
              <w:left w:val="nil"/>
              <w:bottom w:val="single" w:sz="4" w:space="0" w:color="000000"/>
              <w:right w:val="single" w:sz="4" w:space="0" w:color="000000"/>
            </w:tcBorders>
            <w:vAlign w:val="center"/>
          </w:tcPr>
          <w:p w14:paraId="1DF3DC66"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567" w:type="dxa"/>
            <w:tcBorders>
              <w:top w:val="single" w:sz="4" w:space="0" w:color="000000"/>
              <w:left w:val="nil"/>
              <w:bottom w:val="single" w:sz="4" w:space="0" w:color="000000"/>
              <w:right w:val="single" w:sz="4" w:space="0" w:color="000000"/>
            </w:tcBorders>
            <w:vAlign w:val="center"/>
          </w:tcPr>
          <w:p w14:paraId="2F5B0561"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Лекции</w:t>
            </w:r>
          </w:p>
        </w:tc>
        <w:tc>
          <w:tcPr>
            <w:tcW w:w="1559" w:type="dxa"/>
            <w:tcBorders>
              <w:top w:val="single" w:sz="4" w:space="0" w:color="000000"/>
              <w:left w:val="nil"/>
              <w:bottom w:val="single" w:sz="4" w:space="0" w:color="000000"/>
              <w:right w:val="single" w:sz="4" w:space="0" w:color="000000"/>
            </w:tcBorders>
          </w:tcPr>
          <w:p w14:paraId="51EA2949"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Практические занятия, семинары, деловые игры, стажировки</w:t>
            </w:r>
          </w:p>
        </w:tc>
        <w:tc>
          <w:tcPr>
            <w:tcW w:w="709" w:type="dxa"/>
            <w:tcBorders>
              <w:top w:val="single" w:sz="4" w:space="0" w:color="000000"/>
              <w:left w:val="nil"/>
              <w:bottom w:val="single" w:sz="4" w:space="0" w:color="000000"/>
              <w:right w:val="single" w:sz="4" w:space="0" w:color="000000"/>
            </w:tcBorders>
            <w:vAlign w:val="center"/>
          </w:tcPr>
          <w:p w14:paraId="1F3EC790"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Самостоятельная работа</w:t>
            </w:r>
          </w:p>
        </w:tc>
        <w:tc>
          <w:tcPr>
            <w:tcW w:w="1417" w:type="dxa"/>
            <w:vMerge/>
            <w:tcBorders>
              <w:top w:val="single" w:sz="4" w:space="0" w:color="000000"/>
              <w:left w:val="nil"/>
              <w:bottom w:val="single" w:sz="4" w:space="0" w:color="000000"/>
              <w:right w:val="single" w:sz="4" w:space="0" w:color="000000"/>
            </w:tcBorders>
            <w:vAlign w:val="center"/>
          </w:tcPr>
          <w:p w14:paraId="467AA452"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r>
      <w:tr w:rsidR="00311831" w14:paraId="717F38FD" w14:textId="77777777">
        <w:trPr>
          <w:trHeight w:val="540"/>
        </w:trPr>
        <w:tc>
          <w:tcPr>
            <w:tcW w:w="10363" w:type="dxa"/>
            <w:gridSpan w:val="7"/>
            <w:tcBorders>
              <w:top w:val="single" w:sz="4" w:space="0" w:color="000000"/>
              <w:left w:val="single" w:sz="4" w:space="0" w:color="000000"/>
              <w:bottom w:val="single" w:sz="4" w:space="0" w:color="000000"/>
              <w:right w:val="single" w:sz="4" w:space="0" w:color="000000"/>
            </w:tcBorders>
            <w:vAlign w:val="center"/>
          </w:tcPr>
          <w:p w14:paraId="6D83B9E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Базовые профессиональные дисциплины</w:t>
            </w:r>
          </w:p>
        </w:tc>
      </w:tr>
      <w:tr w:rsidR="002270E8" w14:paraId="1F19624B" w14:textId="77777777" w:rsidTr="002561E3">
        <w:trPr>
          <w:trHeight w:val="540"/>
        </w:trPr>
        <w:tc>
          <w:tcPr>
            <w:tcW w:w="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BA481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w:t>
            </w:r>
          </w:p>
        </w:tc>
        <w:tc>
          <w:tcPr>
            <w:tcW w:w="4111" w:type="dxa"/>
            <w:tcBorders>
              <w:top w:val="single" w:sz="4" w:space="0" w:color="000000"/>
              <w:left w:val="nil"/>
              <w:bottom w:val="single" w:sz="4" w:space="0" w:color="000000"/>
              <w:right w:val="single" w:sz="4" w:space="0" w:color="000000"/>
            </w:tcBorders>
            <w:shd w:val="clear" w:color="auto" w:fill="auto"/>
            <w:vAlign w:val="center"/>
          </w:tcPr>
          <w:p w14:paraId="5D6D19EF" w14:textId="77777777" w:rsidR="002270E8" w:rsidRPr="00532512"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532512">
              <w:rPr>
                <w:rFonts w:ascii="Times New Roman" w:hAnsi="Times New Roman" w:cs="Times New Roman"/>
                <w:color w:val="000000"/>
                <w:sz w:val="20"/>
                <w:szCs w:val="20"/>
              </w:rPr>
              <w:t>Практика эффективного взаимодействия</w:t>
            </w:r>
          </w:p>
        </w:tc>
        <w:tc>
          <w:tcPr>
            <w:tcW w:w="1418" w:type="dxa"/>
            <w:tcBorders>
              <w:top w:val="single" w:sz="4" w:space="0" w:color="000000"/>
              <w:left w:val="nil"/>
              <w:bottom w:val="single" w:sz="4" w:space="0" w:color="000000"/>
              <w:right w:val="single" w:sz="4" w:space="0" w:color="000000"/>
            </w:tcBorders>
            <w:vAlign w:val="center"/>
          </w:tcPr>
          <w:p w14:paraId="3D88D5C4" w14:textId="77777777" w:rsidR="002270E8" w:rsidRPr="00532512"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532512">
              <w:rPr>
                <w:rFonts w:ascii="Times New Roman" w:hAnsi="Times New Roman" w:cs="Times New Roman"/>
                <w:color w:val="000000"/>
                <w:sz w:val="20"/>
                <w:szCs w:val="20"/>
              </w:rPr>
              <w:t>11</w:t>
            </w:r>
          </w:p>
        </w:tc>
        <w:tc>
          <w:tcPr>
            <w:tcW w:w="567" w:type="dxa"/>
            <w:tcBorders>
              <w:top w:val="single" w:sz="4" w:space="0" w:color="000000"/>
              <w:left w:val="nil"/>
              <w:bottom w:val="single" w:sz="4" w:space="0" w:color="000000"/>
              <w:right w:val="single" w:sz="4" w:space="0" w:color="000000"/>
            </w:tcBorders>
            <w:vAlign w:val="center"/>
          </w:tcPr>
          <w:p w14:paraId="457DA84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4</w:t>
            </w:r>
          </w:p>
        </w:tc>
        <w:tc>
          <w:tcPr>
            <w:tcW w:w="1559" w:type="dxa"/>
            <w:tcBorders>
              <w:top w:val="single" w:sz="4" w:space="0" w:color="000000"/>
              <w:left w:val="nil"/>
              <w:bottom w:val="single" w:sz="6" w:space="0" w:color="000000"/>
              <w:right w:val="single" w:sz="4" w:space="0" w:color="000000"/>
            </w:tcBorders>
            <w:vAlign w:val="center"/>
          </w:tcPr>
          <w:p w14:paraId="00AD911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709" w:type="dxa"/>
            <w:tcBorders>
              <w:top w:val="single" w:sz="4" w:space="0" w:color="000000"/>
              <w:left w:val="nil"/>
              <w:bottom w:val="single" w:sz="4" w:space="0" w:color="000000"/>
              <w:right w:val="single" w:sz="4" w:space="0" w:color="000000"/>
            </w:tcBorders>
            <w:vAlign w:val="center"/>
          </w:tcPr>
          <w:p w14:paraId="1DA435B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3FAE5C5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196B83E3"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2BDC899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2</w:t>
            </w:r>
          </w:p>
        </w:tc>
        <w:tc>
          <w:tcPr>
            <w:tcW w:w="4111" w:type="dxa"/>
            <w:tcBorders>
              <w:top w:val="single" w:sz="4" w:space="0" w:color="000000"/>
              <w:left w:val="nil"/>
              <w:bottom w:val="single" w:sz="4" w:space="0" w:color="000000"/>
              <w:right w:val="single" w:sz="4" w:space="0" w:color="000000"/>
            </w:tcBorders>
            <w:vAlign w:val="center"/>
          </w:tcPr>
          <w:p w14:paraId="46978ED2"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Развитие команды и рефлексия как управленческая коммуникация руководителя</w:t>
            </w:r>
          </w:p>
        </w:tc>
        <w:tc>
          <w:tcPr>
            <w:tcW w:w="1418" w:type="dxa"/>
            <w:tcBorders>
              <w:top w:val="single" w:sz="4" w:space="0" w:color="000000"/>
              <w:left w:val="nil"/>
              <w:bottom w:val="single" w:sz="4" w:space="0" w:color="000000"/>
              <w:right w:val="single" w:sz="4" w:space="0" w:color="000000"/>
            </w:tcBorders>
            <w:vAlign w:val="center"/>
          </w:tcPr>
          <w:p w14:paraId="3F4ED8C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18</w:t>
            </w:r>
          </w:p>
        </w:tc>
        <w:tc>
          <w:tcPr>
            <w:tcW w:w="567" w:type="dxa"/>
            <w:tcBorders>
              <w:top w:val="nil"/>
              <w:left w:val="nil"/>
              <w:bottom w:val="single" w:sz="4" w:space="0" w:color="000000"/>
              <w:right w:val="single" w:sz="4" w:space="0" w:color="000000"/>
            </w:tcBorders>
            <w:vAlign w:val="center"/>
          </w:tcPr>
          <w:p w14:paraId="4EDEC62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6</w:t>
            </w:r>
          </w:p>
        </w:tc>
        <w:tc>
          <w:tcPr>
            <w:tcW w:w="1559" w:type="dxa"/>
            <w:tcBorders>
              <w:top w:val="single" w:sz="6" w:space="0" w:color="000000"/>
              <w:left w:val="nil"/>
              <w:bottom w:val="single" w:sz="6" w:space="0" w:color="000000"/>
              <w:right w:val="single" w:sz="4" w:space="0" w:color="000000"/>
            </w:tcBorders>
            <w:vAlign w:val="center"/>
          </w:tcPr>
          <w:p w14:paraId="5365603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709" w:type="dxa"/>
            <w:tcBorders>
              <w:top w:val="nil"/>
              <w:left w:val="nil"/>
              <w:bottom w:val="single" w:sz="4" w:space="0" w:color="000000"/>
              <w:right w:val="single" w:sz="4" w:space="0" w:color="000000"/>
            </w:tcBorders>
            <w:vAlign w:val="center"/>
          </w:tcPr>
          <w:p w14:paraId="732852A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6CF8A1F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46019C99"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CAF639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3</w:t>
            </w:r>
          </w:p>
        </w:tc>
        <w:tc>
          <w:tcPr>
            <w:tcW w:w="4111" w:type="dxa"/>
            <w:tcBorders>
              <w:top w:val="single" w:sz="4" w:space="0" w:color="000000"/>
              <w:left w:val="nil"/>
              <w:bottom w:val="single" w:sz="4" w:space="0" w:color="000000"/>
              <w:right w:val="single" w:sz="4" w:space="0" w:color="000000"/>
            </w:tcBorders>
            <w:vAlign w:val="center"/>
          </w:tcPr>
          <w:p w14:paraId="7F8DA186"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Менеджмент организации</w:t>
            </w:r>
          </w:p>
        </w:tc>
        <w:tc>
          <w:tcPr>
            <w:tcW w:w="1418" w:type="dxa"/>
            <w:tcBorders>
              <w:top w:val="single" w:sz="4" w:space="0" w:color="000000"/>
              <w:left w:val="nil"/>
              <w:bottom w:val="single" w:sz="4" w:space="0" w:color="000000"/>
              <w:right w:val="single" w:sz="4" w:space="0" w:color="000000"/>
            </w:tcBorders>
            <w:vAlign w:val="center"/>
          </w:tcPr>
          <w:p w14:paraId="777A9EE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11</w:t>
            </w:r>
          </w:p>
        </w:tc>
        <w:tc>
          <w:tcPr>
            <w:tcW w:w="567" w:type="dxa"/>
            <w:tcBorders>
              <w:top w:val="nil"/>
              <w:left w:val="nil"/>
              <w:bottom w:val="single" w:sz="4" w:space="0" w:color="000000"/>
              <w:right w:val="single" w:sz="4" w:space="0" w:color="000000"/>
            </w:tcBorders>
            <w:vAlign w:val="center"/>
          </w:tcPr>
          <w:p w14:paraId="362F865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5841CA3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6EF8720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4C3C728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26A2AB5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6E17C56"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4</w:t>
            </w:r>
          </w:p>
        </w:tc>
        <w:tc>
          <w:tcPr>
            <w:tcW w:w="4111" w:type="dxa"/>
            <w:tcBorders>
              <w:top w:val="single" w:sz="4" w:space="0" w:color="000000"/>
              <w:left w:val="nil"/>
              <w:bottom w:val="single" w:sz="4" w:space="0" w:color="000000"/>
              <w:right w:val="single" w:sz="4" w:space="0" w:color="000000"/>
            </w:tcBorders>
            <w:vAlign w:val="center"/>
          </w:tcPr>
          <w:p w14:paraId="536BD884"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Управление развитием организации</w:t>
            </w:r>
          </w:p>
        </w:tc>
        <w:tc>
          <w:tcPr>
            <w:tcW w:w="1418" w:type="dxa"/>
            <w:tcBorders>
              <w:top w:val="single" w:sz="4" w:space="0" w:color="000000"/>
              <w:left w:val="nil"/>
              <w:bottom w:val="single" w:sz="4" w:space="0" w:color="000000"/>
              <w:right w:val="single" w:sz="4" w:space="0" w:color="000000"/>
            </w:tcBorders>
            <w:vAlign w:val="center"/>
          </w:tcPr>
          <w:p w14:paraId="6B5E21A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153E24D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0C181AD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13CB19B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71A6CA1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2596226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99324A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5</w:t>
            </w:r>
          </w:p>
        </w:tc>
        <w:tc>
          <w:tcPr>
            <w:tcW w:w="4111" w:type="dxa"/>
            <w:tcBorders>
              <w:top w:val="single" w:sz="4" w:space="0" w:color="000000"/>
              <w:left w:val="nil"/>
              <w:bottom w:val="single" w:sz="4" w:space="0" w:color="000000"/>
              <w:right w:val="single" w:sz="4" w:space="0" w:color="000000"/>
            </w:tcBorders>
            <w:vAlign w:val="center"/>
          </w:tcPr>
          <w:p w14:paraId="2CF21FE4"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Профессиональные навыки менеджера</w:t>
            </w:r>
          </w:p>
        </w:tc>
        <w:tc>
          <w:tcPr>
            <w:tcW w:w="1418" w:type="dxa"/>
            <w:tcBorders>
              <w:top w:val="single" w:sz="4" w:space="0" w:color="000000"/>
              <w:left w:val="nil"/>
              <w:bottom w:val="single" w:sz="4" w:space="0" w:color="000000"/>
              <w:right w:val="single" w:sz="4" w:space="0" w:color="000000"/>
            </w:tcBorders>
            <w:vAlign w:val="center"/>
          </w:tcPr>
          <w:p w14:paraId="5FBE460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FF0000"/>
                <w:sz w:val="20"/>
                <w:szCs w:val="20"/>
              </w:rPr>
            </w:pPr>
            <w:r w:rsidRPr="002270E8">
              <w:rPr>
                <w:rFonts w:ascii="Times New Roman" w:hAnsi="Times New Roman" w:cs="Times New Roman"/>
                <w:color w:val="000000"/>
                <w:sz w:val="20"/>
                <w:szCs w:val="20"/>
              </w:rPr>
              <w:t>26</w:t>
            </w:r>
          </w:p>
        </w:tc>
        <w:tc>
          <w:tcPr>
            <w:tcW w:w="567" w:type="dxa"/>
            <w:tcBorders>
              <w:top w:val="nil"/>
              <w:left w:val="nil"/>
              <w:bottom w:val="single" w:sz="4" w:space="0" w:color="000000"/>
              <w:right w:val="single" w:sz="4" w:space="0" w:color="000000"/>
            </w:tcBorders>
            <w:vAlign w:val="center"/>
          </w:tcPr>
          <w:p w14:paraId="2190FFA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7</w:t>
            </w:r>
          </w:p>
        </w:tc>
        <w:tc>
          <w:tcPr>
            <w:tcW w:w="1559" w:type="dxa"/>
            <w:tcBorders>
              <w:top w:val="single" w:sz="6" w:space="0" w:color="000000"/>
              <w:left w:val="nil"/>
              <w:bottom w:val="single" w:sz="6" w:space="0" w:color="000000"/>
              <w:right w:val="single" w:sz="4" w:space="0" w:color="000000"/>
            </w:tcBorders>
            <w:vAlign w:val="center"/>
          </w:tcPr>
          <w:p w14:paraId="52ABF78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17</w:t>
            </w:r>
          </w:p>
        </w:tc>
        <w:tc>
          <w:tcPr>
            <w:tcW w:w="709" w:type="dxa"/>
            <w:tcBorders>
              <w:top w:val="nil"/>
              <w:left w:val="nil"/>
              <w:bottom w:val="single" w:sz="4" w:space="0" w:color="000000"/>
              <w:right w:val="single" w:sz="4" w:space="0" w:color="000000"/>
            </w:tcBorders>
            <w:vAlign w:val="center"/>
          </w:tcPr>
          <w:p w14:paraId="2A44557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1A901C3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1397FE7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BB1748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6</w:t>
            </w:r>
          </w:p>
        </w:tc>
        <w:tc>
          <w:tcPr>
            <w:tcW w:w="4111" w:type="dxa"/>
            <w:tcBorders>
              <w:top w:val="single" w:sz="4" w:space="0" w:color="000000"/>
              <w:left w:val="nil"/>
              <w:bottom w:val="single" w:sz="4" w:space="0" w:color="000000"/>
              <w:right w:val="single" w:sz="4" w:space="0" w:color="000000"/>
            </w:tcBorders>
            <w:vAlign w:val="center"/>
          </w:tcPr>
          <w:p w14:paraId="31D0F720"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Организация как система</w:t>
            </w:r>
          </w:p>
        </w:tc>
        <w:tc>
          <w:tcPr>
            <w:tcW w:w="1418" w:type="dxa"/>
            <w:tcBorders>
              <w:top w:val="single" w:sz="4" w:space="0" w:color="000000"/>
              <w:left w:val="nil"/>
              <w:bottom w:val="single" w:sz="4" w:space="0" w:color="000000"/>
              <w:right w:val="single" w:sz="4" w:space="0" w:color="000000"/>
            </w:tcBorders>
            <w:vAlign w:val="center"/>
          </w:tcPr>
          <w:p w14:paraId="38A55F6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22</w:t>
            </w:r>
          </w:p>
        </w:tc>
        <w:tc>
          <w:tcPr>
            <w:tcW w:w="567" w:type="dxa"/>
            <w:tcBorders>
              <w:top w:val="nil"/>
              <w:left w:val="nil"/>
              <w:bottom w:val="single" w:sz="4" w:space="0" w:color="000000"/>
              <w:right w:val="single" w:sz="4" w:space="0" w:color="000000"/>
            </w:tcBorders>
            <w:vAlign w:val="center"/>
          </w:tcPr>
          <w:p w14:paraId="3B4A48B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2BD45AD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709" w:type="dxa"/>
            <w:tcBorders>
              <w:top w:val="nil"/>
              <w:left w:val="nil"/>
              <w:bottom w:val="single" w:sz="4" w:space="0" w:color="000000"/>
              <w:right w:val="single" w:sz="4" w:space="0" w:color="000000"/>
            </w:tcBorders>
            <w:vAlign w:val="center"/>
          </w:tcPr>
          <w:p w14:paraId="0CADB31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7EBC29A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627624B6"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90AA1B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7</w:t>
            </w:r>
          </w:p>
        </w:tc>
        <w:tc>
          <w:tcPr>
            <w:tcW w:w="4111" w:type="dxa"/>
            <w:tcBorders>
              <w:top w:val="single" w:sz="4" w:space="0" w:color="000000"/>
              <w:left w:val="nil"/>
              <w:bottom w:val="single" w:sz="4" w:space="0" w:color="000000"/>
              <w:right w:val="single" w:sz="4" w:space="0" w:color="000000"/>
            </w:tcBorders>
            <w:vAlign w:val="center"/>
          </w:tcPr>
          <w:p w14:paraId="37EA5B3F"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Стратегический менеджмент процессов</w:t>
            </w:r>
          </w:p>
        </w:tc>
        <w:tc>
          <w:tcPr>
            <w:tcW w:w="1418" w:type="dxa"/>
            <w:tcBorders>
              <w:top w:val="single" w:sz="4" w:space="0" w:color="000000"/>
              <w:left w:val="nil"/>
              <w:bottom w:val="single" w:sz="4" w:space="0" w:color="000000"/>
              <w:right w:val="single" w:sz="4" w:space="0" w:color="000000"/>
            </w:tcBorders>
            <w:vAlign w:val="center"/>
          </w:tcPr>
          <w:p w14:paraId="34BB461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24</w:t>
            </w:r>
          </w:p>
        </w:tc>
        <w:tc>
          <w:tcPr>
            <w:tcW w:w="567" w:type="dxa"/>
            <w:tcBorders>
              <w:top w:val="nil"/>
              <w:left w:val="nil"/>
              <w:bottom w:val="single" w:sz="4" w:space="0" w:color="000000"/>
              <w:right w:val="single" w:sz="4" w:space="0" w:color="000000"/>
            </w:tcBorders>
            <w:vAlign w:val="center"/>
          </w:tcPr>
          <w:p w14:paraId="0F7CE82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45E1F28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12</w:t>
            </w:r>
          </w:p>
        </w:tc>
        <w:tc>
          <w:tcPr>
            <w:tcW w:w="709" w:type="dxa"/>
            <w:tcBorders>
              <w:top w:val="nil"/>
              <w:left w:val="nil"/>
              <w:bottom w:val="single" w:sz="4" w:space="0" w:color="000000"/>
              <w:right w:val="single" w:sz="4" w:space="0" w:color="000000"/>
            </w:tcBorders>
            <w:vAlign w:val="center"/>
          </w:tcPr>
          <w:p w14:paraId="0823371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4A05FAD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7088E3DD"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96B42F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8</w:t>
            </w:r>
          </w:p>
        </w:tc>
        <w:tc>
          <w:tcPr>
            <w:tcW w:w="4111" w:type="dxa"/>
            <w:tcBorders>
              <w:top w:val="single" w:sz="4" w:space="0" w:color="000000"/>
              <w:left w:val="nil"/>
              <w:bottom w:val="single" w:sz="4" w:space="0" w:color="000000"/>
              <w:right w:val="single" w:sz="4" w:space="0" w:color="000000"/>
            </w:tcBorders>
            <w:vAlign w:val="center"/>
          </w:tcPr>
          <w:p w14:paraId="52F3F5CF"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Экономика предприятия</w:t>
            </w:r>
          </w:p>
        </w:tc>
        <w:tc>
          <w:tcPr>
            <w:tcW w:w="1418" w:type="dxa"/>
            <w:tcBorders>
              <w:top w:val="single" w:sz="4" w:space="0" w:color="000000"/>
              <w:left w:val="nil"/>
              <w:bottom w:val="single" w:sz="4" w:space="0" w:color="000000"/>
              <w:right w:val="single" w:sz="4" w:space="0" w:color="000000"/>
            </w:tcBorders>
            <w:vAlign w:val="center"/>
          </w:tcPr>
          <w:p w14:paraId="7429F35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11</w:t>
            </w:r>
          </w:p>
        </w:tc>
        <w:tc>
          <w:tcPr>
            <w:tcW w:w="567" w:type="dxa"/>
            <w:tcBorders>
              <w:top w:val="nil"/>
              <w:left w:val="nil"/>
              <w:bottom w:val="single" w:sz="4" w:space="0" w:color="000000"/>
              <w:right w:val="single" w:sz="4" w:space="0" w:color="000000"/>
            </w:tcBorders>
            <w:vAlign w:val="center"/>
          </w:tcPr>
          <w:p w14:paraId="086A4FF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9</w:t>
            </w:r>
          </w:p>
        </w:tc>
        <w:tc>
          <w:tcPr>
            <w:tcW w:w="1559" w:type="dxa"/>
            <w:tcBorders>
              <w:top w:val="single" w:sz="6" w:space="0" w:color="000000"/>
              <w:left w:val="nil"/>
              <w:bottom w:val="single" w:sz="6" w:space="0" w:color="000000"/>
              <w:right w:val="single" w:sz="4" w:space="0" w:color="000000"/>
            </w:tcBorders>
            <w:vAlign w:val="center"/>
          </w:tcPr>
          <w:p w14:paraId="71898E8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452D401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74014A36"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3DDF089A"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E9A850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9</w:t>
            </w:r>
          </w:p>
        </w:tc>
        <w:tc>
          <w:tcPr>
            <w:tcW w:w="4111" w:type="dxa"/>
            <w:tcBorders>
              <w:top w:val="single" w:sz="4" w:space="0" w:color="000000"/>
              <w:left w:val="nil"/>
              <w:bottom w:val="single" w:sz="4" w:space="0" w:color="000000"/>
              <w:right w:val="single" w:sz="4" w:space="0" w:color="000000"/>
            </w:tcBorders>
            <w:vAlign w:val="center"/>
          </w:tcPr>
          <w:p w14:paraId="18ED4A9C"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Управление изменениями</w:t>
            </w:r>
          </w:p>
        </w:tc>
        <w:tc>
          <w:tcPr>
            <w:tcW w:w="1418" w:type="dxa"/>
            <w:tcBorders>
              <w:top w:val="single" w:sz="4" w:space="0" w:color="000000"/>
              <w:left w:val="nil"/>
              <w:bottom w:val="single" w:sz="4" w:space="0" w:color="000000"/>
              <w:right w:val="single" w:sz="4" w:space="0" w:color="000000"/>
            </w:tcBorders>
            <w:vAlign w:val="center"/>
          </w:tcPr>
          <w:p w14:paraId="625414F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13</w:t>
            </w:r>
          </w:p>
        </w:tc>
        <w:tc>
          <w:tcPr>
            <w:tcW w:w="567" w:type="dxa"/>
            <w:tcBorders>
              <w:top w:val="nil"/>
              <w:left w:val="nil"/>
              <w:bottom w:val="single" w:sz="4" w:space="0" w:color="000000"/>
              <w:right w:val="single" w:sz="4" w:space="0" w:color="000000"/>
            </w:tcBorders>
            <w:vAlign w:val="center"/>
          </w:tcPr>
          <w:p w14:paraId="4EB44C53"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75E0DFC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6</w:t>
            </w:r>
          </w:p>
        </w:tc>
        <w:tc>
          <w:tcPr>
            <w:tcW w:w="709" w:type="dxa"/>
            <w:tcBorders>
              <w:top w:val="nil"/>
              <w:left w:val="nil"/>
              <w:bottom w:val="single" w:sz="4" w:space="0" w:color="000000"/>
              <w:right w:val="single" w:sz="4" w:space="0" w:color="000000"/>
            </w:tcBorders>
            <w:vAlign w:val="center"/>
          </w:tcPr>
          <w:p w14:paraId="4EF57DA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3AE3527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4A2038A8"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3059DB5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10</w:t>
            </w:r>
          </w:p>
        </w:tc>
        <w:tc>
          <w:tcPr>
            <w:tcW w:w="4111" w:type="dxa"/>
            <w:tcBorders>
              <w:top w:val="single" w:sz="4" w:space="0" w:color="000000"/>
              <w:left w:val="nil"/>
              <w:bottom w:val="single" w:sz="4" w:space="0" w:color="000000"/>
              <w:right w:val="single" w:sz="4" w:space="0" w:color="000000"/>
            </w:tcBorders>
            <w:vAlign w:val="center"/>
          </w:tcPr>
          <w:p w14:paraId="02400820"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 xml:space="preserve">Эмоциональный интеллект </w:t>
            </w:r>
          </w:p>
        </w:tc>
        <w:tc>
          <w:tcPr>
            <w:tcW w:w="1418" w:type="dxa"/>
            <w:tcBorders>
              <w:top w:val="single" w:sz="4" w:space="0" w:color="000000"/>
              <w:left w:val="nil"/>
              <w:bottom w:val="single" w:sz="4" w:space="0" w:color="000000"/>
              <w:right w:val="single" w:sz="4" w:space="0" w:color="000000"/>
            </w:tcBorders>
            <w:vAlign w:val="center"/>
          </w:tcPr>
          <w:p w14:paraId="6D84689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17</w:t>
            </w:r>
          </w:p>
        </w:tc>
        <w:tc>
          <w:tcPr>
            <w:tcW w:w="567" w:type="dxa"/>
            <w:tcBorders>
              <w:top w:val="nil"/>
              <w:left w:val="nil"/>
              <w:bottom w:val="single" w:sz="4" w:space="0" w:color="000000"/>
              <w:right w:val="single" w:sz="4" w:space="0" w:color="000000"/>
            </w:tcBorders>
            <w:vAlign w:val="center"/>
          </w:tcPr>
          <w:p w14:paraId="0BAD9F8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1ECE0F2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709" w:type="dxa"/>
            <w:tcBorders>
              <w:top w:val="nil"/>
              <w:left w:val="nil"/>
              <w:bottom w:val="single" w:sz="4" w:space="0" w:color="000000"/>
              <w:right w:val="single" w:sz="4" w:space="0" w:color="000000"/>
            </w:tcBorders>
            <w:vAlign w:val="center"/>
          </w:tcPr>
          <w:p w14:paraId="62292B5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60702AA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311831" w14:paraId="60DFAA2F" w14:textId="77777777">
        <w:trPr>
          <w:trHeight w:val="540"/>
        </w:trPr>
        <w:tc>
          <w:tcPr>
            <w:tcW w:w="10363" w:type="dxa"/>
            <w:gridSpan w:val="7"/>
            <w:tcBorders>
              <w:top w:val="nil"/>
              <w:left w:val="single" w:sz="4" w:space="0" w:color="000000"/>
              <w:bottom w:val="single" w:sz="4" w:space="0" w:color="000000"/>
              <w:right w:val="single" w:sz="4" w:space="0" w:color="000000"/>
            </w:tcBorders>
            <w:vAlign w:val="center"/>
          </w:tcPr>
          <w:p w14:paraId="512A5A86" w14:textId="77777777" w:rsidR="00311831" w:rsidRPr="002270E8"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sidRPr="002270E8">
              <w:rPr>
                <w:rFonts w:ascii="Times New Roman" w:eastAsia="Times New Roman" w:hAnsi="Times New Roman" w:cs="Times New Roman"/>
                <w:b/>
                <w:bCs/>
                <w:color w:val="000000"/>
              </w:rPr>
              <w:lastRenderedPageBreak/>
              <w:t>Специализированные дисциплины</w:t>
            </w:r>
          </w:p>
        </w:tc>
      </w:tr>
      <w:tr w:rsidR="002270E8" w14:paraId="519BF90A"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7F90AF4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11</w:t>
            </w:r>
          </w:p>
        </w:tc>
        <w:tc>
          <w:tcPr>
            <w:tcW w:w="4111" w:type="dxa"/>
            <w:tcBorders>
              <w:top w:val="single" w:sz="4" w:space="0" w:color="000000"/>
              <w:left w:val="single" w:sz="4" w:space="0" w:color="000000"/>
              <w:bottom w:val="single" w:sz="4" w:space="0" w:color="000000"/>
              <w:right w:val="single" w:sz="4" w:space="0" w:color="000000"/>
            </w:tcBorders>
            <w:vAlign w:val="center"/>
          </w:tcPr>
          <w:p w14:paraId="6CA22231"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Организационные политики в бизнесе</w:t>
            </w:r>
          </w:p>
        </w:tc>
        <w:tc>
          <w:tcPr>
            <w:tcW w:w="1418" w:type="dxa"/>
            <w:tcBorders>
              <w:top w:val="single" w:sz="4" w:space="0" w:color="000000"/>
              <w:left w:val="single" w:sz="4" w:space="0" w:color="000000"/>
              <w:bottom w:val="single" w:sz="4" w:space="0" w:color="000000"/>
              <w:right w:val="single" w:sz="4" w:space="0" w:color="000000"/>
            </w:tcBorders>
            <w:vAlign w:val="center"/>
          </w:tcPr>
          <w:p w14:paraId="2306B08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14</w:t>
            </w:r>
          </w:p>
        </w:tc>
        <w:tc>
          <w:tcPr>
            <w:tcW w:w="567" w:type="dxa"/>
            <w:tcBorders>
              <w:top w:val="single" w:sz="4" w:space="0" w:color="000000"/>
              <w:left w:val="single" w:sz="4" w:space="0" w:color="000000"/>
              <w:bottom w:val="single" w:sz="4" w:space="0" w:color="000000"/>
              <w:right w:val="single" w:sz="4" w:space="0" w:color="000000"/>
            </w:tcBorders>
            <w:vAlign w:val="center"/>
          </w:tcPr>
          <w:p w14:paraId="52AE24B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12</w:t>
            </w:r>
          </w:p>
        </w:tc>
        <w:tc>
          <w:tcPr>
            <w:tcW w:w="1559" w:type="dxa"/>
            <w:tcBorders>
              <w:top w:val="single" w:sz="4" w:space="0" w:color="000000"/>
              <w:left w:val="single" w:sz="4" w:space="0" w:color="000000"/>
              <w:bottom w:val="single" w:sz="4" w:space="0" w:color="000000"/>
              <w:right w:val="single" w:sz="4" w:space="0" w:color="000000"/>
            </w:tcBorders>
            <w:vAlign w:val="center"/>
          </w:tcPr>
          <w:p w14:paraId="7DC2A6B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709" w:type="dxa"/>
            <w:tcBorders>
              <w:top w:val="single" w:sz="4" w:space="0" w:color="000000"/>
              <w:left w:val="single" w:sz="4" w:space="0" w:color="000000"/>
              <w:bottom w:val="single" w:sz="4" w:space="0" w:color="000000"/>
              <w:right w:val="single" w:sz="4" w:space="0" w:color="000000"/>
            </w:tcBorders>
            <w:vAlign w:val="center"/>
          </w:tcPr>
          <w:p w14:paraId="2F82A37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C5856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0D0BFE44"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67ADE40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12</w:t>
            </w:r>
          </w:p>
        </w:tc>
        <w:tc>
          <w:tcPr>
            <w:tcW w:w="4111" w:type="dxa"/>
            <w:tcBorders>
              <w:top w:val="single" w:sz="4" w:space="0" w:color="000000"/>
              <w:left w:val="nil"/>
              <w:bottom w:val="single" w:sz="4" w:space="0" w:color="000000"/>
              <w:right w:val="single" w:sz="4" w:space="0" w:color="000000"/>
            </w:tcBorders>
            <w:vAlign w:val="center"/>
          </w:tcPr>
          <w:p w14:paraId="1512A463"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Системные преобразования в организации</w:t>
            </w:r>
          </w:p>
        </w:tc>
        <w:tc>
          <w:tcPr>
            <w:tcW w:w="1418" w:type="dxa"/>
            <w:tcBorders>
              <w:top w:val="single" w:sz="4" w:space="0" w:color="000000"/>
              <w:left w:val="nil"/>
              <w:bottom w:val="single" w:sz="4" w:space="0" w:color="000000"/>
              <w:right w:val="single" w:sz="4" w:space="0" w:color="000000"/>
            </w:tcBorders>
            <w:vAlign w:val="center"/>
          </w:tcPr>
          <w:p w14:paraId="07391F6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FF0000"/>
                <w:sz w:val="20"/>
                <w:szCs w:val="20"/>
              </w:rPr>
            </w:pPr>
            <w:r w:rsidRPr="002270E8">
              <w:rPr>
                <w:rFonts w:ascii="Times New Roman" w:hAnsi="Times New Roman" w:cs="Times New Roman"/>
                <w:color w:val="000000"/>
                <w:sz w:val="20"/>
                <w:szCs w:val="20"/>
              </w:rPr>
              <w:t>7</w:t>
            </w:r>
          </w:p>
        </w:tc>
        <w:tc>
          <w:tcPr>
            <w:tcW w:w="567" w:type="dxa"/>
            <w:tcBorders>
              <w:top w:val="single" w:sz="4" w:space="0" w:color="000000"/>
              <w:left w:val="nil"/>
              <w:bottom w:val="single" w:sz="4" w:space="0" w:color="000000"/>
              <w:right w:val="single" w:sz="4" w:space="0" w:color="000000"/>
            </w:tcBorders>
            <w:vAlign w:val="center"/>
          </w:tcPr>
          <w:p w14:paraId="3576065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FF0000"/>
                <w:sz w:val="20"/>
                <w:szCs w:val="20"/>
              </w:rPr>
            </w:pPr>
            <w:r w:rsidRPr="002270E8">
              <w:rPr>
                <w:rFonts w:ascii="Times New Roman" w:hAnsi="Times New Roman" w:cs="Times New Roman"/>
                <w:color w:val="000000"/>
                <w:sz w:val="20"/>
                <w:szCs w:val="20"/>
              </w:rPr>
              <w:t>4</w:t>
            </w:r>
          </w:p>
        </w:tc>
        <w:tc>
          <w:tcPr>
            <w:tcW w:w="1559" w:type="dxa"/>
            <w:tcBorders>
              <w:top w:val="single" w:sz="4" w:space="0" w:color="000000"/>
              <w:left w:val="nil"/>
              <w:bottom w:val="single" w:sz="4" w:space="0" w:color="000000"/>
              <w:right w:val="single" w:sz="4" w:space="0" w:color="000000"/>
            </w:tcBorders>
            <w:vAlign w:val="center"/>
          </w:tcPr>
          <w:p w14:paraId="0BDED8C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FF0000"/>
                <w:sz w:val="20"/>
                <w:szCs w:val="20"/>
              </w:rPr>
            </w:pPr>
            <w:r w:rsidRPr="002270E8">
              <w:rPr>
                <w:rFonts w:ascii="Times New Roman" w:hAnsi="Times New Roman" w:cs="Times New Roman"/>
                <w:color w:val="000000"/>
                <w:sz w:val="20"/>
                <w:szCs w:val="20"/>
              </w:rPr>
              <w:t>1</w:t>
            </w:r>
          </w:p>
        </w:tc>
        <w:tc>
          <w:tcPr>
            <w:tcW w:w="709" w:type="dxa"/>
            <w:tcBorders>
              <w:top w:val="single" w:sz="4" w:space="0" w:color="000000"/>
              <w:left w:val="nil"/>
              <w:bottom w:val="single" w:sz="4" w:space="0" w:color="000000"/>
              <w:right w:val="single" w:sz="4" w:space="0" w:color="000000"/>
            </w:tcBorders>
            <w:vAlign w:val="center"/>
          </w:tcPr>
          <w:p w14:paraId="7F2E3C13"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2BC3AE8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71E4334B"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20261C2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13</w:t>
            </w:r>
          </w:p>
        </w:tc>
        <w:tc>
          <w:tcPr>
            <w:tcW w:w="4111" w:type="dxa"/>
            <w:tcBorders>
              <w:top w:val="single" w:sz="4" w:space="0" w:color="000000"/>
              <w:left w:val="nil"/>
              <w:bottom w:val="single" w:sz="4" w:space="0" w:color="000000"/>
              <w:right w:val="single" w:sz="4" w:space="0" w:color="000000"/>
            </w:tcBorders>
            <w:vAlign w:val="center"/>
          </w:tcPr>
          <w:p w14:paraId="71137090"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Современные технологии управления человеческими ресурсами</w:t>
            </w:r>
          </w:p>
        </w:tc>
        <w:tc>
          <w:tcPr>
            <w:tcW w:w="1418" w:type="dxa"/>
            <w:tcBorders>
              <w:top w:val="single" w:sz="4" w:space="0" w:color="000000"/>
              <w:left w:val="nil"/>
              <w:bottom w:val="single" w:sz="4" w:space="0" w:color="000000"/>
              <w:right w:val="single" w:sz="4" w:space="0" w:color="000000"/>
            </w:tcBorders>
            <w:vAlign w:val="center"/>
          </w:tcPr>
          <w:p w14:paraId="11D2477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17</w:t>
            </w:r>
          </w:p>
        </w:tc>
        <w:tc>
          <w:tcPr>
            <w:tcW w:w="567" w:type="dxa"/>
            <w:tcBorders>
              <w:top w:val="single" w:sz="4" w:space="0" w:color="000000"/>
              <w:left w:val="nil"/>
              <w:bottom w:val="single" w:sz="4" w:space="0" w:color="000000"/>
              <w:right w:val="single" w:sz="4" w:space="0" w:color="000000"/>
            </w:tcBorders>
            <w:vAlign w:val="center"/>
          </w:tcPr>
          <w:p w14:paraId="4B0B68B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1559" w:type="dxa"/>
            <w:tcBorders>
              <w:top w:val="single" w:sz="4" w:space="0" w:color="000000"/>
              <w:left w:val="nil"/>
              <w:bottom w:val="single" w:sz="6" w:space="0" w:color="000000"/>
              <w:right w:val="single" w:sz="4" w:space="0" w:color="000000"/>
            </w:tcBorders>
            <w:vAlign w:val="center"/>
          </w:tcPr>
          <w:p w14:paraId="0FBDADF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709" w:type="dxa"/>
            <w:tcBorders>
              <w:top w:val="single" w:sz="4" w:space="0" w:color="000000"/>
              <w:left w:val="nil"/>
              <w:bottom w:val="single" w:sz="4" w:space="0" w:color="000000"/>
              <w:right w:val="single" w:sz="4" w:space="0" w:color="000000"/>
            </w:tcBorders>
            <w:vAlign w:val="center"/>
          </w:tcPr>
          <w:p w14:paraId="7AC8BDD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0228CA4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3B54B1E0"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5A90C4F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14</w:t>
            </w:r>
          </w:p>
        </w:tc>
        <w:tc>
          <w:tcPr>
            <w:tcW w:w="4111" w:type="dxa"/>
            <w:tcBorders>
              <w:top w:val="single" w:sz="4" w:space="0" w:color="000000"/>
              <w:left w:val="nil"/>
              <w:bottom w:val="single" w:sz="4" w:space="0" w:color="000000"/>
              <w:right w:val="single" w:sz="4" w:space="0" w:color="000000"/>
            </w:tcBorders>
            <w:vAlign w:val="center"/>
          </w:tcPr>
          <w:p w14:paraId="7EE1779E"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 xml:space="preserve">Система стратегического управления персоналом </w:t>
            </w:r>
          </w:p>
        </w:tc>
        <w:tc>
          <w:tcPr>
            <w:tcW w:w="1418" w:type="dxa"/>
            <w:tcBorders>
              <w:top w:val="single" w:sz="4" w:space="0" w:color="000000"/>
              <w:left w:val="nil"/>
              <w:bottom w:val="single" w:sz="4" w:space="0" w:color="000000"/>
              <w:right w:val="single" w:sz="4" w:space="0" w:color="000000"/>
            </w:tcBorders>
            <w:vAlign w:val="center"/>
          </w:tcPr>
          <w:p w14:paraId="2AB6EF9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25</w:t>
            </w:r>
          </w:p>
        </w:tc>
        <w:tc>
          <w:tcPr>
            <w:tcW w:w="567" w:type="dxa"/>
            <w:tcBorders>
              <w:top w:val="single" w:sz="4" w:space="0" w:color="000000"/>
              <w:left w:val="nil"/>
              <w:bottom w:val="single" w:sz="4" w:space="0" w:color="000000"/>
              <w:right w:val="single" w:sz="4" w:space="0" w:color="000000"/>
            </w:tcBorders>
            <w:vAlign w:val="center"/>
          </w:tcPr>
          <w:p w14:paraId="4711819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13</w:t>
            </w:r>
          </w:p>
        </w:tc>
        <w:tc>
          <w:tcPr>
            <w:tcW w:w="1559" w:type="dxa"/>
            <w:tcBorders>
              <w:top w:val="single" w:sz="4" w:space="0" w:color="000000"/>
              <w:left w:val="nil"/>
              <w:bottom w:val="single" w:sz="6" w:space="0" w:color="000000"/>
              <w:right w:val="single" w:sz="4" w:space="0" w:color="000000"/>
            </w:tcBorders>
            <w:vAlign w:val="center"/>
          </w:tcPr>
          <w:p w14:paraId="05A557A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w:t>
            </w:r>
          </w:p>
        </w:tc>
        <w:tc>
          <w:tcPr>
            <w:tcW w:w="709" w:type="dxa"/>
            <w:tcBorders>
              <w:top w:val="single" w:sz="4" w:space="0" w:color="000000"/>
              <w:left w:val="nil"/>
              <w:bottom w:val="single" w:sz="4" w:space="0" w:color="000000"/>
              <w:right w:val="single" w:sz="4" w:space="0" w:color="000000"/>
            </w:tcBorders>
            <w:vAlign w:val="center"/>
          </w:tcPr>
          <w:p w14:paraId="331F397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4FEC67B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4CA014B4"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3B38ADA6"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15</w:t>
            </w:r>
          </w:p>
        </w:tc>
        <w:tc>
          <w:tcPr>
            <w:tcW w:w="4111" w:type="dxa"/>
            <w:tcBorders>
              <w:top w:val="single" w:sz="4" w:space="0" w:color="000000"/>
              <w:left w:val="nil"/>
              <w:bottom w:val="single" w:sz="4" w:space="0" w:color="000000"/>
              <w:right w:val="single" w:sz="4" w:space="0" w:color="000000"/>
            </w:tcBorders>
            <w:vAlign w:val="center"/>
          </w:tcPr>
          <w:p w14:paraId="086A99E4"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Система управления стратегическими изменениями</w:t>
            </w:r>
          </w:p>
        </w:tc>
        <w:tc>
          <w:tcPr>
            <w:tcW w:w="1418" w:type="dxa"/>
            <w:tcBorders>
              <w:top w:val="single" w:sz="4" w:space="0" w:color="000000"/>
              <w:left w:val="nil"/>
              <w:bottom w:val="single" w:sz="4" w:space="0" w:color="000000"/>
              <w:right w:val="single" w:sz="4" w:space="0" w:color="000000"/>
            </w:tcBorders>
            <w:vAlign w:val="center"/>
          </w:tcPr>
          <w:p w14:paraId="7C9E787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14</w:t>
            </w:r>
          </w:p>
        </w:tc>
        <w:tc>
          <w:tcPr>
            <w:tcW w:w="567" w:type="dxa"/>
            <w:tcBorders>
              <w:top w:val="single" w:sz="4" w:space="0" w:color="000000"/>
              <w:left w:val="nil"/>
              <w:bottom w:val="single" w:sz="4" w:space="0" w:color="000000"/>
              <w:right w:val="single" w:sz="4" w:space="0" w:color="000000"/>
            </w:tcBorders>
            <w:vAlign w:val="center"/>
          </w:tcPr>
          <w:p w14:paraId="6680A01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6</w:t>
            </w:r>
          </w:p>
        </w:tc>
        <w:tc>
          <w:tcPr>
            <w:tcW w:w="1559" w:type="dxa"/>
            <w:tcBorders>
              <w:top w:val="single" w:sz="4" w:space="0" w:color="000000"/>
              <w:left w:val="nil"/>
              <w:bottom w:val="single" w:sz="6" w:space="0" w:color="000000"/>
              <w:right w:val="single" w:sz="4" w:space="0" w:color="000000"/>
            </w:tcBorders>
            <w:vAlign w:val="center"/>
          </w:tcPr>
          <w:p w14:paraId="6F8A35A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6</w:t>
            </w:r>
          </w:p>
        </w:tc>
        <w:tc>
          <w:tcPr>
            <w:tcW w:w="709" w:type="dxa"/>
            <w:tcBorders>
              <w:top w:val="single" w:sz="4" w:space="0" w:color="000000"/>
              <w:left w:val="nil"/>
              <w:bottom w:val="single" w:sz="4" w:space="0" w:color="000000"/>
              <w:right w:val="single" w:sz="4" w:space="0" w:color="000000"/>
            </w:tcBorders>
            <w:vAlign w:val="center"/>
          </w:tcPr>
          <w:p w14:paraId="2438E9F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367549E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046DD074"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344720A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16</w:t>
            </w:r>
          </w:p>
        </w:tc>
        <w:tc>
          <w:tcPr>
            <w:tcW w:w="4111" w:type="dxa"/>
            <w:tcBorders>
              <w:top w:val="nil"/>
              <w:left w:val="single" w:sz="4" w:space="0" w:color="000000"/>
              <w:bottom w:val="single" w:sz="4" w:space="0" w:color="000000"/>
              <w:right w:val="single" w:sz="4" w:space="0" w:color="000000"/>
            </w:tcBorders>
            <w:vAlign w:val="center"/>
          </w:tcPr>
          <w:p w14:paraId="27BD33D0"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Операционный менеджмент</w:t>
            </w:r>
          </w:p>
        </w:tc>
        <w:tc>
          <w:tcPr>
            <w:tcW w:w="1418" w:type="dxa"/>
            <w:tcBorders>
              <w:top w:val="nil"/>
              <w:left w:val="single" w:sz="4" w:space="0" w:color="000000"/>
              <w:bottom w:val="single" w:sz="4" w:space="0" w:color="000000"/>
              <w:right w:val="single" w:sz="4" w:space="0" w:color="000000"/>
            </w:tcBorders>
            <w:vAlign w:val="center"/>
          </w:tcPr>
          <w:p w14:paraId="2079776D"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16</w:t>
            </w:r>
          </w:p>
        </w:tc>
        <w:tc>
          <w:tcPr>
            <w:tcW w:w="567" w:type="dxa"/>
            <w:tcBorders>
              <w:top w:val="nil"/>
              <w:left w:val="single" w:sz="4" w:space="0" w:color="000000"/>
              <w:bottom w:val="single" w:sz="4" w:space="0" w:color="000000"/>
              <w:right w:val="single" w:sz="4" w:space="0" w:color="000000"/>
            </w:tcBorders>
            <w:vAlign w:val="center"/>
          </w:tcPr>
          <w:p w14:paraId="6EE7414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9</w:t>
            </w:r>
          </w:p>
        </w:tc>
        <w:tc>
          <w:tcPr>
            <w:tcW w:w="1559" w:type="dxa"/>
            <w:tcBorders>
              <w:top w:val="nil"/>
              <w:left w:val="single" w:sz="4" w:space="0" w:color="000000"/>
              <w:bottom w:val="single" w:sz="4" w:space="0" w:color="000000"/>
              <w:right w:val="single" w:sz="4" w:space="0" w:color="000000"/>
            </w:tcBorders>
            <w:vAlign w:val="center"/>
          </w:tcPr>
          <w:p w14:paraId="38C1035C"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w:t>
            </w:r>
          </w:p>
        </w:tc>
        <w:tc>
          <w:tcPr>
            <w:tcW w:w="709" w:type="dxa"/>
            <w:tcBorders>
              <w:top w:val="nil"/>
              <w:left w:val="single" w:sz="4" w:space="0" w:color="000000"/>
              <w:bottom w:val="single" w:sz="4" w:space="0" w:color="000000"/>
              <w:right w:val="single" w:sz="4" w:space="0" w:color="000000"/>
            </w:tcBorders>
            <w:vAlign w:val="center"/>
          </w:tcPr>
          <w:p w14:paraId="5FAAB8E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single" w:sz="4" w:space="0" w:color="000000"/>
              <w:bottom w:val="single" w:sz="4" w:space="0" w:color="000000"/>
              <w:right w:val="single" w:sz="4" w:space="0" w:color="000000"/>
            </w:tcBorders>
            <w:vAlign w:val="center"/>
          </w:tcPr>
          <w:p w14:paraId="3384B05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63A5E713"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3E29343"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17</w:t>
            </w:r>
          </w:p>
        </w:tc>
        <w:tc>
          <w:tcPr>
            <w:tcW w:w="4111" w:type="dxa"/>
            <w:tcBorders>
              <w:top w:val="nil"/>
              <w:left w:val="single" w:sz="4" w:space="0" w:color="000000"/>
              <w:bottom w:val="single" w:sz="4" w:space="0" w:color="000000"/>
              <w:right w:val="single" w:sz="4" w:space="0" w:color="000000"/>
            </w:tcBorders>
            <w:vAlign w:val="center"/>
          </w:tcPr>
          <w:p w14:paraId="26382FC2"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Теория решения изобретательских задач</w:t>
            </w:r>
          </w:p>
        </w:tc>
        <w:tc>
          <w:tcPr>
            <w:tcW w:w="1418" w:type="dxa"/>
            <w:tcBorders>
              <w:top w:val="nil"/>
              <w:left w:val="single" w:sz="4" w:space="0" w:color="000000"/>
              <w:bottom w:val="single" w:sz="4" w:space="0" w:color="000000"/>
              <w:right w:val="single" w:sz="4" w:space="0" w:color="000000"/>
            </w:tcBorders>
            <w:vAlign w:val="center"/>
          </w:tcPr>
          <w:p w14:paraId="548CE4B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8</w:t>
            </w:r>
          </w:p>
        </w:tc>
        <w:tc>
          <w:tcPr>
            <w:tcW w:w="567" w:type="dxa"/>
            <w:tcBorders>
              <w:top w:val="nil"/>
              <w:left w:val="single" w:sz="4" w:space="0" w:color="000000"/>
              <w:bottom w:val="single" w:sz="4" w:space="0" w:color="000000"/>
              <w:right w:val="single" w:sz="4" w:space="0" w:color="000000"/>
            </w:tcBorders>
            <w:vAlign w:val="center"/>
          </w:tcPr>
          <w:p w14:paraId="3C2F260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3</w:t>
            </w:r>
          </w:p>
        </w:tc>
        <w:tc>
          <w:tcPr>
            <w:tcW w:w="1559" w:type="dxa"/>
            <w:tcBorders>
              <w:top w:val="nil"/>
              <w:left w:val="single" w:sz="4" w:space="0" w:color="000000"/>
              <w:bottom w:val="single" w:sz="4" w:space="0" w:color="000000"/>
              <w:right w:val="single" w:sz="4" w:space="0" w:color="000000"/>
            </w:tcBorders>
            <w:vAlign w:val="center"/>
          </w:tcPr>
          <w:p w14:paraId="77D1F94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3</w:t>
            </w:r>
          </w:p>
        </w:tc>
        <w:tc>
          <w:tcPr>
            <w:tcW w:w="709" w:type="dxa"/>
            <w:tcBorders>
              <w:top w:val="nil"/>
              <w:left w:val="single" w:sz="4" w:space="0" w:color="000000"/>
              <w:bottom w:val="single" w:sz="4" w:space="0" w:color="000000"/>
              <w:right w:val="single" w:sz="4" w:space="0" w:color="000000"/>
            </w:tcBorders>
            <w:vAlign w:val="center"/>
          </w:tcPr>
          <w:p w14:paraId="4D554833"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w:t>
            </w:r>
          </w:p>
        </w:tc>
        <w:tc>
          <w:tcPr>
            <w:tcW w:w="1417" w:type="dxa"/>
            <w:tcBorders>
              <w:top w:val="nil"/>
              <w:left w:val="single" w:sz="4" w:space="0" w:color="000000"/>
              <w:bottom w:val="single" w:sz="4" w:space="0" w:color="000000"/>
              <w:right w:val="single" w:sz="4" w:space="0" w:color="000000"/>
            </w:tcBorders>
            <w:vAlign w:val="center"/>
          </w:tcPr>
          <w:p w14:paraId="5BBFAEE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2270E8" w14:paraId="28B1F496"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E9EBA36"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eastAsia="Times New Roman" w:hAnsi="Times New Roman" w:cs="Times New Roman"/>
                <w:color w:val="000000"/>
                <w:sz w:val="20"/>
                <w:szCs w:val="20"/>
              </w:rPr>
              <w:t>18</w:t>
            </w:r>
          </w:p>
        </w:tc>
        <w:tc>
          <w:tcPr>
            <w:tcW w:w="4111" w:type="dxa"/>
            <w:tcBorders>
              <w:top w:val="nil"/>
              <w:left w:val="single" w:sz="4" w:space="0" w:color="000000"/>
              <w:bottom w:val="single" w:sz="4" w:space="0" w:color="000000"/>
              <w:right w:val="single" w:sz="4" w:space="0" w:color="000000"/>
            </w:tcBorders>
            <w:vAlign w:val="center"/>
          </w:tcPr>
          <w:p w14:paraId="5A5AA28D"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sidRPr="002270E8">
              <w:rPr>
                <w:rFonts w:ascii="Times New Roman" w:hAnsi="Times New Roman" w:cs="Times New Roman"/>
                <w:color w:val="000000"/>
                <w:sz w:val="20"/>
                <w:szCs w:val="20"/>
              </w:rPr>
              <w:t>Система динамического моделирования производственно-логистических процессов</w:t>
            </w:r>
          </w:p>
        </w:tc>
        <w:tc>
          <w:tcPr>
            <w:tcW w:w="1418" w:type="dxa"/>
            <w:tcBorders>
              <w:top w:val="nil"/>
              <w:left w:val="single" w:sz="4" w:space="0" w:color="000000"/>
              <w:bottom w:val="single" w:sz="4" w:space="0" w:color="000000"/>
              <w:right w:val="single" w:sz="4" w:space="0" w:color="000000"/>
            </w:tcBorders>
            <w:vAlign w:val="center"/>
          </w:tcPr>
          <w:p w14:paraId="621ADBA7"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hAnsi="Times New Roman" w:cs="Times New Roman"/>
                <w:color w:val="000000"/>
                <w:sz w:val="20"/>
                <w:szCs w:val="20"/>
              </w:rPr>
              <w:t>11</w:t>
            </w:r>
          </w:p>
        </w:tc>
        <w:tc>
          <w:tcPr>
            <w:tcW w:w="567" w:type="dxa"/>
            <w:tcBorders>
              <w:top w:val="nil"/>
              <w:left w:val="single" w:sz="4" w:space="0" w:color="000000"/>
              <w:bottom w:val="single" w:sz="4" w:space="0" w:color="000000"/>
              <w:right w:val="single" w:sz="4" w:space="0" w:color="000000"/>
            </w:tcBorders>
            <w:vAlign w:val="center"/>
          </w:tcPr>
          <w:p w14:paraId="3B698D1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hAnsi="Times New Roman" w:cs="Times New Roman"/>
                <w:color w:val="000000"/>
                <w:sz w:val="20"/>
                <w:szCs w:val="20"/>
              </w:rPr>
              <w:t>5</w:t>
            </w:r>
          </w:p>
        </w:tc>
        <w:tc>
          <w:tcPr>
            <w:tcW w:w="1559" w:type="dxa"/>
            <w:tcBorders>
              <w:top w:val="nil"/>
              <w:left w:val="single" w:sz="4" w:space="0" w:color="000000"/>
              <w:bottom w:val="single" w:sz="4" w:space="0" w:color="000000"/>
              <w:right w:val="single" w:sz="4" w:space="0" w:color="000000"/>
            </w:tcBorders>
            <w:vAlign w:val="center"/>
          </w:tcPr>
          <w:p w14:paraId="5B570CD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hAnsi="Times New Roman" w:cs="Times New Roman"/>
                <w:color w:val="000000"/>
                <w:sz w:val="20"/>
                <w:szCs w:val="20"/>
              </w:rPr>
              <w:t>4</w:t>
            </w:r>
          </w:p>
        </w:tc>
        <w:tc>
          <w:tcPr>
            <w:tcW w:w="709" w:type="dxa"/>
            <w:tcBorders>
              <w:top w:val="nil"/>
              <w:left w:val="single" w:sz="4" w:space="0" w:color="000000"/>
              <w:bottom w:val="single" w:sz="4" w:space="0" w:color="000000"/>
              <w:right w:val="single" w:sz="4" w:space="0" w:color="000000"/>
            </w:tcBorders>
            <w:vAlign w:val="center"/>
          </w:tcPr>
          <w:p w14:paraId="359376C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hAnsi="Times New Roman" w:cs="Times New Roman"/>
                <w:color w:val="000000"/>
                <w:sz w:val="20"/>
                <w:szCs w:val="20"/>
              </w:rPr>
              <w:t>2</w:t>
            </w:r>
          </w:p>
        </w:tc>
        <w:tc>
          <w:tcPr>
            <w:tcW w:w="1417" w:type="dxa"/>
            <w:tcBorders>
              <w:top w:val="nil"/>
              <w:left w:val="single" w:sz="4" w:space="0" w:color="000000"/>
              <w:bottom w:val="single" w:sz="4" w:space="0" w:color="000000"/>
              <w:right w:val="single" w:sz="4" w:space="0" w:color="000000"/>
            </w:tcBorders>
            <w:vAlign w:val="center"/>
          </w:tcPr>
          <w:p w14:paraId="753FB93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sidRPr="002270E8">
              <w:rPr>
                <w:rFonts w:ascii="Times New Roman" w:eastAsia="Times New Roman" w:hAnsi="Times New Roman" w:cs="Times New Roman"/>
                <w:color w:val="000000"/>
                <w:sz w:val="20"/>
                <w:szCs w:val="20"/>
              </w:rPr>
              <w:t>Зачет</w:t>
            </w:r>
          </w:p>
        </w:tc>
      </w:tr>
      <w:tr w:rsidR="00311831" w14:paraId="134CC8B2" w14:textId="77777777">
        <w:trPr>
          <w:trHeight w:val="540"/>
        </w:trPr>
        <w:tc>
          <w:tcPr>
            <w:tcW w:w="10363" w:type="dxa"/>
            <w:gridSpan w:val="7"/>
            <w:tcBorders>
              <w:top w:val="nil"/>
              <w:left w:val="single" w:sz="4" w:space="0" w:color="000000"/>
              <w:bottom w:val="single" w:sz="4" w:space="0" w:color="000000"/>
              <w:right w:val="single" w:sz="4" w:space="0" w:color="000000"/>
            </w:tcBorders>
            <w:vAlign w:val="center"/>
          </w:tcPr>
          <w:p w14:paraId="4E00E48D" w14:textId="77777777" w:rsidR="00311831" w:rsidRPr="002270E8"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sidRPr="002270E8">
              <w:rPr>
                <w:rFonts w:ascii="Times New Roman" w:eastAsia="Times New Roman" w:hAnsi="Times New Roman" w:cs="Times New Roman"/>
                <w:b/>
                <w:bCs/>
                <w:color w:val="000000"/>
              </w:rPr>
              <w:t>Групповая работа обучающихся и производственная стажировка</w:t>
            </w:r>
          </w:p>
        </w:tc>
      </w:tr>
      <w:tr w:rsidR="002270E8" w14:paraId="240C9A9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3BC157B"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20</w:t>
            </w:r>
          </w:p>
        </w:tc>
        <w:tc>
          <w:tcPr>
            <w:tcW w:w="4111" w:type="dxa"/>
            <w:tcBorders>
              <w:top w:val="single" w:sz="4" w:space="0" w:color="000000"/>
              <w:left w:val="nil"/>
              <w:bottom w:val="single" w:sz="4" w:space="0" w:color="000000"/>
              <w:right w:val="single" w:sz="4" w:space="0" w:color="000000"/>
            </w:tcBorders>
            <w:vAlign w:val="center"/>
          </w:tcPr>
          <w:p w14:paraId="6190C7BA"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Проектная работа</w:t>
            </w:r>
          </w:p>
        </w:tc>
        <w:tc>
          <w:tcPr>
            <w:tcW w:w="1418" w:type="dxa"/>
            <w:tcBorders>
              <w:top w:val="single" w:sz="4" w:space="0" w:color="000000"/>
              <w:left w:val="nil"/>
              <w:bottom w:val="single" w:sz="4" w:space="0" w:color="000000"/>
              <w:right w:val="single" w:sz="4" w:space="0" w:color="000000"/>
            </w:tcBorders>
            <w:vAlign w:val="center"/>
          </w:tcPr>
          <w:p w14:paraId="0A4B25AE"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79</w:t>
            </w:r>
          </w:p>
        </w:tc>
        <w:tc>
          <w:tcPr>
            <w:tcW w:w="567" w:type="dxa"/>
            <w:tcBorders>
              <w:top w:val="nil"/>
              <w:left w:val="nil"/>
              <w:bottom w:val="single" w:sz="4" w:space="0" w:color="000000"/>
              <w:right w:val="single" w:sz="4" w:space="0" w:color="000000"/>
            </w:tcBorders>
            <w:vAlign w:val="center"/>
          </w:tcPr>
          <w:p w14:paraId="7FF1486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1559" w:type="dxa"/>
            <w:tcBorders>
              <w:top w:val="single" w:sz="6" w:space="0" w:color="000000"/>
              <w:left w:val="nil"/>
              <w:bottom w:val="single" w:sz="4" w:space="0" w:color="000000"/>
              <w:right w:val="single" w:sz="4" w:space="0" w:color="000000"/>
            </w:tcBorders>
            <w:vAlign w:val="center"/>
          </w:tcPr>
          <w:p w14:paraId="66732FC5"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25</w:t>
            </w:r>
          </w:p>
        </w:tc>
        <w:tc>
          <w:tcPr>
            <w:tcW w:w="709" w:type="dxa"/>
            <w:tcBorders>
              <w:top w:val="nil"/>
              <w:left w:val="nil"/>
              <w:bottom w:val="single" w:sz="4" w:space="0" w:color="000000"/>
              <w:right w:val="single" w:sz="4" w:space="0" w:color="000000"/>
            </w:tcBorders>
            <w:vAlign w:val="center"/>
          </w:tcPr>
          <w:p w14:paraId="6BFC73C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54</w:t>
            </w:r>
          </w:p>
        </w:tc>
        <w:tc>
          <w:tcPr>
            <w:tcW w:w="1417" w:type="dxa"/>
            <w:tcBorders>
              <w:top w:val="nil"/>
              <w:left w:val="nil"/>
              <w:bottom w:val="single" w:sz="4" w:space="0" w:color="000000"/>
              <w:right w:val="single" w:sz="4" w:space="0" w:color="000000"/>
            </w:tcBorders>
            <w:vAlign w:val="center"/>
          </w:tcPr>
          <w:p w14:paraId="4EF18F20"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2270E8" w14:paraId="526F81E1"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2925B4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21</w:t>
            </w:r>
          </w:p>
        </w:tc>
        <w:tc>
          <w:tcPr>
            <w:tcW w:w="4111" w:type="dxa"/>
            <w:tcBorders>
              <w:top w:val="single" w:sz="4" w:space="0" w:color="000000"/>
              <w:left w:val="nil"/>
              <w:bottom w:val="single" w:sz="4" w:space="0" w:color="000000"/>
              <w:right w:val="single" w:sz="4" w:space="0" w:color="000000"/>
            </w:tcBorders>
            <w:vAlign w:val="center"/>
          </w:tcPr>
          <w:p w14:paraId="13C4B240"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Производственная стажировка</w:t>
            </w:r>
          </w:p>
        </w:tc>
        <w:tc>
          <w:tcPr>
            <w:tcW w:w="1418" w:type="dxa"/>
            <w:tcBorders>
              <w:top w:val="single" w:sz="4" w:space="0" w:color="000000"/>
              <w:left w:val="nil"/>
              <w:bottom w:val="single" w:sz="4" w:space="0" w:color="000000"/>
              <w:right w:val="single" w:sz="4" w:space="0" w:color="000000"/>
            </w:tcBorders>
            <w:vAlign w:val="center"/>
          </w:tcPr>
          <w:p w14:paraId="7BF6F399"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100</w:t>
            </w:r>
          </w:p>
        </w:tc>
        <w:tc>
          <w:tcPr>
            <w:tcW w:w="567" w:type="dxa"/>
            <w:tcBorders>
              <w:top w:val="nil"/>
              <w:left w:val="nil"/>
              <w:bottom w:val="single" w:sz="4" w:space="0" w:color="000000"/>
              <w:right w:val="single" w:sz="4" w:space="0" w:color="000000"/>
            </w:tcBorders>
            <w:vAlign w:val="center"/>
          </w:tcPr>
          <w:p w14:paraId="4BEC372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1559" w:type="dxa"/>
            <w:tcBorders>
              <w:top w:val="single" w:sz="6" w:space="0" w:color="000000"/>
              <w:left w:val="nil"/>
              <w:bottom w:val="single" w:sz="4" w:space="0" w:color="000000"/>
              <w:right w:val="single" w:sz="4" w:space="0" w:color="000000"/>
            </w:tcBorders>
            <w:vAlign w:val="center"/>
          </w:tcPr>
          <w:p w14:paraId="400DD0A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100</w:t>
            </w:r>
          </w:p>
        </w:tc>
        <w:tc>
          <w:tcPr>
            <w:tcW w:w="709" w:type="dxa"/>
            <w:tcBorders>
              <w:top w:val="nil"/>
              <w:left w:val="nil"/>
              <w:bottom w:val="single" w:sz="4" w:space="0" w:color="000000"/>
              <w:right w:val="single" w:sz="4" w:space="0" w:color="000000"/>
            </w:tcBorders>
            <w:vAlign w:val="center"/>
          </w:tcPr>
          <w:p w14:paraId="6D09800F"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2082BBE8"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Зачет</w:t>
            </w:r>
          </w:p>
        </w:tc>
      </w:tr>
      <w:tr w:rsidR="00311831" w14:paraId="3279319E" w14:textId="77777777">
        <w:trPr>
          <w:trHeight w:val="540"/>
        </w:trPr>
        <w:tc>
          <w:tcPr>
            <w:tcW w:w="10363" w:type="dxa"/>
            <w:gridSpan w:val="7"/>
            <w:tcBorders>
              <w:top w:val="single" w:sz="4" w:space="0" w:color="000000"/>
              <w:left w:val="single" w:sz="4" w:space="0" w:color="000000"/>
              <w:bottom w:val="single" w:sz="4" w:space="0" w:color="000000"/>
              <w:right w:val="single" w:sz="4" w:space="0" w:color="000000"/>
            </w:tcBorders>
            <w:vAlign w:val="center"/>
          </w:tcPr>
          <w:p w14:paraId="1AD68356" w14:textId="77777777" w:rsidR="00311831" w:rsidRPr="002270E8"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sidRPr="002270E8">
              <w:rPr>
                <w:rFonts w:ascii="Times New Roman" w:eastAsia="Times New Roman" w:hAnsi="Times New Roman" w:cs="Times New Roman"/>
                <w:b/>
                <w:bCs/>
                <w:color w:val="000000"/>
              </w:rPr>
              <w:t>Итоговая аттестация</w:t>
            </w:r>
          </w:p>
        </w:tc>
      </w:tr>
      <w:tr w:rsidR="00311831" w14:paraId="5310CC8A"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6E7136CA"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22</w:t>
            </w:r>
          </w:p>
        </w:tc>
        <w:tc>
          <w:tcPr>
            <w:tcW w:w="4111" w:type="dxa"/>
            <w:tcBorders>
              <w:top w:val="single" w:sz="4" w:space="0" w:color="000000"/>
              <w:left w:val="nil"/>
              <w:bottom w:val="single" w:sz="4" w:space="0" w:color="000000"/>
              <w:right w:val="single" w:sz="4" w:space="0" w:color="000000"/>
            </w:tcBorders>
            <w:vAlign w:val="center"/>
          </w:tcPr>
          <w:p w14:paraId="084FCCA9" w14:textId="77777777" w:rsidR="00311831" w:rsidRPr="002270E8"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Подготовка и защита выпускного аттестационного проекта</w:t>
            </w:r>
          </w:p>
        </w:tc>
        <w:tc>
          <w:tcPr>
            <w:tcW w:w="1418" w:type="dxa"/>
            <w:tcBorders>
              <w:top w:val="single" w:sz="4" w:space="0" w:color="000000"/>
              <w:left w:val="nil"/>
              <w:bottom w:val="single" w:sz="4" w:space="0" w:color="000000"/>
              <w:right w:val="single" w:sz="4" w:space="0" w:color="000000"/>
            </w:tcBorders>
            <w:vAlign w:val="center"/>
          </w:tcPr>
          <w:p w14:paraId="786B2ACF"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50</w:t>
            </w:r>
          </w:p>
        </w:tc>
        <w:tc>
          <w:tcPr>
            <w:tcW w:w="567" w:type="dxa"/>
            <w:tcBorders>
              <w:top w:val="single" w:sz="4" w:space="0" w:color="000000"/>
              <w:left w:val="nil"/>
              <w:bottom w:val="single" w:sz="4" w:space="0" w:color="000000"/>
              <w:right w:val="single" w:sz="4" w:space="0" w:color="000000"/>
            </w:tcBorders>
            <w:vAlign w:val="center"/>
          </w:tcPr>
          <w:p w14:paraId="425648FA"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0</w:t>
            </w:r>
          </w:p>
        </w:tc>
        <w:tc>
          <w:tcPr>
            <w:tcW w:w="1559" w:type="dxa"/>
            <w:tcBorders>
              <w:top w:val="single" w:sz="4" w:space="0" w:color="000000"/>
              <w:left w:val="nil"/>
              <w:bottom w:val="single" w:sz="6" w:space="0" w:color="000000"/>
              <w:right w:val="single" w:sz="4" w:space="0" w:color="000000"/>
            </w:tcBorders>
            <w:vAlign w:val="center"/>
          </w:tcPr>
          <w:p w14:paraId="033A6961"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0</w:t>
            </w:r>
          </w:p>
        </w:tc>
        <w:tc>
          <w:tcPr>
            <w:tcW w:w="709" w:type="dxa"/>
            <w:tcBorders>
              <w:top w:val="single" w:sz="4" w:space="0" w:color="000000"/>
              <w:left w:val="nil"/>
              <w:bottom w:val="single" w:sz="4" w:space="0" w:color="000000"/>
              <w:right w:val="single" w:sz="4" w:space="0" w:color="000000"/>
            </w:tcBorders>
            <w:vAlign w:val="center"/>
          </w:tcPr>
          <w:p w14:paraId="72E95772"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50</w:t>
            </w:r>
          </w:p>
        </w:tc>
        <w:tc>
          <w:tcPr>
            <w:tcW w:w="1417" w:type="dxa"/>
            <w:tcBorders>
              <w:top w:val="single" w:sz="4" w:space="0" w:color="000000"/>
              <w:left w:val="nil"/>
              <w:bottom w:val="single" w:sz="4" w:space="0" w:color="000000"/>
              <w:right w:val="single" w:sz="4" w:space="0" w:color="000000"/>
            </w:tcBorders>
            <w:vAlign w:val="center"/>
          </w:tcPr>
          <w:p w14:paraId="7CCCACDE" w14:textId="77777777" w:rsidR="00311831" w:rsidRPr="002270E8"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sidRPr="002270E8">
              <w:rPr>
                <w:rFonts w:ascii="Times New Roman" w:eastAsia="Times New Roman" w:hAnsi="Times New Roman" w:cs="Times New Roman"/>
                <w:color w:val="000000"/>
                <w:sz w:val="20"/>
                <w:szCs w:val="20"/>
              </w:rPr>
              <w:t>Проект</w:t>
            </w:r>
          </w:p>
        </w:tc>
      </w:tr>
      <w:tr w:rsidR="002270E8" w14:paraId="63C1B2E9" w14:textId="77777777" w:rsidTr="002270E8">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4683A8C4"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4111" w:type="dxa"/>
            <w:tcBorders>
              <w:top w:val="single" w:sz="4" w:space="0" w:color="000000"/>
              <w:left w:val="nil"/>
              <w:bottom w:val="single" w:sz="4" w:space="0" w:color="000000"/>
              <w:right w:val="single" w:sz="4" w:space="0" w:color="000000"/>
            </w:tcBorders>
            <w:vAlign w:val="center"/>
          </w:tcPr>
          <w:p w14:paraId="43EE50DA" w14:textId="77777777" w:rsidR="002270E8" w:rsidRPr="002270E8" w:rsidRDefault="002270E8" w:rsidP="002270E8">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2270E8">
              <w:rPr>
                <w:rFonts w:ascii="Times New Roman" w:eastAsia="Times New Roman" w:hAnsi="Times New Roman" w:cs="Times New Roman"/>
                <w:b/>
                <w:bCs/>
                <w:color w:val="000000"/>
              </w:rPr>
              <w:t>ВСЕГО</w:t>
            </w:r>
          </w:p>
        </w:tc>
        <w:tc>
          <w:tcPr>
            <w:tcW w:w="1418" w:type="dxa"/>
            <w:tcBorders>
              <w:top w:val="single" w:sz="4" w:space="0" w:color="000000"/>
              <w:left w:val="nil"/>
              <w:bottom w:val="single" w:sz="4" w:space="0" w:color="000000"/>
              <w:right w:val="single" w:sz="4" w:space="0" w:color="000000"/>
            </w:tcBorders>
            <w:vAlign w:val="center"/>
          </w:tcPr>
          <w:p w14:paraId="28A0996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FF0000"/>
                <w:sz w:val="20"/>
                <w:szCs w:val="20"/>
              </w:rPr>
            </w:pPr>
            <w:r w:rsidRPr="002270E8">
              <w:rPr>
                <w:rFonts w:ascii="Times New Roman" w:hAnsi="Times New Roman" w:cs="Times New Roman"/>
                <w:b/>
                <w:bCs/>
                <w:color w:val="000000"/>
              </w:rPr>
              <w:t>500</w:t>
            </w:r>
          </w:p>
        </w:tc>
        <w:tc>
          <w:tcPr>
            <w:tcW w:w="567" w:type="dxa"/>
            <w:tcBorders>
              <w:top w:val="single" w:sz="4" w:space="0" w:color="000000"/>
              <w:left w:val="nil"/>
              <w:bottom w:val="single" w:sz="4" w:space="0" w:color="000000"/>
              <w:right w:val="single" w:sz="4" w:space="0" w:color="000000"/>
            </w:tcBorders>
            <w:vAlign w:val="center"/>
          </w:tcPr>
          <w:p w14:paraId="34290471"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sidRPr="002270E8">
              <w:rPr>
                <w:rFonts w:ascii="Times New Roman" w:hAnsi="Times New Roman" w:cs="Times New Roman"/>
                <w:b/>
                <w:bCs/>
                <w:color w:val="000000"/>
              </w:rPr>
              <w:t>132</w:t>
            </w:r>
          </w:p>
        </w:tc>
        <w:tc>
          <w:tcPr>
            <w:tcW w:w="1559" w:type="dxa"/>
            <w:tcBorders>
              <w:top w:val="single" w:sz="4" w:space="0" w:color="000000"/>
              <w:left w:val="nil"/>
              <w:bottom w:val="single" w:sz="6" w:space="0" w:color="000000"/>
              <w:right w:val="single" w:sz="4" w:space="0" w:color="000000"/>
            </w:tcBorders>
            <w:vAlign w:val="center"/>
          </w:tcPr>
          <w:p w14:paraId="249C339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sidRPr="002270E8">
              <w:rPr>
                <w:rFonts w:ascii="Times New Roman" w:hAnsi="Times New Roman" w:cs="Times New Roman"/>
                <w:b/>
                <w:bCs/>
                <w:color w:val="000000"/>
              </w:rPr>
              <w:t>228</w:t>
            </w:r>
          </w:p>
        </w:tc>
        <w:tc>
          <w:tcPr>
            <w:tcW w:w="709" w:type="dxa"/>
            <w:tcBorders>
              <w:top w:val="single" w:sz="4" w:space="0" w:color="000000"/>
              <w:left w:val="nil"/>
              <w:bottom w:val="single" w:sz="4" w:space="0" w:color="000000"/>
              <w:right w:val="single" w:sz="4" w:space="0" w:color="000000"/>
            </w:tcBorders>
            <w:vAlign w:val="center"/>
          </w:tcPr>
          <w:p w14:paraId="1774588A"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sidRPr="002270E8">
              <w:rPr>
                <w:rFonts w:ascii="Times New Roman" w:hAnsi="Times New Roman" w:cs="Times New Roman"/>
                <w:b/>
                <w:bCs/>
                <w:color w:val="000000"/>
              </w:rPr>
              <w:t>140</w:t>
            </w:r>
          </w:p>
        </w:tc>
        <w:tc>
          <w:tcPr>
            <w:tcW w:w="1417" w:type="dxa"/>
            <w:tcBorders>
              <w:top w:val="single" w:sz="4" w:space="0" w:color="000000"/>
              <w:left w:val="nil"/>
              <w:bottom w:val="single" w:sz="4" w:space="0" w:color="000000"/>
              <w:right w:val="single" w:sz="4" w:space="0" w:color="000000"/>
            </w:tcBorders>
            <w:vAlign w:val="center"/>
          </w:tcPr>
          <w:p w14:paraId="65756572" w14:textId="77777777" w:rsidR="002270E8" w:rsidRPr="002270E8" w:rsidRDefault="002270E8" w:rsidP="002270E8">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bl>
    <w:p w14:paraId="18F96F16" w14:textId="77777777" w:rsidR="00311831" w:rsidRDefault="00311831">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34275BAF" w14:textId="77777777" w:rsidR="00311831" w:rsidRPr="002270E8" w:rsidRDefault="00C8725E">
      <w:pPr>
        <w:keepNext/>
        <w:pBdr>
          <w:top w:val="nil"/>
          <w:left w:val="nil"/>
          <w:bottom w:val="nil"/>
          <w:right w:val="nil"/>
          <w:between w:val="nil"/>
        </w:pBdr>
        <w:spacing w:after="0" w:line="360" w:lineRule="auto"/>
        <w:ind w:hanging="2"/>
        <w:jc w:val="center"/>
        <w:rPr>
          <w:rFonts w:ascii="Times New Roman" w:eastAsia="Times New Roman" w:hAnsi="Times New Roman" w:cs="Times New Roman"/>
          <w:color w:val="000000"/>
          <w:sz w:val="26"/>
          <w:szCs w:val="26"/>
          <w:highlight w:val="yellow"/>
        </w:rPr>
      </w:pPr>
      <w:r>
        <w:br w:type="page"/>
      </w:r>
      <w:r w:rsidRPr="00532512">
        <w:rPr>
          <w:rFonts w:ascii="Times New Roman" w:eastAsia="Times New Roman" w:hAnsi="Times New Roman" w:cs="Times New Roman"/>
          <w:b/>
          <w:bCs/>
          <w:color w:val="000000"/>
          <w:sz w:val="26"/>
          <w:szCs w:val="26"/>
        </w:rPr>
        <w:lastRenderedPageBreak/>
        <w:t>УЧЕБНО-ТЕМАТИЧЕСКИЙ ПЛАН</w:t>
      </w:r>
    </w:p>
    <w:p w14:paraId="00E4650F" w14:textId="1D276608" w:rsidR="00311831" w:rsidRDefault="00311831">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tbl>
      <w:tblPr>
        <w:tblStyle w:val="a6"/>
        <w:tblW w:w="10363" w:type="dxa"/>
        <w:tblInd w:w="93" w:type="dxa"/>
        <w:tblLayout w:type="fixed"/>
        <w:tblLook w:val="0000" w:firstRow="0" w:lastRow="0" w:firstColumn="0" w:lastColumn="0" w:noHBand="0" w:noVBand="0"/>
      </w:tblPr>
      <w:tblGrid>
        <w:gridCol w:w="582"/>
        <w:gridCol w:w="4111"/>
        <w:gridCol w:w="1418"/>
        <w:gridCol w:w="567"/>
        <w:gridCol w:w="1559"/>
        <w:gridCol w:w="709"/>
        <w:gridCol w:w="1417"/>
      </w:tblGrid>
      <w:tr w:rsidR="00311831" w14:paraId="2193B8D6" w14:textId="77777777">
        <w:trPr>
          <w:trHeight w:val="480"/>
        </w:trPr>
        <w:tc>
          <w:tcPr>
            <w:tcW w:w="582" w:type="dxa"/>
            <w:vMerge w:val="restart"/>
            <w:tcBorders>
              <w:top w:val="single" w:sz="4" w:space="0" w:color="000000"/>
              <w:left w:val="single" w:sz="4" w:space="0" w:color="000000"/>
              <w:right w:val="single" w:sz="4" w:space="0" w:color="000000"/>
            </w:tcBorders>
            <w:vAlign w:val="center"/>
          </w:tcPr>
          <w:p w14:paraId="5505939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 п/п </w:t>
            </w:r>
          </w:p>
        </w:tc>
        <w:tc>
          <w:tcPr>
            <w:tcW w:w="4111" w:type="dxa"/>
            <w:vMerge w:val="restart"/>
            <w:tcBorders>
              <w:top w:val="single" w:sz="4" w:space="0" w:color="000000"/>
              <w:left w:val="nil"/>
              <w:right w:val="single" w:sz="4" w:space="0" w:color="000000"/>
            </w:tcBorders>
            <w:vAlign w:val="center"/>
          </w:tcPr>
          <w:p w14:paraId="51FBE8F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Наименование дисциплины или курса</w:t>
            </w:r>
          </w:p>
        </w:tc>
        <w:tc>
          <w:tcPr>
            <w:tcW w:w="1418" w:type="dxa"/>
            <w:vMerge w:val="restart"/>
            <w:tcBorders>
              <w:top w:val="single" w:sz="4" w:space="0" w:color="000000"/>
              <w:left w:val="nil"/>
              <w:right w:val="single" w:sz="4" w:space="0" w:color="000000"/>
            </w:tcBorders>
            <w:vAlign w:val="center"/>
          </w:tcPr>
          <w:p w14:paraId="48251A4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Всего часов</w:t>
            </w:r>
          </w:p>
        </w:tc>
        <w:tc>
          <w:tcPr>
            <w:tcW w:w="2835" w:type="dxa"/>
            <w:gridSpan w:val="3"/>
            <w:tcBorders>
              <w:top w:val="single" w:sz="4" w:space="0" w:color="000000"/>
              <w:left w:val="nil"/>
              <w:bottom w:val="single" w:sz="4" w:space="0" w:color="000000"/>
              <w:right w:val="single" w:sz="4" w:space="0" w:color="000000"/>
            </w:tcBorders>
            <w:vAlign w:val="center"/>
          </w:tcPr>
          <w:p w14:paraId="526D173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В том числе:</w:t>
            </w:r>
          </w:p>
        </w:tc>
        <w:tc>
          <w:tcPr>
            <w:tcW w:w="1417" w:type="dxa"/>
            <w:vMerge w:val="restart"/>
            <w:tcBorders>
              <w:top w:val="single" w:sz="4" w:space="0" w:color="000000"/>
              <w:left w:val="nil"/>
              <w:right w:val="single" w:sz="4" w:space="0" w:color="000000"/>
            </w:tcBorders>
            <w:vAlign w:val="center"/>
          </w:tcPr>
          <w:p w14:paraId="3E21610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Форма отчетности</w:t>
            </w:r>
          </w:p>
        </w:tc>
      </w:tr>
      <w:tr w:rsidR="00311831" w14:paraId="611D408B" w14:textId="77777777">
        <w:trPr>
          <w:cantSplit/>
          <w:trHeight w:val="1680"/>
        </w:trPr>
        <w:tc>
          <w:tcPr>
            <w:tcW w:w="582" w:type="dxa"/>
            <w:vMerge/>
            <w:tcBorders>
              <w:top w:val="single" w:sz="4" w:space="0" w:color="000000"/>
              <w:left w:val="single" w:sz="4" w:space="0" w:color="000000"/>
              <w:right w:val="single" w:sz="4" w:space="0" w:color="000000"/>
            </w:tcBorders>
            <w:vAlign w:val="center"/>
          </w:tcPr>
          <w:p w14:paraId="3B26B02D"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4111" w:type="dxa"/>
            <w:vMerge/>
            <w:tcBorders>
              <w:top w:val="single" w:sz="4" w:space="0" w:color="000000"/>
              <w:left w:val="nil"/>
              <w:right w:val="single" w:sz="4" w:space="0" w:color="000000"/>
            </w:tcBorders>
            <w:vAlign w:val="center"/>
          </w:tcPr>
          <w:p w14:paraId="56417E4C"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1418" w:type="dxa"/>
            <w:vMerge/>
            <w:tcBorders>
              <w:top w:val="single" w:sz="4" w:space="0" w:color="000000"/>
              <w:left w:val="nil"/>
              <w:right w:val="single" w:sz="4" w:space="0" w:color="000000"/>
            </w:tcBorders>
            <w:vAlign w:val="center"/>
          </w:tcPr>
          <w:p w14:paraId="2996FC2F"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c>
          <w:tcPr>
            <w:tcW w:w="567" w:type="dxa"/>
            <w:tcBorders>
              <w:top w:val="single" w:sz="4" w:space="0" w:color="000000"/>
              <w:left w:val="nil"/>
              <w:bottom w:val="single" w:sz="4" w:space="0" w:color="000000"/>
              <w:right w:val="single" w:sz="4" w:space="0" w:color="000000"/>
            </w:tcBorders>
            <w:vAlign w:val="center"/>
          </w:tcPr>
          <w:p w14:paraId="205550FF"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Лекции</w:t>
            </w:r>
          </w:p>
        </w:tc>
        <w:tc>
          <w:tcPr>
            <w:tcW w:w="1559" w:type="dxa"/>
            <w:tcBorders>
              <w:top w:val="single" w:sz="4" w:space="0" w:color="000000"/>
              <w:left w:val="nil"/>
              <w:bottom w:val="single" w:sz="4" w:space="0" w:color="000000"/>
              <w:right w:val="single" w:sz="4" w:space="0" w:color="000000"/>
            </w:tcBorders>
          </w:tcPr>
          <w:p w14:paraId="041109C7"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Практические занятия, семинары, деловые игры, стажировки</w:t>
            </w:r>
          </w:p>
        </w:tc>
        <w:tc>
          <w:tcPr>
            <w:tcW w:w="709" w:type="dxa"/>
            <w:tcBorders>
              <w:top w:val="single" w:sz="4" w:space="0" w:color="000000"/>
              <w:left w:val="nil"/>
              <w:bottom w:val="single" w:sz="4" w:space="0" w:color="000000"/>
              <w:right w:val="single" w:sz="4" w:space="0" w:color="000000"/>
            </w:tcBorders>
            <w:vAlign w:val="center"/>
          </w:tcPr>
          <w:p w14:paraId="1CB0C12E" w14:textId="77777777" w:rsidR="00311831" w:rsidRDefault="00C8725E">
            <w:pPr>
              <w:pBdr>
                <w:top w:val="nil"/>
                <w:left w:val="nil"/>
                <w:bottom w:val="nil"/>
                <w:right w:val="nil"/>
                <w:between w:val="nil"/>
              </w:pBdr>
              <w:spacing w:after="0" w:line="240" w:lineRule="auto"/>
              <w:ind w:right="113"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Самостоятельная работа</w:t>
            </w:r>
          </w:p>
        </w:tc>
        <w:tc>
          <w:tcPr>
            <w:tcW w:w="1417" w:type="dxa"/>
            <w:vMerge/>
            <w:tcBorders>
              <w:top w:val="single" w:sz="4" w:space="0" w:color="000000"/>
              <w:left w:val="nil"/>
              <w:right w:val="single" w:sz="4" w:space="0" w:color="000000"/>
            </w:tcBorders>
            <w:vAlign w:val="center"/>
          </w:tcPr>
          <w:p w14:paraId="43EFC9CB" w14:textId="77777777" w:rsidR="00311831" w:rsidRDefault="0031183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tc>
      </w:tr>
      <w:tr w:rsidR="00311831" w14:paraId="10F36D4D" w14:textId="77777777">
        <w:trPr>
          <w:trHeight w:val="206"/>
        </w:trPr>
        <w:tc>
          <w:tcPr>
            <w:tcW w:w="10363" w:type="dxa"/>
            <w:gridSpan w:val="7"/>
            <w:tcBorders>
              <w:top w:val="single" w:sz="4" w:space="0" w:color="000000"/>
              <w:left w:val="single" w:sz="4" w:space="0" w:color="000000"/>
              <w:bottom w:val="single" w:sz="4" w:space="0" w:color="000000"/>
              <w:right w:val="single" w:sz="4" w:space="0" w:color="000000"/>
            </w:tcBorders>
            <w:vAlign w:val="center"/>
          </w:tcPr>
          <w:p w14:paraId="3A41FF7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Базовые профессиональные дисциплины</w:t>
            </w:r>
            <w:r>
              <w:rPr>
                <w:rFonts w:ascii="Times New Roman" w:eastAsia="Times New Roman" w:hAnsi="Times New Roman" w:cs="Times New Roman"/>
                <w:color w:val="000000"/>
              </w:rPr>
              <w:t> </w:t>
            </w:r>
          </w:p>
        </w:tc>
      </w:tr>
      <w:tr w:rsidR="00311831" w14:paraId="7DA2AD89"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65B4E55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w:t>
            </w:r>
          </w:p>
        </w:tc>
        <w:tc>
          <w:tcPr>
            <w:tcW w:w="4111" w:type="dxa"/>
            <w:tcBorders>
              <w:top w:val="single" w:sz="4" w:space="0" w:color="000000"/>
              <w:left w:val="nil"/>
              <w:bottom w:val="single" w:sz="4" w:space="0" w:color="000000"/>
              <w:right w:val="single" w:sz="4" w:space="0" w:color="000000"/>
            </w:tcBorders>
            <w:vAlign w:val="center"/>
          </w:tcPr>
          <w:p w14:paraId="67CFD1B6" w14:textId="77777777" w:rsidR="00311831" w:rsidRPr="00532512"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sidRPr="00532512">
              <w:rPr>
                <w:rFonts w:ascii="Times New Roman" w:eastAsia="Times New Roman" w:hAnsi="Times New Roman" w:cs="Times New Roman"/>
                <w:b/>
                <w:bCs/>
                <w:color w:val="000000"/>
                <w:sz w:val="20"/>
                <w:szCs w:val="20"/>
              </w:rPr>
              <w:t>Практика эффективного взаимодействия</w:t>
            </w:r>
          </w:p>
        </w:tc>
        <w:tc>
          <w:tcPr>
            <w:tcW w:w="1418" w:type="dxa"/>
            <w:tcBorders>
              <w:top w:val="single" w:sz="4" w:space="0" w:color="000000"/>
              <w:left w:val="nil"/>
              <w:bottom w:val="single" w:sz="4" w:space="0" w:color="000000"/>
              <w:right w:val="single" w:sz="4" w:space="0" w:color="000000"/>
            </w:tcBorders>
            <w:vAlign w:val="center"/>
          </w:tcPr>
          <w:p w14:paraId="2AAD2469" w14:textId="77777777" w:rsidR="00311831" w:rsidRPr="00532512"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sidRPr="00532512">
              <w:rPr>
                <w:rFonts w:ascii="Times New Roman" w:eastAsia="Times New Roman" w:hAnsi="Times New Roman" w:cs="Times New Roman"/>
                <w:b/>
                <w:bCs/>
                <w:color w:val="000000"/>
                <w:sz w:val="20"/>
                <w:szCs w:val="20"/>
              </w:rPr>
              <w:t>10</w:t>
            </w:r>
          </w:p>
        </w:tc>
        <w:tc>
          <w:tcPr>
            <w:tcW w:w="567" w:type="dxa"/>
            <w:tcBorders>
              <w:top w:val="single" w:sz="4" w:space="0" w:color="000000"/>
              <w:left w:val="nil"/>
              <w:bottom w:val="single" w:sz="4" w:space="0" w:color="000000"/>
              <w:right w:val="single" w:sz="4" w:space="0" w:color="000000"/>
            </w:tcBorders>
            <w:vAlign w:val="center"/>
          </w:tcPr>
          <w:p w14:paraId="4F5A9C3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559" w:type="dxa"/>
            <w:tcBorders>
              <w:top w:val="single" w:sz="4" w:space="0" w:color="000000"/>
              <w:left w:val="nil"/>
              <w:bottom w:val="single" w:sz="6" w:space="0" w:color="000000"/>
              <w:right w:val="single" w:sz="4" w:space="0" w:color="000000"/>
            </w:tcBorders>
            <w:vAlign w:val="center"/>
          </w:tcPr>
          <w:p w14:paraId="6227120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709" w:type="dxa"/>
            <w:tcBorders>
              <w:top w:val="single" w:sz="4" w:space="0" w:color="000000"/>
              <w:left w:val="nil"/>
              <w:bottom w:val="single" w:sz="4" w:space="0" w:color="000000"/>
              <w:right w:val="single" w:sz="4" w:space="0" w:color="000000"/>
            </w:tcBorders>
            <w:vAlign w:val="center"/>
          </w:tcPr>
          <w:p w14:paraId="0FEAF3D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417" w:type="dxa"/>
            <w:tcBorders>
              <w:top w:val="single" w:sz="4" w:space="0" w:color="000000"/>
              <w:left w:val="nil"/>
              <w:bottom w:val="single" w:sz="4" w:space="0" w:color="000000"/>
              <w:right w:val="single" w:sz="4" w:space="0" w:color="000000"/>
            </w:tcBorders>
            <w:vAlign w:val="center"/>
          </w:tcPr>
          <w:p w14:paraId="4399C83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1EDF1123"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4E84C8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4111" w:type="dxa"/>
            <w:tcBorders>
              <w:top w:val="single" w:sz="4" w:space="0" w:color="000000"/>
              <w:left w:val="nil"/>
              <w:bottom w:val="single" w:sz="4" w:space="0" w:color="000000"/>
              <w:right w:val="single" w:sz="4" w:space="0" w:color="000000"/>
            </w:tcBorders>
            <w:vAlign w:val="center"/>
          </w:tcPr>
          <w:p w14:paraId="3ECC459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Организация групповой работы</w:t>
            </w:r>
          </w:p>
        </w:tc>
        <w:tc>
          <w:tcPr>
            <w:tcW w:w="1418" w:type="dxa"/>
            <w:tcBorders>
              <w:top w:val="single" w:sz="4" w:space="0" w:color="000000"/>
              <w:left w:val="nil"/>
              <w:bottom w:val="single" w:sz="4" w:space="0" w:color="000000"/>
              <w:right w:val="single" w:sz="4" w:space="0" w:color="000000"/>
            </w:tcBorders>
            <w:vAlign w:val="center"/>
          </w:tcPr>
          <w:p w14:paraId="3D9658F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67" w:type="dxa"/>
            <w:tcBorders>
              <w:top w:val="nil"/>
              <w:left w:val="nil"/>
              <w:bottom w:val="single" w:sz="4" w:space="0" w:color="000000"/>
              <w:right w:val="single" w:sz="4" w:space="0" w:color="000000"/>
            </w:tcBorders>
            <w:vAlign w:val="center"/>
          </w:tcPr>
          <w:p w14:paraId="4BDFF4E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69C29DA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6A26ECC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72576C35"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71527059"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EA1242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4111" w:type="dxa"/>
            <w:tcBorders>
              <w:top w:val="single" w:sz="4" w:space="0" w:color="000000"/>
              <w:left w:val="nil"/>
              <w:bottom w:val="single" w:sz="4" w:space="0" w:color="000000"/>
              <w:right w:val="single" w:sz="4" w:space="0" w:color="000000"/>
            </w:tcBorders>
            <w:vAlign w:val="center"/>
          </w:tcPr>
          <w:p w14:paraId="36F423F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Основы переговорного процесса</w:t>
            </w:r>
          </w:p>
        </w:tc>
        <w:tc>
          <w:tcPr>
            <w:tcW w:w="1418" w:type="dxa"/>
            <w:tcBorders>
              <w:top w:val="single" w:sz="4" w:space="0" w:color="000000"/>
              <w:left w:val="nil"/>
              <w:bottom w:val="single" w:sz="4" w:space="0" w:color="000000"/>
              <w:right w:val="single" w:sz="4" w:space="0" w:color="000000"/>
            </w:tcBorders>
            <w:vAlign w:val="center"/>
          </w:tcPr>
          <w:p w14:paraId="4F13842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3AC0CCF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1183030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09" w:type="dxa"/>
            <w:tcBorders>
              <w:top w:val="nil"/>
              <w:left w:val="nil"/>
              <w:bottom w:val="single" w:sz="4" w:space="0" w:color="000000"/>
              <w:right w:val="single" w:sz="4" w:space="0" w:color="000000"/>
            </w:tcBorders>
            <w:vAlign w:val="center"/>
          </w:tcPr>
          <w:p w14:paraId="6A19113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5EB56E3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BBE7DF8"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2ACF8E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2</w:t>
            </w:r>
          </w:p>
        </w:tc>
        <w:tc>
          <w:tcPr>
            <w:tcW w:w="4111" w:type="dxa"/>
            <w:tcBorders>
              <w:top w:val="single" w:sz="4" w:space="0" w:color="000000"/>
              <w:left w:val="nil"/>
              <w:bottom w:val="single" w:sz="4" w:space="0" w:color="000000"/>
              <w:right w:val="single" w:sz="4" w:space="0" w:color="000000"/>
            </w:tcBorders>
            <w:vAlign w:val="center"/>
          </w:tcPr>
          <w:p w14:paraId="40D55F0E"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Развитие команды и рефлексия как управленческая коммуникация руководителя</w:t>
            </w:r>
          </w:p>
        </w:tc>
        <w:tc>
          <w:tcPr>
            <w:tcW w:w="1418" w:type="dxa"/>
            <w:tcBorders>
              <w:top w:val="single" w:sz="4" w:space="0" w:color="000000"/>
              <w:left w:val="nil"/>
              <w:bottom w:val="single" w:sz="4" w:space="0" w:color="000000"/>
              <w:right w:val="single" w:sz="4" w:space="0" w:color="000000"/>
            </w:tcBorders>
            <w:vAlign w:val="center"/>
          </w:tcPr>
          <w:p w14:paraId="54AC6B3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18</w:t>
            </w:r>
          </w:p>
        </w:tc>
        <w:tc>
          <w:tcPr>
            <w:tcW w:w="567" w:type="dxa"/>
            <w:tcBorders>
              <w:top w:val="nil"/>
              <w:left w:val="nil"/>
              <w:bottom w:val="single" w:sz="4" w:space="0" w:color="000000"/>
              <w:right w:val="single" w:sz="4" w:space="0" w:color="000000"/>
            </w:tcBorders>
            <w:vAlign w:val="center"/>
          </w:tcPr>
          <w:p w14:paraId="7599E04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1559" w:type="dxa"/>
            <w:tcBorders>
              <w:top w:val="single" w:sz="6" w:space="0" w:color="000000"/>
              <w:left w:val="nil"/>
              <w:bottom w:val="single" w:sz="6" w:space="0" w:color="000000"/>
              <w:right w:val="single" w:sz="4" w:space="0" w:color="000000"/>
            </w:tcBorders>
            <w:vAlign w:val="center"/>
          </w:tcPr>
          <w:p w14:paraId="2B3D6EE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709" w:type="dxa"/>
            <w:tcBorders>
              <w:top w:val="nil"/>
              <w:left w:val="nil"/>
              <w:bottom w:val="single" w:sz="4" w:space="0" w:color="000000"/>
              <w:right w:val="single" w:sz="4" w:space="0" w:color="000000"/>
            </w:tcBorders>
            <w:vAlign w:val="center"/>
          </w:tcPr>
          <w:p w14:paraId="6ED3E0B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5161B08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1FA71FDA"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5F352C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4111" w:type="dxa"/>
            <w:tcBorders>
              <w:top w:val="single" w:sz="4" w:space="0" w:color="000000"/>
              <w:left w:val="nil"/>
              <w:bottom w:val="single" w:sz="4" w:space="0" w:color="000000"/>
              <w:right w:val="single" w:sz="4" w:space="0" w:color="000000"/>
            </w:tcBorders>
            <w:vAlign w:val="center"/>
          </w:tcPr>
          <w:p w14:paraId="22BBABA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Рефлексия: основы и этапы рефлексии</w:t>
            </w:r>
          </w:p>
        </w:tc>
        <w:tc>
          <w:tcPr>
            <w:tcW w:w="1418" w:type="dxa"/>
            <w:tcBorders>
              <w:top w:val="single" w:sz="4" w:space="0" w:color="000000"/>
              <w:left w:val="nil"/>
              <w:bottom w:val="single" w:sz="4" w:space="0" w:color="000000"/>
              <w:right w:val="single" w:sz="4" w:space="0" w:color="000000"/>
            </w:tcBorders>
            <w:vAlign w:val="center"/>
          </w:tcPr>
          <w:p w14:paraId="14B42B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5EFCBD8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20FECB0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69C01BE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09FBE5AF"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5BA2DC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97DA74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4111" w:type="dxa"/>
            <w:tcBorders>
              <w:top w:val="single" w:sz="4" w:space="0" w:color="000000"/>
              <w:left w:val="nil"/>
              <w:bottom w:val="single" w:sz="4" w:space="0" w:color="000000"/>
              <w:right w:val="single" w:sz="4" w:space="0" w:color="000000"/>
            </w:tcBorders>
            <w:vAlign w:val="center"/>
          </w:tcPr>
          <w:p w14:paraId="1487AB7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Развитие команды через рефлексию</w:t>
            </w:r>
          </w:p>
        </w:tc>
        <w:tc>
          <w:tcPr>
            <w:tcW w:w="1418" w:type="dxa"/>
            <w:tcBorders>
              <w:top w:val="single" w:sz="4" w:space="0" w:color="000000"/>
              <w:left w:val="nil"/>
              <w:bottom w:val="single" w:sz="4" w:space="0" w:color="000000"/>
              <w:right w:val="single" w:sz="4" w:space="0" w:color="000000"/>
            </w:tcBorders>
            <w:vAlign w:val="center"/>
          </w:tcPr>
          <w:p w14:paraId="33C97EB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540F432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689098C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0E428B3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29E3DDA1"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4515B96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279E46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2.3</w:t>
            </w:r>
          </w:p>
        </w:tc>
        <w:tc>
          <w:tcPr>
            <w:tcW w:w="4111" w:type="dxa"/>
            <w:tcBorders>
              <w:top w:val="single" w:sz="4" w:space="0" w:color="000000"/>
              <w:left w:val="nil"/>
              <w:bottom w:val="single" w:sz="4" w:space="0" w:color="000000"/>
              <w:right w:val="single" w:sz="4" w:space="0" w:color="000000"/>
            </w:tcBorders>
            <w:vAlign w:val="center"/>
          </w:tcPr>
          <w:p w14:paraId="493D4D5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Типы коммуникаций руководителя с командой</w:t>
            </w:r>
          </w:p>
        </w:tc>
        <w:tc>
          <w:tcPr>
            <w:tcW w:w="1418" w:type="dxa"/>
            <w:tcBorders>
              <w:top w:val="single" w:sz="4" w:space="0" w:color="000000"/>
              <w:left w:val="nil"/>
              <w:bottom w:val="single" w:sz="4" w:space="0" w:color="000000"/>
              <w:right w:val="single" w:sz="4" w:space="0" w:color="000000"/>
            </w:tcBorders>
            <w:vAlign w:val="center"/>
          </w:tcPr>
          <w:p w14:paraId="4FCBF1E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5E0CA7E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26911E9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284FFF2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1FFCECD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3AFD31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D75CBE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3</w:t>
            </w:r>
          </w:p>
        </w:tc>
        <w:tc>
          <w:tcPr>
            <w:tcW w:w="4111" w:type="dxa"/>
            <w:tcBorders>
              <w:top w:val="single" w:sz="4" w:space="0" w:color="000000"/>
              <w:left w:val="nil"/>
              <w:bottom w:val="single" w:sz="4" w:space="0" w:color="000000"/>
              <w:right w:val="single" w:sz="4" w:space="0" w:color="000000"/>
            </w:tcBorders>
            <w:vAlign w:val="center"/>
          </w:tcPr>
          <w:p w14:paraId="5B1D2F7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Менеджмент организации</w:t>
            </w:r>
          </w:p>
        </w:tc>
        <w:tc>
          <w:tcPr>
            <w:tcW w:w="1418" w:type="dxa"/>
            <w:tcBorders>
              <w:top w:val="single" w:sz="4" w:space="0" w:color="000000"/>
              <w:left w:val="nil"/>
              <w:bottom w:val="single" w:sz="4" w:space="0" w:color="000000"/>
              <w:right w:val="single" w:sz="4" w:space="0" w:color="000000"/>
            </w:tcBorders>
            <w:vAlign w:val="center"/>
          </w:tcPr>
          <w:p w14:paraId="09B1F51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14</w:t>
            </w:r>
          </w:p>
        </w:tc>
        <w:tc>
          <w:tcPr>
            <w:tcW w:w="567" w:type="dxa"/>
            <w:tcBorders>
              <w:top w:val="nil"/>
              <w:left w:val="nil"/>
              <w:bottom w:val="single" w:sz="4" w:space="0" w:color="000000"/>
              <w:right w:val="single" w:sz="4" w:space="0" w:color="000000"/>
            </w:tcBorders>
            <w:vAlign w:val="center"/>
          </w:tcPr>
          <w:p w14:paraId="0B13600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0158822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709" w:type="dxa"/>
            <w:tcBorders>
              <w:top w:val="nil"/>
              <w:left w:val="nil"/>
              <w:bottom w:val="single" w:sz="4" w:space="0" w:color="000000"/>
              <w:right w:val="single" w:sz="4" w:space="0" w:color="000000"/>
            </w:tcBorders>
            <w:vAlign w:val="center"/>
          </w:tcPr>
          <w:p w14:paraId="3B85EB2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1417" w:type="dxa"/>
            <w:tcBorders>
              <w:top w:val="nil"/>
              <w:left w:val="nil"/>
              <w:bottom w:val="single" w:sz="4" w:space="0" w:color="000000"/>
              <w:right w:val="single" w:sz="4" w:space="0" w:color="000000"/>
            </w:tcBorders>
            <w:vAlign w:val="center"/>
          </w:tcPr>
          <w:p w14:paraId="1B9C3BD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551A6187"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B42C1A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3.1</w:t>
            </w:r>
          </w:p>
        </w:tc>
        <w:tc>
          <w:tcPr>
            <w:tcW w:w="4111" w:type="dxa"/>
            <w:tcBorders>
              <w:top w:val="single" w:sz="4" w:space="0" w:color="000000"/>
              <w:left w:val="nil"/>
              <w:bottom w:val="single" w:sz="4" w:space="0" w:color="000000"/>
              <w:right w:val="single" w:sz="4" w:space="0" w:color="000000"/>
            </w:tcBorders>
            <w:vAlign w:val="center"/>
          </w:tcPr>
          <w:p w14:paraId="6B0AD28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Менеджер и организация</w:t>
            </w:r>
          </w:p>
        </w:tc>
        <w:tc>
          <w:tcPr>
            <w:tcW w:w="1418" w:type="dxa"/>
            <w:tcBorders>
              <w:top w:val="single" w:sz="4" w:space="0" w:color="000000"/>
              <w:left w:val="nil"/>
              <w:bottom w:val="single" w:sz="4" w:space="0" w:color="000000"/>
              <w:right w:val="single" w:sz="4" w:space="0" w:color="000000"/>
            </w:tcBorders>
            <w:vAlign w:val="center"/>
          </w:tcPr>
          <w:p w14:paraId="193BF9E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2CEF2A3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6E32B6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nil"/>
              <w:left w:val="nil"/>
              <w:bottom w:val="single" w:sz="4" w:space="0" w:color="000000"/>
              <w:right w:val="single" w:sz="4" w:space="0" w:color="000000"/>
            </w:tcBorders>
            <w:vAlign w:val="center"/>
          </w:tcPr>
          <w:p w14:paraId="2A80D98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2C2651B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3C8348C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01C55C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4111" w:type="dxa"/>
            <w:tcBorders>
              <w:top w:val="single" w:sz="4" w:space="0" w:color="000000"/>
              <w:left w:val="nil"/>
              <w:bottom w:val="single" w:sz="4" w:space="0" w:color="000000"/>
              <w:right w:val="single" w:sz="4" w:space="0" w:color="000000"/>
            </w:tcBorders>
            <w:vAlign w:val="center"/>
          </w:tcPr>
          <w:p w14:paraId="0A13960D"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Научение и мотивация</w:t>
            </w:r>
          </w:p>
        </w:tc>
        <w:tc>
          <w:tcPr>
            <w:tcW w:w="1418" w:type="dxa"/>
            <w:tcBorders>
              <w:top w:val="single" w:sz="4" w:space="0" w:color="000000"/>
              <w:left w:val="nil"/>
              <w:bottom w:val="single" w:sz="4" w:space="0" w:color="000000"/>
              <w:right w:val="single" w:sz="4" w:space="0" w:color="000000"/>
            </w:tcBorders>
            <w:vAlign w:val="center"/>
          </w:tcPr>
          <w:p w14:paraId="2C7033C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677F6F4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1EDDA92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38AFF2C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51015E16"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05C55FAD"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38B215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4111" w:type="dxa"/>
            <w:tcBorders>
              <w:top w:val="single" w:sz="4" w:space="0" w:color="000000"/>
              <w:left w:val="nil"/>
              <w:bottom w:val="single" w:sz="4" w:space="0" w:color="000000"/>
              <w:right w:val="single" w:sz="4" w:space="0" w:color="000000"/>
            </w:tcBorders>
            <w:vAlign w:val="center"/>
          </w:tcPr>
          <w:p w14:paraId="5B8B629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Лидерство для изменений</w:t>
            </w:r>
          </w:p>
        </w:tc>
        <w:tc>
          <w:tcPr>
            <w:tcW w:w="1418" w:type="dxa"/>
            <w:tcBorders>
              <w:top w:val="single" w:sz="4" w:space="0" w:color="000000"/>
              <w:left w:val="nil"/>
              <w:bottom w:val="single" w:sz="4" w:space="0" w:color="000000"/>
              <w:right w:val="single" w:sz="4" w:space="0" w:color="000000"/>
            </w:tcBorders>
            <w:vAlign w:val="center"/>
          </w:tcPr>
          <w:p w14:paraId="0D52467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67" w:type="dxa"/>
            <w:tcBorders>
              <w:top w:val="nil"/>
              <w:left w:val="nil"/>
              <w:bottom w:val="single" w:sz="4" w:space="0" w:color="000000"/>
              <w:right w:val="single" w:sz="4" w:space="0" w:color="000000"/>
            </w:tcBorders>
            <w:vAlign w:val="center"/>
          </w:tcPr>
          <w:p w14:paraId="28656C7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559" w:type="dxa"/>
            <w:tcBorders>
              <w:top w:val="single" w:sz="6" w:space="0" w:color="000000"/>
              <w:left w:val="nil"/>
              <w:bottom w:val="single" w:sz="6" w:space="0" w:color="000000"/>
              <w:right w:val="single" w:sz="4" w:space="0" w:color="000000"/>
            </w:tcBorders>
            <w:vAlign w:val="center"/>
          </w:tcPr>
          <w:p w14:paraId="55FEDE0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nil"/>
              <w:left w:val="nil"/>
              <w:bottom w:val="single" w:sz="4" w:space="0" w:color="000000"/>
              <w:right w:val="single" w:sz="4" w:space="0" w:color="000000"/>
            </w:tcBorders>
            <w:vAlign w:val="center"/>
          </w:tcPr>
          <w:p w14:paraId="2D98B9B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57196F0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EA43AA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FF4142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4</w:t>
            </w:r>
          </w:p>
        </w:tc>
        <w:tc>
          <w:tcPr>
            <w:tcW w:w="4111" w:type="dxa"/>
            <w:tcBorders>
              <w:top w:val="single" w:sz="4" w:space="0" w:color="000000"/>
              <w:left w:val="nil"/>
              <w:bottom w:val="single" w:sz="4" w:space="0" w:color="000000"/>
              <w:right w:val="single" w:sz="4" w:space="0" w:color="000000"/>
            </w:tcBorders>
            <w:vAlign w:val="center"/>
          </w:tcPr>
          <w:p w14:paraId="51B752F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Управление развитием организации</w:t>
            </w:r>
          </w:p>
        </w:tc>
        <w:tc>
          <w:tcPr>
            <w:tcW w:w="1418" w:type="dxa"/>
            <w:tcBorders>
              <w:top w:val="single" w:sz="4" w:space="0" w:color="000000"/>
              <w:left w:val="nil"/>
              <w:bottom w:val="single" w:sz="4" w:space="0" w:color="000000"/>
              <w:right w:val="single" w:sz="4" w:space="0" w:color="000000"/>
            </w:tcBorders>
            <w:vAlign w:val="center"/>
          </w:tcPr>
          <w:p w14:paraId="00F6022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14</w:t>
            </w:r>
          </w:p>
        </w:tc>
        <w:tc>
          <w:tcPr>
            <w:tcW w:w="567" w:type="dxa"/>
            <w:tcBorders>
              <w:top w:val="nil"/>
              <w:left w:val="nil"/>
              <w:bottom w:val="single" w:sz="4" w:space="0" w:color="000000"/>
              <w:right w:val="single" w:sz="4" w:space="0" w:color="000000"/>
            </w:tcBorders>
            <w:vAlign w:val="center"/>
          </w:tcPr>
          <w:p w14:paraId="78BC7B4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8</w:t>
            </w:r>
          </w:p>
        </w:tc>
        <w:tc>
          <w:tcPr>
            <w:tcW w:w="1559" w:type="dxa"/>
            <w:tcBorders>
              <w:top w:val="single" w:sz="6" w:space="0" w:color="000000"/>
              <w:left w:val="nil"/>
              <w:bottom w:val="single" w:sz="6" w:space="0" w:color="000000"/>
              <w:right w:val="single" w:sz="4" w:space="0" w:color="000000"/>
            </w:tcBorders>
            <w:vAlign w:val="center"/>
          </w:tcPr>
          <w:p w14:paraId="71D199E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709" w:type="dxa"/>
            <w:tcBorders>
              <w:top w:val="nil"/>
              <w:left w:val="nil"/>
              <w:bottom w:val="single" w:sz="4" w:space="0" w:color="000000"/>
              <w:right w:val="single" w:sz="4" w:space="0" w:color="000000"/>
            </w:tcBorders>
            <w:vAlign w:val="center"/>
          </w:tcPr>
          <w:p w14:paraId="110ADD5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68DAD82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1AC4E248"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D6BA9C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4.1</w:t>
            </w:r>
          </w:p>
        </w:tc>
        <w:tc>
          <w:tcPr>
            <w:tcW w:w="4111" w:type="dxa"/>
            <w:tcBorders>
              <w:top w:val="single" w:sz="4" w:space="0" w:color="000000"/>
              <w:left w:val="nil"/>
              <w:bottom w:val="single" w:sz="4" w:space="0" w:color="000000"/>
              <w:right w:val="single" w:sz="4" w:space="0" w:color="000000"/>
            </w:tcBorders>
            <w:vAlign w:val="center"/>
          </w:tcPr>
          <w:p w14:paraId="565D3A9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Сущность и виды развития</w:t>
            </w:r>
          </w:p>
        </w:tc>
        <w:tc>
          <w:tcPr>
            <w:tcW w:w="1418" w:type="dxa"/>
            <w:tcBorders>
              <w:top w:val="single" w:sz="4" w:space="0" w:color="000000"/>
              <w:left w:val="nil"/>
              <w:bottom w:val="single" w:sz="4" w:space="0" w:color="000000"/>
              <w:right w:val="single" w:sz="4" w:space="0" w:color="000000"/>
            </w:tcBorders>
            <w:vAlign w:val="center"/>
          </w:tcPr>
          <w:p w14:paraId="519CAF8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0305D8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1240616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4AE5348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561C67BF"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66B94E5"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E299A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4.2</w:t>
            </w:r>
          </w:p>
        </w:tc>
        <w:tc>
          <w:tcPr>
            <w:tcW w:w="4111" w:type="dxa"/>
            <w:tcBorders>
              <w:top w:val="single" w:sz="4" w:space="0" w:color="000000"/>
              <w:left w:val="nil"/>
              <w:bottom w:val="single" w:sz="4" w:space="0" w:color="000000"/>
              <w:right w:val="single" w:sz="4" w:space="0" w:color="000000"/>
            </w:tcBorders>
            <w:vAlign w:val="center"/>
          </w:tcPr>
          <w:p w14:paraId="6D09CF4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Общая концепция стратегического развития</w:t>
            </w:r>
          </w:p>
        </w:tc>
        <w:tc>
          <w:tcPr>
            <w:tcW w:w="1418" w:type="dxa"/>
            <w:tcBorders>
              <w:top w:val="single" w:sz="4" w:space="0" w:color="000000"/>
              <w:left w:val="nil"/>
              <w:bottom w:val="single" w:sz="4" w:space="0" w:color="000000"/>
              <w:right w:val="single" w:sz="4" w:space="0" w:color="000000"/>
            </w:tcBorders>
            <w:vAlign w:val="center"/>
          </w:tcPr>
          <w:p w14:paraId="2C60DB7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1AD0189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4" w:space="0" w:color="000000"/>
              <w:right w:val="single" w:sz="4" w:space="0" w:color="000000"/>
            </w:tcBorders>
            <w:vAlign w:val="center"/>
          </w:tcPr>
          <w:p w14:paraId="3C4CCAE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690FC1A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1C85DC92"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114635B"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783BF67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5</w:t>
            </w:r>
          </w:p>
        </w:tc>
        <w:tc>
          <w:tcPr>
            <w:tcW w:w="4111" w:type="dxa"/>
            <w:tcBorders>
              <w:top w:val="single" w:sz="4" w:space="0" w:color="000000"/>
              <w:left w:val="single" w:sz="4" w:space="0" w:color="000000"/>
              <w:bottom w:val="single" w:sz="4" w:space="0" w:color="000000"/>
              <w:right w:val="single" w:sz="4" w:space="0" w:color="000000"/>
            </w:tcBorders>
            <w:vAlign w:val="center"/>
          </w:tcPr>
          <w:p w14:paraId="2F6A6AC7"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Профессиональные навыки менеджера</w:t>
            </w:r>
          </w:p>
        </w:tc>
        <w:tc>
          <w:tcPr>
            <w:tcW w:w="1418" w:type="dxa"/>
            <w:tcBorders>
              <w:top w:val="single" w:sz="4" w:space="0" w:color="000000"/>
              <w:left w:val="single" w:sz="4" w:space="0" w:color="000000"/>
              <w:bottom w:val="single" w:sz="4" w:space="0" w:color="000000"/>
              <w:right w:val="single" w:sz="4" w:space="0" w:color="000000"/>
            </w:tcBorders>
            <w:vAlign w:val="center"/>
          </w:tcPr>
          <w:p w14:paraId="208F156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34</w:t>
            </w:r>
          </w:p>
        </w:tc>
        <w:tc>
          <w:tcPr>
            <w:tcW w:w="567" w:type="dxa"/>
            <w:tcBorders>
              <w:top w:val="single" w:sz="4" w:space="0" w:color="000000"/>
              <w:left w:val="single" w:sz="4" w:space="0" w:color="000000"/>
              <w:bottom w:val="single" w:sz="4" w:space="0" w:color="000000"/>
              <w:right w:val="single" w:sz="4" w:space="0" w:color="000000"/>
            </w:tcBorders>
            <w:vAlign w:val="center"/>
          </w:tcPr>
          <w:p w14:paraId="2C350AB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7</w:t>
            </w:r>
          </w:p>
        </w:tc>
        <w:tc>
          <w:tcPr>
            <w:tcW w:w="1559" w:type="dxa"/>
            <w:tcBorders>
              <w:top w:val="single" w:sz="4" w:space="0" w:color="000000"/>
              <w:left w:val="single" w:sz="4" w:space="0" w:color="000000"/>
              <w:bottom w:val="single" w:sz="4" w:space="0" w:color="000000"/>
              <w:right w:val="single" w:sz="4" w:space="0" w:color="000000"/>
            </w:tcBorders>
            <w:vAlign w:val="center"/>
          </w:tcPr>
          <w:p w14:paraId="09E85FA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20</w:t>
            </w:r>
          </w:p>
        </w:tc>
        <w:tc>
          <w:tcPr>
            <w:tcW w:w="709" w:type="dxa"/>
            <w:tcBorders>
              <w:top w:val="single" w:sz="4" w:space="0" w:color="000000"/>
              <w:left w:val="single" w:sz="4" w:space="0" w:color="000000"/>
              <w:bottom w:val="single" w:sz="4" w:space="0" w:color="000000"/>
              <w:right w:val="single" w:sz="4" w:space="0" w:color="000000"/>
            </w:tcBorders>
            <w:vAlign w:val="center"/>
          </w:tcPr>
          <w:p w14:paraId="32AA4F5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7</w:t>
            </w:r>
          </w:p>
        </w:tc>
        <w:tc>
          <w:tcPr>
            <w:tcW w:w="1417" w:type="dxa"/>
            <w:tcBorders>
              <w:top w:val="single" w:sz="4" w:space="0" w:color="000000"/>
              <w:left w:val="single" w:sz="4" w:space="0" w:color="000000"/>
              <w:bottom w:val="single" w:sz="4" w:space="0" w:color="000000"/>
              <w:right w:val="single" w:sz="4" w:space="0" w:color="000000"/>
            </w:tcBorders>
            <w:vAlign w:val="center"/>
          </w:tcPr>
          <w:p w14:paraId="4AB306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3D232214"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1634769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5.1</w:t>
            </w:r>
          </w:p>
        </w:tc>
        <w:tc>
          <w:tcPr>
            <w:tcW w:w="4111" w:type="dxa"/>
            <w:tcBorders>
              <w:top w:val="single" w:sz="4" w:space="0" w:color="000000"/>
              <w:left w:val="nil"/>
              <w:bottom w:val="single" w:sz="4" w:space="0" w:color="000000"/>
              <w:right w:val="single" w:sz="4" w:space="0" w:color="000000"/>
            </w:tcBorders>
            <w:vAlign w:val="center"/>
          </w:tcPr>
          <w:p w14:paraId="75B68B9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Навыки эффективности</w:t>
            </w:r>
          </w:p>
        </w:tc>
        <w:tc>
          <w:tcPr>
            <w:tcW w:w="1418" w:type="dxa"/>
            <w:tcBorders>
              <w:top w:val="single" w:sz="4" w:space="0" w:color="000000"/>
              <w:left w:val="nil"/>
              <w:bottom w:val="single" w:sz="4" w:space="0" w:color="000000"/>
              <w:right w:val="single" w:sz="4" w:space="0" w:color="000000"/>
            </w:tcBorders>
            <w:vAlign w:val="center"/>
          </w:tcPr>
          <w:p w14:paraId="77153E8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567" w:type="dxa"/>
            <w:tcBorders>
              <w:top w:val="single" w:sz="4" w:space="0" w:color="000000"/>
              <w:left w:val="nil"/>
              <w:bottom w:val="single" w:sz="4" w:space="0" w:color="000000"/>
              <w:right w:val="single" w:sz="4" w:space="0" w:color="000000"/>
            </w:tcBorders>
            <w:vAlign w:val="center"/>
          </w:tcPr>
          <w:p w14:paraId="050C767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4" w:space="0" w:color="000000"/>
              <w:left w:val="nil"/>
              <w:bottom w:val="single" w:sz="6" w:space="0" w:color="000000"/>
              <w:right w:val="single" w:sz="4" w:space="0" w:color="000000"/>
            </w:tcBorders>
            <w:vAlign w:val="center"/>
          </w:tcPr>
          <w:p w14:paraId="4A29A0B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709" w:type="dxa"/>
            <w:tcBorders>
              <w:top w:val="single" w:sz="4" w:space="0" w:color="000000"/>
              <w:left w:val="nil"/>
              <w:bottom w:val="single" w:sz="4" w:space="0" w:color="000000"/>
              <w:right w:val="single" w:sz="4" w:space="0" w:color="000000"/>
            </w:tcBorders>
            <w:vAlign w:val="center"/>
          </w:tcPr>
          <w:p w14:paraId="3A06DB5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3418F95D"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6FB08FF7"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7DF231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5.2</w:t>
            </w:r>
          </w:p>
        </w:tc>
        <w:tc>
          <w:tcPr>
            <w:tcW w:w="4111" w:type="dxa"/>
            <w:tcBorders>
              <w:top w:val="single" w:sz="4" w:space="0" w:color="000000"/>
              <w:left w:val="nil"/>
              <w:bottom w:val="single" w:sz="4" w:space="0" w:color="000000"/>
              <w:right w:val="single" w:sz="4" w:space="0" w:color="000000"/>
            </w:tcBorders>
            <w:vAlign w:val="center"/>
          </w:tcPr>
          <w:p w14:paraId="1651402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Навыки публичного выступления</w:t>
            </w:r>
          </w:p>
        </w:tc>
        <w:tc>
          <w:tcPr>
            <w:tcW w:w="1418" w:type="dxa"/>
            <w:tcBorders>
              <w:top w:val="single" w:sz="4" w:space="0" w:color="000000"/>
              <w:left w:val="nil"/>
              <w:bottom w:val="single" w:sz="4" w:space="0" w:color="000000"/>
              <w:right w:val="single" w:sz="4" w:space="0" w:color="000000"/>
            </w:tcBorders>
            <w:vAlign w:val="center"/>
          </w:tcPr>
          <w:p w14:paraId="4617177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567" w:type="dxa"/>
            <w:tcBorders>
              <w:top w:val="nil"/>
              <w:left w:val="nil"/>
              <w:bottom w:val="single" w:sz="4" w:space="0" w:color="000000"/>
              <w:right w:val="single" w:sz="4" w:space="0" w:color="000000"/>
            </w:tcBorders>
            <w:vAlign w:val="center"/>
          </w:tcPr>
          <w:p w14:paraId="7EEC47B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4988DBC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22642B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417" w:type="dxa"/>
            <w:tcBorders>
              <w:top w:val="nil"/>
              <w:left w:val="nil"/>
              <w:bottom w:val="single" w:sz="4" w:space="0" w:color="000000"/>
              <w:right w:val="single" w:sz="4" w:space="0" w:color="000000"/>
            </w:tcBorders>
            <w:vAlign w:val="center"/>
          </w:tcPr>
          <w:p w14:paraId="77D634B2"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0748D78D"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38FE7F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6</w:t>
            </w:r>
          </w:p>
        </w:tc>
        <w:tc>
          <w:tcPr>
            <w:tcW w:w="4111" w:type="dxa"/>
            <w:tcBorders>
              <w:top w:val="single" w:sz="4" w:space="0" w:color="000000"/>
              <w:left w:val="nil"/>
              <w:bottom w:val="single" w:sz="4" w:space="0" w:color="000000"/>
              <w:right w:val="single" w:sz="4" w:space="0" w:color="000000"/>
            </w:tcBorders>
            <w:vAlign w:val="center"/>
          </w:tcPr>
          <w:p w14:paraId="22C21A7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Организация как система</w:t>
            </w:r>
          </w:p>
        </w:tc>
        <w:tc>
          <w:tcPr>
            <w:tcW w:w="1418" w:type="dxa"/>
            <w:tcBorders>
              <w:top w:val="single" w:sz="4" w:space="0" w:color="000000"/>
              <w:left w:val="nil"/>
              <w:bottom w:val="single" w:sz="4" w:space="0" w:color="000000"/>
              <w:right w:val="single" w:sz="4" w:space="0" w:color="000000"/>
            </w:tcBorders>
            <w:vAlign w:val="center"/>
          </w:tcPr>
          <w:p w14:paraId="0B7D074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22</w:t>
            </w:r>
          </w:p>
        </w:tc>
        <w:tc>
          <w:tcPr>
            <w:tcW w:w="567" w:type="dxa"/>
            <w:tcBorders>
              <w:top w:val="nil"/>
              <w:left w:val="nil"/>
              <w:bottom w:val="single" w:sz="4" w:space="0" w:color="000000"/>
              <w:right w:val="single" w:sz="4" w:space="0" w:color="000000"/>
            </w:tcBorders>
            <w:vAlign w:val="center"/>
          </w:tcPr>
          <w:p w14:paraId="568C879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683B1F3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709" w:type="dxa"/>
            <w:tcBorders>
              <w:top w:val="nil"/>
              <w:left w:val="nil"/>
              <w:bottom w:val="single" w:sz="4" w:space="0" w:color="000000"/>
              <w:right w:val="single" w:sz="4" w:space="0" w:color="000000"/>
            </w:tcBorders>
            <w:vAlign w:val="center"/>
          </w:tcPr>
          <w:p w14:paraId="3F29A65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3BDF799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6AAD574F"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081DE1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6.1</w:t>
            </w:r>
          </w:p>
        </w:tc>
        <w:tc>
          <w:tcPr>
            <w:tcW w:w="4111" w:type="dxa"/>
            <w:tcBorders>
              <w:top w:val="single" w:sz="4" w:space="0" w:color="000000"/>
              <w:left w:val="nil"/>
              <w:bottom w:val="single" w:sz="4" w:space="0" w:color="000000"/>
              <w:right w:val="single" w:sz="4" w:space="0" w:color="000000"/>
            </w:tcBorders>
            <w:vAlign w:val="center"/>
          </w:tcPr>
          <w:p w14:paraId="6131F617"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Системный подход к организации</w:t>
            </w:r>
          </w:p>
        </w:tc>
        <w:tc>
          <w:tcPr>
            <w:tcW w:w="1418" w:type="dxa"/>
            <w:tcBorders>
              <w:top w:val="single" w:sz="4" w:space="0" w:color="000000"/>
              <w:left w:val="nil"/>
              <w:bottom w:val="single" w:sz="4" w:space="0" w:color="000000"/>
              <w:right w:val="single" w:sz="4" w:space="0" w:color="000000"/>
            </w:tcBorders>
            <w:vAlign w:val="center"/>
          </w:tcPr>
          <w:p w14:paraId="54BAB3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567" w:type="dxa"/>
            <w:tcBorders>
              <w:top w:val="nil"/>
              <w:left w:val="nil"/>
              <w:bottom w:val="single" w:sz="4" w:space="0" w:color="000000"/>
              <w:right w:val="single" w:sz="4" w:space="0" w:color="000000"/>
            </w:tcBorders>
            <w:vAlign w:val="center"/>
          </w:tcPr>
          <w:p w14:paraId="1976227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6414511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09" w:type="dxa"/>
            <w:tcBorders>
              <w:top w:val="nil"/>
              <w:left w:val="nil"/>
              <w:bottom w:val="single" w:sz="4" w:space="0" w:color="000000"/>
              <w:right w:val="single" w:sz="4" w:space="0" w:color="000000"/>
            </w:tcBorders>
            <w:vAlign w:val="center"/>
          </w:tcPr>
          <w:p w14:paraId="7A78E6B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0B377C6F"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01192A7"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6FB594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6.2</w:t>
            </w:r>
          </w:p>
        </w:tc>
        <w:tc>
          <w:tcPr>
            <w:tcW w:w="4111" w:type="dxa"/>
            <w:tcBorders>
              <w:top w:val="single" w:sz="4" w:space="0" w:color="000000"/>
              <w:left w:val="nil"/>
              <w:bottom w:val="single" w:sz="4" w:space="0" w:color="000000"/>
              <w:right w:val="single" w:sz="4" w:space="0" w:color="000000"/>
            </w:tcBorders>
            <w:vAlign w:val="center"/>
          </w:tcPr>
          <w:p w14:paraId="439BC72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Принципы обеспечения эффективности организации</w:t>
            </w:r>
          </w:p>
        </w:tc>
        <w:tc>
          <w:tcPr>
            <w:tcW w:w="1418" w:type="dxa"/>
            <w:tcBorders>
              <w:top w:val="single" w:sz="4" w:space="0" w:color="000000"/>
              <w:left w:val="nil"/>
              <w:bottom w:val="single" w:sz="4" w:space="0" w:color="000000"/>
              <w:right w:val="single" w:sz="4" w:space="0" w:color="000000"/>
            </w:tcBorders>
            <w:vAlign w:val="center"/>
          </w:tcPr>
          <w:p w14:paraId="4A33703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567" w:type="dxa"/>
            <w:tcBorders>
              <w:top w:val="nil"/>
              <w:left w:val="nil"/>
              <w:bottom w:val="single" w:sz="4" w:space="0" w:color="000000"/>
              <w:right w:val="single" w:sz="4" w:space="0" w:color="000000"/>
            </w:tcBorders>
            <w:vAlign w:val="center"/>
          </w:tcPr>
          <w:p w14:paraId="3264DA6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621B74E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709" w:type="dxa"/>
            <w:tcBorders>
              <w:top w:val="nil"/>
              <w:left w:val="nil"/>
              <w:bottom w:val="single" w:sz="4" w:space="0" w:color="000000"/>
              <w:right w:val="single" w:sz="4" w:space="0" w:color="000000"/>
            </w:tcBorders>
            <w:vAlign w:val="center"/>
          </w:tcPr>
          <w:p w14:paraId="52600FA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4A44E4FD"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A3829E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D33FB3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7</w:t>
            </w:r>
          </w:p>
        </w:tc>
        <w:tc>
          <w:tcPr>
            <w:tcW w:w="4111" w:type="dxa"/>
            <w:tcBorders>
              <w:top w:val="single" w:sz="4" w:space="0" w:color="000000"/>
              <w:left w:val="nil"/>
              <w:bottom w:val="single" w:sz="4" w:space="0" w:color="000000"/>
              <w:right w:val="single" w:sz="4" w:space="0" w:color="000000"/>
            </w:tcBorders>
            <w:vAlign w:val="center"/>
          </w:tcPr>
          <w:p w14:paraId="5E39520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Стратегический менеджмент процессов</w:t>
            </w:r>
          </w:p>
        </w:tc>
        <w:tc>
          <w:tcPr>
            <w:tcW w:w="1418" w:type="dxa"/>
            <w:tcBorders>
              <w:top w:val="single" w:sz="4" w:space="0" w:color="000000"/>
              <w:left w:val="nil"/>
              <w:bottom w:val="single" w:sz="4" w:space="0" w:color="000000"/>
              <w:right w:val="single" w:sz="4" w:space="0" w:color="000000"/>
            </w:tcBorders>
            <w:vAlign w:val="center"/>
          </w:tcPr>
          <w:p w14:paraId="580DE49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26</w:t>
            </w:r>
          </w:p>
        </w:tc>
        <w:tc>
          <w:tcPr>
            <w:tcW w:w="567" w:type="dxa"/>
            <w:tcBorders>
              <w:top w:val="nil"/>
              <w:left w:val="nil"/>
              <w:bottom w:val="single" w:sz="4" w:space="0" w:color="000000"/>
              <w:right w:val="single" w:sz="4" w:space="0" w:color="000000"/>
            </w:tcBorders>
            <w:vAlign w:val="center"/>
          </w:tcPr>
          <w:p w14:paraId="28063D5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126CAC1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12</w:t>
            </w:r>
          </w:p>
        </w:tc>
        <w:tc>
          <w:tcPr>
            <w:tcW w:w="709" w:type="dxa"/>
            <w:tcBorders>
              <w:top w:val="nil"/>
              <w:left w:val="nil"/>
              <w:bottom w:val="single" w:sz="4" w:space="0" w:color="000000"/>
              <w:right w:val="single" w:sz="4" w:space="0" w:color="000000"/>
            </w:tcBorders>
            <w:vAlign w:val="center"/>
          </w:tcPr>
          <w:p w14:paraId="6E13CF7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417" w:type="dxa"/>
            <w:tcBorders>
              <w:top w:val="nil"/>
              <w:left w:val="nil"/>
              <w:bottom w:val="single" w:sz="4" w:space="0" w:color="000000"/>
              <w:right w:val="single" w:sz="4" w:space="0" w:color="000000"/>
            </w:tcBorders>
            <w:vAlign w:val="center"/>
          </w:tcPr>
          <w:p w14:paraId="090BF16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0C55153A"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7AD1D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7.1</w:t>
            </w:r>
          </w:p>
        </w:tc>
        <w:tc>
          <w:tcPr>
            <w:tcW w:w="4111" w:type="dxa"/>
            <w:tcBorders>
              <w:top w:val="single" w:sz="4" w:space="0" w:color="000000"/>
              <w:left w:val="nil"/>
              <w:bottom w:val="single" w:sz="4" w:space="0" w:color="000000"/>
              <w:right w:val="single" w:sz="4" w:space="0" w:color="000000"/>
            </w:tcBorders>
            <w:vAlign w:val="center"/>
          </w:tcPr>
          <w:p w14:paraId="5742242B"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Основы стратегического менеджмента процессов</w:t>
            </w:r>
          </w:p>
        </w:tc>
        <w:tc>
          <w:tcPr>
            <w:tcW w:w="1418" w:type="dxa"/>
            <w:tcBorders>
              <w:top w:val="single" w:sz="4" w:space="0" w:color="000000"/>
              <w:left w:val="nil"/>
              <w:bottom w:val="single" w:sz="4" w:space="0" w:color="000000"/>
              <w:right w:val="single" w:sz="4" w:space="0" w:color="000000"/>
            </w:tcBorders>
            <w:vAlign w:val="center"/>
          </w:tcPr>
          <w:p w14:paraId="1F72688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567" w:type="dxa"/>
            <w:tcBorders>
              <w:top w:val="nil"/>
              <w:left w:val="nil"/>
              <w:bottom w:val="single" w:sz="4" w:space="0" w:color="000000"/>
              <w:right w:val="single" w:sz="4" w:space="0" w:color="000000"/>
            </w:tcBorders>
            <w:vAlign w:val="center"/>
          </w:tcPr>
          <w:p w14:paraId="0320D3E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1D6DAB4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09" w:type="dxa"/>
            <w:tcBorders>
              <w:top w:val="nil"/>
              <w:left w:val="nil"/>
              <w:bottom w:val="single" w:sz="4" w:space="0" w:color="000000"/>
              <w:right w:val="single" w:sz="4" w:space="0" w:color="000000"/>
            </w:tcBorders>
            <w:vAlign w:val="center"/>
          </w:tcPr>
          <w:p w14:paraId="1351317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2CE29AB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3880036E"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371C09E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7.2</w:t>
            </w:r>
          </w:p>
        </w:tc>
        <w:tc>
          <w:tcPr>
            <w:tcW w:w="4111" w:type="dxa"/>
            <w:tcBorders>
              <w:top w:val="single" w:sz="4" w:space="0" w:color="000000"/>
              <w:left w:val="nil"/>
              <w:bottom w:val="single" w:sz="4" w:space="0" w:color="000000"/>
              <w:right w:val="single" w:sz="4" w:space="0" w:color="000000"/>
            </w:tcBorders>
            <w:vAlign w:val="center"/>
          </w:tcPr>
          <w:p w14:paraId="49B4560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Оптимизация бизнес-процессов в офисе</w:t>
            </w:r>
          </w:p>
        </w:tc>
        <w:tc>
          <w:tcPr>
            <w:tcW w:w="1418" w:type="dxa"/>
            <w:tcBorders>
              <w:top w:val="single" w:sz="4" w:space="0" w:color="000000"/>
              <w:left w:val="nil"/>
              <w:bottom w:val="single" w:sz="4" w:space="0" w:color="000000"/>
              <w:right w:val="single" w:sz="4" w:space="0" w:color="000000"/>
            </w:tcBorders>
            <w:vAlign w:val="center"/>
          </w:tcPr>
          <w:p w14:paraId="2655417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567" w:type="dxa"/>
            <w:tcBorders>
              <w:top w:val="nil"/>
              <w:left w:val="nil"/>
              <w:bottom w:val="single" w:sz="4" w:space="0" w:color="000000"/>
              <w:right w:val="single" w:sz="4" w:space="0" w:color="000000"/>
            </w:tcBorders>
            <w:vAlign w:val="center"/>
          </w:tcPr>
          <w:p w14:paraId="2FBCE3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7C60F56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709" w:type="dxa"/>
            <w:tcBorders>
              <w:top w:val="nil"/>
              <w:left w:val="nil"/>
              <w:bottom w:val="single" w:sz="4" w:space="0" w:color="000000"/>
              <w:right w:val="single" w:sz="4" w:space="0" w:color="000000"/>
            </w:tcBorders>
            <w:vAlign w:val="center"/>
          </w:tcPr>
          <w:p w14:paraId="2EB3103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2680DBE1"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F977D2B"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221071B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8</w:t>
            </w:r>
          </w:p>
        </w:tc>
        <w:tc>
          <w:tcPr>
            <w:tcW w:w="4111" w:type="dxa"/>
            <w:tcBorders>
              <w:top w:val="single" w:sz="4" w:space="0" w:color="000000"/>
              <w:left w:val="nil"/>
              <w:bottom w:val="single" w:sz="4" w:space="0" w:color="000000"/>
              <w:right w:val="single" w:sz="4" w:space="0" w:color="000000"/>
            </w:tcBorders>
            <w:vAlign w:val="center"/>
          </w:tcPr>
          <w:p w14:paraId="6BE87D9B"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Экономика предприятия</w:t>
            </w:r>
          </w:p>
        </w:tc>
        <w:tc>
          <w:tcPr>
            <w:tcW w:w="1418" w:type="dxa"/>
            <w:tcBorders>
              <w:top w:val="single" w:sz="4" w:space="0" w:color="000000"/>
              <w:left w:val="nil"/>
              <w:bottom w:val="single" w:sz="4" w:space="0" w:color="000000"/>
              <w:right w:val="single" w:sz="4" w:space="0" w:color="000000"/>
            </w:tcBorders>
            <w:vAlign w:val="center"/>
          </w:tcPr>
          <w:p w14:paraId="51279F9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12</w:t>
            </w:r>
          </w:p>
        </w:tc>
        <w:tc>
          <w:tcPr>
            <w:tcW w:w="567" w:type="dxa"/>
            <w:tcBorders>
              <w:top w:val="nil"/>
              <w:left w:val="nil"/>
              <w:bottom w:val="single" w:sz="4" w:space="0" w:color="000000"/>
              <w:right w:val="single" w:sz="4" w:space="0" w:color="000000"/>
            </w:tcBorders>
            <w:vAlign w:val="center"/>
          </w:tcPr>
          <w:p w14:paraId="7823310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8</w:t>
            </w:r>
          </w:p>
        </w:tc>
        <w:tc>
          <w:tcPr>
            <w:tcW w:w="1559" w:type="dxa"/>
            <w:tcBorders>
              <w:top w:val="single" w:sz="6" w:space="0" w:color="000000"/>
              <w:left w:val="nil"/>
              <w:bottom w:val="single" w:sz="6" w:space="0" w:color="000000"/>
              <w:right w:val="single" w:sz="4" w:space="0" w:color="000000"/>
            </w:tcBorders>
            <w:vAlign w:val="center"/>
          </w:tcPr>
          <w:p w14:paraId="791E034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709" w:type="dxa"/>
            <w:tcBorders>
              <w:top w:val="nil"/>
              <w:left w:val="nil"/>
              <w:bottom w:val="single" w:sz="4" w:space="0" w:color="000000"/>
              <w:right w:val="single" w:sz="4" w:space="0" w:color="000000"/>
            </w:tcBorders>
            <w:vAlign w:val="center"/>
          </w:tcPr>
          <w:p w14:paraId="0F70E4A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7900D27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6148803C" w14:textId="77777777">
        <w:trPr>
          <w:trHeight w:val="400"/>
        </w:trPr>
        <w:tc>
          <w:tcPr>
            <w:tcW w:w="582" w:type="dxa"/>
            <w:tcBorders>
              <w:top w:val="nil"/>
              <w:left w:val="single" w:sz="4" w:space="0" w:color="000000"/>
              <w:bottom w:val="single" w:sz="4" w:space="0" w:color="000000"/>
              <w:right w:val="single" w:sz="4" w:space="0" w:color="000000"/>
            </w:tcBorders>
            <w:vAlign w:val="center"/>
          </w:tcPr>
          <w:p w14:paraId="61A9B55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8.1</w:t>
            </w:r>
          </w:p>
        </w:tc>
        <w:tc>
          <w:tcPr>
            <w:tcW w:w="4111" w:type="dxa"/>
            <w:tcBorders>
              <w:top w:val="single" w:sz="4" w:space="0" w:color="000000"/>
              <w:left w:val="nil"/>
              <w:bottom w:val="single" w:sz="4" w:space="0" w:color="000000"/>
              <w:right w:val="single" w:sz="4" w:space="0" w:color="000000"/>
            </w:tcBorders>
            <w:vAlign w:val="center"/>
          </w:tcPr>
          <w:p w14:paraId="469F62FD"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Стоимость бизнеса</w:t>
            </w:r>
          </w:p>
        </w:tc>
        <w:tc>
          <w:tcPr>
            <w:tcW w:w="1418" w:type="dxa"/>
            <w:tcBorders>
              <w:top w:val="single" w:sz="4" w:space="0" w:color="000000"/>
              <w:left w:val="nil"/>
              <w:bottom w:val="single" w:sz="4" w:space="0" w:color="000000"/>
              <w:right w:val="single" w:sz="4" w:space="0" w:color="000000"/>
            </w:tcBorders>
            <w:vAlign w:val="center"/>
          </w:tcPr>
          <w:p w14:paraId="6BA5523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404FB45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4CC6357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6AFDD11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264C89A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0CE2267C"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356C781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w:t>
            </w:r>
          </w:p>
        </w:tc>
        <w:tc>
          <w:tcPr>
            <w:tcW w:w="4111" w:type="dxa"/>
            <w:tcBorders>
              <w:top w:val="single" w:sz="4" w:space="0" w:color="000000"/>
              <w:left w:val="nil"/>
              <w:bottom w:val="single" w:sz="4" w:space="0" w:color="000000"/>
              <w:right w:val="single" w:sz="4" w:space="0" w:color="000000"/>
            </w:tcBorders>
            <w:vAlign w:val="center"/>
          </w:tcPr>
          <w:p w14:paraId="1D4781E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Стратегические цели</w:t>
            </w:r>
          </w:p>
        </w:tc>
        <w:tc>
          <w:tcPr>
            <w:tcW w:w="1418" w:type="dxa"/>
            <w:tcBorders>
              <w:top w:val="single" w:sz="4" w:space="0" w:color="000000"/>
              <w:left w:val="nil"/>
              <w:bottom w:val="single" w:sz="4" w:space="0" w:color="000000"/>
              <w:right w:val="single" w:sz="4" w:space="0" w:color="000000"/>
            </w:tcBorders>
            <w:vAlign w:val="center"/>
          </w:tcPr>
          <w:p w14:paraId="5B4ECD8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67" w:type="dxa"/>
            <w:tcBorders>
              <w:top w:val="nil"/>
              <w:left w:val="nil"/>
              <w:bottom w:val="single" w:sz="4" w:space="0" w:color="000000"/>
              <w:right w:val="single" w:sz="4" w:space="0" w:color="000000"/>
            </w:tcBorders>
            <w:vAlign w:val="center"/>
          </w:tcPr>
          <w:p w14:paraId="792EF19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18F6B68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4BC5F56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04640A0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A46FD91"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5AEB186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8.3</w:t>
            </w:r>
          </w:p>
        </w:tc>
        <w:tc>
          <w:tcPr>
            <w:tcW w:w="4111" w:type="dxa"/>
            <w:tcBorders>
              <w:top w:val="single" w:sz="4" w:space="0" w:color="000000"/>
              <w:left w:val="nil"/>
              <w:bottom w:val="single" w:sz="4" w:space="0" w:color="000000"/>
              <w:right w:val="single" w:sz="4" w:space="0" w:color="000000"/>
            </w:tcBorders>
            <w:vAlign w:val="center"/>
          </w:tcPr>
          <w:p w14:paraId="0813C11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Построение бизнес-модели: процессы, проекты, системы управления</w:t>
            </w:r>
          </w:p>
        </w:tc>
        <w:tc>
          <w:tcPr>
            <w:tcW w:w="1418" w:type="dxa"/>
            <w:tcBorders>
              <w:top w:val="single" w:sz="4" w:space="0" w:color="000000"/>
              <w:left w:val="nil"/>
              <w:bottom w:val="single" w:sz="4" w:space="0" w:color="000000"/>
              <w:right w:val="single" w:sz="4" w:space="0" w:color="000000"/>
            </w:tcBorders>
            <w:vAlign w:val="center"/>
          </w:tcPr>
          <w:p w14:paraId="78E4815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67" w:type="dxa"/>
            <w:tcBorders>
              <w:top w:val="nil"/>
              <w:left w:val="nil"/>
              <w:bottom w:val="single" w:sz="4" w:space="0" w:color="000000"/>
              <w:right w:val="single" w:sz="4" w:space="0" w:color="000000"/>
            </w:tcBorders>
            <w:vAlign w:val="center"/>
          </w:tcPr>
          <w:p w14:paraId="7143314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39C6A46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149D9FA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7E0328F3"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3B2DB90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07A974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9</w:t>
            </w:r>
          </w:p>
        </w:tc>
        <w:tc>
          <w:tcPr>
            <w:tcW w:w="4111" w:type="dxa"/>
            <w:tcBorders>
              <w:top w:val="single" w:sz="4" w:space="0" w:color="000000"/>
              <w:left w:val="nil"/>
              <w:bottom w:val="single" w:sz="4" w:space="0" w:color="000000"/>
              <w:right w:val="single" w:sz="4" w:space="0" w:color="000000"/>
            </w:tcBorders>
            <w:vAlign w:val="center"/>
          </w:tcPr>
          <w:p w14:paraId="2A0AD62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Управление изменениями</w:t>
            </w:r>
          </w:p>
        </w:tc>
        <w:tc>
          <w:tcPr>
            <w:tcW w:w="1418" w:type="dxa"/>
            <w:tcBorders>
              <w:top w:val="single" w:sz="4" w:space="0" w:color="000000"/>
              <w:left w:val="nil"/>
              <w:bottom w:val="single" w:sz="4" w:space="0" w:color="000000"/>
              <w:right w:val="single" w:sz="4" w:space="0" w:color="000000"/>
            </w:tcBorders>
            <w:vAlign w:val="center"/>
          </w:tcPr>
          <w:p w14:paraId="7CC5D80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18</w:t>
            </w:r>
          </w:p>
        </w:tc>
        <w:tc>
          <w:tcPr>
            <w:tcW w:w="567" w:type="dxa"/>
            <w:tcBorders>
              <w:top w:val="nil"/>
              <w:left w:val="nil"/>
              <w:bottom w:val="single" w:sz="4" w:space="0" w:color="000000"/>
              <w:right w:val="single" w:sz="4" w:space="0" w:color="000000"/>
            </w:tcBorders>
            <w:vAlign w:val="center"/>
          </w:tcPr>
          <w:p w14:paraId="4CFE54A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7</w:t>
            </w:r>
          </w:p>
        </w:tc>
        <w:tc>
          <w:tcPr>
            <w:tcW w:w="1559" w:type="dxa"/>
            <w:tcBorders>
              <w:top w:val="single" w:sz="6" w:space="0" w:color="000000"/>
              <w:left w:val="nil"/>
              <w:bottom w:val="single" w:sz="6" w:space="0" w:color="000000"/>
              <w:right w:val="single" w:sz="4" w:space="0" w:color="000000"/>
            </w:tcBorders>
            <w:vAlign w:val="center"/>
          </w:tcPr>
          <w:p w14:paraId="54031E5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8</w:t>
            </w:r>
          </w:p>
        </w:tc>
        <w:tc>
          <w:tcPr>
            <w:tcW w:w="709" w:type="dxa"/>
            <w:tcBorders>
              <w:top w:val="nil"/>
              <w:left w:val="nil"/>
              <w:bottom w:val="single" w:sz="4" w:space="0" w:color="000000"/>
              <w:right w:val="single" w:sz="4" w:space="0" w:color="000000"/>
            </w:tcBorders>
            <w:vAlign w:val="center"/>
          </w:tcPr>
          <w:p w14:paraId="16AF602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417" w:type="dxa"/>
            <w:tcBorders>
              <w:top w:val="nil"/>
              <w:left w:val="nil"/>
              <w:bottom w:val="single" w:sz="4" w:space="0" w:color="000000"/>
              <w:right w:val="single" w:sz="4" w:space="0" w:color="000000"/>
            </w:tcBorders>
            <w:vAlign w:val="center"/>
          </w:tcPr>
          <w:p w14:paraId="610941C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7BDA62B4"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41F0DF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9.1</w:t>
            </w:r>
          </w:p>
        </w:tc>
        <w:tc>
          <w:tcPr>
            <w:tcW w:w="4111" w:type="dxa"/>
            <w:tcBorders>
              <w:top w:val="single" w:sz="4" w:space="0" w:color="000000"/>
              <w:left w:val="nil"/>
              <w:bottom w:val="single" w:sz="4" w:space="0" w:color="000000"/>
              <w:right w:val="single" w:sz="4" w:space="0" w:color="000000"/>
            </w:tcBorders>
            <w:vAlign w:val="center"/>
          </w:tcPr>
          <w:p w14:paraId="1666A155"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Процесс управления организационными изменениями</w:t>
            </w:r>
          </w:p>
        </w:tc>
        <w:tc>
          <w:tcPr>
            <w:tcW w:w="1418" w:type="dxa"/>
            <w:tcBorders>
              <w:top w:val="single" w:sz="4" w:space="0" w:color="000000"/>
              <w:left w:val="nil"/>
              <w:bottom w:val="single" w:sz="4" w:space="0" w:color="000000"/>
              <w:right w:val="single" w:sz="4" w:space="0" w:color="000000"/>
            </w:tcBorders>
            <w:vAlign w:val="center"/>
          </w:tcPr>
          <w:p w14:paraId="7A47F7F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3601BB5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7B7DD4C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2559732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73A4298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E3DED8E"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409900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9.2</w:t>
            </w:r>
          </w:p>
        </w:tc>
        <w:tc>
          <w:tcPr>
            <w:tcW w:w="4111" w:type="dxa"/>
            <w:tcBorders>
              <w:top w:val="single" w:sz="4" w:space="0" w:color="000000"/>
              <w:left w:val="nil"/>
              <w:bottom w:val="single" w:sz="4" w:space="0" w:color="000000"/>
              <w:right w:val="single" w:sz="4" w:space="0" w:color="000000"/>
            </w:tcBorders>
            <w:vAlign w:val="center"/>
          </w:tcPr>
          <w:p w14:paraId="7DE6062B"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Динамика отношения к изменениям</w:t>
            </w:r>
          </w:p>
        </w:tc>
        <w:tc>
          <w:tcPr>
            <w:tcW w:w="1418" w:type="dxa"/>
            <w:tcBorders>
              <w:top w:val="single" w:sz="4" w:space="0" w:color="000000"/>
              <w:left w:val="nil"/>
              <w:bottom w:val="single" w:sz="4" w:space="0" w:color="000000"/>
              <w:right w:val="single" w:sz="4" w:space="0" w:color="000000"/>
            </w:tcBorders>
            <w:vAlign w:val="center"/>
          </w:tcPr>
          <w:p w14:paraId="7C87AC5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7BEB3DE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0AB1A41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5BF1384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500A17BF"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6CF949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8CF1B0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w:t>
            </w:r>
          </w:p>
        </w:tc>
        <w:tc>
          <w:tcPr>
            <w:tcW w:w="4111" w:type="dxa"/>
            <w:tcBorders>
              <w:top w:val="single" w:sz="4" w:space="0" w:color="000000"/>
              <w:left w:val="nil"/>
              <w:bottom w:val="single" w:sz="4" w:space="0" w:color="000000"/>
              <w:right w:val="single" w:sz="4" w:space="0" w:color="000000"/>
            </w:tcBorders>
            <w:vAlign w:val="center"/>
          </w:tcPr>
          <w:p w14:paraId="5C4CCF75"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Модель ADKAR</w:t>
            </w:r>
          </w:p>
        </w:tc>
        <w:tc>
          <w:tcPr>
            <w:tcW w:w="1418" w:type="dxa"/>
            <w:tcBorders>
              <w:top w:val="single" w:sz="4" w:space="0" w:color="000000"/>
              <w:left w:val="nil"/>
              <w:bottom w:val="single" w:sz="4" w:space="0" w:color="000000"/>
              <w:right w:val="single" w:sz="4" w:space="0" w:color="000000"/>
            </w:tcBorders>
            <w:vAlign w:val="center"/>
          </w:tcPr>
          <w:p w14:paraId="09BF954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567" w:type="dxa"/>
            <w:tcBorders>
              <w:top w:val="nil"/>
              <w:left w:val="nil"/>
              <w:bottom w:val="single" w:sz="4" w:space="0" w:color="000000"/>
              <w:right w:val="single" w:sz="4" w:space="0" w:color="000000"/>
            </w:tcBorders>
            <w:vAlign w:val="center"/>
          </w:tcPr>
          <w:p w14:paraId="15CE42C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559" w:type="dxa"/>
            <w:tcBorders>
              <w:top w:val="single" w:sz="6" w:space="0" w:color="000000"/>
              <w:left w:val="nil"/>
              <w:bottom w:val="single" w:sz="6" w:space="0" w:color="000000"/>
              <w:right w:val="single" w:sz="4" w:space="0" w:color="000000"/>
            </w:tcBorders>
            <w:vAlign w:val="center"/>
          </w:tcPr>
          <w:p w14:paraId="24E45D1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67D3961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3B32CC2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6240C7ED"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4835D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4111" w:type="dxa"/>
            <w:tcBorders>
              <w:top w:val="single" w:sz="4" w:space="0" w:color="000000"/>
              <w:left w:val="nil"/>
              <w:bottom w:val="single" w:sz="4" w:space="0" w:color="000000"/>
              <w:right w:val="single" w:sz="4" w:space="0" w:color="000000"/>
            </w:tcBorders>
            <w:vAlign w:val="center"/>
          </w:tcPr>
          <w:p w14:paraId="3EADE8B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EE0000"/>
                <w:sz w:val="20"/>
                <w:szCs w:val="20"/>
              </w:rPr>
            </w:pPr>
            <w:r>
              <w:rPr>
                <w:rFonts w:ascii="Times New Roman" w:eastAsia="Times New Roman" w:hAnsi="Times New Roman" w:cs="Times New Roman"/>
                <w:b/>
                <w:bCs/>
                <w:color w:val="000000"/>
                <w:sz w:val="20"/>
                <w:szCs w:val="20"/>
              </w:rPr>
              <w:t xml:space="preserve">Эмоциональный интеллект </w:t>
            </w:r>
          </w:p>
        </w:tc>
        <w:tc>
          <w:tcPr>
            <w:tcW w:w="1418" w:type="dxa"/>
            <w:tcBorders>
              <w:top w:val="single" w:sz="4" w:space="0" w:color="000000"/>
              <w:left w:val="nil"/>
              <w:bottom w:val="single" w:sz="4" w:space="0" w:color="000000"/>
              <w:right w:val="single" w:sz="4" w:space="0" w:color="000000"/>
            </w:tcBorders>
            <w:vAlign w:val="center"/>
          </w:tcPr>
          <w:p w14:paraId="30C50AF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12</w:t>
            </w:r>
          </w:p>
        </w:tc>
        <w:tc>
          <w:tcPr>
            <w:tcW w:w="567" w:type="dxa"/>
            <w:tcBorders>
              <w:top w:val="nil"/>
              <w:left w:val="nil"/>
              <w:bottom w:val="single" w:sz="4" w:space="0" w:color="000000"/>
              <w:right w:val="single" w:sz="4" w:space="0" w:color="000000"/>
            </w:tcBorders>
            <w:vAlign w:val="center"/>
          </w:tcPr>
          <w:p w14:paraId="1242B42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2406BAE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709" w:type="dxa"/>
            <w:tcBorders>
              <w:top w:val="nil"/>
              <w:left w:val="nil"/>
              <w:bottom w:val="single" w:sz="4" w:space="0" w:color="000000"/>
              <w:right w:val="single" w:sz="4" w:space="0" w:color="000000"/>
            </w:tcBorders>
            <w:vAlign w:val="center"/>
          </w:tcPr>
          <w:p w14:paraId="313DDFC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2DBDB7C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4CF86AF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A42BF7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10.1</w:t>
            </w:r>
          </w:p>
        </w:tc>
        <w:tc>
          <w:tcPr>
            <w:tcW w:w="4111" w:type="dxa"/>
            <w:tcBorders>
              <w:top w:val="single" w:sz="4" w:space="0" w:color="000000"/>
              <w:left w:val="nil"/>
              <w:bottom w:val="single" w:sz="4" w:space="0" w:color="000000"/>
              <w:right w:val="single" w:sz="4" w:space="0" w:color="000000"/>
            </w:tcBorders>
            <w:vAlign w:val="center"/>
          </w:tcPr>
          <w:p w14:paraId="1DB909E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EE0000"/>
                <w:sz w:val="20"/>
                <w:szCs w:val="20"/>
              </w:rPr>
            </w:pPr>
            <w:r>
              <w:rPr>
                <w:rFonts w:ascii="Times New Roman" w:eastAsia="Times New Roman" w:hAnsi="Times New Roman" w:cs="Times New Roman"/>
                <w:color w:val="000000"/>
                <w:sz w:val="20"/>
                <w:szCs w:val="20"/>
              </w:rPr>
              <w:t>Эмоциональный интеллект. Карта развития лидера</w:t>
            </w:r>
          </w:p>
        </w:tc>
        <w:tc>
          <w:tcPr>
            <w:tcW w:w="1418" w:type="dxa"/>
            <w:tcBorders>
              <w:top w:val="single" w:sz="4" w:space="0" w:color="000000"/>
              <w:left w:val="nil"/>
              <w:bottom w:val="single" w:sz="4" w:space="0" w:color="000000"/>
              <w:right w:val="single" w:sz="4" w:space="0" w:color="000000"/>
            </w:tcBorders>
            <w:vAlign w:val="center"/>
          </w:tcPr>
          <w:p w14:paraId="5EBEE26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5C00555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13D604B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147F460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71AE762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39D09C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12BB49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10.2</w:t>
            </w:r>
          </w:p>
        </w:tc>
        <w:tc>
          <w:tcPr>
            <w:tcW w:w="4111" w:type="dxa"/>
            <w:tcBorders>
              <w:top w:val="single" w:sz="4" w:space="0" w:color="000000"/>
              <w:left w:val="nil"/>
              <w:bottom w:val="single" w:sz="4" w:space="0" w:color="000000"/>
              <w:right w:val="single" w:sz="4" w:space="0" w:color="000000"/>
            </w:tcBorders>
            <w:vAlign w:val="center"/>
          </w:tcPr>
          <w:p w14:paraId="34BB9CD5"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Исследование эмоциональных способностей</w:t>
            </w:r>
          </w:p>
        </w:tc>
        <w:tc>
          <w:tcPr>
            <w:tcW w:w="1418" w:type="dxa"/>
            <w:tcBorders>
              <w:top w:val="single" w:sz="4" w:space="0" w:color="000000"/>
              <w:left w:val="nil"/>
              <w:bottom w:val="single" w:sz="4" w:space="0" w:color="000000"/>
              <w:right w:val="single" w:sz="4" w:space="0" w:color="000000"/>
            </w:tcBorders>
            <w:vAlign w:val="center"/>
          </w:tcPr>
          <w:p w14:paraId="1C7C760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6DC83AB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358242D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614B3EB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1EB2FCE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686FA14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A8BF0C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10.3</w:t>
            </w:r>
          </w:p>
        </w:tc>
        <w:tc>
          <w:tcPr>
            <w:tcW w:w="4111" w:type="dxa"/>
            <w:tcBorders>
              <w:top w:val="single" w:sz="4" w:space="0" w:color="000000"/>
              <w:left w:val="nil"/>
              <w:bottom w:val="single" w:sz="4" w:space="0" w:color="000000"/>
              <w:right w:val="single" w:sz="4" w:space="0" w:color="000000"/>
            </w:tcBorders>
            <w:vAlign w:val="center"/>
          </w:tcPr>
          <w:p w14:paraId="75A1D17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Сферы приспособляемости и межличностная сфера</w:t>
            </w:r>
          </w:p>
        </w:tc>
        <w:tc>
          <w:tcPr>
            <w:tcW w:w="1418" w:type="dxa"/>
            <w:tcBorders>
              <w:top w:val="single" w:sz="4" w:space="0" w:color="000000"/>
              <w:left w:val="nil"/>
              <w:bottom w:val="single" w:sz="4" w:space="0" w:color="000000"/>
              <w:right w:val="single" w:sz="4" w:space="0" w:color="000000"/>
            </w:tcBorders>
            <w:vAlign w:val="center"/>
          </w:tcPr>
          <w:p w14:paraId="5BECEE9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67" w:type="dxa"/>
            <w:tcBorders>
              <w:top w:val="nil"/>
              <w:left w:val="nil"/>
              <w:bottom w:val="single" w:sz="4" w:space="0" w:color="000000"/>
              <w:right w:val="single" w:sz="4" w:space="0" w:color="000000"/>
            </w:tcBorders>
            <w:vAlign w:val="center"/>
          </w:tcPr>
          <w:p w14:paraId="2B8ABB9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044BD02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6B7C128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11E0642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BD6CBE6" w14:textId="77777777">
        <w:trPr>
          <w:trHeight w:val="179"/>
        </w:trPr>
        <w:tc>
          <w:tcPr>
            <w:tcW w:w="10363" w:type="dxa"/>
            <w:gridSpan w:val="7"/>
            <w:tcBorders>
              <w:top w:val="nil"/>
              <w:left w:val="single" w:sz="4" w:space="0" w:color="000000"/>
              <w:bottom w:val="single" w:sz="4" w:space="0" w:color="000000"/>
              <w:right w:val="single" w:sz="4" w:space="0" w:color="000000"/>
            </w:tcBorders>
            <w:vAlign w:val="center"/>
          </w:tcPr>
          <w:p w14:paraId="1D8A407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Специализированные дисциплины</w:t>
            </w:r>
          </w:p>
        </w:tc>
      </w:tr>
      <w:tr w:rsidR="00311831" w14:paraId="5BA90C62"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5A590DC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11</w:t>
            </w:r>
          </w:p>
        </w:tc>
        <w:tc>
          <w:tcPr>
            <w:tcW w:w="4111" w:type="dxa"/>
            <w:tcBorders>
              <w:top w:val="single" w:sz="4" w:space="0" w:color="000000"/>
              <w:left w:val="nil"/>
              <w:bottom w:val="single" w:sz="4" w:space="0" w:color="000000"/>
              <w:right w:val="single" w:sz="4" w:space="0" w:color="000000"/>
            </w:tcBorders>
            <w:vAlign w:val="center"/>
          </w:tcPr>
          <w:p w14:paraId="257228E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Организационные политики в бизнесе</w:t>
            </w:r>
          </w:p>
        </w:tc>
        <w:tc>
          <w:tcPr>
            <w:tcW w:w="1418" w:type="dxa"/>
            <w:tcBorders>
              <w:top w:val="single" w:sz="4" w:space="0" w:color="000000"/>
              <w:left w:val="nil"/>
              <w:bottom w:val="single" w:sz="4" w:space="0" w:color="000000"/>
              <w:right w:val="single" w:sz="4" w:space="0" w:color="000000"/>
            </w:tcBorders>
            <w:vAlign w:val="center"/>
          </w:tcPr>
          <w:p w14:paraId="2797830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16</w:t>
            </w:r>
          </w:p>
        </w:tc>
        <w:tc>
          <w:tcPr>
            <w:tcW w:w="567" w:type="dxa"/>
            <w:tcBorders>
              <w:top w:val="nil"/>
              <w:left w:val="nil"/>
              <w:bottom w:val="single" w:sz="4" w:space="0" w:color="000000"/>
              <w:right w:val="single" w:sz="4" w:space="0" w:color="000000"/>
            </w:tcBorders>
            <w:vAlign w:val="center"/>
          </w:tcPr>
          <w:p w14:paraId="7A897E7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15</w:t>
            </w:r>
          </w:p>
        </w:tc>
        <w:tc>
          <w:tcPr>
            <w:tcW w:w="1559" w:type="dxa"/>
            <w:tcBorders>
              <w:top w:val="single" w:sz="6" w:space="0" w:color="000000"/>
              <w:left w:val="nil"/>
              <w:bottom w:val="single" w:sz="6" w:space="0" w:color="000000"/>
              <w:right w:val="single" w:sz="4" w:space="0" w:color="000000"/>
            </w:tcBorders>
            <w:vAlign w:val="center"/>
          </w:tcPr>
          <w:p w14:paraId="07C5E23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709" w:type="dxa"/>
            <w:tcBorders>
              <w:top w:val="nil"/>
              <w:left w:val="nil"/>
              <w:bottom w:val="single" w:sz="4" w:space="0" w:color="000000"/>
              <w:right w:val="single" w:sz="4" w:space="0" w:color="000000"/>
            </w:tcBorders>
            <w:vAlign w:val="center"/>
          </w:tcPr>
          <w:p w14:paraId="4D8528C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417" w:type="dxa"/>
            <w:tcBorders>
              <w:top w:val="nil"/>
              <w:left w:val="nil"/>
              <w:bottom w:val="single" w:sz="4" w:space="0" w:color="000000"/>
              <w:right w:val="single" w:sz="4" w:space="0" w:color="000000"/>
            </w:tcBorders>
            <w:vAlign w:val="center"/>
          </w:tcPr>
          <w:p w14:paraId="087A6CB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Зачет</w:t>
            </w:r>
          </w:p>
        </w:tc>
      </w:tr>
      <w:tr w:rsidR="00311831" w14:paraId="5356471E"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F4CE10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11.1</w:t>
            </w:r>
          </w:p>
        </w:tc>
        <w:tc>
          <w:tcPr>
            <w:tcW w:w="4111" w:type="dxa"/>
            <w:tcBorders>
              <w:top w:val="single" w:sz="4" w:space="0" w:color="000000"/>
              <w:left w:val="nil"/>
              <w:bottom w:val="single" w:sz="4" w:space="0" w:color="000000"/>
              <w:right w:val="single" w:sz="4" w:space="0" w:color="000000"/>
            </w:tcBorders>
            <w:vAlign w:val="center"/>
          </w:tcPr>
          <w:p w14:paraId="4361595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Системный подход к формированию социально-культурной среды бизнеса</w:t>
            </w:r>
          </w:p>
        </w:tc>
        <w:tc>
          <w:tcPr>
            <w:tcW w:w="1418" w:type="dxa"/>
            <w:tcBorders>
              <w:top w:val="single" w:sz="4" w:space="0" w:color="000000"/>
              <w:left w:val="nil"/>
              <w:bottom w:val="single" w:sz="4" w:space="0" w:color="000000"/>
              <w:right w:val="single" w:sz="4" w:space="0" w:color="000000"/>
            </w:tcBorders>
            <w:vAlign w:val="center"/>
          </w:tcPr>
          <w:p w14:paraId="08ADB82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0B7D62B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6440DE1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27943F5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7D4ECE8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18A88788"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2FF332B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11.2</w:t>
            </w:r>
          </w:p>
        </w:tc>
        <w:tc>
          <w:tcPr>
            <w:tcW w:w="4111" w:type="dxa"/>
            <w:tcBorders>
              <w:top w:val="single" w:sz="4" w:space="0" w:color="000000"/>
              <w:left w:val="nil"/>
              <w:bottom w:val="single" w:sz="4" w:space="0" w:color="000000"/>
              <w:right w:val="single" w:sz="4" w:space="0" w:color="000000"/>
            </w:tcBorders>
            <w:vAlign w:val="center"/>
          </w:tcPr>
          <w:p w14:paraId="1FEDC17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Организационные политики как ключевой фактор, формирующий культурную среду</w:t>
            </w:r>
          </w:p>
        </w:tc>
        <w:tc>
          <w:tcPr>
            <w:tcW w:w="1418" w:type="dxa"/>
            <w:tcBorders>
              <w:top w:val="single" w:sz="4" w:space="0" w:color="000000"/>
              <w:left w:val="nil"/>
              <w:bottom w:val="single" w:sz="4" w:space="0" w:color="000000"/>
              <w:right w:val="single" w:sz="4" w:space="0" w:color="000000"/>
            </w:tcBorders>
            <w:vAlign w:val="center"/>
          </w:tcPr>
          <w:p w14:paraId="7F23DF6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1E3E3ED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54FDC8C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270D1C4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3D02349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45C2243A"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4643DD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11.3</w:t>
            </w:r>
          </w:p>
        </w:tc>
        <w:tc>
          <w:tcPr>
            <w:tcW w:w="4111" w:type="dxa"/>
            <w:tcBorders>
              <w:top w:val="single" w:sz="4" w:space="0" w:color="000000"/>
              <w:left w:val="nil"/>
              <w:bottom w:val="single" w:sz="4" w:space="0" w:color="000000"/>
              <w:right w:val="single" w:sz="4" w:space="0" w:color="000000"/>
            </w:tcBorders>
            <w:vAlign w:val="center"/>
          </w:tcPr>
          <w:p w14:paraId="64A5BF0B"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Стратегии формирования новой культурной среды</w:t>
            </w:r>
          </w:p>
        </w:tc>
        <w:tc>
          <w:tcPr>
            <w:tcW w:w="1418" w:type="dxa"/>
            <w:tcBorders>
              <w:top w:val="single" w:sz="4" w:space="0" w:color="000000"/>
              <w:left w:val="nil"/>
              <w:bottom w:val="single" w:sz="4" w:space="0" w:color="000000"/>
              <w:right w:val="single" w:sz="4" w:space="0" w:color="000000"/>
            </w:tcBorders>
            <w:vAlign w:val="center"/>
          </w:tcPr>
          <w:p w14:paraId="459EE39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nil"/>
              <w:bottom w:val="single" w:sz="4" w:space="0" w:color="000000"/>
              <w:right w:val="single" w:sz="4" w:space="0" w:color="000000"/>
            </w:tcBorders>
            <w:vAlign w:val="center"/>
          </w:tcPr>
          <w:p w14:paraId="7B8DBC1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1559" w:type="dxa"/>
            <w:tcBorders>
              <w:top w:val="single" w:sz="6" w:space="0" w:color="000000"/>
              <w:left w:val="nil"/>
              <w:bottom w:val="single" w:sz="6" w:space="0" w:color="000000"/>
              <w:right w:val="single" w:sz="4" w:space="0" w:color="000000"/>
            </w:tcBorders>
            <w:vAlign w:val="center"/>
          </w:tcPr>
          <w:p w14:paraId="0776C7C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72DBFBE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7C5AE2F7"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2749BD91"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3F4A0B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12</w:t>
            </w:r>
          </w:p>
        </w:tc>
        <w:tc>
          <w:tcPr>
            <w:tcW w:w="4111" w:type="dxa"/>
            <w:tcBorders>
              <w:top w:val="single" w:sz="4" w:space="0" w:color="000000"/>
              <w:left w:val="nil"/>
              <w:bottom w:val="single" w:sz="4" w:space="0" w:color="000000"/>
              <w:right w:val="single" w:sz="4" w:space="0" w:color="000000"/>
            </w:tcBorders>
            <w:vAlign w:val="center"/>
          </w:tcPr>
          <w:p w14:paraId="1AC61F37"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Системные преобразования в организации</w:t>
            </w:r>
          </w:p>
        </w:tc>
        <w:tc>
          <w:tcPr>
            <w:tcW w:w="1418" w:type="dxa"/>
            <w:tcBorders>
              <w:top w:val="single" w:sz="4" w:space="0" w:color="000000"/>
              <w:left w:val="nil"/>
              <w:bottom w:val="single" w:sz="4" w:space="0" w:color="000000"/>
              <w:right w:val="single" w:sz="4" w:space="0" w:color="000000"/>
            </w:tcBorders>
            <w:vAlign w:val="center"/>
          </w:tcPr>
          <w:p w14:paraId="3DA8443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16</w:t>
            </w:r>
          </w:p>
        </w:tc>
        <w:tc>
          <w:tcPr>
            <w:tcW w:w="567" w:type="dxa"/>
            <w:tcBorders>
              <w:top w:val="nil"/>
              <w:left w:val="nil"/>
              <w:bottom w:val="single" w:sz="4" w:space="0" w:color="000000"/>
              <w:right w:val="single" w:sz="4" w:space="0" w:color="000000"/>
            </w:tcBorders>
            <w:vAlign w:val="center"/>
          </w:tcPr>
          <w:p w14:paraId="7B4CE30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559" w:type="dxa"/>
            <w:tcBorders>
              <w:top w:val="single" w:sz="6" w:space="0" w:color="000000"/>
              <w:left w:val="nil"/>
              <w:bottom w:val="single" w:sz="4" w:space="0" w:color="000000"/>
              <w:right w:val="single" w:sz="4" w:space="0" w:color="000000"/>
            </w:tcBorders>
            <w:vAlign w:val="center"/>
          </w:tcPr>
          <w:p w14:paraId="4FADFAC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8</w:t>
            </w:r>
          </w:p>
        </w:tc>
        <w:tc>
          <w:tcPr>
            <w:tcW w:w="709" w:type="dxa"/>
            <w:tcBorders>
              <w:top w:val="nil"/>
              <w:left w:val="nil"/>
              <w:bottom w:val="single" w:sz="4" w:space="0" w:color="000000"/>
              <w:right w:val="single" w:sz="4" w:space="0" w:color="000000"/>
            </w:tcBorders>
            <w:vAlign w:val="center"/>
          </w:tcPr>
          <w:p w14:paraId="607A748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417" w:type="dxa"/>
            <w:tcBorders>
              <w:top w:val="nil"/>
              <w:left w:val="nil"/>
              <w:bottom w:val="single" w:sz="4" w:space="0" w:color="000000"/>
              <w:right w:val="single" w:sz="4" w:space="0" w:color="000000"/>
            </w:tcBorders>
            <w:vAlign w:val="center"/>
          </w:tcPr>
          <w:p w14:paraId="54D5C09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Зачет</w:t>
            </w:r>
          </w:p>
        </w:tc>
      </w:tr>
      <w:tr w:rsidR="00311831" w14:paraId="4D1ECBFF"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52FA284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12.1</w:t>
            </w:r>
          </w:p>
        </w:tc>
        <w:tc>
          <w:tcPr>
            <w:tcW w:w="4111" w:type="dxa"/>
            <w:tcBorders>
              <w:top w:val="single" w:sz="4" w:space="0" w:color="000000"/>
              <w:left w:val="single" w:sz="4" w:space="0" w:color="000000"/>
              <w:bottom w:val="single" w:sz="4" w:space="0" w:color="000000"/>
              <w:right w:val="single" w:sz="4" w:space="0" w:color="000000"/>
            </w:tcBorders>
            <w:vAlign w:val="center"/>
          </w:tcPr>
          <w:p w14:paraId="61E9473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Основы системных преобразований</w:t>
            </w:r>
          </w:p>
        </w:tc>
        <w:tc>
          <w:tcPr>
            <w:tcW w:w="1418" w:type="dxa"/>
            <w:tcBorders>
              <w:top w:val="single" w:sz="4" w:space="0" w:color="000000"/>
              <w:left w:val="single" w:sz="4" w:space="0" w:color="000000"/>
              <w:bottom w:val="single" w:sz="4" w:space="0" w:color="000000"/>
              <w:right w:val="single" w:sz="4" w:space="0" w:color="000000"/>
            </w:tcBorders>
            <w:vAlign w:val="center"/>
          </w:tcPr>
          <w:p w14:paraId="4D5E3E7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8</w:t>
            </w:r>
          </w:p>
        </w:tc>
        <w:tc>
          <w:tcPr>
            <w:tcW w:w="567" w:type="dxa"/>
            <w:tcBorders>
              <w:top w:val="single" w:sz="4" w:space="0" w:color="000000"/>
              <w:left w:val="single" w:sz="4" w:space="0" w:color="000000"/>
              <w:bottom w:val="single" w:sz="4" w:space="0" w:color="000000"/>
              <w:right w:val="single" w:sz="4" w:space="0" w:color="000000"/>
            </w:tcBorders>
            <w:vAlign w:val="center"/>
          </w:tcPr>
          <w:p w14:paraId="338EE5C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0C128E0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4</w:t>
            </w:r>
          </w:p>
        </w:tc>
        <w:tc>
          <w:tcPr>
            <w:tcW w:w="709" w:type="dxa"/>
            <w:tcBorders>
              <w:top w:val="single" w:sz="4" w:space="0" w:color="000000"/>
              <w:left w:val="single" w:sz="4" w:space="0" w:color="000000"/>
              <w:bottom w:val="single" w:sz="4" w:space="0" w:color="000000"/>
              <w:right w:val="single" w:sz="4" w:space="0" w:color="000000"/>
            </w:tcBorders>
            <w:vAlign w:val="center"/>
          </w:tcPr>
          <w:p w14:paraId="3EDFE1A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E1DE6D"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3C08B58A"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3184CBA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12.2</w:t>
            </w:r>
          </w:p>
        </w:tc>
        <w:tc>
          <w:tcPr>
            <w:tcW w:w="4111" w:type="dxa"/>
            <w:tcBorders>
              <w:top w:val="single" w:sz="4" w:space="0" w:color="000000"/>
              <w:left w:val="nil"/>
              <w:bottom w:val="single" w:sz="4" w:space="0" w:color="000000"/>
              <w:right w:val="single" w:sz="4" w:space="0" w:color="000000"/>
            </w:tcBorders>
            <w:vAlign w:val="center"/>
          </w:tcPr>
          <w:p w14:paraId="4E85B39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Модели и инструменты изменений</w:t>
            </w:r>
          </w:p>
        </w:tc>
        <w:tc>
          <w:tcPr>
            <w:tcW w:w="1418" w:type="dxa"/>
            <w:tcBorders>
              <w:top w:val="single" w:sz="4" w:space="0" w:color="000000"/>
              <w:left w:val="nil"/>
              <w:bottom w:val="single" w:sz="4" w:space="0" w:color="000000"/>
              <w:right w:val="single" w:sz="4" w:space="0" w:color="000000"/>
            </w:tcBorders>
            <w:vAlign w:val="center"/>
          </w:tcPr>
          <w:p w14:paraId="7A476D3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8</w:t>
            </w:r>
          </w:p>
        </w:tc>
        <w:tc>
          <w:tcPr>
            <w:tcW w:w="567" w:type="dxa"/>
            <w:tcBorders>
              <w:top w:val="single" w:sz="4" w:space="0" w:color="000000"/>
              <w:left w:val="nil"/>
              <w:bottom w:val="single" w:sz="4" w:space="0" w:color="000000"/>
              <w:right w:val="single" w:sz="4" w:space="0" w:color="000000"/>
            </w:tcBorders>
            <w:vAlign w:val="center"/>
          </w:tcPr>
          <w:p w14:paraId="21369EA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4" w:space="0" w:color="000000"/>
              <w:left w:val="nil"/>
              <w:bottom w:val="single" w:sz="6" w:space="0" w:color="000000"/>
              <w:right w:val="single" w:sz="4" w:space="0" w:color="000000"/>
            </w:tcBorders>
            <w:vAlign w:val="center"/>
          </w:tcPr>
          <w:p w14:paraId="4770DF8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4</w:t>
            </w:r>
          </w:p>
        </w:tc>
        <w:tc>
          <w:tcPr>
            <w:tcW w:w="709" w:type="dxa"/>
            <w:tcBorders>
              <w:top w:val="single" w:sz="4" w:space="0" w:color="000000"/>
              <w:left w:val="nil"/>
              <w:bottom w:val="single" w:sz="4" w:space="0" w:color="000000"/>
              <w:right w:val="single" w:sz="4" w:space="0" w:color="000000"/>
            </w:tcBorders>
            <w:vAlign w:val="center"/>
          </w:tcPr>
          <w:p w14:paraId="503D2C9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55E48D2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0BDF9837"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35293FD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13</w:t>
            </w:r>
          </w:p>
        </w:tc>
        <w:tc>
          <w:tcPr>
            <w:tcW w:w="4111" w:type="dxa"/>
            <w:tcBorders>
              <w:top w:val="single" w:sz="4" w:space="0" w:color="000000"/>
              <w:left w:val="nil"/>
              <w:bottom w:val="single" w:sz="4" w:space="0" w:color="000000"/>
              <w:right w:val="single" w:sz="4" w:space="0" w:color="000000"/>
            </w:tcBorders>
            <w:vAlign w:val="center"/>
          </w:tcPr>
          <w:p w14:paraId="0A8299E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Современные технологии управления человеческими ресурсами</w:t>
            </w:r>
          </w:p>
        </w:tc>
        <w:tc>
          <w:tcPr>
            <w:tcW w:w="1418" w:type="dxa"/>
            <w:tcBorders>
              <w:top w:val="single" w:sz="4" w:space="0" w:color="000000"/>
              <w:left w:val="nil"/>
              <w:bottom w:val="single" w:sz="4" w:space="0" w:color="000000"/>
              <w:right w:val="single" w:sz="4" w:space="0" w:color="000000"/>
            </w:tcBorders>
            <w:vAlign w:val="center"/>
          </w:tcPr>
          <w:p w14:paraId="4F5736B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18</w:t>
            </w:r>
          </w:p>
        </w:tc>
        <w:tc>
          <w:tcPr>
            <w:tcW w:w="567" w:type="dxa"/>
            <w:tcBorders>
              <w:top w:val="nil"/>
              <w:left w:val="nil"/>
              <w:bottom w:val="single" w:sz="4" w:space="0" w:color="000000"/>
              <w:right w:val="single" w:sz="4" w:space="0" w:color="000000"/>
            </w:tcBorders>
            <w:vAlign w:val="center"/>
          </w:tcPr>
          <w:p w14:paraId="5FDAF7B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1559" w:type="dxa"/>
            <w:tcBorders>
              <w:top w:val="single" w:sz="6" w:space="0" w:color="000000"/>
              <w:left w:val="nil"/>
              <w:bottom w:val="single" w:sz="6" w:space="0" w:color="000000"/>
              <w:right w:val="single" w:sz="4" w:space="0" w:color="000000"/>
            </w:tcBorders>
            <w:vAlign w:val="center"/>
          </w:tcPr>
          <w:p w14:paraId="6E5E6DF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w:t>
            </w:r>
          </w:p>
        </w:tc>
        <w:tc>
          <w:tcPr>
            <w:tcW w:w="709" w:type="dxa"/>
            <w:tcBorders>
              <w:top w:val="nil"/>
              <w:left w:val="nil"/>
              <w:bottom w:val="single" w:sz="4" w:space="0" w:color="000000"/>
              <w:right w:val="single" w:sz="4" w:space="0" w:color="000000"/>
            </w:tcBorders>
            <w:vAlign w:val="center"/>
          </w:tcPr>
          <w:p w14:paraId="37AD7CF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417" w:type="dxa"/>
            <w:tcBorders>
              <w:top w:val="nil"/>
              <w:left w:val="nil"/>
              <w:bottom w:val="single" w:sz="4" w:space="0" w:color="000000"/>
              <w:right w:val="single" w:sz="4" w:space="0" w:color="000000"/>
            </w:tcBorders>
            <w:vAlign w:val="center"/>
          </w:tcPr>
          <w:p w14:paraId="159EE5B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Зачет</w:t>
            </w:r>
          </w:p>
        </w:tc>
      </w:tr>
      <w:tr w:rsidR="00311831" w14:paraId="29AAB0A6"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BDF3D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13.1</w:t>
            </w:r>
          </w:p>
        </w:tc>
        <w:tc>
          <w:tcPr>
            <w:tcW w:w="4111" w:type="dxa"/>
            <w:tcBorders>
              <w:top w:val="single" w:sz="4" w:space="0" w:color="000000"/>
              <w:left w:val="nil"/>
              <w:bottom w:val="single" w:sz="4" w:space="0" w:color="000000"/>
              <w:right w:val="single" w:sz="4" w:space="0" w:color="000000"/>
            </w:tcBorders>
            <w:vAlign w:val="center"/>
          </w:tcPr>
          <w:p w14:paraId="5E4E5C4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Проблемы управления человеческими ресурсами</w:t>
            </w:r>
          </w:p>
        </w:tc>
        <w:tc>
          <w:tcPr>
            <w:tcW w:w="1418" w:type="dxa"/>
            <w:tcBorders>
              <w:top w:val="single" w:sz="4" w:space="0" w:color="000000"/>
              <w:left w:val="nil"/>
              <w:bottom w:val="single" w:sz="4" w:space="0" w:color="000000"/>
              <w:right w:val="single" w:sz="4" w:space="0" w:color="000000"/>
            </w:tcBorders>
            <w:vAlign w:val="center"/>
          </w:tcPr>
          <w:p w14:paraId="7F36293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67" w:type="dxa"/>
            <w:tcBorders>
              <w:top w:val="nil"/>
              <w:left w:val="nil"/>
              <w:bottom w:val="single" w:sz="4" w:space="0" w:color="000000"/>
              <w:right w:val="single" w:sz="4" w:space="0" w:color="000000"/>
            </w:tcBorders>
            <w:vAlign w:val="center"/>
          </w:tcPr>
          <w:p w14:paraId="5BD809A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09F6600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4BCD92C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2885A22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7C9374D1"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4479B2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lastRenderedPageBreak/>
              <w:t>13.2</w:t>
            </w:r>
          </w:p>
        </w:tc>
        <w:tc>
          <w:tcPr>
            <w:tcW w:w="4111" w:type="dxa"/>
            <w:tcBorders>
              <w:top w:val="single" w:sz="4" w:space="0" w:color="000000"/>
              <w:left w:val="nil"/>
              <w:bottom w:val="single" w:sz="4" w:space="0" w:color="000000"/>
              <w:right w:val="single" w:sz="4" w:space="0" w:color="000000"/>
            </w:tcBorders>
            <w:vAlign w:val="center"/>
          </w:tcPr>
          <w:p w14:paraId="1A1838FB"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Современные технологии управления человеческими ресурсами</w:t>
            </w:r>
          </w:p>
        </w:tc>
        <w:tc>
          <w:tcPr>
            <w:tcW w:w="1418" w:type="dxa"/>
            <w:tcBorders>
              <w:top w:val="single" w:sz="4" w:space="0" w:color="000000"/>
              <w:left w:val="nil"/>
              <w:bottom w:val="single" w:sz="4" w:space="0" w:color="000000"/>
              <w:right w:val="single" w:sz="4" w:space="0" w:color="000000"/>
            </w:tcBorders>
            <w:vAlign w:val="center"/>
          </w:tcPr>
          <w:p w14:paraId="2E4EBAC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567" w:type="dxa"/>
            <w:tcBorders>
              <w:top w:val="nil"/>
              <w:left w:val="nil"/>
              <w:bottom w:val="single" w:sz="4" w:space="0" w:color="000000"/>
              <w:right w:val="single" w:sz="4" w:space="0" w:color="000000"/>
            </w:tcBorders>
            <w:vAlign w:val="center"/>
          </w:tcPr>
          <w:p w14:paraId="1D60CDC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25C2D8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09" w:type="dxa"/>
            <w:tcBorders>
              <w:top w:val="nil"/>
              <w:left w:val="nil"/>
              <w:bottom w:val="single" w:sz="4" w:space="0" w:color="000000"/>
              <w:right w:val="single" w:sz="4" w:space="0" w:color="000000"/>
            </w:tcBorders>
            <w:vAlign w:val="center"/>
          </w:tcPr>
          <w:p w14:paraId="3EE95FF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1A1396F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D1BCD45"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3FF5762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13.3</w:t>
            </w:r>
          </w:p>
        </w:tc>
        <w:tc>
          <w:tcPr>
            <w:tcW w:w="4111" w:type="dxa"/>
            <w:tcBorders>
              <w:top w:val="single" w:sz="4" w:space="0" w:color="000000"/>
              <w:left w:val="nil"/>
              <w:bottom w:val="single" w:sz="4" w:space="0" w:color="000000"/>
              <w:right w:val="single" w:sz="4" w:space="0" w:color="000000"/>
            </w:tcBorders>
            <w:vAlign w:val="center"/>
          </w:tcPr>
          <w:p w14:paraId="46C1A1BC"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Обучение на рабочем месте</w:t>
            </w:r>
          </w:p>
        </w:tc>
        <w:tc>
          <w:tcPr>
            <w:tcW w:w="1418" w:type="dxa"/>
            <w:tcBorders>
              <w:top w:val="single" w:sz="4" w:space="0" w:color="000000"/>
              <w:left w:val="nil"/>
              <w:bottom w:val="single" w:sz="4" w:space="0" w:color="000000"/>
              <w:right w:val="single" w:sz="4" w:space="0" w:color="000000"/>
            </w:tcBorders>
            <w:vAlign w:val="center"/>
          </w:tcPr>
          <w:p w14:paraId="0D6689A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31BBBC2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0A2D56D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086964E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4E51A46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1FDD7505"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E9E941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14</w:t>
            </w:r>
          </w:p>
        </w:tc>
        <w:tc>
          <w:tcPr>
            <w:tcW w:w="4111" w:type="dxa"/>
            <w:tcBorders>
              <w:top w:val="single" w:sz="4" w:space="0" w:color="000000"/>
              <w:left w:val="nil"/>
              <w:bottom w:val="single" w:sz="4" w:space="0" w:color="000000"/>
              <w:right w:val="single" w:sz="4" w:space="0" w:color="000000"/>
            </w:tcBorders>
            <w:vAlign w:val="center"/>
          </w:tcPr>
          <w:p w14:paraId="44A4809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Система стратегического управления персоналом</w:t>
            </w:r>
          </w:p>
        </w:tc>
        <w:tc>
          <w:tcPr>
            <w:tcW w:w="1418" w:type="dxa"/>
            <w:tcBorders>
              <w:top w:val="single" w:sz="4" w:space="0" w:color="000000"/>
              <w:left w:val="nil"/>
              <w:bottom w:val="single" w:sz="4" w:space="0" w:color="000000"/>
              <w:right w:val="single" w:sz="4" w:space="0" w:color="000000"/>
            </w:tcBorders>
            <w:vAlign w:val="center"/>
          </w:tcPr>
          <w:p w14:paraId="75E5DDD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30</w:t>
            </w:r>
          </w:p>
        </w:tc>
        <w:tc>
          <w:tcPr>
            <w:tcW w:w="567" w:type="dxa"/>
            <w:tcBorders>
              <w:top w:val="nil"/>
              <w:left w:val="nil"/>
              <w:bottom w:val="single" w:sz="4" w:space="0" w:color="000000"/>
              <w:right w:val="single" w:sz="4" w:space="0" w:color="000000"/>
            </w:tcBorders>
            <w:vAlign w:val="center"/>
          </w:tcPr>
          <w:p w14:paraId="0E7CA22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16</w:t>
            </w:r>
          </w:p>
        </w:tc>
        <w:tc>
          <w:tcPr>
            <w:tcW w:w="1559" w:type="dxa"/>
            <w:tcBorders>
              <w:top w:val="single" w:sz="6" w:space="0" w:color="000000"/>
              <w:left w:val="nil"/>
              <w:bottom w:val="single" w:sz="6" w:space="0" w:color="000000"/>
              <w:right w:val="single" w:sz="4" w:space="0" w:color="000000"/>
            </w:tcBorders>
            <w:vAlign w:val="center"/>
          </w:tcPr>
          <w:p w14:paraId="5E648CC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709" w:type="dxa"/>
            <w:tcBorders>
              <w:top w:val="nil"/>
              <w:left w:val="nil"/>
              <w:bottom w:val="single" w:sz="4" w:space="0" w:color="000000"/>
              <w:right w:val="single" w:sz="4" w:space="0" w:color="000000"/>
            </w:tcBorders>
            <w:vAlign w:val="center"/>
          </w:tcPr>
          <w:p w14:paraId="527A72E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417" w:type="dxa"/>
            <w:tcBorders>
              <w:top w:val="nil"/>
              <w:left w:val="nil"/>
              <w:bottom w:val="single" w:sz="4" w:space="0" w:color="000000"/>
              <w:right w:val="single" w:sz="4" w:space="0" w:color="000000"/>
            </w:tcBorders>
            <w:vAlign w:val="center"/>
          </w:tcPr>
          <w:p w14:paraId="3E961CD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Зачет</w:t>
            </w:r>
          </w:p>
        </w:tc>
      </w:tr>
      <w:tr w:rsidR="00311831" w14:paraId="6E4CAF19"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DDEFF8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14.1</w:t>
            </w:r>
          </w:p>
        </w:tc>
        <w:tc>
          <w:tcPr>
            <w:tcW w:w="4111" w:type="dxa"/>
            <w:tcBorders>
              <w:top w:val="single" w:sz="4" w:space="0" w:color="000000"/>
              <w:left w:val="nil"/>
              <w:bottom w:val="single" w:sz="4" w:space="0" w:color="000000"/>
              <w:right w:val="single" w:sz="4" w:space="0" w:color="000000"/>
            </w:tcBorders>
            <w:vAlign w:val="center"/>
          </w:tcPr>
          <w:p w14:paraId="3EFDDF85"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Стратегическое управление персоналом</w:t>
            </w:r>
          </w:p>
        </w:tc>
        <w:tc>
          <w:tcPr>
            <w:tcW w:w="1418" w:type="dxa"/>
            <w:tcBorders>
              <w:top w:val="single" w:sz="4" w:space="0" w:color="000000"/>
              <w:left w:val="nil"/>
              <w:bottom w:val="single" w:sz="4" w:space="0" w:color="000000"/>
              <w:right w:val="single" w:sz="4" w:space="0" w:color="000000"/>
            </w:tcBorders>
            <w:vAlign w:val="center"/>
          </w:tcPr>
          <w:p w14:paraId="2C74C65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12</w:t>
            </w:r>
          </w:p>
        </w:tc>
        <w:tc>
          <w:tcPr>
            <w:tcW w:w="567" w:type="dxa"/>
            <w:tcBorders>
              <w:top w:val="nil"/>
              <w:left w:val="nil"/>
              <w:bottom w:val="single" w:sz="4" w:space="0" w:color="000000"/>
              <w:right w:val="single" w:sz="4" w:space="0" w:color="000000"/>
            </w:tcBorders>
            <w:vAlign w:val="center"/>
          </w:tcPr>
          <w:p w14:paraId="16EA977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6</w:t>
            </w:r>
          </w:p>
        </w:tc>
        <w:tc>
          <w:tcPr>
            <w:tcW w:w="1559" w:type="dxa"/>
            <w:tcBorders>
              <w:top w:val="single" w:sz="6" w:space="0" w:color="000000"/>
              <w:left w:val="nil"/>
              <w:bottom w:val="single" w:sz="6" w:space="0" w:color="000000"/>
              <w:right w:val="single" w:sz="4" w:space="0" w:color="000000"/>
            </w:tcBorders>
            <w:vAlign w:val="center"/>
          </w:tcPr>
          <w:p w14:paraId="40C21E4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7210666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2</w:t>
            </w:r>
          </w:p>
        </w:tc>
        <w:tc>
          <w:tcPr>
            <w:tcW w:w="1417" w:type="dxa"/>
            <w:tcBorders>
              <w:top w:val="nil"/>
              <w:left w:val="nil"/>
              <w:bottom w:val="single" w:sz="4" w:space="0" w:color="000000"/>
              <w:right w:val="single" w:sz="4" w:space="0" w:color="000000"/>
            </w:tcBorders>
            <w:vAlign w:val="center"/>
          </w:tcPr>
          <w:p w14:paraId="7A356AB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330C1E63"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EE6353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14.2</w:t>
            </w:r>
          </w:p>
        </w:tc>
        <w:tc>
          <w:tcPr>
            <w:tcW w:w="4111" w:type="dxa"/>
            <w:tcBorders>
              <w:top w:val="single" w:sz="4" w:space="0" w:color="000000"/>
              <w:left w:val="nil"/>
              <w:bottom w:val="single" w:sz="4" w:space="0" w:color="000000"/>
              <w:right w:val="single" w:sz="4" w:space="0" w:color="000000"/>
            </w:tcBorders>
            <w:vAlign w:val="center"/>
          </w:tcPr>
          <w:p w14:paraId="30943E7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Организационный дизайн</w:t>
            </w:r>
          </w:p>
        </w:tc>
        <w:tc>
          <w:tcPr>
            <w:tcW w:w="1418" w:type="dxa"/>
            <w:tcBorders>
              <w:top w:val="single" w:sz="4" w:space="0" w:color="000000"/>
              <w:left w:val="nil"/>
              <w:bottom w:val="single" w:sz="4" w:space="0" w:color="000000"/>
              <w:right w:val="single" w:sz="4" w:space="0" w:color="000000"/>
            </w:tcBorders>
            <w:vAlign w:val="center"/>
          </w:tcPr>
          <w:p w14:paraId="422C6F7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11</w:t>
            </w:r>
          </w:p>
        </w:tc>
        <w:tc>
          <w:tcPr>
            <w:tcW w:w="567" w:type="dxa"/>
            <w:tcBorders>
              <w:top w:val="nil"/>
              <w:left w:val="nil"/>
              <w:bottom w:val="single" w:sz="4" w:space="0" w:color="000000"/>
              <w:right w:val="single" w:sz="4" w:space="0" w:color="000000"/>
            </w:tcBorders>
            <w:vAlign w:val="center"/>
          </w:tcPr>
          <w:p w14:paraId="3DBDBA3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6</w:t>
            </w:r>
          </w:p>
        </w:tc>
        <w:tc>
          <w:tcPr>
            <w:tcW w:w="1559" w:type="dxa"/>
            <w:tcBorders>
              <w:top w:val="single" w:sz="6" w:space="0" w:color="000000"/>
              <w:left w:val="nil"/>
              <w:bottom w:val="single" w:sz="6" w:space="0" w:color="000000"/>
              <w:right w:val="single" w:sz="4" w:space="0" w:color="000000"/>
            </w:tcBorders>
            <w:vAlign w:val="center"/>
          </w:tcPr>
          <w:p w14:paraId="329EC05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0F452E4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6C0C685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18054949"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72F67FC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14.3</w:t>
            </w:r>
          </w:p>
        </w:tc>
        <w:tc>
          <w:tcPr>
            <w:tcW w:w="4111" w:type="dxa"/>
            <w:tcBorders>
              <w:top w:val="single" w:sz="4" w:space="0" w:color="000000"/>
              <w:left w:val="nil"/>
              <w:bottom w:val="single" w:sz="4" w:space="0" w:color="000000"/>
              <w:right w:val="single" w:sz="4" w:space="0" w:color="000000"/>
            </w:tcBorders>
            <w:vAlign w:val="center"/>
          </w:tcPr>
          <w:p w14:paraId="7590B787"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Оценка зрелости процессов</w:t>
            </w:r>
          </w:p>
        </w:tc>
        <w:tc>
          <w:tcPr>
            <w:tcW w:w="1418" w:type="dxa"/>
            <w:tcBorders>
              <w:top w:val="single" w:sz="4" w:space="0" w:color="000000"/>
              <w:left w:val="nil"/>
              <w:bottom w:val="single" w:sz="4" w:space="0" w:color="000000"/>
              <w:right w:val="single" w:sz="4" w:space="0" w:color="000000"/>
            </w:tcBorders>
            <w:vAlign w:val="center"/>
          </w:tcPr>
          <w:p w14:paraId="4BDDA5C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112CFD1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559" w:type="dxa"/>
            <w:tcBorders>
              <w:top w:val="single" w:sz="6" w:space="0" w:color="000000"/>
              <w:left w:val="nil"/>
              <w:bottom w:val="single" w:sz="6" w:space="0" w:color="000000"/>
              <w:right w:val="single" w:sz="4" w:space="0" w:color="000000"/>
            </w:tcBorders>
            <w:vAlign w:val="center"/>
          </w:tcPr>
          <w:p w14:paraId="05F6074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nil"/>
              <w:bottom w:val="single" w:sz="4" w:space="0" w:color="000000"/>
              <w:right w:val="single" w:sz="4" w:space="0" w:color="000000"/>
            </w:tcBorders>
            <w:vAlign w:val="center"/>
          </w:tcPr>
          <w:p w14:paraId="4A81801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651CAC27"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p>
        </w:tc>
      </w:tr>
      <w:tr w:rsidR="00311831" w14:paraId="48E72217"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1DD9255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15</w:t>
            </w:r>
          </w:p>
        </w:tc>
        <w:tc>
          <w:tcPr>
            <w:tcW w:w="4111" w:type="dxa"/>
            <w:tcBorders>
              <w:top w:val="single" w:sz="4" w:space="0" w:color="000000"/>
              <w:left w:val="nil"/>
              <w:bottom w:val="single" w:sz="4" w:space="0" w:color="000000"/>
              <w:right w:val="single" w:sz="4" w:space="0" w:color="000000"/>
            </w:tcBorders>
            <w:vAlign w:val="center"/>
          </w:tcPr>
          <w:p w14:paraId="2E79B6A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Система управления стратегическими изменениями</w:t>
            </w:r>
          </w:p>
        </w:tc>
        <w:tc>
          <w:tcPr>
            <w:tcW w:w="1418" w:type="dxa"/>
            <w:tcBorders>
              <w:top w:val="single" w:sz="4" w:space="0" w:color="000000"/>
              <w:left w:val="nil"/>
              <w:bottom w:val="single" w:sz="4" w:space="0" w:color="000000"/>
              <w:right w:val="single" w:sz="4" w:space="0" w:color="000000"/>
            </w:tcBorders>
            <w:vAlign w:val="center"/>
          </w:tcPr>
          <w:p w14:paraId="0E60BB7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14</w:t>
            </w:r>
          </w:p>
        </w:tc>
        <w:tc>
          <w:tcPr>
            <w:tcW w:w="567" w:type="dxa"/>
            <w:tcBorders>
              <w:top w:val="nil"/>
              <w:left w:val="nil"/>
              <w:bottom w:val="single" w:sz="4" w:space="0" w:color="000000"/>
              <w:right w:val="single" w:sz="4" w:space="0" w:color="000000"/>
            </w:tcBorders>
            <w:vAlign w:val="center"/>
          </w:tcPr>
          <w:p w14:paraId="3003E6A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1559" w:type="dxa"/>
            <w:tcBorders>
              <w:top w:val="single" w:sz="6" w:space="0" w:color="000000"/>
              <w:left w:val="nil"/>
              <w:bottom w:val="single" w:sz="6" w:space="0" w:color="000000"/>
              <w:right w:val="single" w:sz="4" w:space="0" w:color="000000"/>
            </w:tcBorders>
            <w:vAlign w:val="center"/>
          </w:tcPr>
          <w:p w14:paraId="20B426C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709" w:type="dxa"/>
            <w:tcBorders>
              <w:top w:val="nil"/>
              <w:left w:val="nil"/>
              <w:bottom w:val="single" w:sz="4" w:space="0" w:color="000000"/>
              <w:right w:val="single" w:sz="4" w:space="0" w:color="000000"/>
            </w:tcBorders>
            <w:vAlign w:val="center"/>
          </w:tcPr>
          <w:p w14:paraId="3A415EA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nil"/>
              <w:left w:val="nil"/>
              <w:bottom w:val="single" w:sz="4" w:space="0" w:color="000000"/>
              <w:right w:val="single" w:sz="4" w:space="0" w:color="000000"/>
            </w:tcBorders>
            <w:vAlign w:val="center"/>
          </w:tcPr>
          <w:p w14:paraId="78D9719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1C05C271"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613B8C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15.1</w:t>
            </w:r>
          </w:p>
        </w:tc>
        <w:tc>
          <w:tcPr>
            <w:tcW w:w="4111" w:type="dxa"/>
            <w:tcBorders>
              <w:top w:val="single" w:sz="4" w:space="0" w:color="000000"/>
              <w:left w:val="nil"/>
              <w:bottom w:val="single" w:sz="4" w:space="0" w:color="000000"/>
              <w:right w:val="single" w:sz="4" w:space="0" w:color="000000"/>
            </w:tcBorders>
            <w:vAlign w:val="center"/>
          </w:tcPr>
          <w:p w14:paraId="1DA47DC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Методы управления</w:t>
            </w:r>
          </w:p>
        </w:tc>
        <w:tc>
          <w:tcPr>
            <w:tcW w:w="1418" w:type="dxa"/>
            <w:tcBorders>
              <w:top w:val="single" w:sz="4" w:space="0" w:color="000000"/>
              <w:left w:val="nil"/>
              <w:bottom w:val="single" w:sz="4" w:space="0" w:color="000000"/>
              <w:right w:val="single" w:sz="4" w:space="0" w:color="000000"/>
            </w:tcBorders>
            <w:vAlign w:val="center"/>
          </w:tcPr>
          <w:p w14:paraId="4A79890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338A3CD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559" w:type="dxa"/>
            <w:tcBorders>
              <w:top w:val="single" w:sz="6" w:space="0" w:color="000000"/>
              <w:left w:val="nil"/>
              <w:bottom w:val="single" w:sz="6" w:space="0" w:color="000000"/>
              <w:right w:val="single" w:sz="4" w:space="0" w:color="000000"/>
            </w:tcBorders>
            <w:vAlign w:val="center"/>
          </w:tcPr>
          <w:p w14:paraId="594DBF0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09" w:type="dxa"/>
            <w:tcBorders>
              <w:top w:val="nil"/>
              <w:left w:val="nil"/>
              <w:bottom w:val="single" w:sz="4" w:space="0" w:color="000000"/>
              <w:right w:val="single" w:sz="4" w:space="0" w:color="000000"/>
            </w:tcBorders>
            <w:vAlign w:val="center"/>
          </w:tcPr>
          <w:p w14:paraId="16A65A1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06DB097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32B05C4B"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240117B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15.2</w:t>
            </w:r>
          </w:p>
        </w:tc>
        <w:tc>
          <w:tcPr>
            <w:tcW w:w="4111" w:type="dxa"/>
            <w:tcBorders>
              <w:top w:val="single" w:sz="4" w:space="0" w:color="000000"/>
              <w:left w:val="nil"/>
              <w:bottom w:val="single" w:sz="4" w:space="0" w:color="000000"/>
              <w:right w:val="single" w:sz="4" w:space="0" w:color="000000"/>
            </w:tcBorders>
            <w:vAlign w:val="center"/>
          </w:tcPr>
          <w:p w14:paraId="58F840FE"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Разворачивание стратегических приоритетов на устройство операционной системы</w:t>
            </w:r>
          </w:p>
        </w:tc>
        <w:tc>
          <w:tcPr>
            <w:tcW w:w="1418" w:type="dxa"/>
            <w:tcBorders>
              <w:top w:val="single" w:sz="4" w:space="0" w:color="000000"/>
              <w:left w:val="nil"/>
              <w:bottom w:val="single" w:sz="4" w:space="0" w:color="000000"/>
              <w:right w:val="single" w:sz="4" w:space="0" w:color="000000"/>
            </w:tcBorders>
            <w:vAlign w:val="center"/>
          </w:tcPr>
          <w:p w14:paraId="46E224D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567" w:type="dxa"/>
            <w:tcBorders>
              <w:top w:val="nil"/>
              <w:left w:val="nil"/>
              <w:bottom w:val="single" w:sz="4" w:space="0" w:color="000000"/>
              <w:right w:val="single" w:sz="4" w:space="0" w:color="000000"/>
            </w:tcBorders>
            <w:vAlign w:val="center"/>
          </w:tcPr>
          <w:p w14:paraId="6CAD354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559" w:type="dxa"/>
            <w:tcBorders>
              <w:top w:val="single" w:sz="6" w:space="0" w:color="000000"/>
              <w:left w:val="nil"/>
              <w:bottom w:val="single" w:sz="6" w:space="0" w:color="000000"/>
              <w:right w:val="single" w:sz="4" w:space="0" w:color="000000"/>
            </w:tcBorders>
            <w:vAlign w:val="center"/>
          </w:tcPr>
          <w:p w14:paraId="4BE1124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709" w:type="dxa"/>
            <w:tcBorders>
              <w:top w:val="nil"/>
              <w:left w:val="nil"/>
              <w:bottom w:val="single" w:sz="4" w:space="0" w:color="000000"/>
              <w:right w:val="single" w:sz="4" w:space="0" w:color="000000"/>
            </w:tcBorders>
            <w:vAlign w:val="center"/>
          </w:tcPr>
          <w:p w14:paraId="1487C80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nil"/>
              <w:bottom w:val="single" w:sz="4" w:space="0" w:color="000000"/>
              <w:right w:val="single" w:sz="4" w:space="0" w:color="000000"/>
            </w:tcBorders>
            <w:vAlign w:val="center"/>
          </w:tcPr>
          <w:p w14:paraId="3812576A"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058BEA01"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32D17A7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16</w:t>
            </w:r>
          </w:p>
        </w:tc>
        <w:tc>
          <w:tcPr>
            <w:tcW w:w="4111" w:type="dxa"/>
            <w:tcBorders>
              <w:top w:val="single" w:sz="4" w:space="0" w:color="000000"/>
              <w:left w:val="nil"/>
              <w:bottom w:val="single" w:sz="4" w:space="0" w:color="000000"/>
              <w:right w:val="single" w:sz="4" w:space="0" w:color="000000"/>
            </w:tcBorders>
            <w:vAlign w:val="center"/>
          </w:tcPr>
          <w:p w14:paraId="2954238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Цифровая трансформация предприятия</w:t>
            </w:r>
          </w:p>
        </w:tc>
        <w:tc>
          <w:tcPr>
            <w:tcW w:w="1418" w:type="dxa"/>
            <w:tcBorders>
              <w:top w:val="single" w:sz="4" w:space="0" w:color="000000"/>
              <w:left w:val="nil"/>
              <w:bottom w:val="single" w:sz="4" w:space="0" w:color="000000"/>
              <w:right w:val="single" w:sz="4" w:space="0" w:color="000000"/>
            </w:tcBorders>
            <w:vAlign w:val="center"/>
          </w:tcPr>
          <w:p w14:paraId="1BE425B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w:t>
            </w:r>
          </w:p>
        </w:tc>
        <w:tc>
          <w:tcPr>
            <w:tcW w:w="567" w:type="dxa"/>
            <w:tcBorders>
              <w:top w:val="single" w:sz="4" w:space="0" w:color="000000"/>
              <w:left w:val="nil"/>
              <w:bottom w:val="single" w:sz="4" w:space="0" w:color="000000"/>
              <w:right w:val="single" w:sz="4" w:space="0" w:color="000000"/>
            </w:tcBorders>
            <w:vAlign w:val="center"/>
          </w:tcPr>
          <w:p w14:paraId="1A87F3B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7</w:t>
            </w:r>
          </w:p>
        </w:tc>
        <w:tc>
          <w:tcPr>
            <w:tcW w:w="1559" w:type="dxa"/>
            <w:tcBorders>
              <w:top w:val="single" w:sz="6" w:space="0" w:color="000000"/>
              <w:left w:val="nil"/>
              <w:bottom w:val="single" w:sz="6" w:space="0" w:color="000000"/>
              <w:right w:val="single" w:sz="4" w:space="0" w:color="000000"/>
            </w:tcBorders>
            <w:vAlign w:val="center"/>
          </w:tcPr>
          <w:p w14:paraId="6C9D6E3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709" w:type="dxa"/>
            <w:tcBorders>
              <w:top w:val="single" w:sz="4" w:space="0" w:color="000000"/>
              <w:left w:val="nil"/>
              <w:bottom w:val="single" w:sz="4" w:space="0" w:color="000000"/>
              <w:right w:val="single" w:sz="4" w:space="0" w:color="000000"/>
            </w:tcBorders>
            <w:vAlign w:val="center"/>
          </w:tcPr>
          <w:p w14:paraId="6E9A6A2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single" w:sz="4" w:space="0" w:color="000000"/>
              <w:left w:val="nil"/>
              <w:bottom w:val="single" w:sz="4" w:space="0" w:color="000000"/>
              <w:right w:val="single" w:sz="4" w:space="0" w:color="000000"/>
            </w:tcBorders>
            <w:vAlign w:val="center"/>
          </w:tcPr>
          <w:p w14:paraId="34E663B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2AF66146"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639CD44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16.1</w:t>
            </w:r>
          </w:p>
        </w:tc>
        <w:tc>
          <w:tcPr>
            <w:tcW w:w="4111" w:type="dxa"/>
            <w:tcBorders>
              <w:top w:val="single" w:sz="4" w:space="0" w:color="000000"/>
              <w:left w:val="nil"/>
              <w:bottom w:val="single" w:sz="4" w:space="0" w:color="000000"/>
              <w:right w:val="single" w:sz="4" w:space="0" w:color="000000"/>
            </w:tcBorders>
            <w:vAlign w:val="center"/>
          </w:tcPr>
          <w:p w14:paraId="128845D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Основы цифровой трансформации</w:t>
            </w:r>
          </w:p>
        </w:tc>
        <w:tc>
          <w:tcPr>
            <w:tcW w:w="1418" w:type="dxa"/>
            <w:tcBorders>
              <w:top w:val="single" w:sz="4" w:space="0" w:color="000000"/>
              <w:left w:val="nil"/>
              <w:bottom w:val="single" w:sz="4" w:space="0" w:color="000000"/>
              <w:right w:val="single" w:sz="4" w:space="0" w:color="000000"/>
            </w:tcBorders>
            <w:vAlign w:val="center"/>
          </w:tcPr>
          <w:p w14:paraId="10EC1CB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67" w:type="dxa"/>
            <w:tcBorders>
              <w:top w:val="single" w:sz="4" w:space="0" w:color="000000"/>
              <w:left w:val="nil"/>
              <w:bottom w:val="single" w:sz="4" w:space="0" w:color="000000"/>
              <w:right w:val="single" w:sz="4" w:space="0" w:color="000000"/>
            </w:tcBorders>
            <w:vAlign w:val="center"/>
          </w:tcPr>
          <w:p w14:paraId="4D16DA5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00C251F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single" w:sz="4" w:space="0" w:color="000000"/>
              <w:left w:val="nil"/>
              <w:bottom w:val="single" w:sz="4" w:space="0" w:color="000000"/>
              <w:right w:val="single" w:sz="4" w:space="0" w:color="000000"/>
            </w:tcBorders>
            <w:vAlign w:val="center"/>
          </w:tcPr>
          <w:p w14:paraId="39CEF97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single" w:sz="4" w:space="0" w:color="000000"/>
              <w:left w:val="nil"/>
              <w:bottom w:val="single" w:sz="4" w:space="0" w:color="000000"/>
              <w:right w:val="single" w:sz="4" w:space="0" w:color="000000"/>
            </w:tcBorders>
            <w:vAlign w:val="center"/>
          </w:tcPr>
          <w:p w14:paraId="544660A4"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BA09D24"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48FE914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16.2</w:t>
            </w:r>
          </w:p>
        </w:tc>
        <w:tc>
          <w:tcPr>
            <w:tcW w:w="4111" w:type="dxa"/>
            <w:tcBorders>
              <w:top w:val="single" w:sz="4" w:space="0" w:color="000000"/>
              <w:left w:val="nil"/>
              <w:bottom w:val="single" w:sz="4" w:space="0" w:color="000000"/>
              <w:right w:val="single" w:sz="4" w:space="0" w:color="000000"/>
            </w:tcBorders>
            <w:vAlign w:val="center"/>
          </w:tcPr>
          <w:p w14:paraId="6917F1E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Платформы и экосистемы</w:t>
            </w:r>
          </w:p>
        </w:tc>
        <w:tc>
          <w:tcPr>
            <w:tcW w:w="1418" w:type="dxa"/>
            <w:tcBorders>
              <w:top w:val="single" w:sz="4" w:space="0" w:color="000000"/>
              <w:left w:val="nil"/>
              <w:bottom w:val="single" w:sz="4" w:space="0" w:color="000000"/>
              <w:right w:val="single" w:sz="4" w:space="0" w:color="000000"/>
            </w:tcBorders>
            <w:vAlign w:val="center"/>
          </w:tcPr>
          <w:p w14:paraId="56A85C6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567" w:type="dxa"/>
            <w:tcBorders>
              <w:top w:val="single" w:sz="4" w:space="0" w:color="000000"/>
              <w:left w:val="nil"/>
              <w:bottom w:val="single" w:sz="4" w:space="0" w:color="000000"/>
              <w:right w:val="single" w:sz="4" w:space="0" w:color="000000"/>
            </w:tcBorders>
            <w:vAlign w:val="center"/>
          </w:tcPr>
          <w:p w14:paraId="13EE80D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3FD1774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single" w:sz="4" w:space="0" w:color="000000"/>
              <w:left w:val="nil"/>
              <w:bottom w:val="single" w:sz="4" w:space="0" w:color="000000"/>
              <w:right w:val="single" w:sz="4" w:space="0" w:color="000000"/>
            </w:tcBorders>
            <w:vAlign w:val="center"/>
          </w:tcPr>
          <w:p w14:paraId="61D970A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single" w:sz="4" w:space="0" w:color="000000"/>
              <w:left w:val="nil"/>
              <w:bottom w:val="single" w:sz="4" w:space="0" w:color="000000"/>
              <w:right w:val="single" w:sz="4" w:space="0" w:color="000000"/>
            </w:tcBorders>
            <w:vAlign w:val="center"/>
          </w:tcPr>
          <w:p w14:paraId="6DC28CCE"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6FA0AC61"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3BB953E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16.3</w:t>
            </w:r>
          </w:p>
        </w:tc>
        <w:tc>
          <w:tcPr>
            <w:tcW w:w="4111" w:type="dxa"/>
            <w:tcBorders>
              <w:top w:val="single" w:sz="4" w:space="0" w:color="000000"/>
              <w:left w:val="nil"/>
              <w:bottom w:val="single" w:sz="4" w:space="0" w:color="000000"/>
              <w:right w:val="single" w:sz="4" w:space="0" w:color="000000"/>
            </w:tcBorders>
            <w:vAlign w:val="center"/>
          </w:tcPr>
          <w:p w14:paraId="4FD4BF5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Компетенции</w:t>
            </w:r>
          </w:p>
        </w:tc>
        <w:tc>
          <w:tcPr>
            <w:tcW w:w="1418" w:type="dxa"/>
            <w:tcBorders>
              <w:top w:val="single" w:sz="4" w:space="0" w:color="000000"/>
              <w:left w:val="nil"/>
              <w:bottom w:val="single" w:sz="4" w:space="0" w:color="000000"/>
              <w:right w:val="single" w:sz="4" w:space="0" w:color="000000"/>
            </w:tcBorders>
            <w:vAlign w:val="center"/>
          </w:tcPr>
          <w:p w14:paraId="2FBDB1E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67" w:type="dxa"/>
            <w:tcBorders>
              <w:top w:val="single" w:sz="4" w:space="0" w:color="000000"/>
              <w:left w:val="nil"/>
              <w:bottom w:val="single" w:sz="4" w:space="0" w:color="000000"/>
              <w:right w:val="single" w:sz="4" w:space="0" w:color="000000"/>
            </w:tcBorders>
            <w:vAlign w:val="center"/>
          </w:tcPr>
          <w:p w14:paraId="1B5E5BA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559" w:type="dxa"/>
            <w:tcBorders>
              <w:top w:val="single" w:sz="6" w:space="0" w:color="000000"/>
              <w:left w:val="nil"/>
              <w:bottom w:val="single" w:sz="6" w:space="0" w:color="000000"/>
              <w:right w:val="single" w:sz="4" w:space="0" w:color="000000"/>
            </w:tcBorders>
            <w:vAlign w:val="center"/>
          </w:tcPr>
          <w:p w14:paraId="0DEE2D9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single" w:sz="4" w:space="0" w:color="000000"/>
              <w:left w:val="nil"/>
              <w:bottom w:val="single" w:sz="4" w:space="0" w:color="000000"/>
              <w:right w:val="single" w:sz="4" w:space="0" w:color="000000"/>
            </w:tcBorders>
            <w:vAlign w:val="center"/>
          </w:tcPr>
          <w:p w14:paraId="0557EE9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single" w:sz="4" w:space="0" w:color="000000"/>
              <w:left w:val="nil"/>
              <w:bottom w:val="single" w:sz="4" w:space="0" w:color="000000"/>
              <w:right w:val="single" w:sz="4" w:space="0" w:color="000000"/>
            </w:tcBorders>
            <w:vAlign w:val="center"/>
          </w:tcPr>
          <w:p w14:paraId="196916E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4243EC8F"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0201E6E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16.4</w:t>
            </w:r>
          </w:p>
        </w:tc>
        <w:tc>
          <w:tcPr>
            <w:tcW w:w="4111" w:type="dxa"/>
            <w:tcBorders>
              <w:top w:val="single" w:sz="4" w:space="0" w:color="000000"/>
              <w:left w:val="nil"/>
              <w:bottom w:val="single" w:sz="4" w:space="0" w:color="000000"/>
              <w:right w:val="single" w:sz="4" w:space="0" w:color="000000"/>
            </w:tcBorders>
            <w:vAlign w:val="center"/>
          </w:tcPr>
          <w:p w14:paraId="1E02C69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Цифровая зрелость</w:t>
            </w:r>
          </w:p>
        </w:tc>
        <w:tc>
          <w:tcPr>
            <w:tcW w:w="1418" w:type="dxa"/>
            <w:tcBorders>
              <w:top w:val="single" w:sz="4" w:space="0" w:color="000000"/>
              <w:left w:val="nil"/>
              <w:bottom w:val="single" w:sz="4" w:space="0" w:color="000000"/>
              <w:right w:val="single" w:sz="4" w:space="0" w:color="000000"/>
            </w:tcBorders>
            <w:vAlign w:val="center"/>
          </w:tcPr>
          <w:p w14:paraId="6B885C1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567" w:type="dxa"/>
            <w:tcBorders>
              <w:top w:val="single" w:sz="4" w:space="0" w:color="000000"/>
              <w:left w:val="nil"/>
              <w:bottom w:val="single" w:sz="4" w:space="0" w:color="000000"/>
              <w:right w:val="single" w:sz="4" w:space="0" w:color="000000"/>
            </w:tcBorders>
            <w:vAlign w:val="center"/>
          </w:tcPr>
          <w:p w14:paraId="69414CF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0932C0E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single" w:sz="4" w:space="0" w:color="000000"/>
              <w:left w:val="nil"/>
              <w:bottom w:val="single" w:sz="4" w:space="0" w:color="000000"/>
              <w:right w:val="single" w:sz="4" w:space="0" w:color="000000"/>
            </w:tcBorders>
            <w:vAlign w:val="center"/>
          </w:tcPr>
          <w:p w14:paraId="7B1F2C9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single" w:sz="4" w:space="0" w:color="000000"/>
              <w:left w:val="nil"/>
              <w:bottom w:val="single" w:sz="4" w:space="0" w:color="000000"/>
              <w:right w:val="single" w:sz="4" w:space="0" w:color="000000"/>
            </w:tcBorders>
            <w:vAlign w:val="center"/>
          </w:tcPr>
          <w:p w14:paraId="75FE926A"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5A181436"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42D7141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17</w:t>
            </w:r>
          </w:p>
        </w:tc>
        <w:tc>
          <w:tcPr>
            <w:tcW w:w="4111" w:type="dxa"/>
            <w:tcBorders>
              <w:top w:val="single" w:sz="4" w:space="0" w:color="000000"/>
              <w:left w:val="nil"/>
              <w:bottom w:val="single" w:sz="4" w:space="0" w:color="000000"/>
              <w:right w:val="single" w:sz="4" w:space="0" w:color="000000"/>
            </w:tcBorders>
            <w:vAlign w:val="center"/>
          </w:tcPr>
          <w:p w14:paraId="502BD1DC"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Операционный менеджмент</w:t>
            </w:r>
          </w:p>
        </w:tc>
        <w:tc>
          <w:tcPr>
            <w:tcW w:w="1418" w:type="dxa"/>
            <w:tcBorders>
              <w:top w:val="single" w:sz="4" w:space="0" w:color="000000"/>
              <w:left w:val="nil"/>
              <w:bottom w:val="single" w:sz="4" w:space="0" w:color="000000"/>
              <w:right w:val="single" w:sz="4" w:space="0" w:color="000000"/>
            </w:tcBorders>
            <w:vAlign w:val="center"/>
          </w:tcPr>
          <w:p w14:paraId="3C1ED4A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16</w:t>
            </w:r>
          </w:p>
        </w:tc>
        <w:tc>
          <w:tcPr>
            <w:tcW w:w="567" w:type="dxa"/>
            <w:tcBorders>
              <w:top w:val="nil"/>
              <w:left w:val="nil"/>
              <w:bottom w:val="single" w:sz="4" w:space="0" w:color="000000"/>
              <w:right w:val="single" w:sz="4" w:space="0" w:color="000000"/>
            </w:tcBorders>
            <w:vAlign w:val="center"/>
          </w:tcPr>
          <w:p w14:paraId="05D06AC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9</w:t>
            </w:r>
          </w:p>
        </w:tc>
        <w:tc>
          <w:tcPr>
            <w:tcW w:w="1559" w:type="dxa"/>
            <w:tcBorders>
              <w:top w:val="single" w:sz="6" w:space="0" w:color="000000"/>
              <w:left w:val="nil"/>
              <w:bottom w:val="single" w:sz="6" w:space="0" w:color="000000"/>
              <w:right w:val="single" w:sz="4" w:space="0" w:color="000000"/>
            </w:tcBorders>
            <w:vAlign w:val="center"/>
          </w:tcPr>
          <w:p w14:paraId="279C130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709" w:type="dxa"/>
            <w:tcBorders>
              <w:top w:val="nil"/>
              <w:left w:val="nil"/>
              <w:bottom w:val="single" w:sz="4" w:space="0" w:color="000000"/>
              <w:right w:val="single" w:sz="4" w:space="0" w:color="000000"/>
            </w:tcBorders>
            <w:vAlign w:val="center"/>
          </w:tcPr>
          <w:p w14:paraId="2993C89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1417" w:type="dxa"/>
            <w:tcBorders>
              <w:top w:val="nil"/>
              <w:left w:val="nil"/>
              <w:bottom w:val="single" w:sz="4" w:space="0" w:color="000000"/>
              <w:right w:val="single" w:sz="4" w:space="0" w:color="000000"/>
            </w:tcBorders>
            <w:vAlign w:val="center"/>
          </w:tcPr>
          <w:p w14:paraId="258428A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39272AFF"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8CC466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17.1</w:t>
            </w:r>
          </w:p>
        </w:tc>
        <w:tc>
          <w:tcPr>
            <w:tcW w:w="4111" w:type="dxa"/>
            <w:tcBorders>
              <w:top w:val="single" w:sz="4" w:space="0" w:color="000000"/>
              <w:left w:val="nil"/>
              <w:bottom w:val="single" w:sz="4" w:space="0" w:color="000000"/>
              <w:right w:val="single" w:sz="4" w:space="0" w:color="000000"/>
            </w:tcBorders>
            <w:vAlign w:val="center"/>
          </w:tcPr>
          <w:p w14:paraId="7FB53DF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Операционная деятельность</w:t>
            </w:r>
          </w:p>
        </w:tc>
        <w:tc>
          <w:tcPr>
            <w:tcW w:w="1418" w:type="dxa"/>
            <w:tcBorders>
              <w:top w:val="single" w:sz="4" w:space="0" w:color="000000"/>
              <w:left w:val="nil"/>
              <w:bottom w:val="single" w:sz="4" w:space="0" w:color="000000"/>
              <w:right w:val="single" w:sz="4" w:space="0" w:color="000000"/>
            </w:tcBorders>
            <w:vAlign w:val="center"/>
          </w:tcPr>
          <w:p w14:paraId="6716620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567" w:type="dxa"/>
            <w:tcBorders>
              <w:top w:val="nil"/>
              <w:left w:val="nil"/>
              <w:bottom w:val="single" w:sz="4" w:space="0" w:color="000000"/>
              <w:right w:val="single" w:sz="4" w:space="0" w:color="000000"/>
            </w:tcBorders>
            <w:vAlign w:val="center"/>
          </w:tcPr>
          <w:p w14:paraId="60BB7CC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559" w:type="dxa"/>
            <w:tcBorders>
              <w:top w:val="single" w:sz="6" w:space="0" w:color="000000"/>
              <w:left w:val="nil"/>
              <w:bottom w:val="single" w:sz="6" w:space="0" w:color="000000"/>
              <w:right w:val="single" w:sz="4" w:space="0" w:color="000000"/>
            </w:tcBorders>
            <w:vAlign w:val="center"/>
          </w:tcPr>
          <w:p w14:paraId="13AF077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709" w:type="dxa"/>
            <w:tcBorders>
              <w:top w:val="nil"/>
              <w:left w:val="nil"/>
              <w:bottom w:val="single" w:sz="4" w:space="0" w:color="000000"/>
              <w:right w:val="single" w:sz="4" w:space="0" w:color="000000"/>
            </w:tcBorders>
            <w:vAlign w:val="center"/>
          </w:tcPr>
          <w:p w14:paraId="3CBED91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417" w:type="dxa"/>
            <w:tcBorders>
              <w:top w:val="nil"/>
              <w:left w:val="nil"/>
              <w:bottom w:val="single" w:sz="4" w:space="0" w:color="000000"/>
              <w:right w:val="single" w:sz="4" w:space="0" w:color="000000"/>
            </w:tcBorders>
            <w:vAlign w:val="center"/>
          </w:tcPr>
          <w:p w14:paraId="009A43C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2F7ED0E3"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2EA93C3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17.2</w:t>
            </w:r>
          </w:p>
        </w:tc>
        <w:tc>
          <w:tcPr>
            <w:tcW w:w="4111" w:type="dxa"/>
            <w:tcBorders>
              <w:top w:val="single" w:sz="4" w:space="0" w:color="000000"/>
              <w:left w:val="nil"/>
              <w:bottom w:val="single" w:sz="4" w:space="0" w:color="000000"/>
              <w:right w:val="single" w:sz="4" w:space="0" w:color="000000"/>
            </w:tcBorders>
            <w:vAlign w:val="center"/>
          </w:tcPr>
          <w:p w14:paraId="2D7835DE"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Деловая игра «Управление производством»</w:t>
            </w:r>
          </w:p>
        </w:tc>
        <w:tc>
          <w:tcPr>
            <w:tcW w:w="1418" w:type="dxa"/>
            <w:tcBorders>
              <w:top w:val="single" w:sz="4" w:space="0" w:color="000000"/>
              <w:left w:val="nil"/>
              <w:bottom w:val="single" w:sz="4" w:space="0" w:color="000000"/>
              <w:right w:val="single" w:sz="4" w:space="0" w:color="000000"/>
            </w:tcBorders>
            <w:vAlign w:val="center"/>
          </w:tcPr>
          <w:p w14:paraId="77B7535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67" w:type="dxa"/>
            <w:tcBorders>
              <w:top w:val="nil"/>
              <w:left w:val="nil"/>
              <w:bottom w:val="single" w:sz="4" w:space="0" w:color="000000"/>
              <w:right w:val="single" w:sz="4" w:space="0" w:color="000000"/>
            </w:tcBorders>
            <w:vAlign w:val="center"/>
          </w:tcPr>
          <w:p w14:paraId="4F05650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6" w:space="0" w:color="000000"/>
              <w:left w:val="nil"/>
              <w:bottom w:val="single" w:sz="6" w:space="0" w:color="000000"/>
              <w:right w:val="single" w:sz="4" w:space="0" w:color="000000"/>
            </w:tcBorders>
            <w:vAlign w:val="center"/>
          </w:tcPr>
          <w:p w14:paraId="1D01CCB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709" w:type="dxa"/>
            <w:tcBorders>
              <w:top w:val="nil"/>
              <w:left w:val="nil"/>
              <w:bottom w:val="single" w:sz="4" w:space="0" w:color="000000"/>
              <w:right w:val="single" w:sz="4" w:space="0" w:color="000000"/>
            </w:tcBorders>
            <w:vAlign w:val="center"/>
          </w:tcPr>
          <w:p w14:paraId="6918003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nil"/>
              <w:bottom w:val="single" w:sz="4" w:space="0" w:color="000000"/>
              <w:right w:val="single" w:sz="4" w:space="0" w:color="000000"/>
            </w:tcBorders>
            <w:vAlign w:val="center"/>
          </w:tcPr>
          <w:p w14:paraId="58CC44F8"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4BDC0469"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2F20526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18</w:t>
            </w:r>
          </w:p>
        </w:tc>
        <w:tc>
          <w:tcPr>
            <w:tcW w:w="4111" w:type="dxa"/>
            <w:tcBorders>
              <w:top w:val="nil"/>
              <w:left w:val="single" w:sz="4" w:space="0" w:color="000000"/>
              <w:bottom w:val="single" w:sz="4" w:space="0" w:color="000000"/>
              <w:right w:val="single" w:sz="4" w:space="0" w:color="000000"/>
            </w:tcBorders>
            <w:vAlign w:val="center"/>
          </w:tcPr>
          <w:p w14:paraId="0607281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Теория решения изобретательских задач</w:t>
            </w:r>
          </w:p>
        </w:tc>
        <w:tc>
          <w:tcPr>
            <w:tcW w:w="1418" w:type="dxa"/>
            <w:tcBorders>
              <w:top w:val="nil"/>
              <w:left w:val="single" w:sz="4" w:space="0" w:color="000000"/>
              <w:bottom w:val="single" w:sz="4" w:space="0" w:color="000000"/>
              <w:right w:val="single" w:sz="4" w:space="0" w:color="000000"/>
            </w:tcBorders>
            <w:vAlign w:val="center"/>
          </w:tcPr>
          <w:p w14:paraId="5B9ADEC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rPr>
              <w:t>10</w:t>
            </w:r>
          </w:p>
        </w:tc>
        <w:tc>
          <w:tcPr>
            <w:tcW w:w="567" w:type="dxa"/>
            <w:tcBorders>
              <w:top w:val="nil"/>
              <w:left w:val="single" w:sz="4" w:space="0" w:color="000000"/>
              <w:bottom w:val="single" w:sz="4" w:space="0" w:color="000000"/>
              <w:right w:val="single" w:sz="4" w:space="0" w:color="000000"/>
            </w:tcBorders>
            <w:vAlign w:val="center"/>
          </w:tcPr>
          <w:p w14:paraId="5F61C7B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1559" w:type="dxa"/>
            <w:tcBorders>
              <w:top w:val="nil"/>
              <w:left w:val="single" w:sz="4" w:space="0" w:color="000000"/>
              <w:bottom w:val="single" w:sz="4" w:space="0" w:color="000000"/>
              <w:right w:val="single" w:sz="4" w:space="0" w:color="000000"/>
            </w:tcBorders>
            <w:vAlign w:val="center"/>
          </w:tcPr>
          <w:p w14:paraId="4536C9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w:t>
            </w:r>
          </w:p>
        </w:tc>
        <w:tc>
          <w:tcPr>
            <w:tcW w:w="709" w:type="dxa"/>
            <w:tcBorders>
              <w:top w:val="nil"/>
              <w:left w:val="single" w:sz="4" w:space="0" w:color="000000"/>
              <w:bottom w:val="single" w:sz="4" w:space="0" w:color="000000"/>
              <w:right w:val="single" w:sz="4" w:space="0" w:color="000000"/>
            </w:tcBorders>
            <w:vAlign w:val="center"/>
          </w:tcPr>
          <w:p w14:paraId="61CE220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1417" w:type="dxa"/>
            <w:tcBorders>
              <w:top w:val="nil"/>
              <w:left w:val="single" w:sz="4" w:space="0" w:color="000000"/>
              <w:bottom w:val="single" w:sz="4" w:space="0" w:color="000000"/>
              <w:right w:val="single" w:sz="4" w:space="0" w:color="000000"/>
            </w:tcBorders>
            <w:vAlign w:val="center"/>
          </w:tcPr>
          <w:p w14:paraId="3BFBF46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Зачет</w:t>
            </w:r>
          </w:p>
        </w:tc>
      </w:tr>
      <w:tr w:rsidR="00311831" w14:paraId="159E2178"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52A206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18.1</w:t>
            </w:r>
          </w:p>
        </w:tc>
        <w:tc>
          <w:tcPr>
            <w:tcW w:w="4111" w:type="dxa"/>
            <w:tcBorders>
              <w:top w:val="nil"/>
              <w:left w:val="single" w:sz="4" w:space="0" w:color="000000"/>
              <w:bottom w:val="single" w:sz="4" w:space="0" w:color="000000"/>
              <w:right w:val="single" w:sz="4" w:space="0" w:color="000000"/>
            </w:tcBorders>
            <w:vAlign w:val="center"/>
          </w:tcPr>
          <w:p w14:paraId="2CE75FE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Принципы и элементы ТРИЗ</w:t>
            </w:r>
          </w:p>
        </w:tc>
        <w:tc>
          <w:tcPr>
            <w:tcW w:w="1418" w:type="dxa"/>
            <w:tcBorders>
              <w:top w:val="nil"/>
              <w:left w:val="single" w:sz="4" w:space="0" w:color="000000"/>
              <w:bottom w:val="single" w:sz="4" w:space="0" w:color="000000"/>
              <w:right w:val="single" w:sz="4" w:space="0" w:color="000000"/>
            </w:tcBorders>
            <w:vAlign w:val="center"/>
          </w:tcPr>
          <w:p w14:paraId="43573C8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single" w:sz="4" w:space="0" w:color="000000"/>
              <w:bottom w:val="single" w:sz="4" w:space="0" w:color="000000"/>
              <w:right w:val="single" w:sz="4" w:space="0" w:color="000000"/>
            </w:tcBorders>
            <w:vAlign w:val="center"/>
          </w:tcPr>
          <w:p w14:paraId="04BA849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559" w:type="dxa"/>
            <w:tcBorders>
              <w:top w:val="nil"/>
              <w:left w:val="single" w:sz="4" w:space="0" w:color="000000"/>
              <w:bottom w:val="single" w:sz="4" w:space="0" w:color="000000"/>
              <w:right w:val="single" w:sz="4" w:space="0" w:color="000000"/>
            </w:tcBorders>
            <w:vAlign w:val="center"/>
          </w:tcPr>
          <w:p w14:paraId="027DD53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nil"/>
              <w:left w:val="single" w:sz="4" w:space="0" w:color="000000"/>
              <w:bottom w:val="single" w:sz="4" w:space="0" w:color="000000"/>
              <w:right w:val="single" w:sz="4" w:space="0" w:color="000000"/>
            </w:tcBorders>
            <w:vAlign w:val="center"/>
          </w:tcPr>
          <w:p w14:paraId="3068C36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single" w:sz="4" w:space="0" w:color="000000"/>
              <w:bottom w:val="single" w:sz="4" w:space="0" w:color="000000"/>
              <w:right w:val="single" w:sz="4" w:space="0" w:color="000000"/>
            </w:tcBorders>
            <w:vAlign w:val="center"/>
          </w:tcPr>
          <w:p w14:paraId="3E1DBB1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r w:rsidR="00311831" w14:paraId="777A49F0"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6E76A5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18.2</w:t>
            </w:r>
          </w:p>
        </w:tc>
        <w:tc>
          <w:tcPr>
            <w:tcW w:w="4111" w:type="dxa"/>
            <w:tcBorders>
              <w:top w:val="nil"/>
              <w:left w:val="single" w:sz="4" w:space="0" w:color="000000"/>
              <w:bottom w:val="single" w:sz="4" w:space="0" w:color="000000"/>
              <w:right w:val="single" w:sz="4" w:space="0" w:color="000000"/>
            </w:tcBorders>
            <w:vAlign w:val="center"/>
          </w:tcPr>
          <w:p w14:paraId="58A8AC3D"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Системный подход и законы развития систем</w:t>
            </w:r>
          </w:p>
        </w:tc>
        <w:tc>
          <w:tcPr>
            <w:tcW w:w="1418" w:type="dxa"/>
            <w:tcBorders>
              <w:top w:val="nil"/>
              <w:left w:val="single" w:sz="4" w:space="0" w:color="000000"/>
              <w:bottom w:val="single" w:sz="4" w:space="0" w:color="000000"/>
              <w:right w:val="single" w:sz="4" w:space="0" w:color="000000"/>
            </w:tcBorders>
            <w:vAlign w:val="center"/>
          </w:tcPr>
          <w:p w14:paraId="59E4794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567" w:type="dxa"/>
            <w:tcBorders>
              <w:top w:val="nil"/>
              <w:left w:val="single" w:sz="4" w:space="0" w:color="000000"/>
              <w:bottom w:val="single" w:sz="4" w:space="0" w:color="000000"/>
              <w:right w:val="single" w:sz="4" w:space="0" w:color="000000"/>
            </w:tcBorders>
            <w:vAlign w:val="center"/>
          </w:tcPr>
          <w:p w14:paraId="2D0C64F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559" w:type="dxa"/>
            <w:tcBorders>
              <w:top w:val="nil"/>
              <w:left w:val="single" w:sz="4" w:space="0" w:color="000000"/>
              <w:bottom w:val="single" w:sz="4" w:space="0" w:color="000000"/>
              <w:right w:val="single" w:sz="4" w:space="0" w:color="000000"/>
            </w:tcBorders>
            <w:vAlign w:val="center"/>
          </w:tcPr>
          <w:p w14:paraId="4F8A33F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709" w:type="dxa"/>
            <w:tcBorders>
              <w:top w:val="nil"/>
              <w:left w:val="single" w:sz="4" w:space="0" w:color="000000"/>
              <w:bottom w:val="single" w:sz="4" w:space="0" w:color="000000"/>
              <w:right w:val="single" w:sz="4" w:space="0" w:color="000000"/>
            </w:tcBorders>
            <w:vAlign w:val="center"/>
          </w:tcPr>
          <w:p w14:paraId="03F87B9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417" w:type="dxa"/>
            <w:tcBorders>
              <w:top w:val="nil"/>
              <w:left w:val="single" w:sz="4" w:space="0" w:color="000000"/>
              <w:bottom w:val="single" w:sz="4" w:space="0" w:color="000000"/>
              <w:right w:val="single" w:sz="4" w:space="0" w:color="000000"/>
            </w:tcBorders>
            <w:vAlign w:val="center"/>
          </w:tcPr>
          <w:p w14:paraId="6EA97F01"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r w:rsidR="00311831" w14:paraId="590CABF0"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297370B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19</w:t>
            </w:r>
          </w:p>
        </w:tc>
        <w:tc>
          <w:tcPr>
            <w:tcW w:w="4111" w:type="dxa"/>
            <w:tcBorders>
              <w:top w:val="single" w:sz="4" w:space="0" w:color="000000"/>
              <w:left w:val="single" w:sz="4" w:space="0" w:color="000000"/>
              <w:bottom w:val="single" w:sz="4" w:space="0" w:color="000000"/>
              <w:right w:val="single" w:sz="4" w:space="0" w:color="000000"/>
            </w:tcBorders>
            <w:vAlign w:val="center"/>
          </w:tcPr>
          <w:p w14:paraId="4CB76E4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Система динамического моделирования производственно-логистических процессов</w:t>
            </w:r>
          </w:p>
        </w:tc>
        <w:tc>
          <w:tcPr>
            <w:tcW w:w="1418" w:type="dxa"/>
            <w:tcBorders>
              <w:top w:val="single" w:sz="4" w:space="0" w:color="000000"/>
              <w:left w:val="single" w:sz="4" w:space="0" w:color="000000"/>
              <w:bottom w:val="single" w:sz="4" w:space="0" w:color="000000"/>
              <w:right w:val="single" w:sz="4" w:space="0" w:color="000000"/>
            </w:tcBorders>
            <w:vAlign w:val="center"/>
          </w:tcPr>
          <w:p w14:paraId="340D645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rPr>
              <w:t>8</w:t>
            </w:r>
          </w:p>
        </w:tc>
        <w:tc>
          <w:tcPr>
            <w:tcW w:w="567" w:type="dxa"/>
            <w:tcBorders>
              <w:top w:val="single" w:sz="4" w:space="0" w:color="000000"/>
              <w:left w:val="single" w:sz="4" w:space="0" w:color="000000"/>
              <w:bottom w:val="single" w:sz="4" w:space="0" w:color="000000"/>
              <w:right w:val="single" w:sz="4" w:space="0" w:color="000000"/>
            </w:tcBorders>
            <w:vAlign w:val="center"/>
          </w:tcPr>
          <w:p w14:paraId="00CE53D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4</w:t>
            </w:r>
          </w:p>
        </w:tc>
        <w:tc>
          <w:tcPr>
            <w:tcW w:w="1559" w:type="dxa"/>
            <w:tcBorders>
              <w:top w:val="single" w:sz="4" w:space="0" w:color="000000"/>
              <w:left w:val="single" w:sz="4" w:space="0" w:color="000000"/>
              <w:bottom w:val="single" w:sz="4" w:space="0" w:color="000000"/>
              <w:right w:val="single" w:sz="4" w:space="0" w:color="000000"/>
            </w:tcBorders>
            <w:vAlign w:val="center"/>
          </w:tcPr>
          <w:p w14:paraId="06722AF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709" w:type="dxa"/>
            <w:tcBorders>
              <w:top w:val="single" w:sz="4" w:space="0" w:color="000000"/>
              <w:left w:val="single" w:sz="4" w:space="0" w:color="000000"/>
              <w:bottom w:val="single" w:sz="4" w:space="0" w:color="000000"/>
              <w:right w:val="single" w:sz="4" w:space="0" w:color="000000"/>
            </w:tcBorders>
            <w:vAlign w:val="center"/>
          </w:tcPr>
          <w:p w14:paraId="64E79F8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0A45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Зачет</w:t>
            </w:r>
          </w:p>
        </w:tc>
      </w:tr>
      <w:tr w:rsidR="00311831" w14:paraId="27571038"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562D015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19.1</w:t>
            </w:r>
          </w:p>
        </w:tc>
        <w:tc>
          <w:tcPr>
            <w:tcW w:w="4111" w:type="dxa"/>
            <w:tcBorders>
              <w:top w:val="single" w:sz="4" w:space="0" w:color="000000"/>
              <w:left w:val="single" w:sz="4" w:space="0" w:color="000000"/>
              <w:bottom w:val="single" w:sz="4" w:space="0" w:color="000000"/>
              <w:right w:val="single" w:sz="4" w:space="0" w:color="000000"/>
            </w:tcBorders>
            <w:vAlign w:val="center"/>
          </w:tcPr>
          <w:p w14:paraId="1799105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Основные этапы работ и характеристики системы</w:t>
            </w:r>
          </w:p>
        </w:tc>
        <w:tc>
          <w:tcPr>
            <w:tcW w:w="1418" w:type="dxa"/>
            <w:tcBorders>
              <w:top w:val="single" w:sz="4" w:space="0" w:color="000000"/>
              <w:left w:val="single" w:sz="4" w:space="0" w:color="000000"/>
              <w:bottom w:val="single" w:sz="4" w:space="0" w:color="000000"/>
              <w:right w:val="single" w:sz="4" w:space="0" w:color="000000"/>
            </w:tcBorders>
            <w:vAlign w:val="center"/>
          </w:tcPr>
          <w:p w14:paraId="6614BA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67" w:type="dxa"/>
            <w:tcBorders>
              <w:top w:val="single" w:sz="4" w:space="0" w:color="000000"/>
              <w:left w:val="single" w:sz="4" w:space="0" w:color="000000"/>
              <w:bottom w:val="single" w:sz="4" w:space="0" w:color="000000"/>
              <w:right w:val="single" w:sz="4" w:space="0" w:color="000000"/>
            </w:tcBorders>
            <w:vAlign w:val="center"/>
          </w:tcPr>
          <w:p w14:paraId="4434C29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tcPr>
          <w:p w14:paraId="37196BA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6543AEDF"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single" w:sz="4" w:space="0" w:color="000000"/>
              <w:left w:val="single" w:sz="4" w:space="0" w:color="000000"/>
              <w:bottom w:val="single" w:sz="4" w:space="0" w:color="000000"/>
              <w:right w:val="single" w:sz="4" w:space="0" w:color="000000"/>
            </w:tcBorders>
            <w:vAlign w:val="center"/>
          </w:tcPr>
          <w:p w14:paraId="70988C9B"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r w:rsidR="00311831" w14:paraId="1234249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5215FC3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19.2</w:t>
            </w:r>
          </w:p>
        </w:tc>
        <w:tc>
          <w:tcPr>
            <w:tcW w:w="4111" w:type="dxa"/>
            <w:tcBorders>
              <w:top w:val="nil"/>
              <w:left w:val="single" w:sz="4" w:space="0" w:color="000000"/>
              <w:bottom w:val="single" w:sz="4" w:space="0" w:color="000000"/>
              <w:right w:val="single" w:sz="4" w:space="0" w:color="000000"/>
            </w:tcBorders>
            <w:vAlign w:val="center"/>
          </w:tcPr>
          <w:p w14:paraId="307911C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Принципы построения схем потоков</w:t>
            </w:r>
          </w:p>
        </w:tc>
        <w:tc>
          <w:tcPr>
            <w:tcW w:w="1418" w:type="dxa"/>
            <w:tcBorders>
              <w:top w:val="nil"/>
              <w:left w:val="single" w:sz="4" w:space="0" w:color="000000"/>
              <w:bottom w:val="single" w:sz="4" w:space="0" w:color="000000"/>
              <w:right w:val="single" w:sz="4" w:space="0" w:color="000000"/>
            </w:tcBorders>
            <w:vAlign w:val="center"/>
          </w:tcPr>
          <w:p w14:paraId="2FAC1D0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67" w:type="dxa"/>
            <w:tcBorders>
              <w:top w:val="nil"/>
              <w:left w:val="single" w:sz="4" w:space="0" w:color="000000"/>
              <w:bottom w:val="single" w:sz="4" w:space="0" w:color="000000"/>
              <w:right w:val="single" w:sz="4" w:space="0" w:color="000000"/>
            </w:tcBorders>
            <w:vAlign w:val="center"/>
          </w:tcPr>
          <w:p w14:paraId="78E209D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559" w:type="dxa"/>
            <w:tcBorders>
              <w:top w:val="nil"/>
              <w:left w:val="single" w:sz="4" w:space="0" w:color="000000"/>
              <w:bottom w:val="single" w:sz="4" w:space="0" w:color="000000"/>
              <w:right w:val="single" w:sz="4" w:space="0" w:color="000000"/>
            </w:tcBorders>
            <w:vAlign w:val="center"/>
          </w:tcPr>
          <w:p w14:paraId="12A0E38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09" w:type="dxa"/>
            <w:tcBorders>
              <w:top w:val="nil"/>
              <w:left w:val="single" w:sz="4" w:space="0" w:color="000000"/>
              <w:bottom w:val="single" w:sz="4" w:space="0" w:color="000000"/>
              <w:right w:val="single" w:sz="4" w:space="0" w:color="000000"/>
            </w:tcBorders>
            <w:vAlign w:val="center"/>
          </w:tcPr>
          <w:p w14:paraId="4144E10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417" w:type="dxa"/>
            <w:tcBorders>
              <w:top w:val="nil"/>
              <w:left w:val="single" w:sz="4" w:space="0" w:color="000000"/>
              <w:bottom w:val="single" w:sz="4" w:space="0" w:color="000000"/>
              <w:right w:val="single" w:sz="4" w:space="0" w:color="000000"/>
            </w:tcBorders>
            <w:vAlign w:val="center"/>
          </w:tcPr>
          <w:p w14:paraId="0A7A55A4"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r w:rsidR="00311831" w14:paraId="7A254EE4" w14:textId="77777777">
        <w:trPr>
          <w:trHeight w:val="225"/>
        </w:trPr>
        <w:tc>
          <w:tcPr>
            <w:tcW w:w="10363" w:type="dxa"/>
            <w:gridSpan w:val="7"/>
            <w:tcBorders>
              <w:top w:val="nil"/>
              <w:left w:val="single" w:sz="4" w:space="0" w:color="000000"/>
              <w:bottom w:val="single" w:sz="4" w:space="0" w:color="000000"/>
              <w:right w:val="single" w:sz="4" w:space="0" w:color="000000"/>
            </w:tcBorders>
            <w:vAlign w:val="center"/>
          </w:tcPr>
          <w:p w14:paraId="756D38B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Групповая работа обучающихся и производственная стажировка</w:t>
            </w:r>
          </w:p>
        </w:tc>
      </w:tr>
      <w:tr w:rsidR="00311831" w14:paraId="5B477186"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04508AA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20</w:t>
            </w:r>
          </w:p>
        </w:tc>
        <w:tc>
          <w:tcPr>
            <w:tcW w:w="4111" w:type="dxa"/>
            <w:tcBorders>
              <w:top w:val="single" w:sz="4" w:space="0" w:color="000000"/>
              <w:left w:val="nil"/>
              <w:bottom w:val="single" w:sz="4" w:space="0" w:color="000000"/>
              <w:right w:val="single" w:sz="4" w:space="0" w:color="000000"/>
            </w:tcBorders>
            <w:vAlign w:val="center"/>
          </w:tcPr>
          <w:p w14:paraId="20E2D11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Проектная работа</w:t>
            </w:r>
          </w:p>
        </w:tc>
        <w:tc>
          <w:tcPr>
            <w:tcW w:w="1418" w:type="dxa"/>
            <w:tcBorders>
              <w:top w:val="single" w:sz="4" w:space="0" w:color="000000"/>
              <w:left w:val="nil"/>
              <w:bottom w:val="single" w:sz="4" w:space="0" w:color="000000"/>
              <w:right w:val="single" w:sz="4" w:space="0" w:color="000000"/>
            </w:tcBorders>
            <w:vAlign w:val="center"/>
          </w:tcPr>
          <w:p w14:paraId="387C960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32</w:t>
            </w:r>
          </w:p>
        </w:tc>
        <w:tc>
          <w:tcPr>
            <w:tcW w:w="567" w:type="dxa"/>
            <w:tcBorders>
              <w:top w:val="nil"/>
              <w:left w:val="nil"/>
              <w:bottom w:val="single" w:sz="4" w:space="0" w:color="000000"/>
              <w:right w:val="single" w:sz="4" w:space="0" w:color="000000"/>
            </w:tcBorders>
            <w:vAlign w:val="center"/>
          </w:tcPr>
          <w:p w14:paraId="1E94849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1559" w:type="dxa"/>
            <w:tcBorders>
              <w:top w:val="single" w:sz="6" w:space="0" w:color="000000"/>
              <w:left w:val="nil"/>
              <w:bottom w:val="single" w:sz="4" w:space="0" w:color="000000"/>
              <w:right w:val="single" w:sz="4" w:space="0" w:color="000000"/>
            </w:tcBorders>
            <w:vAlign w:val="center"/>
          </w:tcPr>
          <w:p w14:paraId="42AFDDA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26</w:t>
            </w:r>
          </w:p>
        </w:tc>
        <w:tc>
          <w:tcPr>
            <w:tcW w:w="709" w:type="dxa"/>
            <w:tcBorders>
              <w:top w:val="nil"/>
              <w:left w:val="nil"/>
              <w:bottom w:val="single" w:sz="4" w:space="0" w:color="000000"/>
              <w:right w:val="single" w:sz="4" w:space="0" w:color="000000"/>
            </w:tcBorders>
            <w:vAlign w:val="center"/>
          </w:tcPr>
          <w:p w14:paraId="6FD794C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6</w:t>
            </w:r>
          </w:p>
        </w:tc>
        <w:tc>
          <w:tcPr>
            <w:tcW w:w="1417" w:type="dxa"/>
            <w:tcBorders>
              <w:top w:val="nil"/>
              <w:left w:val="nil"/>
              <w:bottom w:val="single" w:sz="4" w:space="0" w:color="000000"/>
              <w:right w:val="single" w:sz="4" w:space="0" w:color="000000"/>
            </w:tcBorders>
            <w:vAlign w:val="center"/>
          </w:tcPr>
          <w:p w14:paraId="3C7478B4" w14:textId="77777777" w:rsidR="00311831" w:rsidRDefault="00311831">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p>
        </w:tc>
      </w:tr>
      <w:tr w:rsidR="00311831" w14:paraId="0370436C" w14:textId="77777777">
        <w:trPr>
          <w:trHeight w:val="540"/>
        </w:trPr>
        <w:tc>
          <w:tcPr>
            <w:tcW w:w="582" w:type="dxa"/>
            <w:tcBorders>
              <w:top w:val="nil"/>
              <w:left w:val="single" w:sz="4" w:space="0" w:color="000000"/>
              <w:bottom w:val="single" w:sz="4" w:space="0" w:color="000000"/>
              <w:right w:val="single" w:sz="4" w:space="0" w:color="000000"/>
            </w:tcBorders>
            <w:vAlign w:val="center"/>
          </w:tcPr>
          <w:p w14:paraId="5EDAFD3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21</w:t>
            </w:r>
          </w:p>
        </w:tc>
        <w:tc>
          <w:tcPr>
            <w:tcW w:w="4111" w:type="dxa"/>
            <w:tcBorders>
              <w:top w:val="single" w:sz="4" w:space="0" w:color="000000"/>
              <w:left w:val="nil"/>
              <w:bottom w:val="single" w:sz="4" w:space="0" w:color="000000"/>
              <w:right w:val="single" w:sz="4" w:space="0" w:color="000000"/>
            </w:tcBorders>
            <w:vAlign w:val="center"/>
          </w:tcPr>
          <w:p w14:paraId="12320C0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Производственная стажировка</w:t>
            </w:r>
          </w:p>
        </w:tc>
        <w:tc>
          <w:tcPr>
            <w:tcW w:w="1418" w:type="dxa"/>
            <w:tcBorders>
              <w:top w:val="single" w:sz="4" w:space="0" w:color="000000"/>
              <w:left w:val="nil"/>
              <w:bottom w:val="single" w:sz="4" w:space="0" w:color="000000"/>
              <w:right w:val="single" w:sz="4" w:space="0" w:color="000000"/>
            </w:tcBorders>
            <w:vAlign w:val="center"/>
          </w:tcPr>
          <w:p w14:paraId="2503BCC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100</w:t>
            </w:r>
          </w:p>
        </w:tc>
        <w:tc>
          <w:tcPr>
            <w:tcW w:w="567" w:type="dxa"/>
            <w:tcBorders>
              <w:top w:val="nil"/>
              <w:left w:val="nil"/>
              <w:bottom w:val="single" w:sz="4" w:space="0" w:color="000000"/>
              <w:right w:val="single" w:sz="4" w:space="0" w:color="000000"/>
            </w:tcBorders>
            <w:vAlign w:val="center"/>
          </w:tcPr>
          <w:p w14:paraId="1B6E41D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1559" w:type="dxa"/>
            <w:tcBorders>
              <w:top w:val="single" w:sz="6" w:space="0" w:color="000000"/>
              <w:left w:val="nil"/>
              <w:bottom w:val="single" w:sz="4" w:space="0" w:color="000000"/>
              <w:right w:val="single" w:sz="4" w:space="0" w:color="000000"/>
            </w:tcBorders>
            <w:vAlign w:val="center"/>
          </w:tcPr>
          <w:p w14:paraId="6FE182C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100</w:t>
            </w:r>
          </w:p>
        </w:tc>
        <w:tc>
          <w:tcPr>
            <w:tcW w:w="709" w:type="dxa"/>
            <w:tcBorders>
              <w:top w:val="nil"/>
              <w:left w:val="nil"/>
              <w:bottom w:val="single" w:sz="4" w:space="0" w:color="000000"/>
              <w:right w:val="single" w:sz="4" w:space="0" w:color="000000"/>
            </w:tcBorders>
            <w:vAlign w:val="center"/>
          </w:tcPr>
          <w:p w14:paraId="39627DF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1417" w:type="dxa"/>
            <w:tcBorders>
              <w:top w:val="nil"/>
              <w:left w:val="nil"/>
              <w:bottom w:val="single" w:sz="4" w:space="0" w:color="000000"/>
              <w:right w:val="single" w:sz="4" w:space="0" w:color="000000"/>
            </w:tcBorders>
            <w:vAlign w:val="center"/>
          </w:tcPr>
          <w:p w14:paraId="1287EBD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Зачет</w:t>
            </w:r>
          </w:p>
        </w:tc>
      </w:tr>
      <w:tr w:rsidR="00311831" w14:paraId="4FE4CBC1" w14:textId="77777777">
        <w:trPr>
          <w:trHeight w:val="540"/>
        </w:trPr>
        <w:tc>
          <w:tcPr>
            <w:tcW w:w="10363" w:type="dxa"/>
            <w:gridSpan w:val="7"/>
            <w:tcBorders>
              <w:top w:val="single" w:sz="4" w:space="0" w:color="000000"/>
              <w:left w:val="single" w:sz="4" w:space="0" w:color="000000"/>
              <w:bottom w:val="single" w:sz="4" w:space="0" w:color="000000"/>
              <w:right w:val="single" w:sz="4" w:space="0" w:color="000000"/>
            </w:tcBorders>
            <w:vAlign w:val="center"/>
          </w:tcPr>
          <w:p w14:paraId="04D73A5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Итоговая аттестация</w:t>
            </w:r>
          </w:p>
        </w:tc>
      </w:tr>
      <w:tr w:rsidR="00311831" w14:paraId="7C1AF2C7"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176989E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22</w:t>
            </w:r>
          </w:p>
        </w:tc>
        <w:tc>
          <w:tcPr>
            <w:tcW w:w="4111" w:type="dxa"/>
            <w:tcBorders>
              <w:top w:val="single" w:sz="4" w:space="0" w:color="000000"/>
              <w:left w:val="nil"/>
              <w:bottom w:val="single" w:sz="4" w:space="0" w:color="000000"/>
              <w:right w:val="single" w:sz="4" w:space="0" w:color="000000"/>
            </w:tcBorders>
            <w:vAlign w:val="center"/>
          </w:tcPr>
          <w:p w14:paraId="46DC0DC7"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Подготовка и защита выпускного аттестационного проекта</w:t>
            </w:r>
          </w:p>
        </w:tc>
        <w:tc>
          <w:tcPr>
            <w:tcW w:w="1418" w:type="dxa"/>
            <w:tcBorders>
              <w:top w:val="single" w:sz="4" w:space="0" w:color="000000"/>
              <w:left w:val="nil"/>
              <w:bottom w:val="single" w:sz="4" w:space="0" w:color="000000"/>
              <w:right w:val="single" w:sz="4" w:space="0" w:color="000000"/>
            </w:tcBorders>
            <w:vAlign w:val="center"/>
          </w:tcPr>
          <w:p w14:paraId="0309613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50</w:t>
            </w:r>
          </w:p>
        </w:tc>
        <w:tc>
          <w:tcPr>
            <w:tcW w:w="567" w:type="dxa"/>
            <w:tcBorders>
              <w:top w:val="single" w:sz="4" w:space="0" w:color="000000"/>
              <w:left w:val="nil"/>
              <w:bottom w:val="single" w:sz="4" w:space="0" w:color="000000"/>
              <w:right w:val="single" w:sz="4" w:space="0" w:color="000000"/>
            </w:tcBorders>
            <w:vAlign w:val="center"/>
          </w:tcPr>
          <w:p w14:paraId="19E421C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1559" w:type="dxa"/>
            <w:tcBorders>
              <w:top w:val="single" w:sz="4" w:space="0" w:color="000000"/>
              <w:left w:val="nil"/>
              <w:bottom w:val="single" w:sz="6" w:space="0" w:color="000000"/>
              <w:right w:val="single" w:sz="4" w:space="0" w:color="000000"/>
            </w:tcBorders>
            <w:vAlign w:val="center"/>
          </w:tcPr>
          <w:p w14:paraId="5FEF8C4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0</w:t>
            </w:r>
          </w:p>
        </w:tc>
        <w:tc>
          <w:tcPr>
            <w:tcW w:w="709" w:type="dxa"/>
            <w:tcBorders>
              <w:top w:val="single" w:sz="4" w:space="0" w:color="000000"/>
              <w:left w:val="nil"/>
              <w:bottom w:val="single" w:sz="4" w:space="0" w:color="000000"/>
              <w:right w:val="single" w:sz="4" w:space="0" w:color="000000"/>
            </w:tcBorders>
            <w:vAlign w:val="center"/>
          </w:tcPr>
          <w:p w14:paraId="03E491B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50</w:t>
            </w:r>
          </w:p>
        </w:tc>
        <w:tc>
          <w:tcPr>
            <w:tcW w:w="1417" w:type="dxa"/>
            <w:tcBorders>
              <w:top w:val="single" w:sz="4" w:space="0" w:color="000000"/>
              <w:left w:val="nil"/>
              <w:bottom w:val="single" w:sz="4" w:space="0" w:color="000000"/>
              <w:right w:val="single" w:sz="4" w:space="0" w:color="000000"/>
            </w:tcBorders>
            <w:vAlign w:val="center"/>
          </w:tcPr>
          <w:p w14:paraId="72B7469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Проект</w:t>
            </w:r>
          </w:p>
        </w:tc>
      </w:tr>
      <w:tr w:rsidR="00311831" w14:paraId="6AFD84D8" w14:textId="77777777">
        <w:trPr>
          <w:trHeight w:val="540"/>
        </w:trPr>
        <w:tc>
          <w:tcPr>
            <w:tcW w:w="582" w:type="dxa"/>
            <w:tcBorders>
              <w:top w:val="single" w:sz="4" w:space="0" w:color="000000"/>
              <w:left w:val="single" w:sz="4" w:space="0" w:color="000000"/>
              <w:bottom w:val="single" w:sz="4" w:space="0" w:color="000000"/>
              <w:right w:val="single" w:sz="4" w:space="0" w:color="000000"/>
            </w:tcBorders>
            <w:vAlign w:val="center"/>
          </w:tcPr>
          <w:p w14:paraId="30E0AEDC"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4111" w:type="dxa"/>
            <w:tcBorders>
              <w:top w:val="single" w:sz="4" w:space="0" w:color="000000"/>
              <w:left w:val="nil"/>
              <w:bottom w:val="single" w:sz="4" w:space="0" w:color="000000"/>
              <w:right w:val="single" w:sz="4" w:space="0" w:color="000000"/>
            </w:tcBorders>
            <w:vAlign w:val="center"/>
          </w:tcPr>
          <w:p w14:paraId="36A0FD6C"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rPr>
              <w:t>ВСЕГО</w:t>
            </w:r>
          </w:p>
        </w:tc>
        <w:tc>
          <w:tcPr>
            <w:tcW w:w="1418" w:type="dxa"/>
            <w:tcBorders>
              <w:top w:val="single" w:sz="4" w:space="0" w:color="000000"/>
              <w:left w:val="nil"/>
              <w:bottom w:val="single" w:sz="4" w:space="0" w:color="000000"/>
              <w:right w:val="single" w:sz="4" w:space="0" w:color="000000"/>
            </w:tcBorders>
            <w:vAlign w:val="center"/>
          </w:tcPr>
          <w:p w14:paraId="5926E75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highlight w:val="yellow"/>
              </w:rPr>
            </w:pPr>
            <w:r>
              <w:rPr>
                <w:rFonts w:ascii="Times New Roman" w:eastAsia="Times New Roman" w:hAnsi="Times New Roman" w:cs="Times New Roman"/>
                <w:b/>
                <w:bCs/>
                <w:color w:val="000000"/>
                <w:sz w:val="20"/>
                <w:szCs w:val="20"/>
              </w:rPr>
              <w:t>500</w:t>
            </w:r>
          </w:p>
        </w:tc>
        <w:tc>
          <w:tcPr>
            <w:tcW w:w="567" w:type="dxa"/>
            <w:tcBorders>
              <w:top w:val="single" w:sz="4" w:space="0" w:color="000000"/>
              <w:left w:val="nil"/>
              <w:bottom w:val="single" w:sz="4" w:space="0" w:color="000000"/>
              <w:right w:val="single" w:sz="4" w:space="0" w:color="000000"/>
            </w:tcBorders>
            <w:vAlign w:val="center"/>
          </w:tcPr>
          <w:p w14:paraId="4486871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155</w:t>
            </w:r>
          </w:p>
        </w:tc>
        <w:tc>
          <w:tcPr>
            <w:tcW w:w="1559" w:type="dxa"/>
            <w:tcBorders>
              <w:top w:val="single" w:sz="4" w:space="0" w:color="000000"/>
              <w:left w:val="nil"/>
              <w:bottom w:val="single" w:sz="6" w:space="0" w:color="000000"/>
              <w:right w:val="single" w:sz="4" w:space="0" w:color="000000"/>
            </w:tcBorders>
            <w:vAlign w:val="center"/>
          </w:tcPr>
          <w:p w14:paraId="77F87E6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 237</w:t>
            </w:r>
          </w:p>
        </w:tc>
        <w:tc>
          <w:tcPr>
            <w:tcW w:w="709" w:type="dxa"/>
            <w:tcBorders>
              <w:top w:val="single" w:sz="4" w:space="0" w:color="000000"/>
              <w:left w:val="nil"/>
              <w:bottom w:val="single" w:sz="4" w:space="0" w:color="000000"/>
              <w:right w:val="single" w:sz="4" w:space="0" w:color="000000"/>
            </w:tcBorders>
            <w:vAlign w:val="center"/>
          </w:tcPr>
          <w:p w14:paraId="131700F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108</w:t>
            </w:r>
          </w:p>
        </w:tc>
        <w:tc>
          <w:tcPr>
            <w:tcW w:w="1417" w:type="dxa"/>
            <w:tcBorders>
              <w:top w:val="single" w:sz="4" w:space="0" w:color="000000"/>
              <w:left w:val="nil"/>
              <w:bottom w:val="single" w:sz="4" w:space="0" w:color="000000"/>
              <w:right w:val="single" w:sz="4" w:space="0" w:color="000000"/>
            </w:tcBorders>
            <w:vAlign w:val="center"/>
          </w:tcPr>
          <w:p w14:paraId="748D4784"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p>
        </w:tc>
      </w:tr>
    </w:tbl>
    <w:p w14:paraId="1ADE2FE8" w14:textId="77777777" w:rsidR="00311831" w:rsidRDefault="00311831">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b/>
          <w:bCs/>
          <w:color w:val="000000"/>
          <w:sz w:val="26"/>
          <w:szCs w:val="26"/>
        </w:rPr>
      </w:pPr>
    </w:p>
    <w:p w14:paraId="58E09E3D" w14:textId="77777777" w:rsidR="00311831" w:rsidRDefault="00C8725E">
      <w:pPr>
        <w:spacing w:after="0" w:line="240" w:lineRule="auto"/>
        <w:ind w:firstLine="0"/>
        <w:rPr>
          <w:rFonts w:ascii="Times New Roman" w:eastAsia="Times New Roman" w:hAnsi="Times New Roman" w:cs="Times New Roman"/>
          <w:b/>
          <w:bCs/>
          <w:color w:val="000000"/>
          <w:sz w:val="26"/>
          <w:szCs w:val="26"/>
        </w:rPr>
      </w:pPr>
      <w:r>
        <w:br w:type="page"/>
      </w:r>
    </w:p>
    <w:p w14:paraId="3C236486" w14:textId="77777777" w:rsidR="00311831" w:rsidRDefault="00C8725E">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r w:rsidRPr="002270E8">
        <w:rPr>
          <w:rFonts w:ascii="Times New Roman" w:eastAsia="Times New Roman" w:hAnsi="Times New Roman" w:cs="Times New Roman"/>
          <w:b/>
          <w:bCs/>
          <w:color w:val="000000"/>
          <w:sz w:val="26"/>
          <w:szCs w:val="26"/>
          <w:highlight w:val="yellow"/>
        </w:rPr>
        <w:lastRenderedPageBreak/>
        <w:t>КАЛЕНДАРНЫЙ УЧЕБНЫЙ ГРАФИК</w:t>
      </w:r>
    </w:p>
    <w:p w14:paraId="34D444C4" w14:textId="77777777" w:rsidR="00311831" w:rsidRDefault="00311831">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tbl>
      <w:tblPr>
        <w:tblStyle w:val="a7"/>
        <w:tblW w:w="10363" w:type="dxa"/>
        <w:tblInd w:w="93" w:type="dxa"/>
        <w:tblLayout w:type="fixed"/>
        <w:tblLook w:val="0000" w:firstRow="0" w:lastRow="0" w:firstColumn="0" w:lastColumn="0" w:noHBand="0" w:noVBand="0"/>
      </w:tblPr>
      <w:tblGrid>
        <w:gridCol w:w="582"/>
        <w:gridCol w:w="4111"/>
        <w:gridCol w:w="1418"/>
        <w:gridCol w:w="2268"/>
        <w:gridCol w:w="1984"/>
      </w:tblGrid>
      <w:tr w:rsidR="00311831" w14:paraId="42211BDE" w14:textId="77777777">
        <w:trPr>
          <w:trHeight w:val="480"/>
        </w:trPr>
        <w:tc>
          <w:tcPr>
            <w:tcW w:w="582" w:type="dxa"/>
            <w:tcBorders>
              <w:top w:val="single" w:sz="4" w:space="0" w:color="000000"/>
              <w:left w:val="single" w:sz="4" w:space="0" w:color="000000"/>
              <w:bottom w:val="single" w:sz="4" w:space="0" w:color="000000"/>
              <w:right w:val="single" w:sz="4" w:space="0" w:color="000000"/>
            </w:tcBorders>
            <w:vAlign w:val="center"/>
          </w:tcPr>
          <w:p w14:paraId="4E5EF61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 п/п </w:t>
            </w:r>
          </w:p>
        </w:tc>
        <w:tc>
          <w:tcPr>
            <w:tcW w:w="4111" w:type="dxa"/>
            <w:tcBorders>
              <w:top w:val="single" w:sz="4" w:space="0" w:color="000000"/>
              <w:left w:val="nil"/>
              <w:bottom w:val="single" w:sz="4" w:space="0" w:color="000000"/>
              <w:right w:val="single" w:sz="4" w:space="0" w:color="000000"/>
            </w:tcBorders>
            <w:vAlign w:val="center"/>
          </w:tcPr>
          <w:p w14:paraId="2C14610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Наименование дисциплины или курса</w:t>
            </w:r>
          </w:p>
        </w:tc>
        <w:tc>
          <w:tcPr>
            <w:tcW w:w="1418" w:type="dxa"/>
            <w:tcBorders>
              <w:top w:val="single" w:sz="4" w:space="0" w:color="000000"/>
              <w:left w:val="nil"/>
              <w:bottom w:val="single" w:sz="4" w:space="0" w:color="000000"/>
              <w:right w:val="single" w:sz="4" w:space="0" w:color="000000"/>
            </w:tcBorders>
            <w:vAlign w:val="center"/>
          </w:tcPr>
          <w:p w14:paraId="24DAD64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Всего часов</w:t>
            </w:r>
          </w:p>
        </w:tc>
        <w:tc>
          <w:tcPr>
            <w:tcW w:w="2268" w:type="dxa"/>
            <w:tcBorders>
              <w:top w:val="single" w:sz="4" w:space="0" w:color="000000"/>
              <w:left w:val="nil"/>
              <w:bottom w:val="single" w:sz="4" w:space="0" w:color="000000"/>
              <w:right w:val="single" w:sz="4" w:space="0" w:color="000000"/>
            </w:tcBorders>
            <w:vAlign w:val="center"/>
          </w:tcPr>
          <w:p w14:paraId="7A5B5D5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I полугодие</w:t>
            </w:r>
          </w:p>
        </w:tc>
        <w:tc>
          <w:tcPr>
            <w:tcW w:w="1984" w:type="dxa"/>
            <w:tcBorders>
              <w:top w:val="single" w:sz="4" w:space="0" w:color="000000"/>
              <w:left w:val="nil"/>
              <w:bottom w:val="single" w:sz="4" w:space="0" w:color="000000"/>
              <w:right w:val="single" w:sz="4" w:space="0" w:color="000000"/>
            </w:tcBorders>
            <w:vAlign w:val="center"/>
          </w:tcPr>
          <w:p w14:paraId="1E190D5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II полугодие</w:t>
            </w:r>
          </w:p>
        </w:tc>
      </w:tr>
      <w:tr w:rsidR="00311831" w14:paraId="55C8C001" w14:textId="77777777">
        <w:trPr>
          <w:trHeight w:val="300"/>
        </w:trPr>
        <w:tc>
          <w:tcPr>
            <w:tcW w:w="10363" w:type="dxa"/>
            <w:gridSpan w:val="5"/>
            <w:tcBorders>
              <w:top w:val="single" w:sz="4" w:space="0" w:color="000000"/>
              <w:left w:val="single" w:sz="4" w:space="0" w:color="000000"/>
              <w:bottom w:val="single" w:sz="4" w:space="0" w:color="000000"/>
              <w:right w:val="single" w:sz="4" w:space="0" w:color="000000"/>
            </w:tcBorders>
            <w:vAlign w:val="center"/>
          </w:tcPr>
          <w:p w14:paraId="0B36F10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Базовые профессиональные дисциплины</w:t>
            </w:r>
            <w:r>
              <w:rPr>
                <w:rFonts w:ascii="Times New Roman" w:eastAsia="Times New Roman" w:hAnsi="Times New Roman" w:cs="Times New Roman"/>
                <w:color w:val="000000"/>
              </w:rPr>
              <w:t> </w:t>
            </w:r>
          </w:p>
        </w:tc>
      </w:tr>
      <w:tr w:rsidR="00311831" w14:paraId="441BFB0C"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117ABDE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4111" w:type="dxa"/>
            <w:tcBorders>
              <w:top w:val="single" w:sz="4" w:space="0" w:color="000000"/>
              <w:left w:val="nil"/>
              <w:bottom w:val="single" w:sz="4" w:space="0" w:color="000000"/>
              <w:right w:val="single" w:sz="4" w:space="0" w:color="000000"/>
            </w:tcBorders>
            <w:vAlign w:val="center"/>
          </w:tcPr>
          <w:p w14:paraId="2CD34093" w14:textId="77777777" w:rsidR="00311831" w:rsidRDefault="00C8725E">
            <w:pPr>
              <w:pBdr>
                <w:top w:val="nil"/>
                <w:left w:val="nil"/>
                <w:bottom w:val="nil"/>
                <w:right w:val="nil"/>
                <w:between w:val="nil"/>
              </w:pBdr>
              <w:spacing w:after="0" w:line="240" w:lineRule="auto"/>
              <w:ind w:hanging="2"/>
              <w:rPr>
                <w:rFonts w:ascii="Arial" w:eastAsia="Arial" w:hAnsi="Arial" w:cs="Arial"/>
                <w:color w:val="000000"/>
                <w:sz w:val="20"/>
                <w:szCs w:val="20"/>
              </w:rPr>
            </w:pPr>
            <w:r>
              <w:rPr>
                <w:rFonts w:ascii="Times New Roman" w:eastAsia="Times New Roman" w:hAnsi="Times New Roman" w:cs="Times New Roman"/>
                <w:color w:val="000000"/>
                <w:sz w:val="20"/>
                <w:szCs w:val="20"/>
              </w:rPr>
              <w:t>Практика эффективного взаимодействия</w:t>
            </w:r>
          </w:p>
        </w:tc>
        <w:tc>
          <w:tcPr>
            <w:tcW w:w="1418" w:type="dxa"/>
            <w:tcBorders>
              <w:top w:val="single" w:sz="4" w:space="0" w:color="000000"/>
              <w:left w:val="nil"/>
              <w:bottom w:val="single" w:sz="4" w:space="0" w:color="000000"/>
              <w:right w:val="single" w:sz="4" w:space="0" w:color="000000"/>
            </w:tcBorders>
            <w:vAlign w:val="center"/>
          </w:tcPr>
          <w:p w14:paraId="3F61071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2268" w:type="dxa"/>
            <w:tcBorders>
              <w:top w:val="nil"/>
              <w:left w:val="nil"/>
              <w:bottom w:val="single" w:sz="4" w:space="0" w:color="000000"/>
              <w:right w:val="single" w:sz="4" w:space="0" w:color="000000"/>
            </w:tcBorders>
            <w:vAlign w:val="center"/>
          </w:tcPr>
          <w:p w14:paraId="0859E65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984" w:type="dxa"/>
            <w:tcBorders>
              <w:top w:val="nil"/>
              <w:left w:val="nil"/>
              <w:bottom w:val="single" w:sz="4" w:space="0" w:color="000000"/>
              <w:right w:val="single" w:sz="4" w:space="0" w:color="000000"/>
            </w:tcBorders>
            <w:vAlign w:val="center"/>
          </w:tcPr>
          <w:p w14:paraId="7BE610B5"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77F8E6D1" w14:textId="77777777">
        <w:trPr>
          <w:trHeight w:val="380"/>
        </w:trPr>
        <w:tc>
          <w:tcPr>
            <w:tcW w:w="582" w:type="dxa"/>
            <w:tcBorders>
              <w:top w:val="nil"/>
              <w:left w:val="single" w:sz="4" w:space="0" w:color="000000"/>
              <w:bottom w:val="single" w:sz="4" w:space="0" w:color="000000"/>
              <w:right w:val="single" w:sz="4" w:space="0" w:color="000000"/>
            </w:tcBorders>
            <w:vAlign w:val="center"/>
          </w:tcPr>
          <w:p w14:paraId="007AC89D"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4111" w:type="dxa"/>
            <w:tcBorders>
              <w:top w:val="single" w:sz="4" w:space="0" w:color="000000"/>
              <w:left w:val="nil"/>
              <w:bottom w:val="single" w:sz="4" w:space="0" w:color="000000"/>
              <w:right w:val="single" w:sz="4" w:space="0" w:color="000000"/>
            </w:tcBorders>
            <w:vAlign w:val="center"/>
          </w:tcPr>
          <w:p w14:paraId="016EECEE"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Развитие команды и рефлексия как управленческая коммуникация руководителя</w:t>
            </w:r>
          </w:p>
        </w:tc>
        <w:tc>
          <w:tcPr>
            <w:tcW w:w="1418" w:type="dxa"/>
            <w:tcBorders>
              <w:top w:val="single" w:sz="4" w:space="0" w:color="000000"/>
              <w:left w:val="nil"/>
              <w:bottom w:val="single" w:sz="4" w:space="0" w:color="000000"/>
              <w:right w:val="single" w:sz="4" w:space="0" w:color="000000"/>
            </w:tcBorders>
            <w:vAlign w:val="center"/>
          </w:tcPr>
          <w:p w14:paraId="17841B4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2268" w:type="dxa"/>
            <w:tcBorders>
              <w:top w:val="nil"/>
              <w:left w:val="nil"/>
              <w:bottom w:val="single" w:sz="4" w:space="0" w:color="000000"/>
              <w:right w:val="single" w:sz="4" w:space="0" w:color="000000"/>
            </w:tcBorders>
            <w:vAlign w:val="center"/>
          </w:tcPr>
          <w:p w14:paraId="4217A70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1984" w:type="dxa"/>
            <w:tcBorders>
              <w:top w:val="nil"/>
              <w:left w:val="nil"/>
              <w:bottom w:val="single" w:sz="4" w:space="0" w:color="000000"/>
              <w:right w:val="single" w:sz="4" w:space="0" w:color="000000"/>
            </w:tcBorders>
            <w:vAlign w:val="center"/>
          </w:tcPr>
          <w:p w14:paraId="206FB17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r>
      <w:tr w:rsidR="00311831" w14:paraId="00C7C14A" w14:textId="77777777">
        <w:trPr>
          <w:trHeight w:val="360"/>
        </w:trPr>
        <w:tc>
          <w:tcPr>
            <w:tcW w:w="582" w:type="dxa"/>
            <w:tcBorders>
              <w:top w:val="nil"/>
              <w:left w:val="single" w:sz="4" w:space="0" w:color="000000"/>
              <w:bottom w:val="single" w:sz="4" w:space="0" w:color="000000"/>
              <w:right w:val="single" w:sz="4" w:space="0" w:color="000000"/>
            </w:tcBorders>
            <w:vAlign w:val="center"/>
          </w:tcPr>
          <w:p w14:paraId="22BBDB0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4111" w:type="dxa"/>
            <w:tcBorders>
              <w:top w:val="single" w:sz="4" w:space="0" w:color="000000"/>
              <w:left w:val="nil"/>
              <w:bottom w:val="single" w:sz="4" w:space="0" w:color="000000"/>
              <w:right w:val="single" w:sz="4" w:space="0" w:color="000000"/>
            </w:tcBorders>
            <w:vAlign w:val="center"/>
          </w:tcPr>
          <w:p w14:paraId="1BCEAC8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Менеджмент организации</w:t>
            </w:r>
          </w:p>
        </w:tc>
        <w:tc>
          <w:tcPr>
            <w:tcW w:w="1418" w:type="dxa"/>
            <w:tcBorders>
              <w:top w:val="single" w:sz="4" w:space="0" w:color="000000"/>
              <w:left w:val="nil"/>
              <w:bottom w:val="single" w:sz="4" w:space="0" w:color="000000"/>
              <w:right w:val="single" w:sz="4" w:space="0" w:color="000000"/>
            </w:tcBorders>
            <w:vAlign w:val="center"/>
          </w:tcPr>
          <w:p w14:paraId="62BDA31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14</w:t>
            </w:r>
          </w:p>
        </w:tc>
        <w:tc>
          <w:tcPr>
            <w:tcW w:w="2268" w:type="dxa"/>
            <w:tcBorders>
              <w:top w:val="nil"/>
              <w:left w:val="nil"/>
              <w:bottom w:val="single" w:sz="4" w:space="0" w:color="000000"/>
              <w:right w:val="single" w:sz="4" w:space="0" w:color="000000"/>
            </w:tcBorders>
            <w:vAlign w:val="center"/>
          </w:tcPr>
          <w:p w14:paraId="2026805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1984" w:type="dxa"/>
            <w:tcBorders>
              <w:top w:val="nil"/>
              <w:left w:val="nil"/>
              <w:bottom w:val="single" w:sz="4" w:space="0" w:color="000000"/>
              <w:right w:val="single" w:sz="4" w:space="0" w:color="000000"/>
            </w:tcBorders>
            <w:vAlign w:val="center"/>
          </w:tcPr>
          <w:p w14:paraId="0016ABC1"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4C6DA207" w14:textId="77777777">
        <w:trPr>
          <w:trHeight w:val="360"/>
        </w:trPr>
        <w:tc>
          <w:tcPr>
            <w:tcW w:w="582" w:type="dxa"/>
            <w:tcBorders>
              <w:top w:val="nil"/>
              <w:left w:val="single" w:sz="4" w:space="0" w:color="000000"/>
              <w:bottom w:val="single" w:sz="4" w:space="0" w:color="000000"/>
              <w:right w:val="single" w:sz="4" w:space="0" w:color="000000"/>
            </w:tcBorders>
            <w:vAlign w:val="center"/>
          </w:tcPr>
          <w:p w14:paraId="0A4EF3E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4111" w:type="dxa"/>
            <w:tcBorders>
              <w:top w:val="single" w:sz="4" w:space="0" w:color="000000"/>
              <w:left w:val="nil"/>
              <w:bottom w:val="single" w:sz="4" w:space="0" w:color="000000"/>
              <w:right w:val="single" w:sz="4" w:space="0" w:color="000000"/>
            </w:tcBorders>
            <w:vAlign w:val="center"/>
          </w:tcPr>
          <w:p w14:paraId="11EE9E28"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Управление развитием организации</w:t>
            </w:r>
          </w:p>
        </w:tc>
        <w:tc>
          <w:tcPr>
            <w:tcW w:w="1418" w:type="dxa"/>
            <w:tcBorders>
              <w:top w:val="single" w:sz="4" w:space="0" w:color="000000"/>
              <w:left w:val="nil"/>
              <w:bottom w:val="single" w:sz="4" w:space="0" w:color="000000"/>
              <w:right w:val="single" w:sz="4" w:space="0" w:color="000000"/>
            </w:tcBorders>
            <w:vAlign w:val="center"/>
          </w:tcPr>
          <w:p w14:paraId="0A360E8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2268" w:type="dxa"/>
            <w:tcBorders>
              <w:top w:val="nil"/>
              <w:left w:val="nil"/>
              <w:bottom w:val="single" w:sz="4" w:space="0" w:color="000000"/>
              <w:right w:val="single" w:sz="4" w:space="0" w:color="000000"/>
            </w:tcBorders>
            <w:vAlign w:val="center"/>
          </w:tcPr>
          <w:p w14:paraId="56D836C2"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FB98D4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r>
      <w:tr w:rsidR="00311831" w14:paraId="09CD1398" w14:textId="77777777">
        <w:trPr>
          <w:trHeight w:val="280"/>
        </w:trPr>
        <w:tc>
          <w:tcPr>
            <w:tcW w:w="582" w:type="dxa"/>
            <w:tcBorders>
              <w:top w:val="nil"/>
              <w:left w:val="single" w:sz="4" w:space="0" w:color="000000"/>
              <w:bottom w:val="single" w:sz="4" w:space="0" w:color="000000"/>
              <w:right w:val="single" w:sz="4" w:space="0" w:color="000000"/>
            </w:tcBorders>
            <w:vAlign w:val="center"/>
          </w:tcPr>
          <w:p w14:paraId="24EDBA1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4111" w:type="dxa"/>
            <w:tcBorders>
              <w:top w:val="single" w:sz="4" w:space="0" w:color="000000"/>
              <w:left w:val="nil"/>
              <w:bottom w:val="single" w:sz="4" w:space="0" w:color="000000"/>
              <w:right w:val="single" w:sz="4" w:space="0" w:color="000000"/>
            </w:tcBorders>
            <w:vAlign w:val="center"/>
          </w:tcPr>
          <w:p w14:paraId="4F08CC2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Профессиональные навыки менеджера</w:t>
            </w:r>
          </w:p>
        </w:tc>
        <w:tc>
          <w:tcPr>
            <w:tcW w:w="1418" w:type="dxa"/>
            <w:tcBorders>
              <w:top w:val="single" w:sz="4" w:space="0" w:color="000000"/>
              <w:left w:val="nil"/>
              <w:bottom w:val="single" w:sz="4" w:space="0" w:color="000000"/>
              <w:right w:val="single" w:sz="4" w:space="0" w:color="000000"/>
            </w:tcBorders>
            <w:vAlign w:val="center"/>
          </w:tcPr>
          <w:p w14:paraId="1F8C350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34</w:t>
            </w:r>
          </w:p>
        </w:tc>
        <w:tc>
          <w:tcPr>
            <w:tcW w:w="2268" w:type="dxa"/>
            <w:tcBorders>
              <w:top w:val="nil"/>
              <w:left w:val="nil"/>
              <w:bottom w:val="single" w:sz="4" w:space="0" w:color="000000"/>
              <w:right w:val="single" w:sz="4" w:space="0" w:color="000000"/>
            </w:tcBorders>
            <w:vAlign w:val="center"/>
          </w:tcPr>
          <w:p w14:paraId="60DA3C7B"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F4F21B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34</w:t>
            </w:r>
          </w:p>
        </w:tc>
      </w:tr>
      <w:tr w:rsidR="00311831" w14:paraId="79FB354C" w14:textId="77777777">
        <w:trPr>
          <w:trHeight w:val="300"/>
        </w:trPr>
        <w:tc>
          <w:tcPr>
            <w:tcW w:w="582" w:type="dxa"/>
            <w:tcBorders>
              <w:top w:val="nil"/>
              <w:left w:val="single" w:sz="4" w:space="0" w:color="000000"/>
              <w:bottom w:val="single" w:sz="4" w:space="0" w:color="000000"/>
              <w:right w:val="single" w:sz="4" w:space="0" w:color="000000"/>
            </w:tcBorders>
            <w:vAlign w:val="center"/>
          </w:tcPr>
          <w:p w14:paraId="1B7564D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4111" w:type="dxa"/>
            <w:tcBorders>
              <w:top w:val="single" w:sz="4" w:space="0" w:color="000000"/>
              <w:left w:val="nil"/>
              <w:bottom w:val="single" w:sz="4" w:space="0" w:color="000000"/>
              <w:right w:val="single" w:sz="4" w:space="0" w:color="000000"/>
            </w:tcBorders>
            <w:vAlign w:val="center"/>
          </w:tcPr>
          <w:p w14:paraId="01AA75E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Организация как система</w:t>
            </w:r>
          </w:p>
        </w:tc>
        <w:tc>
          <w:tcPr>
            <w:tcW w:w="1418" w:type="dxa"/>
            <w:tcBorders>
              <w:top w:val="single" w:sz="4" w:space="0" w:color="000000"/>
              <w:left w:val="nil"/>
              <w:bottom w:val="single" w:sz="4" w:space="0" w:color="000000"/>
              <w:right w:val="single" w:sz="4" w:space="0" w:color="000000"/>
            </w:tcBorders>
            <w:vAlign w:val="center"/>
          </w:tcPr>
          <w:p w14:paraId="037A0B0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2268" w:type="dxa"/>
            <w:tcBorders>
              <w:top w:val="nil"/>
              <w:left w:val="nil"/>
              <w:bottom w:val="single" w:sz="4" w:space="0" w:color="000000"/>
              <w:right w:val="single" w:sz="4" w:space="0" w:color="000000"/>
            </w:tcBorders>
            <w:vAlign w:val="center"/>
          </w:tcPr>
          <w:p w14:paraId="7C065C9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1984" w:type="dxa"/>
            <w:tcBorders>
              <w:top w:val="nil"/>
              <w:left w:val="nil"/>
              <w:bottom w:val="single" w:sz="4" w:space="0" w:color="000000"/>
              <w:right w:val="single" w:sz="4" w:space="0" w:color="000000"/>
            </w:tcBorders>
            <w:vAlign w:val="center"/>
          </w:tcPr>
          <w:p w14:paraId="1B1B1B83"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0021016F" w14:textId="77777777">
        <w:trPr>
          <w:trHeight w:val="140"/>
        </w:trPr>
        <w:tc>
          <w:tcPr>
            <w:tcW w:w="582" w:type="dxa"/>
            <w:tcBorders>
              <w:top w:val="nil"/>
              <w:left w:val="single" w:sz="4" w:space="0" w:color="000000"/>
              <w:bottom w:val="single" w:sz="4" w:space="0" w:color="000000"/>
              <w:right w:val="single" w:sz="4" w:space="0" w:color="000000"/>
            </w:tcBorders>
            <w:vAlign w:val="center"/>
          </w:tcPr>
          <w:p w14:paraId="3538941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4111" w:type="dxa"/>
            <w:tcBorders>
              <w:top w:val="single" w:sz="4" w:space="0" w:color="000000"/>
              <w:left w:val="nil"/>
              <w:bottom w:val="single" w:sz="4" w:space="0" w:color="000000"/>
              <w:right w:val="single" w:sz="4" w:space="0" w:color="000000"/>
            </w:tcBorders>
            <w:vAlign w:val="center"/>
          </w:tcPr>
          <w:p w14:paraId="56968E1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Стратегический менеджмент процессов</w:t>
            </w:r>
          </w:p>
        </w:tc>
        <w:tc>
          <w:tcPr>
            <w:tcW w:w="1418" w:type="dxa"/>
            <w:tcBorders>
              <w:top w:val="single" w:sz="4" w:space="0" w:color="000000"/>
              <w:left w:val="nil"/>
              <w:bottom w:val="single" w:sz="4" w:space="0" w:color="000000"/>
              <w:right w:val="single" w:sz="4" w:space="0" w:color="000000"/>
            </w:tcBorders>
            <w:vAlign w:val="center"/>
          </w:tcPr>
          <w:p w14:paraId="68D5469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2268" w:type="dxa"/>
            <w:tcBorders>
              <w:top w:val="nil"/>
              <w:left w:val="nil"/>
              <w:bottom w:val="single" w:sz="4" w:space="0" w:color="000000"/>
              <w:right w:val="single" w:sz="4" w:space="0" w:color="000000"/>
            </w:tcBorders>
            <w:vAlign w:val="center"/>
          </w:tcPr>
          <w:p w14:paraId="5901167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w:t>
            </w:r>
          </w:p>
        </w:tc>
        <w:tc>
          <w:tcPr>
            <w:tcW w:w="1984" w:type="dxa"/>
            <w:tcBorders>
              <w:top w:val="nil"/>
              <w:left w:val="nil"/>
              <w:bottom w:val="single" w:sz="4" w:space="0" w:color="000000"/>
              <w:right w:val="single" w:sz="4" w:space="0" w:color="000000"/>
            </w:tcBorders>
            <w:vAlign w:val="center"/>
          </w:tcPr>
          <w:p w14:paraId="19C6F13A"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170A788E" w14:textId="77777777">
        <w:trPr>
          <w:trHeight w:val="280"/>
        </w:trPr>
        <w:tc>
          <w:tcPr>
            <w:tcW w:w="582" w:type="dxa"/>
            <w:tcBorders>
              <w:top w:val="nil"/>
              <w:left w:val="single" w:sz="4" w:space="0" w:color="000000"/>
              <w:bottom w:val="single" w:sz="4" w:space="0" w:color="000000"/>
              <w:right w:val="single" w:sz="4" w:space="0" w:color="000000"/>
            </w:tcBorders>
            <w:vAlign w:val="center"/>
          </w:tcPr>
          <w:p w14:paraId="0D40BE1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4111" w:type="dxa"/>
            <w:tcBorders>
              <w:top w:val="single" w:sz="4" w:space="0" w:color="000000"/>
              <w:left w:val="nil"/>
              <w:bottom w:val="single" w:sz="4" w:space="0" w:color="000000"/>
              <w:right w:val="single" w:sz="4" w:space="0" w:color="000000"/>
            </w:tcBorders>
            <w:vAlign w:val="center"/>
          </w:tcPr>
          <w:p w14:paraId="07CA409F"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Экономика предприятия</w:t>
            </w:r>
          </w:p>
        </w:tc>
        <w:tc>
          <w:tcPr>
            <w:tcW w:w="1418" w:type="dxa"/>
            <w:tcBorders>
              <w:top w:val="single" w:sz="4" w:space="0" w:color="000000"/>
              <w:left w:val="nil"/>
              <w:bottom w:val="single" w:sz="4" w:space="0" w:color="000000"/>
              <w:right w:val="single" w:sz="4" w:space="0" w:color="000000"/>
            </w:tcBorders>
            <w:vAlign w:val="center"/>
          </w:tcPr>
          <w:p w14:paraId="751DCCB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2268" w:type="dxa"/>
            <w:tcBorders>
              <w:top w:val="nil"/>
              <w:left w:val="nil"/>
              <w:bottom w:val="single" w:sz="4" w:space="0" w:color="000000"/>
              <w:right w:val="single" w:sz="4" w:space="0" w:color="000000"/>
            </w:tcBorders>
            <w:vAlign w:val="center"/>
          </w:tcPr>
          <w:p w14:paraId="1342BB6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21C699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r>
      <w:tr w:rsidR="00311831" w14:paraId="4FC9E681" w14:textId="77777777">
        <w:trPr>
          <w:trHeight w:val="280"/>
        </w:trPr>
        <w:tc>
          <w:tcPr>
            <w:tcW w:w="582" w:type="dxa"/>
            <w:tcBorders>
              <w:top w:val="nil"/>
              <w:left w:val="single" w:sz="4" w:space="0" w:color="000000"/>
              <w:bottom w:val="single" w:sz="4" w:space="0" w:color="000000"/>
              <w:right w:val="single" w:sz="4" w:space="0" w:color="000000"/>
            </w:tcBorders>
            <w:vAlign w:val="center"/>
          </w:tcPr>
          <w:p w14:paraId="07BF9EC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w:t>
            </w:r>
          </w:p>
        </w:tc>
        <w:tc>
          <w:tcPr>
            <w:tcW w:w="4111" w:type="dxa"/>
            <w:tcBorders>
              <w:top w:val="single" w:sz="4" w:space="0" w:color="000000"/>
              <w:left w:val="nil"/>
              <w:bottom w:val="single" w:sz="4" w:space="0" w:color="000000"/>
              <w:right w:val="single" w:sz="4" w:space="0" w:color="000000"/>
            </w:tcBorders>
            <w:vAlign w:val="center"/>
          </w:tcPr>
          <w:p w14:paraId="5D3A2150"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Управление изменениями</w:t>
            </w:r>
          </w:p>
        </w:tc>
        <w:tc>
          <w:tcPr>
            <w:tcW w:w="1418" w:type="dxa"/>
            <w:tcBorders>
              <w:top w:val="single" w:sz="4" w:space="0" w:color="000000"/>
              <w:left w:val="nil"/>
              <w:bottom w:val="single" w:sz="4" w:space="0" w:color="000000"/>
              <w:right w:val="single" w:sz="4" w:space="0" w:color="000000"/>
            </w:tcBorders>
            <w:vAlign w:val="center"/>
          </w:tcPr>
          <w:p w14:paraId="1A1CD3A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2268" w:type="dxa"/>
            <w:tcBorders>
              <w:top w:val="nil"/>
              <w:left w:val="nil"/>
              <w:bottom w:val="single" w:sz="4" w:space="0" w:color="000000"/>
              <w:right w:val="single" w:sz="4" w:space="0" w:color="000000"/>
            </w:tcBorders>
            <w:vAlign w:val="center"/>
          </w:tcPr>
          <w:p w14:paraId="5EF176FA"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6E3A9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r>
      <w:tr w:rsidR="00311831" w14:paraId="6002D206" w14:textId="77777777">
        <w:trPr>
          <w:trHeight w:val="280"/>
        </w:trPr>
        <w:tc>
          <w:tcPr>
            <w:tcW w:w="582" w:type="dxa"/>
            <w:tcBorders>
              <w:top w:val="nil"/>
              <w:left w:val="single" w:sz="4" w:space="0" w:color="000000"/>
              <w:bottom w:val="single" w:sz="4" w:space="0" w:color="000000"/>
              <w:right w:val="single" w:sz="4" w:space="0" w:color="000000"/>
            </w:tcBorders>
            <w:vAlign w:val="center"/>
          </w:tcPr>
          <w:p w14:paraId="0F9CB94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4111" w:type="dxa"/>
            <w:tcBorders>
              <w:top w:val="single" w:sz="4" w:space="0" w:color="000000"/>
              <w:left w:val="nil"/>
              <w:bottom w:val="single" w:sz="4" w:space="0" w:color="000000"/>
              <w:right w:val="single" w:sz="4" w:space="0" w:color="000000"/>
            </w:tcBorders>
            <w:vAlign w:val="center"/>
          </w:tcPr>
          <w:p w14:paraId="0A7BDD0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Эмоциональный интеллект </w:t>
            </w:r>
          </w:p>
        </w:tc>
        <w:tc>
          <w:tcPr>
            <w:tcW w:w="1418" w:type="dxa"/>
            <w:tcBorders>
              <w:top w:val="single" w:sz="4" w:space="0" w:color="000000"/>
              <w:left w:val="nil"/>
              <w:bottom w:val="single" w:sz="4" w:space="0" w:color="000000"/>
              <w:right w:val="single" w:sz="4" w:space="0" w:color="000000"/>
            </w:tcBorders>
            <w:vAlign w:val="center"/>
          </w:tcPr>
          <w:p w14:paraId="4CDA933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2268" w:type="dxa"/>
            <w:tcBorders>
              <w:top w:val="nil"/>
              <w:left w:val="nil"/>
              <w:bottom w:val="single" w:sz="4" w:space="0" w:color="000000"/>
              <w:right w:val="single" w:sz="4" w:space="0" w:color="000000"/>
            </w:tcBorders>
            <w:vAlign w:val="center"/>
          </w:tcPr>
          <w:p w14:paraId="784F21C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ED016A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r>
      <w:tr w:rsidR="00311831" w14:paraId="1F7C8B9A" w14:textId="77777777">
        <w:trPr>
          <w:trHeight w:val="400"/>
        </w:trPr>
        <w:tc>
          <w:tcPr>
            <w:tcW w:w="10363" w:type="dxa"/>
            <w:gridSpan w:val="5"/>
            <w:tcBorders>
              <w:top w:val="nil"/>
              <w:left w:val="single" w:sz="4" w:space="0" w:color="000000"/>
              <w:bottom w:val="single" w:sz="4" w:space="0" w:color="000000"/>
              <w:right w:val="single" w:sz="4" w:space="0" w:color="000000"/>
            </w:tcBorders>
            <w:vAlign w:val="center"/>
          </w:tcPr>
          <w:p w14:paraId="67400E9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Специализированные дисциплины</w:t>
            </w:r>
          </w:p>
        </w:tc>
      </w:tr>
      <w:tr w:rsidR="00311831" w14:paraId="47879EFF" w14:textId="77777777">
        <w:trPr>
          <w:trHeight w:val="280"/>
        </w:trPr>
        <w:tc>
          <w:tcPr>
            <w:tcW w:w="582" w:type="dxa"/>
            <w:tcBorders>
              <w:top w:val="single" w:sz="4" w:space="0" w:color="000000"/>
              <w:left w:val="single" w:sz="4" w:space="0" w:color="000000"/>
              <w:bottom w:val="single" w:sz="4" w:space="0" w:color="000000"/>
              <w:right w:val="single" w:sz="4" w:space="0" w:color="000000"/>
            </w:tcBorders>
            <w:vAlign w:val="center"/>
          </w:tcPr>
          <w:p w14:paraId="0804572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w:t>
            </w:r>
          </w:p>
        </w:tc>
        <w:tc>
          <w:tcPr>
            <w:tcW w:w="4111" w:type="dxa"/>
            <w:tcBorders>
              <w:top w:val="single" w:sz="4" w:space="0" w:color="000000"/>
              <w:left w:val="nil"/>
              <w:bottom w:val="single" w:sz="4" w:space="0" w:color="000000"/>
              <w:right w:val="single" w:sz="4" w:space="0" w:color="000000"/>
            </w:tcBorders>
            <w:vAlign w:val="center"/>
          </w:tcPr>
          <w:p w14:paraId="298F7211"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Организационные политики в бизнесе</w:t>
            </w:r>
          </w:p>
        </w:tc>
        <w:tc>
          <w:tcPr>
            <w:tcW w:w="1418" w:type="dxa"/>
            <w:tcBorders>
              <w:top w:val="single" w:sz="4" w:space="0" w:color="000000"/>
              <w:left w:val="nil"/>
              <w:bottom w:val="single" w:sz="4" w:space="0" w:color="000000"/>
              <w:right w:val="single" w:sz="4" w:space="0" w:color="000000"/>
            </w:tcBorders>
            <w:vAlign w:val="center"/>
          </w:tcPr>
          <w:p w14:paraId="7F17D14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2268" w:type="dxa"/>
            <w:tcBorders>
              <w:top w:val="single" w:sz="4" w:space="0" w:color="000000"/>
              <w:left w:val="nil"/>
              <w:bottom w:val="single" w:sz="4" w:space="0" w:color="000000"/>
              <w:right w:val="single" w:sz="4" w:space="0" w:color="000000"/>
            </w:tcBorders>
            <w:vAlign w:val="center"/>
          </w:tcPr>
          <w:p w14:paraId="4FC4D8ED"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single" w:sz="4" w:space="0" w:color="000000"/>
              <w:left w:val="nil"/>
              <w:bottom w:val="single" w:sz="4" w:space="0" w:color="000000"/>
              <w:right w:val="single" w:sz="4" w:space="0" w:color="000000"/>
            </w:tcBorders>
            <w:vAlign w:val="center"/>
          </w:tcPr>
          <w:p w14:paraId="4DC2DC3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r>
      <w:tr w:rsidR="00311831" w14:paraId="641587A2"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38EB752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p>
        </w:tc>
        <w:tc>
          <w:tcPr>
            <w:tcW w:w="4111" w:type="dxa"/>
            <w:tcBorders>
              <w:top w:val="single" w:sz="4" w:space="0" w:color="000000"/>
              <w:left w:val="nil"/>
              <w:bottom w:val="single" w:sz="4" w:space="0" w:color="000000"/>
              <w:right w:val="single" w:sz="4" w:space="0" w:color="000000"/>
            </w:tcBorders>
            <w:vAlign w:val="center"/>
          </w:tcPr>
          <w:p w14:paraId="3BF93A5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Системные преобразования в организации</w:t>
            </w:r>
          </w:p>
        </w:tc>
        <w:tc>
          <w:tcPr>
            <w:tcW w:w="1418" w:type="dxa"/>
            <w:tcBorders>
              <w:top w:val="single" w:sz="4" w:space="0" w:color="000000"/>
              <w:left w:val="nil"/>
              <w:bottom w:val="single" w:sz="4" w:space="0" w:color="000000"/>
              <w:right w:val="single" w:sz="4" w:space="0" w:color="000000"/>
            </w:tcBorders>
            <w:vAlign w:val="center"/>
          </w:tcPr>
          <w:p w14:paraId="633F32A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16</w:t>
            </w:r>
          </w:p>
        </w:tc>
        <w:tc>
          <w:tcPr>
            <w:tcW w:w="2268" w:type="dxa"/>
            <w:tcBorders>
              <w:top w:val="nil"/>
              <w:left w:val="nil"/>
              <w:bottom w:val="single" w:sz="4" w:space="0" w:color="000000"/>
              <w:right w:val="single" w:sz="4" w:space="0" w:color="000000"/>
            </w:tcBorders>
            <w:vAlign w:val="center"/>
          </w:tcPr>
          <w:p w14:paraId="0A86385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984" w:type="dxa"/>
            <w:tcBorders>
              <w:top w:val="nil"/>
              <w:left w:val="nil"/>
              <w:bottom w:val="single" w:sz="4" w:space="0" w:color="000000"/>
              <w:right w:val="single" w:sz="4" w:space="0" w:color="000000"/>
            </w:tcBorders>
            <w:vAlign w:val="center"/>
          </w:tcPr>
          <w:p w14:paraId="5A2BF9A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r>
      <w:tr w:rsidR="00311831" w14:paraId="71262945"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2901376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c>
          <w:tcPr>
            <w:tcW w:w="4111" w:type="dxa"/>
            <w:tcBorders>
              <w:top w:val="single" w:sz="4" w:space="0" w:color="000000"/>
              <w:left w:val="nil"/>
              <w:bottom w:val="single" w:sz="4" w:space="0" w:color="000000"/>
              <w:right w:val="single" w:sz="4" w:space="0" w:color="000000"/>
            </w:tcBorders>
            <w:vAlign w:val="center"/>
          </w:tcPr>
          <w:p w14:paraId="2EB662CD"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Современные технологии управления человеческими ресурсами</w:t>
            </w:r>
          </w:p>
        </w:tc>
        <w:tc>
          <w:tcPr>
            <w:tcW w:w="1418" w:type="dxa"/>
            <w:tcBorders>
              <w:top w:val="single" w:sz="4" w:space="0" w:color="000000"/>
              <w:left w:val="nil"/>
              <w:bottom w:val="single" w:sz="4" w:space="0" w:color="000000"/>
              <w:right w:val="single" w:sz="4" w:space="0" w:color="000000"/>
            </w:tcBorders>
            <w:vAlign w:val="center"/>
          </w:tcPr>
          <w:p w14:paraId="25F90EC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2268" w:type="dxa"/>
            <w:tcBorders>
              <w:top w:val="nil"/>
              <w:left w:val="nil"/>
              <w:bottom w:val="single" w:sz="4" w:space="0" w:color="000000"/>
              <w:right w:val="single" w:sz="4" w:space="0" w:color="000000"/>
            </w:tcBorders>
            <w:vAlign w:val="center"/>
          </w:tcPr>
          <w:p w14:paraId="5EB93DB0"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3806EC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r>
      <w:tr w:rsidR="00311831" w14:paraId="78531417" w14:textId="77777777">
        <w:trPr>
          <w:trHeight w:val="280"/>
        </w:trPr>
        <w:tc>
          <w:tcPr>
            <w:tcW w:w="582" w:type="dxa"/>
            <w:tcBorders>
              <w:top w:val="single" w:sz="4" w:space="0" w:color="000000"/>
              <w:left w:val="single" w:sz="4" w:space="0" w:color="000000"/>
              <w:bottom w:val="single" w:sz="4" w:space="0" w:color="000000"/>
              <w:right w:val="single" w:sz="4" w:space="0" w:color="000000"/>
            </w:tcBorders>
            <w:vAlign w:val="center"/>
          </w:tcPr>
          <w:p w14:paraId="600A34A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4111" w:type="dxa"/>
            <w:tcBorders>
              <w:top w:val="single" w:sz="4" w:space="0" w:color="000000"/>
              <w:left w:val="nil"/>
              <w:bottom w:val="single" w:sz="4" w:space="0" w:color="000000"/>
              <w:right w:val="single" w:sz="4" w:space="0" w:color="000000"/>
            </w:tcBorders>
            <w:vAlign w:val="center"/>
          </w:tcPr>
          <w:p w14:paraId="0291C202"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Система стратегического управления персоналом </w:t>
            </w:r>
          </w:p>
        </w:tc>
        <w:tc>
          <w:tcPr>
            <w:tcW w:w="1418" w:type="dxa"/>
            <w:tcBorders>
              <w:top w:val="single" w:sz="4" w:space="0" w:color="000000"/>
              <w:left w:val="nil"/>
              <w:bottom w:val="single" w:sz="4" w:space="0" w:color="000000"/>
              <w:right w:val="single" w:sz="4" w:space="0" w:color="000000"/>
            </w:tcBorders>
            <w:vAlign w:val="center"/>
          </w:tcPr>
          <w:p w14:paraId="2CCC7F1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30</w:t>
            </w:r>
          </w:p>
        </w:tc>
        <w:tc>
          <w:tcPr>
            <w:tcW w:w="2268" w:type="dxa"/>
            <w:tcBorders>
              <w:top w:val="single" w:sz="4" w:space="0" w:color="000000"/>
              <w:left w:val="nil"/>
              <w:bottom w:val="single" w:sz="4" w:space="0" w:color="000000"/>
              <w:right w:val="single" w:sz="4" w:space="0" w:color="000000"/>
            </w:tcBorders>
            <w:vAlign w:val="center"/>
          </w:tcPr>
          <w:p w14:paraId="3C33C62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single" w:sz="4" w:space="0" w:color="000000"/>
              <w:left w:val="nil"/>
              <w:bottom w:val="single" w:sz="4" w:space="0" w:color="000000"/>
              <w:right w:val="single" w:sz="4" w:space="0" w:color="000000"/>
            </w:tcBorders>
            <w:vAlign w:val="center"/>
          </w:tcPr>
          <w:p w14:paraId="2945DD9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r>
      <w:tr w:rsidR="00311831" w14:paraId="16FD01BC" w14:textId="77777777">
        <w:trPr>
          <w:trHeight w:val="280"/>
        </w:trPr>
        <w:tc>
          <w:tcPr>
            <w:tcW w:w="582" w:type="dxa"/>
            <w:tcBorders>
              <w:top w:val="single" w:sz="4" w:space="0" w:color="000000"/>
              <w:left w:val="single" w:sz="4" w:space="0" w:color="000000"/>
              <w:bottom w:val="single" w:sz="4" w:space="0" w:color="000000"/>
              <w:right w:val="single" w:sz="4" w:space="0" w:color="000000"/>
            </w:tcBorders>
            <w:vAlign w:val="center"/>
          </w:tcPr>
          <w:p w14:paraId="2636AA9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4111" w:type="dxa"/>
            <w:tcBorders>
              <w:top w:val="single" w:sz="4" w:space="0" w:color="000000"/>
              <w:left w:val="nil"/>
              <w:bottom w:val="single" w:sz="4" w:space="0" w:color="000000"/>
              <w:right w:val="single" w:sz="4" w:space="0" w:color="000000"/>
            </w:tcBorders>
            <w:vAlign w:val="center"/>
          </w:tcPr>
          <w:p w14:paraId="1A3A726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Система управления стратегическими изменениями</w:t>
            </w:r>
          </w:p>
        </w:tc>
        <w:tc>
          <w:tcPr>
            <w:tcW w:w="1418" w:type="dxa"/>
            <w:tcBorders>
              <w:top w:val="single" w:sz="4" w:space="0" w:color="000000"/>
              <w:left w:val="nil"/>
              <w:bottom w:val="single" w:sz="4" w:space="0" w:color="000000"/>
              <w:right w:val="single" w:sz="4" w:space="0" w:color="000000"/>
            </w:tcBorders>
            <w:vAlign w:val="center"/>
          </w:tcPr>
          <w:p w14:paraId="4F43278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c>
          <w:tcPr>
            <w:tcW w:w="2268" w:type="dxa"/>
            <w:tcBorders>
              <w:top w:val="single" w:sz="4" w:space="0" w:color="000000"/>
              <w:left w:val="nil"/>
              <w:bottom w:val="single" w:sz="4" w:space="0" w:color="000000"/>
              <w:right w:val="single" w:sz="4" w:space="0" w:color="000000"/>
            </w:tcBorders>
            <w:vAlign w:val="center"/>
          </w:tcPr>
          <w:p w14:paraId="5E4FCDD7"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single" w:sz="4" w:space="0" w:color="000000"/>
              <w:left w:val="nil"/>
              <w:bottom w:val="single" w:sz="4" w:space="0" w:color="000000"/>
              <w:right w:val="single" w:sz="4" w:space="0" w:color="000000"/>
            </w:tcBorders>
            <w:vAlign w:val="center"/>
          </w:tcPr>
          <w:p w14:paraId="3698979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w:t>
            </w:r>
          </w:p>
        </w:tc>
      </w:tr>
      <w:tr w:rsidR="00311831" w14:paraId="6E24256F"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0338366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4111" w:type="dxa"/>
            <w:tcBorders>
              <w:left w:val="nil"/>
              <w:bottom w:val="single" w:sz="4" w:space="0" w:color="000000"/>
              <w:right w:val="single" w:sz="4" w:space="0" w:color="000000"/>
            </w:tcBorders>
            <w:vAlign w:val="center"/>
          </w:tcPr>
          <w:p w14:paraId="1E8BF49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Цифровая трансформация предприятия</w:t>
            </w:r>
          </w:p>
        </w:tc>
        <w:tc>
          <w:tcPr>
            <w:tcW w:w="1418" w:type="dxa"/>
            <w:tcBorders>
              <w:left w:val="nil"/>
              <w:bottom w:val="single" w:sz="4" w:space="0" w:color="000000"/>
              <w:right w:val="single" w:sz="4" w:space="0" w:color="000000"/>
            </w:tcBorders>
            <w:vAlign w:val="center"/>
          </w:tcPr>
          <w:p w14:paraId="7A3349A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2268" w:type="dxa"/>
            <w:tcBorders>
              <w:top w:val="nil"/>
              <w:left w:val="nil"/>
              <w:bottom w:val="single" w:sz="4" w:space="0" w:color="000000"/>
              <w:right w:val="single" w:sz="4" w:space="0" w:color="000000"/>
            </w:tcBorders>
            <w:vAlign w:val="center"/>
          </w:tcPr>
          <w:p w14:paraId="1C9C913D"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D7C8C6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r>
      <w:tr w:rsidR="00311831" w14:paraId="46E0C35A"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7BBD0C7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17</w:t>
            </w:r>
          </w:p>
        </w:tc>
        <w:tc>
          <w:tcPr>
            <w:tcW w:w="4111" w:type="dxa"/>
            <w:tcBorders>
              <w:left w:val="nil"/>
              <w:bottom w:val="single" w:sz="4" w:space="0" w:color="000000"/>
              <w:right w:val="single" w:sz="4" w:space="0" w:color="000000"/>
            </w:tcBorders>
            <w:vAlign w:val="center"/>
          </w:tcPr>
          <w:p w14:paraId="1E94BFF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Операционный менеджмент</w:t>
            </w:r>
          </w:p>
        </w:tc>
        <w:tc>
          <w:tcPr>
            <w:tcW w:w="1418" w:type="dxa"/>
            <w:tcBorders>
              <w:left w:val="nil"/>
              <w:bottom w:val="single" w:sz="4" w:space="0" w:color="000000"/>
              <w:right w:val="single" w:sz="4" w:space="0" w:color="000000"/>
            </w:tcBorders>
            <w:vAlign w:val="center"/>
          </w:tcPr>
          <w:p w14:paraId="4B948B18"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w:t>
            </w:r>
          </w:p>
        </w:tc>
        <w:tc>
          <w:tcPr>
            <w:tcW w:w="2268" w:type="dxa"/>
            <w:tcBorders>
              <w:top w:val="nil"/>
              <w:left w:val="nil"/>
              <w:bottom w:val="single" w:sz="4" w:space="0" w:color="000000"/>
              <w:right w:val="single" w:sz="4" w:space="0" w:color="000000"/>
            </w:tcBorders>
            <w:vAlign w:val="center"/>
          </w:tcPr>
          <w:p w14:paraId="1CA8EBF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984" w:type="dxa"/>
            <w:tcBorders>
              <w:top w:val="nil"/>
              <w:left w:val="nil"/>
              <w:bottom w:val="single" w:sz="4" w:space="0" w:color="000000"/>
              <w:right w:val="single" w:sz="4" w:space="0" w:color="000000"/>
            </w:tcBorders>
            <w:vAlign w:val="center"/>
          </w:tcPr>
          <w:p w14:paraId="1770365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r>
      <w:tr w:rsidR="00311831" w14:paraId="16E16E6A"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37B32C3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w:t>
            </w:r>
          </w:p>
        </w:tc>
        <w:tc>
          <w:tcPr>
            <w:tcW w:w="4111" w:type="dxa"/>
            <w:tcBorders>
              <w:left w:val="nil"/>
              <w:bottom w:val="single" w:sz="4" w:space="0" w:color="000000"/>
              <w:right w:val="single" w:sz="4" w:space="0" w:color="000000"/>
            </w:tcBorders>
            <w:vAlign w:val="center"/>
          </w:tcPr>
          <w:p w14:paraId="6FB2F4C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Теория решения изобретательских задач</w:t>
            </w:r>
          </w:p>
        </w:tc>
        <w:tc>
          <w:tcPr>
            <w:tcW w:w="1418" w:type="dxa"/>
            <w:tcBorders>
              <w:left w:val="nil"/>
              <w:bottom w:val="single" w:sz="4" w:space="0" w:color="000000"/>
              <w:right w:val="single" w:sz="4" w:space="0" w:color="000000"/>
            </w:tcBorders>
            <w:vAlign w:val="center"/>
          </w:tcPr>
          <w:p w14:paraId="3F65006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10</w:t>
            </w:r>
          </w:p>
        </w:tc>
        <w:tc>
          <w:tcPr>
            <w:tcW w:w="2268" w:type="dxa"/>
            <w:tcBorders>
              <w:top w:val="nil"/>
              <w:left w:val="nil"/>
              <w:bottom w:val="single" w:sz="4" w:space="0" w:color="000000"/>
              <w:right w:val="single" w:sz="4" w:space="0" w:color="000000"/>
            </w:tcBorders>
            <w:vAlign w:val="center"/>
          </w:tcPr>
          <w:p w14:paraId="20CD83B4"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w:t>
            </w:r>
          </w:p>
        </w:tc>
        <w:tc>
          <w:tcPr>
            <w:tcW w:w="1984" w:type="dxa"/>
            <w:tcBorders>
              <w:top w:val="nil"/>
              <w:left w:val="nil"/>
              <w:bottom w:val="single" w:sz="4" w:space="0" w:color="000000"/>
              <w:right w:val="single" w:sz="4" w:space="0" w:color="000000"/>
            </w:tcBorders>
            <w:vAlign w:val="center"/>
          </w:tcPr>
          <w:p w14:paraId="074255C7"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r>
      <w:tr w:rsidR="00311831" w14:paraId="75F3B13C"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6155980C"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4111" w:type="dxa"/>
            <w:tcBorders>
              <w:left w:val="nil"/>
              <w:bottom w:val="single" w:sz="4" w:space="0" w:color="000000"/>
              <w:right w:val="single" w:sz="4" w:space="0" w:color="000000"/>
            </w:tcBorders>
            <w:vAlign w:val="center"/>
          </w:tcPr>
          <w:p w14:paraId="2BB6DF6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Система динамического моделирования производственно-логистических процессов</w:t>
            </w:r>
          </w:p>
        </w:tc>
        <w:tc>
          <w:tcPr>
            <w:tcW w:w="1418" w:type="dxa"/>
            <w:tcBorders>
              <w:left w:val="nil"/>
              <w:bottom w:val="single" w:sz="4" w:space="0" w:color="000000"/>
              <w:right w:val="single" w:sz="4" w:space="0" w:color="000000"/>
            </w:tcBorders>
            <w:vAlign w:val="center"/>
          </w:tcPr>
          <w:p w14:paraId="21A51A2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8</w:t>
            </w:r>
          </w:p>
        </w:tc>
        <w:tc>
          <w:tcPr>
            <w:tcW w:w="2268" w:type="dxa"/>
            <w:tcBorders>
              <w:top w:val="nil"/>
              <w:left w:val="nil"/>
              <w:bottom w:val="single" w:sz="4" w:space="0" w:color="000000"/>
              <w:right w:val="single" w:sz="4" w:space="0" w:color="000000"/>
            </w:tcBorders>
            <w:vAlign w:val="center"/>
          </w:tcPr>
          <w:p w14:paraId="55E8482B"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B256DD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r>
      <w:tr w:rsidR="00311831" w14:paraId="4B032DD9" w14:textId="77777777">
        <w:trPr>
          <w:trHeight w:val="400"/>
        </w:trPr>
        <w:tc>
          <w:tcPr>
            <w:tcW w:w="10363" w:type="dxa"/>
            <w:gridSpan w:val="5"/>
            <w:tcBorders>
              <w:top w:val="nil"/>
              <w:left w:val="single" w:sz="4" w:space="0" w:color="000000"/>
              <w:bottom w:val="single" w:sz="4" w:space="0" w:color="000000"/>
              <w:right w:val="single" w:sz="4" w:space="0" w:color="000000"/>
            </w:tcBorders>
            <w:vAlign w:val="center"/>
          </w:tcPr>
          <w:p w14:paraId="20E34CBA"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Групповая работа обучающихся и производственная стажировка</w:t>
            </w:r>
          </w:p>
        </w:tc>
      </w:tr>
      <w:tr w:rsidR="00311831" w14:paraId="654F3DD1" w14:textId="77777777">
        <w:trPr>
          <w:trHeight w:val="260"/>
        </w:trPr>
        <w:tc>
          <w:tcPr>
            <w:tcW w:w="582" w:type="dxa"/>
            <w:tcBorders>
              <w:top w:val="nil"/>
              <w:left w:val="single" w:sz="4" w:space="0" w:color="000000"/>
              <w:bottom w:val="single" w:sz="4" w:space="0" w:color="000000"/>
              <w:right w:val="single" w:sz="4" w:space="0" w:color="000000"/>
            </w:tcBorders>
            <w:vAlign w:val="center"/>
          </w:tcPr>
          <w:p w14:paraId="5402B319"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4111" w:type="dxa"/>
            <w:tcBorders>
              <w:top w:val="single" w:sz="4" w:space="0" w:color="000000"/>
              <w:left w:val="nil"/>
              <w:bottom w:val="single" w:sz="4" w:space="0" w:color="000000"/>
              <w:right w:val="single" w:sz="4" w:space="0" w:color="000000"/>
            </w:tcBorders>
            <w:vAlign w:val="center"/>
          </w:tcPr>
          <w:p w14:paraId="069DBB0D"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Проектная работа</w:t>
            </w:r>
          </w:p>
        </w:tc>
        <w:tc>
          <w:tcPr>
            <w:tcW w:w="1418" w:type="dxa"/>
            <w:tcBorders>
              <w:top w:val="single" w:sz="4" w:space="0" w:color="000000"/>
              <w:left w:val="nil"/>
              <w:bottom w:val="single" w:sz="4" w:space="0" w:color="000000"/>
              <w:right w:val="single" w:sz="4" w:space="0" w:color="000000"/>
            </w:tcBorders>
            <w:vAlign w:val="center"/>
          </w:tcPr>
          <w:p w14:paraId="6C1D8396"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w:t>
            </w:r>
          </w:p>
        </w:tc>
        <w:tc>
          <w:tcPr>
            <w:tcW w:w="2268" w:type="dxa"/>
            <w:tcBorders>
              <w:top w:val="nil"/>
              <w:left w:val="nil"/>
              <w:bottom w:val="single" w:sz="4" w:space="0" w:color="000000"/>
              <w:right w:val="single" w:sz="4" w:space="0" w:color="000000"/>
            </w:tcBorders>
            <w:vAlign w:val="center"/>
          </w:tcPr>
          <w:p w14:paraId="434E159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19</w:t>
            </w:r>
          </w:p>
        </w:tc>
        <w:tc>
          <w:tcPr>
            <w:tcW w:w="1984" w:type="dxa"/>
            <w:tcBorders>
              <w:top w:val="nil"/>
              <w:left w:val="nil"/>
              <w:bottom w:val="single" w:sz="4" w:space="0" w:color="000000"/>
              <w:right w:val="single" w:sz="4" w:space="0" w:color="000000"/>
            </w:tcBorders>
            <w:vAlign w:val="center"/>
          </w:tcPr>
          <w:p w14:paraId="259F24B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p>
        </w:tc>
      </w:tr>
      <w:tr w:rsidR="00311831" w14:paraId="13E82F99" w14:textId="77777777">
        <w:trPr>
          <w:trHeight w:val="280"/>
        </w:trPr>
        <w:tc>
          <w:tcPr>
            <w:tcW w:w="582" w:type="dxa"/>
            <w:tcBorders>
              <w:top w:val="nil"/>
              <w:left w:val="single" w:sz="4" w:space="0" w:color="000000"/>
              <w:bottom w:val="single" w:sz="4" w:space="0" w:color="000000"/>
              <w:right w:val="single" w:sz="4" w:space="0" w:color="000000"/>
            </w:tcBorders>
            <w:vAlign w:val="center"/>
          </w:tcPr>
          <w:p w14:paraId="2C035883"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w:t>
            </w:r>
          </w:p>
        </w:tc>
        <w:tc>
          <w:tcPr>
            <w:tcW w:w="4111" w:type="dxa"/>
            <w:tcBorders>
              <w:top w:val="single" w:sz="4" w:space="0" w:color="000000"/>
              <w:left w:val="nil"/>
              <w:bottom w:val="single" w:sz="4" w:space="0" w:color="000000"/>
              <w:right w:val="single" w:sz="4" w:space="0" w:color="000000"/>
            </w:tcBorders>
            <w:vAlign w:val="center"/>
          </w:tcPr>
          <w:p w14:paraId="17676E69"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Производственная стажировка</w:t>
            </w:r>
          </w:p>
        </w:tc>
        <w:tc>
          <w:tcPr>
            <w:tcW w:w="1418" w:type="dxa"/>
            <w:tcBorders>
              <w:top w:val="single" w:sz="4" w:space="0" w:color="000000"/>
              <w:left w:val="nil"/>
              <w:bottom w:val="single" w:sz="4" w:space="0" w:color="000000"/>
              <w:right w:val="single" w:sz="4" w:space="0" w:color="000000"/>
            </w:tcBorders>
            <w:vAlign w:val="center"/>
          </w:tcPr>
          <w:p w14:paraId="76037D4B"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100</w:t>
            </w:r>
          </w:p>
        </w:tc>
        <w:tc>
          <w:tcPr>
            <w:tcW w:w="2268" w:type="dxa"/>
            <w:tcBorders>
              <w:top w:val="nil"/>
              <w:left w:val="nil"/>
              <w:bottom w:val="single" w:sz="4" w:space="0" w:color="000000"/>
              <w:right w:val="single" w:sz="4" w:space="0" w:color="000000"/>
            </w:tcBorders>
            <w:vAlign w:val="center"/>
          </w:tcPr>
          <w:p w14:paraId="7EEAAD90"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1984" w:type="dxa"/>
            <w:tcBorders>
              <w:top w:val="nil"/>
              <w:left w:val="nil"/>
              <w:bottom w:val="single" w:sz="4" w:space="0" w:color="000000"/>
              <w:right w:val="single" w:sz="4" w:space="0" w:color="000000"/>
            </w:tcBorders>
            <w:vAlign w:val="center"/>
          </w:tcPr>
          <w:p w14:paraId="0C116F5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r>
      <w:tr w:rsidR="00311831" w14:paraId="614D6DEF" w14:textId="77777777">
        <w:trPr>
          <w:trHeight w:val="260"/>
        </w:trPr>
        <w:tc>
          <w:tcPr>
            <w:tcW w:w="10363" w:type="dxa"/>
            <w:gridSpan w:val="5"/>
            <w:tcBorders>
              <w:top w:val="single" w:sz="4" w:space="0" w:color="000000"/>
              <w:left w:val="single" w:sz="4" w:space="0" w:color="000000"/>
              <w:bottom w:val="single" w:sz="4" w:space="0" w:color="000000"/>
              <w:right w:val="single" w:sz="4" w:space="0" w:color="000000"/>
            </w:tcBorders>
            <w:vAlign w:val="center"/>
          </w:tcPr>
          <w:p w14:paraId="4D76CAC3"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rPr>
            </w:pPr>
            <w:r>
              <w:rPr>
                <w:rFonts w:ascii="Times New Roman" w:eastAsia="Times New Roman" w:hAnsi="Times New Roman" w:cs="Times New Roman"/>
                <w:b/>
                <w:bCs/>
                <w:color w:val="000000"/>
              </w:rPr>
              <w:t>Итоговая аттестация</w:t>
            </w:r>
          </w:p>
        </w:tc>
      </w:tr>
      <w:tr w:rsidR="00311831" w14:paraId="1F978F8B" w14:textId="77777777">
        <w:trPr>
          <w:trHeight w:val="400"/>
        </w:trPr>
        <w:tc>
          <w:tcPr>
            <w:tcW w:w="582" w:type="dxa"/>
            <w:tcBorders>
              <w:top w:val="single" w:sz="4" w:space="0" w:color="000000"/>
              <w:left w:val="single" w:sz="4" w:space="0" w:color="000000"/>
              <w:bottom w:val="single" w:sz="4" w:space="0" w:color="000000"/>
              <w:right w:val="single" w:sz="4" w:space="0" w:color="000000"/>
            </w:tcBorders>
            <w:vAlign w:val="center"/>
          </w:tcPr>
          <w:p w14:paraId="727F5485"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22</w:t>
            </w:r>
          </w:p>
        </w:tc>
        <w:tc>
          <w:tcPr>
            <w:tcW w:w="4111" w:type="dxa"/>
            <w:tcBorders>
              <w:top w:val="single" w:sz="4" w:space="0" w:color="000000"/>
              <w:left w:val="nil"/>
              <w:bottom w:val="single" w:sz="4" w:space="0" w:color="000000"/>
              <w:right w:val="single" w:sz="4" w:space="0" w:color="000000"/>
            </w:tcBorders>
            <w:vAlign w:val="center"/>
          </w:tcPr>
          <w:p w14:paraId="19DA6556"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Подготовка и защита выпускного аттестационного проекта</w:t>
            </w:r>
          </w:p>
        </w:tc>
        <w:tc>
          <w:tcPr>
            <w:tcW w:w="1418" w:type="dxa"/>
            <w:tcBorders>
              <w:top w:val="single" w:sz="4" w:space="0" w:color="000000"/>
              <w:left w:val="nil"/>
              <w:bottom w:val="single" w:sz="4" w:space="0" w:color="000000"/>
              <w:right w:val="single" w:sz="4" w:space="0" w:color="000000"/>
            </w:tcBorders>
            <w:vAlign w:val="center"/>
          </w:tcPr>
          <w:p w14:paraId="6A6E40D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2268" w:type="dxa"/>
            <w:tcBorders>
              <w:top w:val="single" w:sz="4" w:space="0" w:color="000000"/>
              <w:left w:val="nil"/>
              <w:bottom w:val="single" w:sz="4" w:space="0" w:color="000000"/>
              <w:right w:val="single" w:sz="4" w:space="0" w:color="000000"/>
            </w:tcBorders>
            <w:vAlign w:val="center"/>
          </w:tcPr>
          <w:p w14:paraId="22B9BB6A"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57A667"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w:t>
            </w:r>
          </w:p>
        </w:tc>
      </w:tr>
      <w:tr w:rsidR="00311831" w14:paraId="14771DDC" w14:textId="77777777">
        <w:trPr>
          <w:trHeight w:val="360"/>
        </w:trPr>
        <w:tc>
          <w:tcPr>
            <w:tcW w:w="582" w:type="dxa"/>
            <w:tcBorders>
              <w:top w:val="single" w:sz="4" w:space="0" w:color="000000"/>
              <w:left w:val="single" w:sz="4" w:space="0" w:color="000000"/>
              <w:bottom w:val="single" w:sz="4" w:space="0" w:color="000000"/>
              <w:right w:val="single" w:sz="4" w:space="0" w:color="000000"/>
            </w:tcBorders>
            <w:vAlign w:val="center"/>
          </w:tcPr>
          <w:p w14:paraId="146A7DF9" w14:textId="77777777" w:rsidR="00311831" w:rsidRDefault="00311831">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p>
        </w:tc>
        <w:tc>
          <w:tcPr>
            <w:tcW w:w="4111" w:type="dxa"/>
            <w:tcBorders>
              <w:top w:val="single" w:sz="4" w:space="0" w:color="000000"/>
              <w:left w:val="nil"/>
              <w:bottom w:val="single" w:sz="4" w:space="0" w:color="000000"/>
              <w:right w:val="single" w:sz="4" w:space="0" w:color="000000"/>
            </w:tcBorders>
            <w:vAlign w:val="center"/>
          </w:tcPr>
          <w:p w14:paraId="546F6EF4" w14:textId="77777777" w:rsidR="00311831" w:rsidRDefault="00C8725E">
            <w:pPr>
              <w:pBdr>
                <w:top w:val="nil"/>
                <w:left w:val="nil"/>
                <w:bottom w:val="nil"/>
                <w:right w:val="nil"/>
                <w:between w:val="nil"/>
              </w:pBdr>
              <w:spacing w:after="0" w:line="240" w:lineRule="auto"/>
              <w:ind w:hanging="2"/>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rPr>
              <w:t>ВСЕГО</w:t>
            </w:r>
          </w:p>
        </w:tc>
        <w:tc>
          <w:tcPr>
            <w:tcW w:w="1418" w:type="dxa"/>
            <w:tcBorders>
              <w:top w:val="single" w:sz="4" w:space="0" w:color="000000"/>
              <w:left w:val="nil"/>
              <w:bottom w:val="single" w:sz="4" w:space="0" w:color="000000"/>
              <w:right w:val="single" w:sz="4" w:space="0" w:color="000000"/>
            </w:tcBorders>
            <w:vAlign w:val="center"/>
          </w:tcPr>
          <w:p w14:paraId="52007B01"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500</w:t>
            </w:r>
          </w:p>
        </w:tc>
        <w:tc>
          <w:tcPr>
            <w:tcW w:w="2268" w:type="dxa"/>
            <w:tcBorders>
              <w:top w:val="single" w:sz="4" w:space="0" w:color="000000"/>
              <w:left w:val="nil"/>
              <w:bottom w:val="single" w:sz="4" w:space="0" w:color="000000"/>
              <w:right w:val="single" w:sz="4" w:space="0" w:color="000000"/>
            </w:tcBorders>
            <w:vAlign w:val="center"/>
          </w:tcPr>
          <w:p w14:paraId="777BB292"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194</w:t>
            </w:r>
          </w:p>
        </w:tc>
        <w:tc>
          <w:tcPr>
            <w:tcW w:w="1984" w:type="dxa"/>
            <w:tcBorders>
              <w:top w:val="single" w:sz="4" w:space="0" w:color="000000"/>
              <w:left w:val="nil"/>
              <w:bottom w:val="single" w:sz="4" w:space="0" w:color="000000"/>
              <w:right w:val="single" w:sz="4" w:space="0" w:color="000000"/>
            </w:tcBorders>
            <w:vAlign w:val="center"/>
          </w:tcPr>
          <w:p w14:paraId="5F7E89BE" w14:textId="77777777" w:rsidR="00311831" w:rsidRDefault="00C8725E">
            <w:pPr>
              <w:pBdr>
                <w:top w:val="nil"/>
                <w:left w:val="nil"/>
                <w:bottom w:val="nil"/>
                <w:right w:val="nil"/>
                <w:between w:val="nil"/>
              </w:pBdr>
              <w:spacing w:after="0" w:line="240" w:lineRule="auto"/>
              <w:ind w:hanging="2"/>
              <w:jc w:val="cente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306</w:t>
            </w:r>
          </w:p>
        </w:tc>
      </w:tr>
    </w:tbl>
    <w:p w14:paraId="38C1409D" w14:textId="77777777" w:rsidR="00311831" w:rsidRDefault="00311831">
      <w:pPr>
        <w:keepNext/>
        <w:pBdr>
          <w:top w:val="nil"/>
          <w:left w:val="nil"/>
          <w:bottom w:val="nil"/>
          <w:right w:val="nil"/>
          <w:between w:val="nil"/>
        </w:pBdr>
        <w:spacing w:after="0" w:line="360" w:lineRule="auto"/>
        <w:ind w:left="1" w:hanging="3"/>
        <w:rPr>
          <w:rFonts w:ascii="Times New Roman" w:eastAsia="Times New Roman" w:hAnsi="Times New Roman" w:cs="Times New Roman"/>
          <w:color w:val="000000"/>
          <w:sz w:val="26"/>
          <w:szCs w:val="26"/>
        </w:rPr>
      </w:pPr>
    </w:p>
    <w:p w14:paraId="68D889A5" w14:textId="77777777" w:rsidR="00311831" w:rsidRDefault="00C8725E">
      <w:pPr>
        <w:keepNext/>
        <w:pBdr>
          <w:top w:val="nil"/>
          <w:left w:val="nil"/>
          <w:bottom w:val="nil"/>
          <w:right w:val="nil"/>
          <w:between w:val="nil"/>
        </w:pBdr>
        <w:spacing w:after="0" w:line="360" w:lineRule="auto"/>
        <w:ind w:hanging="2"/>
        <w:jc w:val="center"/>
        <w:rPr>
          <w:rFonts w:ascii="Times New Roman" w:eastAsia="Times New Roman" w:hAnsi="Times New Roman" w:cs="Times New Roman"/>
          <w:color w:val="000000"/>
          <w:sz w:val="26"/>
          <w:szCs w:val="26"/>
        </w:rPr>
      </w:pPr>
      <w:r>
        <w:br w:type="page"/>
      </w:r>
      <w:r w:rsidRPr="002270E8">
        <w:rPr>
          <w:rFonts w:ascii="Times New Roman" w:eastAsia="Times New Roman" w:hAnsi="Times New Roman" w:cs="Times New Roman"/>
          <w:b/>
          <w:bCs/>
          <w:color w:val="000000"/>
          <w:sz w:val="26"/>
          <w:szCs w:val="26"/>
          <w:highlight w:val="yellow"/>
        </w:rPr>
        <w:lastRenderedPageBreak/>
        <w:t>РАБОЧИЕ ПРОГРАММЫ</w:t>
      </w:r>
    </w:p>
    <w:p w14:paraId="56256B23" w14:textId="77777777" w:rsidR="00311831" w:rsidRDefault="00311831">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748C02A4"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w:t>
      </w:r>
      <w:r>
        <w:rPr>
          <w:rFonts w:ascii="Times New Roman" w:eastAsia="Times New Roman" w:hAnsi="Times New Roman" w:cs="Times New Roman"/>
          <w:color w:val="000000"/>
          <w:sz w:val="26"/>
          <w:szCs w:val="26"/>
        </w:rPr>
        <w:t xml:space="preserve">  Рабочая программа курса «Практика эффективного взаимодействия»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3A4E411E"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2.</w:t>
      </w:r>
      <w:r>
        <w:rPr>
          <w:rFonts w:ascii="Times New Roman" w:eastAsia="Times New Roman" w:hAnsi="Times New Roman" w:cs="Times New Roman"/>
          <w:color w:val="000000"/>
          <w:sz w:val="26"/>
          <w:szCs w:val="26"/>
        </w:rPr>
        <w:t xml:space="preserve">  Рабочая программа курса «Развитие команды и рефлексия как управленческая коммуникация руководителя»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6724F955"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3.</w:t>
      </w:r>
      <w:r>
        <w:rPr>
          <w:rFonts w:ascii="Times New Roman" w:eastAsia="Times New Roman" w:hAnsi="Times New Roman" w:cs="Times New Roman"/>
          <w:color w:val="000000"/>
          <w:sz w:val="26"/>
          <w:szCs w:val="26"/>
        </w:rPr>
        <w:t xml:space="preserve">  Рабочая программа курса «Менеджмент организации»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107E1F21"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4.</w:t>
      </w:r>
      <w:r>
        <w:rPr>
          <w:rFonts w:ascii="Times New Roman" w:eastAsia="Times New Roman" w:hAnsi="Times New Roman" w:cs="Times New Roman"/>
          <w:color w:val="000000"/>
          <w:sz w:val="26"/>
          <w:szCs w:val="26"/>
        </w:rPr>
        <w:t xml:space="preserve">  Рабочая программа курса «Управление развитием организации»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517CE205"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5.</w:t>
      </w:r>
      <w:r>
        <w:rPr>
          <w:rFonts w:ascii="Times New Roman" w:eastAsia="Times New Roman" w:hAnsi="Times New Roman" w:cs="Times New Roman"/>
          <w:color w:val="000000"/>
          <w:sz w:val="26"/>
          <w:szCs w:val="26"/>
        </w:rPr>
        <w:t xml:space="preserve">  Рабочая программа курса «Профессиональные навыки менеджера»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3EF7BA06"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6.</w:t>
      </w:r>
      <w:r>
        <w:rPr>
          <w:rFonts w:ascii="Times New Roman" w:eastAsia="Times New Roman" w:hAnsi="Times New Roman" w:cs="Times New Roman"/>
          <w:color w:val="000000"/>
          <w:sz w:val="26"/>
          <w:szCs w:val="26"/>
        </w:rPr>
        <w:t xml:space="preserve">  Рабочая программа курса «Организация как система»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40A85AB6"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7.</w:t>
      </w:r>
      <w:r>
        <w:rPr>
          <w:rFonts w:ascii="Times New Roman" w:eastAsia="Times New Roman" w:hAnsi="Times New Roman" w:cs="Times New Roman"/>
          <w:color w:val="000000"/>
          <w:sz w:val="26"/>
          <w:szCs w:val="26"/>
        </w:rPr>
        <w:t xml:space="preserve">  Рабочая программа курса «Стратегический менеджмент процессов»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15ACCC7D"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Приложение 8.</w:t>
      </w:r>
      <w:r>
        <w:rPr>
          <w:rFonts w:ascii="Times New Roman" w:eastAsia="Times New Roman" w:hAnsi="Times New Roman" w:cs="Times New Roman"/>
          <w:color w:val="000000"/>
          <w:sz w:val="26"/>
          <w:szCs w:val="26"/>
        </w:rPr>
        <w:t xml:space="preserve">  Рабочая программа курса «Экономика предприятия» программы профессиональной переподготовки для выполнения нового вида профессиональной </w:t>
      </w:r>
    </w:p>
    <w:p w14:paraId="212D9F1E"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6E3E1537"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9.</w:t>
      </w:r>
      <w:r>
        <w:rPr>
          <w:rFonts w:ascii="Times New Roman" w:eastAsia="Times New Roman" w:hAnsi="Times New Roman" w:cs="Times New Roman"/>
          <w:color w:val="000000"/>
          <w:sz w:val="26"/>
          <w:szCs w:val="26"/>
        </w:rPr>
        <w:t xml:space="preserve">  Рабочая программа курса «Управление изменениями»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5EC0DE95"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10.</w:t>
      </w:r>
      <w:r>
        <w:rPr>
          <w:rFonts w:ascii="Times New Roman" w:eastAsia="Times New Roman" w:hAnsi="Times New Roman" w:cs="Times New Roman"/>
          <w:color w:val="000000"/>
          <w:sz w:val="26"/>
          <w:szCs w:val="26"/>
        </w:rPr>
        <w:t xml:space="preserve">  Рабочая программа курса «Эмоциональный интеллект»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2827E0DB"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11.</w:t>
      </w:r>
      <w:r>
        <w:rPr>
          <w:rFonts w:ascii="Times New Roman" w:eastAsia="Times New Roman" w:hAnsi="Times New Roman" w:cs="Times New Roman"/>
          <w:color w:val="000000"/>
          <w:sz w:val="26"/>
          <w:szCs w:val="26"/>
        </w:rPr>
        <w:t xml:space="preserve">  Рабочая программа курса «Организационные политики в бизнесе»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1CEA0C86"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12.</w:t>
      </w:r>
      <w:r>
        <w:rPr>
          <w:rFonts w:ascii="Times New Roman" w:eastAsia="Times New Roman" w:hAnsi="Times New Roman" w:cs="Times New Roman"/>
          <w:color w:val="000000"/>
          <w:sz w:val="26"/>
          <w:szCs w:val="26"/>
        </w:rPr>
        <w:t xml:space="preserve">  Рабочая программа курса «Системные преобразования в организации»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59EF37C9"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13.</w:t>
      </w:r>
      <w:r>
        <w:rPr>
          <w:rFonts w:ascii="Times New Roman" w:eastAsia="Times New Roman" w:hAnsi="Times New Roman" w:cs="Times New Roman"/>
          <w:color w:val="000000"/>
          <w:sz w:val="26"/>
          <w:szCs w:val="26"/>
        </w:rPr>
        <w:t xml:space="preserve">  Рабочая программа курса «Современные технологии управления человеческими ресурсами»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493C0252"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14.</w:t>
      </w:r>
      <w:r>
        <w:rPr>
          <w:rFonts w:ascii="Times New Roman" w:eastAsia="Times New Roman" w:hAnsi="Times New Roman" w:cs="Times New Roman"/>
          <w:color w:val="000000"/>
          <w:sz w:val="26"/>
          <w:szCs w:val="26"/>
        </w:rPr>
        <w:t xml:space="preserve">  Рабочая программа курса «Система стратегического управления персоналом»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1E31D7A3" w14:textId="77777777" w:rsidR="00311831" w:rsidRDefault="00C8725E">
      <w:pPr>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15.</w:t>
      </w:r>
      <w:r>
        <w:rPr>
          <w:rFonts w:ascii="Times New Roman" w:eastAsia="Times New Roman" w:hAnsi="Times New Roman" w:cs="Times New Roman"/>
          <w:color w:val="000000"/>
          <w:sz w:val="26"/>
          <w:szCs w:val="26"/>
        </w:rPr>
        <w:t xml:space="preserve">  Рабочая программа курса «Система управления стратегическими изменениями» программы профессиональной переподготовки для выполнения нового вида </w:t>
      </w:r>
      <w:r>
        <w:rPr>
          <w:rFonts w:ascii="Times New Roman" w:eastAsia="Times New Roman" w:hAnsi="Times New Roman" w:cs="Times New Roman"/>
          <w:color w:val="000000"/>
          <w:sz w:val="26"/>
          <w:szCs w:val="26"/>
        </w:rPr>
        <w:lastRenderedPageBreak/>
        <w:t xml:space="preserve">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792A4581" w14:textId="77777777" w:rsidR="00311831" w:rsidRDefault="00C8725E">
      <w:pPr>
        <w:pBdr>
          <w:top w:val="nil"/>
          <w:left w:val="nil"/>
          <w:bottom w:val="nil"/>
          <w:right w:val="nil"/>
          <w:between w:val="nil"/>
        </w:pBdr>
        <w:tabs>
          <w:tab w:val="left" w:pos="2835"/>
        </w:tabs>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16.</w:t>
      </w:r>
      <w:r>
        <w:rPr>
          <w:rFonts w:ascii="Times New Roman" w:eastAsia="Times New Roman" w:hAnsi="Times New Roman" w:cs="Times New Roman"/>
          <w:color w:val="000000"/>
          <w:sz w:val="26"/>
          <w:szCs w:val="26"/>
        </w:rPr>
        <w:t xml:space="preserve">  Рабочая программа курса «Цифровая трансформация предприятия»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65B95607" w14:textId="77777777" w:rsidR="00311831" w:rsidRDefault="00C8725E">
      <w:pPr>
        <w:pBdr>
          <w:top w:val="nil"/>
          <w:left w:val="nil"/>
          <w:bottom w:val="nil"/>
          <w:right w:val="nil"/>
          <w:between w:val="nil"/>
        </w:pBdr>
        <w:tabs>
          <w:tab w:val="left" w:pos="2835"/>
        </w:tabs>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17.</w:t>
      </w:r>
      <w:r>
        <w:rPr>
          <w:rFonts w:ascii="Times New Roman" w:eastAsia="Times New Roman" w:hAnsi="Times New Roman" w:cs="Times New Roman"/>
          <w:color w:val="000000"/>
          <w:sz w:val="26"/>
          <w:szCs w:val="26"/>
        </w:rPr>
        <w:t xml:space="preserve">  Рабочая программа курса «Операционный менеджмент»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1226479A" w14:textId="77777777" w:rsidR="00311831" w:rsidRDefault="00C8725E">
      <w:pPr>
        <w:pBdr>
          <w:top w:val="nil"/>
          <w:left w:val="nil"/>
          <w:bottom w:val="nil"/>
          <w:right w:val="nil"/>
          <w:between w:val="nil"/>
        </w:pBdr>
        <w:tabs>
          <w:tab w:val="left" w:pos="2835"/>
        </w:tabs>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18.</w:t>
      </w:r>
      <w:r>
        <w:rPr>
          <w:rFonts w:ascii="Times New Roman" w:eastAsia="Times New Roman" w:hAnsi="Times New Roman" w:cs="Times New Roman"/>
          <w:color w:val="000000"/>
          <w:sz w:val="26"/>
          <w:szCs w:val="26"/>
        </w:rPr>
        <w:t xml:space="preserve">  Рабочая программа курса «Теория решения изобретательских задач»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p>
    <w:p w14:paraId="6195987D" w14:textId="77777777" w:rsidR="00311831" w:rsidRDefault="00C8725E">
      <w:pPr>
        <w:pBdr>
          <w:top w:val="nil"/>
          <w:left w:val="nil"/>
          <w:bottom w:val="nil"/>
          <w:right w:val="nil"/>
          <w:between w:val="nil"/>
        </w:pBdr>
        <w:tabs>
          <w:tab w:val="left" w:pos="2835"/>
        </w:tabs>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Приложение 19.</w:t>
      </w:r>
      <w:r>
        <w:rPr>
          <w:rFonts w:ascii="Times New Roman" w:eastAsia="Times New Roman" w:hAnsi="Times New Roman" w:cs="Times New Roman"/>
          <w:color w:val="000000"/>
          <w:sz w:val="26"/>
          <w:szCs w:val="26"/>
        </w:rPr>
        <w:t xml:space="preserve">  Рабочая программа курса «Система динамического моделирования производственно-логистических процессов» программы профессиональной переподготовки для выполнения нового вида профессиональной деятельности «Мастер делового администрирования – Master </w:t>
      </w:r>
      <w:proofErr w:type="spellStart"/>
      <w:r>
        <w:rPr>
          <w:rFonts w:ascii="Times New Roman" w:eastAsia="Times New Roman" w:hAnsi="Times New Roman" w:cs="Times New Roman"/>
          <w:color w:val="000000"/>
          <w:sz w:val="26"/>
          <w:szCs w:val="26"/>
        </w:rPr>
        <w:t>of</w:t>
      </w:r>
      <w:proofErr w:type="spellEnd"/>
      <w:r>
        <w:rPr>
          <w:rFonts w:ascii="Times New Roman" w:eastAsia="Times New Roman" w:hAnsi="Times New Roman" w:cs="Times New Roman"/>
          <w:color w:val="000000"/>
          <w:sz w:val="26"/>
          <w:szCs w:val="26"/>
        </w:rPr>
        <w:t xml:space="preserve"> Business Administration (MBA)» по специализации «Системное управление развитием организации».</w:t>
      </w:r>
      <w:r>
        <w:br w:type="page"/>
      </w:r>
      <w:r w:rsidRPr="002270E8">
        <w:rPr>
          <w:rFonts w:ascii="Times New Roman" w:eastAsia="Times New Roman" w:hAnsi="Times New Roman" w:cs="Times New Roman"/>
          <w:b/>
          <w:bCs/>
          <w:color w:val="000000"/>
          <w:sz w:val="26"/>
          <w:szCs w:val="26"/>
          <w:highlight w:val="yellow"/>
        </w:rPr>
        <w:lastRenderedPageBreak/>
        <w:t>ФОРМЫ АТТЕСТАЦИИ И ОЦЕНОЧНЫЕ МАТЕРИАЛЫ</w:t>
      </w:r>
    </w:p>
    <w:p w14:paraId="4307E06E" w14:textId="77777777" w:rsidR="00311831" w:rsidRDefault="00C8725E">
      <w:pPr>
        <w:pBdr>
          <w:top w:val="nil"/>
          <w:left w:val="nil"/>
          <w:bottom w:val="nil"/>
          <w:right w:val="nil"/>
          <w:between w:val="nil"/>
        </w:pBdr>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 окончанию каждого из курсов программы предусмотрена промежуточная аттестация в форме зачета.</w:t>
      </w:r>
    </w:p>
    <w:p w14:paraId="2039C0D1" w14:textId="77777777" w:rsidR="00311831" w:rsidRDefault="00C8725E">
      <w:pPr>
        <w:pBdr>
          <w:top w:val="nil"/>
          <w:left w:val="nil"/>
          <w:bottom w:val="nil"/>
          <w:right w:val="nil"/>
          <w:between w:val="nil"/>
        </w:pBdr>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Зачет:</w:t>
      </w:r>
    </w:p>
    <w:p w14:paraId="62A6D822"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Практика эффективного взаимодействия</w:t>
      </w:r>
    </w:p>
    <w:p w14:paraId="35BE71C2"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Развитие команды и рефлексия как управленческая коммуникация руководителя</w:t>
      </w:r>
    </w:p>
    <w:p w14:paraId="661EFE6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Менеджмент организации</w:t>
      </w:r>
    </w:p>
    <w:p w14:paraId="4E12E14E"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Управление развитием организации</w:t>
      </w:r>
    </w:p>
    <w:p w14:paraId="455A3B0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Профессиональные навыки менеджера</w:t>
      </w:r>
    </w:p>
    <w:p w14:paraId="3197AFF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Организация как система</w:t>
      </w:r>
    </w:p>
    <w:p w14:paraId="2346A5EC"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Стратегический менеджмент процессов</w:t>
      </w:r>
    </w:p>
    <w:p w14:paraId="685806A1"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Экономика предприятия</w:t>
      </w:r>
    </w:p>
    <w:p w14:paraId="14033BA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Управление изменениями</w:t>
      </w:r>
    </w:p>
    <w:p w14:paraId="5B148ED2"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Эмоциональный интеллект</w:t>
      </w:r>
    </w:p>
    <w:p w14:paraId="3EB7F29E"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Организационные политики в бизнесе</w:t>
      </w:r>
    </w:p>
    <w:p w14:paraId="31E3798E"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Системные преобразования в организации</w:t>
      </w:r>
    </w:p>
    <w:p w14:paraId="7EBB147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Современные технологии управления человеческими ресурсами</w:t>
      </w:r>
    </w:p>
    <w:p w14:paraId="6A0D68A1"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Система стратегического управления персоналом </w:t>
      </w:r>
    </w:p>
    <w:p w14:paraId="1F73E04D"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Система управления стратегическими изменениями</w:t>
      </w:r>
    </w:p>
    <w:p w14:paraId="3B70AE75"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Цифровая трансформация предприятия</w:t>
      </w:r>
    </w:p>
    <w:p w14:paraId="6CE19917"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Операционный менеджмент</w:t>
      </w:r>
    </w:p>
    <w:p w14:paraId="25BAF859"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Теория решения изобретательских задач</w:t>
      </w:r>
    </w:p>
    <w:p w14:paraId="10D644E1"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Система динамического моделирования производственно-логистических процессов</w:t>
      </w:r>
    </w:p>
    <w:p w14:paraId="071D175A" w14:textId="77777777" w:rsidR="00311831" w:rsidRDefault="00C8725E">
      <w:pPr>
        <w:numPr>
          <w:ilvl w:val="0"/>
          <w:numId w:val="9"/>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Производственная стажировка</w:t>
      </w:r>
    </w:p>
    <w:p w14:paraId="0215803C" w14:textId="77777777" w:rsidR="00311831" w:rsidRDefault="00311831">
      <w:pPr>
        <w:pBdr>
          <w:top w:val="nil"/>
          <w:left w:val="nil"/>
          <w:bottom w:val="nil"/>
          <w:right w:val="nil"/>
          <w:between w:val="nil"/>
        </w:pBdr>
        <w:spacing w:after="0" w:line="360" w:lineRule="auto"/>
        <w:ind w:left="1" w:firstLine="0"/>
        <w:jc w:val="both"/>
        <w:rPr>
          <w:rFonts w:ascii="Times New Roman" w:eastAsia="Times New Roman" w:hAnsi="Times New Roman" w:cs="Times New Roman"/>
          <w:color w:val="000000"/>
          <w:sz w:val="26"/>
          <w:szCs w:val="26"/>
        </w:rPr>
      </w:pPr>
    </w:p>
    <w:p w14:paraId="0DE53B8B" w14:textId="77777777" w:rsidR="00311831" w:rsidRDefault="00C8725E">
      <w:pPr>
        <w:pBdr>
          <w:top w:val="nil"/>
          <w:left w:val="nil"/>
          <w:bottom w:val="nil"/>
          <w:right w:val="nil"/>
          <w:between w:val="nil"/>
        </w:pBdr>
        <w:spacing w:after="0" w:line="360" w:lineRule="auto"/>
        <w:ind w:left="1"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Зачеты проводятся в устной или письменной форме на усмотрение преподавателя. Вопросы для зачетов готовятся преподавателями самостоятельно для каждой конкретной группы.</w:t>
      </w:r>
    </w:p>
    <w:p w14:paraId="2E29EA63" w14:textId="77777777" w:rsidR="00D06898" w:rsidRDefault="001836DC">
      <w:pPr>
        <w:jc w:val="both"/>
      </w:pPr>
      <w:r w:rsidRPr="00532512">
        <w:rPr>
          <w:rFonts w:ascii="Times New Roman" w:eastAsia="Times New Roman" w:hAnsi="Times New Roman" w:cs="Times New Roman"/>
          <w:b/>
          <w:sz w:val="26"/>
          <w:highlight w:val="green"/>
          <w:u w:val="single"/>
        </w:rPr>
        <w:t>Критерии оценивания промежуточной аттестации (зачёт)</w:t>
      </w:r>
    </w:p>
    <w:p w14:paraId="1911ACDC" w14:textId="77777777" w:rsidR="00D06898" w:rsidRDefault="001836DC">
      <w:pPr>
        <w:jc w:val="both"/>
      </w:pPr>
      <w:r>
        <w:rPr>
          <w:rFonts w:ascii="Times New Roman" w:eastAsia="Times New Roman" w:hAnsi="Times New Roman" w:cs="Times New Roman"/>
          <w:sz w:val="26"/>
        </w:rPr>
        <w:t>«Зачтено» выставляется слушателю, который демонстрирует поним</w:t>
      </w:r>
      <w:r>
        <w:rPr>
          <w:rFonts w:ascii="Times New Roman" w:eastAsia="Times New Roman" w:hAnsi="Times New Roman" w:cs="Times New Roman"/>
          <w:sz w:val="26"/>
        </w:rPr>
        <w:t xml:space="preserve">ание ключевых понятий и инструментов курса, правильно отвечает на контрольные вопросы (не менее 70% верных </w:t>
      </w:r>
      <w:r>
        <w:rPr>
          <w:rFonts w:ascii="Times New Roman" w:eastAsia="Times New Roman" w:hAnsi="Times New Roman" w:cs="Times New Roman"/>
          <w:sz w:val="26"/>
        </w:rPr>
        <w:lastRenderedPageBreak/>
        <w:t>ответов при письменной/тестовой форме), выполнил предусмотренные практические задания и (при наличии) проектные/групповые работы по дисциплине.</w:t>
      </w:r>
    </w:p>
    <w:p w14:paraId="5621460B" w14:textId="77777777" w:rsidR="00D06898" w:rsidRDefault="001836DC">
      <w:pPr>
        <w:jc w:val="both"/>
      </w:pPr>
      <w:r>
        <w:rPr>
          <w:rFonts w:ascii="Times New Roman" w:eastAsia="Times New Roman" w:hAnsi="Times New Roman" w:cs="Times New Roman"/>
          <w:sz w:val="26"/>
        </w:rPr>
        <w:t>«Не з</w:t>
      </w:r>
      <w:r>
        <w:rPr>
          <w:rFonts w:ascii="Times New Roman" w:eastAsia="Times New Roman" w:hAnsi="Times New Roman" w:cs="Times New Roman"/>
          <w:sz w:val="26"/>
        </w:rPr>
        <w:t>ачтено» выставляется при отсутствии базового понимания содержания курса, невыполнении практических заданий и (или) отказе от прохождения аттестации.</w:t>
      </w:r>
    </w:p>
    <w:p w14:paraId="5588F0D5" w14:textId="77777777" w:rsidR="00311831" w:rsidRDefault="00C8725E" w:rsidP="00532512">
      <w:pPr>
        <w:keepNext/>
        <w:pBdr>
          <w:top w:val="nil"/>
          <w:left w:val="nil"/>
          <w:bottom w:val="nil"/>
          <w:right w:val="nil"/>
          <w:between w:val="nil"/>
        </w:pBdr>
        <w:spacing w:after="0"/>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По окончанию программы предусмотрена итоговая аттестация в форме защиты выпускного аттестационного проекта, который слушатели проектируют и реализуют за время обучения на программе.</w:t>
      </w:r>
    </w:p>
    <w:p w14:paraId="018BF73F" w14:textId="77777777" w:rsidR="00311831" w:rsidRDefault="00311831">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p>
    <w:p w14:paraId="7198D385"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b/>
          <w:bCs/>
          <w:color w:val="000000"/>
          <w:sz w:val="26"/>
          <w:szCs w:val="26"/>
          <w:u w:val="single"/>
        </w:rPr>
        <w:t>Структура описания выпускного аттестационного проекта</w:t>
      </w:r>
    </w:p>
    <w:tbl>
      <w:tblPr>
        <w:tblStyle w:val="a8"/>
        <w:tblW w:w="10206" w:type="dxa"/>
        <w:tblInd w:w="-5" w:type="dxa"/>
        <w:tblLayout w:type="fixed"/>
        <w:tblLook w:val="0000" w:firstRow="0" w:lastRow="0" w:firstColumn="0" w:lastColumn="0" w:noHBand="0" w:noVBand="0"/>
      </w:tblPr>
      <w:tblGrid>
        <w:gridCol w:w="10206"/>
      </w:tblGrid>
      <w:tr w:rsidR="00311831" w14:paraId="26833EB2" w14:textId="77777777">
        <w:trPr>
          <w:trHeight w:val="780"/>
        </w:trPr>
        <w:tc>
          <w:tcPr>
            <w:tcW w:w="10206" w:type="dxa"/>
          </w:tcPr>
          <w:p w14:paraId="0EF798E5" w14:textId="77777777" w:rsidR="00311831" w:rsidRDefault="00C8725E">
            <w:pPr>
              <w:widowControl w:val="0"/>
              <w:numPr>
                <w:ilvl w:val="0"/>
                <w:numId w:val="2"/>
              </w:numPr>
              <w:pBdr>
                <w:top w:val="nil"/>
                <w:left w:val="nil"/>
                <w:bottom w:val="nil"/>
                <w:right w:val="nil"/>
                <w:between w:val="nil"/>
              </w:pBdr>
              <w:tabs>
                <w:tab w:val="left" w:pos="868"/>
              </w:tabs>
              <w:spacing w:before="44"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Введение</w:t>
            </w:r>
          </w:p>
          <w:p w14:paraId="4BB146B5" w14:textId="77777777" w:rsidR="00311831" w:rsidRDefault="00C8725E">
            <w:pPr>
              <w:widowControl w:val="0"/>
              <w:pBdr>
                <w:top w:val="nil"/>
                <w:left w:val="nil"/>
                <w:bottom w:val="nil"/>
                <w:right w:val="nil"/>
                <w:between w:val="nil"/>
              </w:pBdr>
              <w:tabs>
                <w:tab w:val="left" w:pos="868"/>
              </w:tabs>
              <w:spacing w:before="44" w:after="0" w:line="240"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Это общая информация по проекту.</w:t>
            </w:r>
          </w:p>
          <w:p w14:paraId="6AF26C76" w14:textId="77777777" w:rsidR="00311831" w:rsidRDefault="00C8725E">
            <w:pPr>
              <w:widowControl w:val="0"/>
              <w:numPr>
                <w:ilvl w:val="0"/>
                <w:numId w:val="7"/>
              </w:numPr>
              <w:pBdr>
                <w:top w:val="nil"/>
                <w:left w:val="nil"/>
                <w:bottom w:val="nil"/>
                <w:right w:val="nil"/>
                <w:between w:val="nil"/>
              </w:pBdr>
              <w:tabs>
                <w:tab w:val="left" w:pos="868"/>
              </w:tabs>
              <w:spacing w:before="44" w:after="0" w:line="240" w:lineRule="auto"/>
              <w:ind w:left="133" w:hanging="3"/>
              <w:jc w:val="both"/>
              <w:rPr>
                <w:color w:val="000000"/>
                <w:sz w:val="26"/>
                <w:szCs w:val="26"/>
              </w:rPr>
            </w:pPr>
            <w:r>
              <w:rPr>
                <w:rFonts w:ascii="Times New Roman" w:eastAsia="Times New Roman" w:hAnsi="Times New Roman" w:cs="Times New Roman"/>
                <w:b/>
                <w:bCs/>
                <w:color w:val="000000"/>
                <w:sz w:val="26"/>
                <w:szCs w:val="26"/>
              </w:rPr>
              <w:t>Компания.</w:t>
            </w:r>
            <w:r>
              <w:rPr>
                <w:rFonts w:ascii="Times New Roman" w:eastAsia="Times New Roman" w:hAnsi="Times New Roman" w:cs="Times New Roman"/>
                <w:color w:val="000000"/>
                <w:sz w:val="26"/>
                <w:szCs w:val="26"/>
              </w:rPr>
              <w:t xml:space="preserve"> Информация о компании, сфера деятельности. Структура компании. Продукты компании. Потребитель. Заказчик (удобно использовать модель организации как открытой системы).</w:t>
            </w:r>
          </w:p>
          <w:p w14:paraId="7137DB7B" w14:textId="77777777" w:rsidR="00311831" w:rsidRDefault="00C8725E">
            <w:pPr>
              <w:widowControl w:val="0"/>
              <w:numPr>
                <w:ilvl w:val="0"/>
                <w:numId w:val="7"/>
              </w:numPr>
              <w:pBdr>
                <w:top w:val="nil"/>
                <w:left w:val="nil"/>
                <w:bottom w:val="nil"/>
                <w:right w:val="nil"/>
                <w:between w:val="nil"/>
              </w:pBdr>
              <w:tabs>
                <w:tab w:val="left" w:pos="868"/>
              </w:tabs>
              <w:spacing w:before="20" w:after="0" w:line="259" w:lineRule="auto"/>
              <w:ind w:left="133" w:right="116" w:hanging="3"/>
              <w:jc w:val="both"/>
              <w:rPr>
                <w:color w:val="000000"/>
                <w:sz w:val="26"/>
                <w:szCs w:val="26"/>
              </w:rPr>
            </w:pPr>
            <w:r>
              <w:rPr>
                <w:rFonts w:ascii="Times New Roman" w:eastAsia="Times New Roman" w:hAnsi="Times New Roman" w:cs="Times New Roman"/>
                <w:b/>
                <w:bCs/>
                <w:color w:val="000000"/>
                <w:sz w:val="26"/>
                <w:szCs w:val="26"/>
              </w:rPr>
              <w:t>Руководитель и команда проекта</w:t>
            </w:r>
            <w:r>
              <w:rPr>
                <w:rFonts w:ascii="Times New Roman" w:eastAsia="Times New Roman" w:hAnsi="Times New Roman" w:cs="Times New Roman"/>
                <w:color w:val="000000"/>
                <w:sz w:val="26"/>
                <w:szCs w:val="26"/>
              </w:rPr>
              <w:t>. Опишите, кто непосредственно участвовал в подготовке и реализации проекта, какая роль у каждого участника, какова Ваша роль. Кто является спонсором проекта, кто его курирует со стороны руководства. Процесс формирования команды.</w:t>
            </w:r>
          </w:p>
          <w:p w14:paraId="06EBFE30" w14:textId="77777777" w:rsidR="00311831" w:rsidRDefault="00311831">
            <w:pPr>
              <w:widowControl w:val="0"/>
              <w:pBdr>
                <w:top w:val="nil"/>
                <w:left w:val="nil"/>
                <w:bottom w:val="nil"/>
                <w:right w:val="nil"/>
                <w:between w:val="nil"/>
              </w:pBdr>
              <w:tabs>
                <w:tab w:val="left" w:pos="868"/>
              </w:tabs>
              <w:spacing w:before="20" w:after="0" w:line="259" w:lineRule="auto"/>
              <w:ind w:left="132" w:right="116" w:firstLine="0"/>
              <w:rPr>
                <w:color w:val="000000"/>
                <w:sz w:val="26"/>
                <w:szCs w:val="26"/>
              </w:rPr>
            </w:pPr>
          </w:p>
        </w:tc>
      </w:tr>
      <w:tr w:rsidR="00311831" w14:paraId="0BB09320" w14:textId="77777777">
        <w:trPr>
          <w:trHeight w:val="940"/>
        </w:trPr>
        <w:tc>
          <w:tcPr>
            <w:tcW w:w="10206" w:type="dxa"/>
          </w:tcPr>
          <w:p w14:paraId="1409028A" w14:textId="77777777" w:rsidR="00311831" w:rsidRDefault="00C8725E">
            <w:pPr>
              <w:widowControl w:val="0"/>
              <w:numPr>
                <w:ilvl w:val="0"/>
                <w:numId w:val="2"/>
              </w:numPr>
              <w:pBdr>
                <w:top w:val="nil"/>
                <w:left w:val="nil"/>
                <w:bottom w:val="nil"/>
                <w:right w:val="nil"/>
                <w:between w:val="nil"/>
              </w:pBdr>
              <w:tabs>
                <w:tab w:val="left" w:pos="868"/>
              </w:tabs>
              <w:spacing w:before="44" w:after="0" w:line="360" w:lineRule="auto"/>
              <w:ind w:right="116"/>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Контекст проекта. </w:t>
            </w:r>
          </w:p>
          <w:p w14:paraId="38B333BC" w14:textId="77777777" w:rsidR="00311831" w:rsidRDefault="00C8725E">
            <w:pPr>
              <w:widowControl w:val="0"/>
              <w:pBdr>
                <w:top w:val="nil"/>
                <w:left w:val="nil"/>
                <w:bottom w:val="nil"/>
                <w:right w:val="nil"/>
                <w:between w:val="nil"/>
              </w:pBdr>
              <w:tabs>
                <w:tab w:val="left" w:pos="868"/>
              </w:tabs>
              <w:spacing w:before="44" w:after="0" w:line="278"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этом разделе отразите место проекта в более крупной системе. Как проект связан с другими элементами в более крупной системе – подразделении/организации/холдинге. Что он, в итоге, даст предприятию в целом.</w:t>
            </w:r>
          </w:p>
          <w:p w14:paraId="4DD497B3" w14:textId="77777777" w:rsidR="00311831" w:rsidRDefault="00C8725E">
            <w:pPr>
              <w:widowControl w:val="0"/>
              <w:pBdr>
                <w:top w:val="nil"/>
                <w:left w:val="nil"/>
                <w:bottom w:val="nil"/>
                <w:right w:val="nil"/>
                <w:between w:val="nil"/>
              </w:pBdr>
              <w:tabs>
                <w:tab w:val="left" w:pos="868"/>
              </w:tabs>
              <w:spacing w:before="44" w:after="0"/>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Опишите, почему этот проект важен?</w:t>
            </w:r>
          </w:p>
          <w:p w14:paraId="6FCC9726" w14:textId="77777777" w:rsidR="00311831" w:rsidRDefault="00C8725E">
            <w:pPr>
              <w:widowControl w:val="0"/>
              <w:numPr>
                <w:ilvl w:val="0"/>
                <w:numId w:val="6"/>
              </w:numPr>
              <w:pBdr>
                <w:top w:val="nil"/>
                <w:left w:val="nil"/>
                <w:bottom w:val="nil"/>
                <w:right w:val="nil"/>
                <w:between w:val="nil"/>
              </w:pBdr>
              <w:tabs>
                <w:tab w:val="left" w:pos="868"/>
              </w:tabs>
              <w:spacing w:before="44" w:after="0" w:line="259" w:lineRule="auto"/>
              <w:ind w:left="133" w:hanging="3"/>
              <w:jc w:val="both"/>
              <w:rPr>
                <w:color w:val="000000"/>
                <w:sz w:val="26"/>
                <w:szCs w:val="26"/>
              </w:rPr>
            </w:pPr>
            <w:r>
              <w:rPr>
                <w:rFonts w:ascii="Times New Roman" w:eastAsia="Times New Roman" w:hAnsi="Times New Roman" w:cs="Times New Roman"/>
                <w:b/>
                <w:bCs/>
                <w:color w:val="000000"/>
                <w:sz w:val="26"/>
                <w:szCs w:val="26"/>
              </w:rPr>
              <w:t>Цели компании</w:t>
            </w:r>
            <w:r>
              <w:rPr>
                <w:rFonts w:ascii="Times New Roman" w:eastAsia="Times New Roman" w:hAnsi="Times New Roman" w:cs="Times New Roman"/>
                <w:color w:val="000000"/>
                <w:sz w:val="26"/>
                <w:szCs w:val="26"/>
              </w:rPr>
              <w:t xml:space="preserve"> или подразделения; факты (цифры), связанные с проблемой; представить в графиках, диаграммах, если это уместно</w:t>
            </w:r>
          </w:p>
          <w:p w14:paraId="16CF86F1" w14:textId="77777777" w:rsidR="00311831" w:rsidRDefault="00C8725E">
            <w:pPr>
              <w:widowControl w:val="0"/>
              <w:pBdr>
                <w:top w:val="nil"/>
                <w:left w:val="nil"/>
                <w:bottom w:val="nil"/>
                <w:right w:val="nil"/>
                <w:between w:val="nil"/>
              </w:pBdr>
              <w:tabs>
                <w:tab w:val="left" w:pos="868"/>
              </w:tabs>
              <w:spacing w:before="44" w:after="0" w:line="278"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Актуальность (как следствие контекста) </w:t>
            </w:r>
            <w:r>
              <w:rPr>
                <w:rFonts w:ascii="Times New Roman" w:eastAsia="Times New Roman" w:hAnsi="Times New Roman" w:cs="Times New Roman"/>
                <w:color w:val="000000"/>
                <w:sz w:val="26"/>
                <w:szCs w:val="26"/>
              </w:rPr>
              <w:t>и предпосылки возникновения проекта. Насколько это важно именно сейчас для подразделения, для компании в целом. В этом разделе необходимо провести обоснование планируемого результата (расчеты, если это возможно, и логику). Именно этот раздел должен дать ответ на вопрос «ЗАЧЕМ вообще нужно реализовывать этот проект?». Без ответа на этот вопрос дальнейшая работа смысла не имеет.</w:t>
            </w:r>
          </w:p>
          <w:p w14:paraId="32788206" w14:textId="77777777" w:rsidR="00311831" w:rsidRDefault="00C8725E">
            <w:pPr>
              <w:widowControl w:val="0"/>
              <w:pBdr>
                <w:top w:val="nil"/>
                <w:left w:val="nil"/>
                <w:bottom w:val="nil"/>
                <w:right w:val="nil"/>
                <w:between w:val="nil"/>
              </w:pBdr>
              <w:tabs>
                <w:tab w:val="left" w:pos="868"/>
              </w:tabs>
              <w:spacing w:before="44" w:after="0" w:line="278"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Необходимо сформулировать проблему, которую вы решаете в рамках проекта.</w:t>
            </w:r>
          </w:p>
          <w:p w14:paraId="5420FC0A"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Собранная в этом разделе информация отвечает на вопросы:</w:t>
            </w:r>
          </w:p>
          <w:p w14:paraId="10720000"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Насколько понятно, почему это проблема? </w:t>
            </w:r>
          </w:p>
          <w:p w14:paraId="0076B6DA"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Решение проблемы соответствует целям компании? </w:t>
            </w:r>
          </w:p>
          <w:p w14:paraId="65517B2C"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Есть ли другие причины, чтобы работать над этой проблемой? Например, научиться </w:t>
            </w:r>
            <w:r>
              <w:rPr>
                <w:rFonts w:ascii="Times New Roman" w:eastAsia="Times New Roman" w:hAnsi="Times New Roman" w:cs="Times New Roman"/>
                <w:color w:val="000000"/>
                <w:sz w:val="26"/>
                <w:szCs w:val="26"/>
              </w:rPr>
              <w:lastRenderedPageBreak/>
              <w:t>решать проблемы</w:t>
            </w:r>
          </w:p>
          <w:p w14:paraId="01EF26BF"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Кто сталкивается с проблемой? Для кого это проблема? </w:t>
            </w:r>
          </w:p>
          <w:p w14:paraId="4EAE3192" w14:textId="77777777" w:rsidR="00311831" w:rsidRDefault="00C8725E">
            <w:pPr>
              <w:widowControl w:val="0"/>
              <w:pBdr>
                <w:top w:val="nil"/>
                <w:left w:val="nil"/>
                <w:bottom w:val="nil"/>
                <w:right w:val="nil"/>
                <w:between w:val="nil"/>
              </w:pBdr>
              <w:tabs>
                <w:tab w:val="left" w:pos="868"/>
              </w:tabs>
              <w:spacing w:before="44"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Какая дополнительная информация может быть полезна для рассмотрения этой проблемы?</w:t>
            </w:r>
          </w:p>
        </w:tc>
      </w:tr>
      <w:tr w:rsidR="00311831" w14:paraId="3649F5FF" w14:textId="77777777">
        <w:trPr>
          <w:trHeight w:val="520"/>
        </w:trPr>
        <w:tc>
          <w:tcPr>
            <w:tcW w:w="10206" w:type="dxa"/>
          </w:tcPr>
          <w:p w14:paraId="1008D804" w14:textId="77777777" w:rsidR="00311831" w:rsidRDefault="00311831">
            <w:pPr>
              <w:widowControl w:val="0"/>
              <w:pBdr>
                <w:top w:val="nil"/>
                <w:left w:val="nil"/>
                <w:bottom w:val="nil"/>
                <w:right w:val="nil"/>
                <w:between w:val="nil"/>
              </w:pBdr>
              <w:tabs>
                <w:tab w:val="left" w:pos="868"/>
              </w:tabs>
              <w:spacing w:before="1" w:after="0" w:line="360" w:lineRule="auto"/>
              <w:ind w:left="492" w:firstLine="0"/>
              <w:rPr>
                <w:rFonts w:ascii="Times New Roman" w:eastAsia="Times New Roman" w:hAnsi="Times New Roman" w:cs="Times New Roman"/>
                <w:color w:val="000000"/>
                <w:sz w:val="26"/>
                <w:szCs w:val="26"/>
              </w:rPr>
            </w:pPr>
          </w:p>
          <w:p w14:paraId="3E53DD6E" w14:textId="77777777" w:rsidR="00311831" w:rsidRDefault="00C8725E">
            <w:pPr>
              <w:widowControl w:val="0"/>
              <w:numPr>
                <w:ilvl w:val="0"/>
                <w:numId w:val="2"/>
              </w:numPr>
              <w:pBdr>
                <w:top w:val="nil"/>
                <w:left w:val="nil"/>
                <w:bottom w:val="nil"/>
                <w:right w:val="nil"/>
                <w:between w:val="nil"/>
              </w:pBdr>
              <w:tabs>
                <w:tab w:val="left" w:pos="868"/>
              </w:tabs>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Текущее состояние</w:t>
            </w:r>
            <w:r>
              <w:rPr>
                <w:rFonts w:ascii="Times New Roman" w:eastAsia="Times New Roman" w:hAnsi="Times New Roman" w:cs="Times New Roman"/>
                <w:color w:val="000000"/>
                <w:sz w:val="26"/>
                <w:szCs w:val="26"/>
              </w:rPr>
              <w:t xml:space="preserve">. </w:t>
            </w:r>
          </w:p>
          <w:p w14:paraId="3262A5D8"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Необходимо представить рассматриваемый процесс детально в удобном графическом виде, оцифровать текущую ситуацию, которая характеризует проблему, описать.</w:t>
            </w:r>
          </w:p>
          <w:p w14:paraId="0D8123FE"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На какой вопрос отвечает раздел? </w:t>
            </w:r>
          </w:p>
          <w:p w14:paraId="2E4E768E"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Как это работает сейчас? </w:t>
            </w:r>
          </w:p>
          <w:p w14:paraId="1326F0AB"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Какие основные метрики и их значения? </w:t>
            </w:r>
          </w:p>
          <w:p w14:paraId="57EB83BF"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чем проблема? Кто чего недополучает? </w:t>
            </w:r>
          </w:p>
          <w:p w14:paraId="012A1600" w14:textId="77777777" w:rsidR="00311831" w:rsidRDefault="00C8725E">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Инструменты (например): VSM, MIFA, Схема SIPOC, Диаграмма «Спагетти» </w:t>
            </w:r>
          </w:p>
          <w:p w14:paraId="469AA8C9" w14:textId="77777777" w:rsidR="00311831" w:rsidRDefault="00311831">
            <w:pPr>
              <w:widowControl w:val="0"/>
              <w:pBdr>
                <w:top w:val="nil"/>
                <w:left w:val="nil"/>
                <w:bottom w:val="nil"/>
                <w:right w:val="nil"/>
                <w:between w:val="nil"/>
              </w:pBdr>
              <w:tabs>
                <w:tab w:val="left" w:pos="868"/>
              </w:tabs>
              <w:spacing w:before="1" w:after="0" w:line="259" w:lineRule="auto"/>
              <w:ind w:left="133" w:hanging="3"/>
              <w:jc w:val="both"/>
              <w:rPr>
                <w:rFonts w:ascii="Times New Roman" w:eastAsia="Times New Roman" w:hAnsi="Times New Roman" w:cs="Times New Roman"/>
                <w:color w:val="000000"/>
                <w:sz w:val="26"/>
                <w:szCs w:val="26"/>
              </w:rPr>
            </w:pPr>
          </w:p>
        </w:tc>
      </w:tr>
      <w:tr w:rsidR="00311831" w14:paraId="59CC093C" w14:textId="77777777">
        <w:trPr>
          <w:trHeight w:val="840"/>
        </w:trPr>
        <w:tc>
          <w:tcPr>
            <w:tcW w:w="10206" w:type="dxa"/>
          </w:tcPr>
          <w:p w14:paraId="4E6F07CF" w14:textId="77777777" w:rsidR="00311831" w:rsidRDefault="00C8725E">
            <w:pPr>
              <w:widowControl w:val="0"/>
              <w:numPr>
                <w:ilvl w:val="0"/>
                <w:numId w:val="2"/>
              </w:numPr>
              <w:pBdr>
                <w:top w:val="nil"/>
                <w:left w:val="nil"/>
                <w:bottom w:val="nil"/>
                <w:right w:val="nil"/>
                <w:between w:val="nil"/>
              </w:pBdr>
              <w:tabs>
                <w:tab w:val="left" w:pos="868"/>
              </w:tabs>
              <w:spacing w:before="44"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Цели проекта. </w:t>
            </w:r>
          </w:p>
          <w:p w14:paraId="148B77AE" w14:textId="77777777" w:rsidR="00311831" w:rsidRDefault="00C8725E">
            <w:pPr>
              <w:widowControl w:val="0"/>
              <w:pBdr>
                <w:top w:val="nil"/>
                <w:left w:val="nil"/>
                <w:bottom w:val="nil"/>
                <w:right w:val="nil"/>
                <w:between w:val="nil"/>
              </w:pBdr>
              <w:tabs>
                <w:tab w:val="left" w:pos="868"/>
              </w:tabs>
              <w:spacing w:before="44" w:after="0" w:line="240"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Сформулируйте цель по SMART. Цель может быть как количественной и измеряемой (например, повышение производительности, снижение себестоимости с … до… и т.д.), так и качественной (например, разработка новой технологии, нового процесса, методики и т.д.). </w:t>
            </w:r>
          </w:p>
          <w:p w14:paraId="457AFBC4" w14:textId="77777777" w:rsidR="00311831" w:rsidRDefault="00C8725E">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разделе ответьте на вопросы:</w:t>
            </w:r>
          </w:p>
          <w:p w14:paraId="1A1978D4" w14:textId="77777777" w:rsidR="00311831" w:rsidRDefault="00C8725E">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Что вы ожидали получить на выходе и почему? </w:t>
            </w:r>
          </w:p>
          <w:p w14:paraId="5E3D22B3" w14:textId="77777777" w:rsidR="00311831" w:rsidRDefault="00C8725E">
            <w:pPr>
              <w:widowControl w:val="0"/>
              <w:pBdr>
                <w:top w:val="nil"/>
                <w:left w:val="nil"/>
                <w:bottom w:val="nil"/>
                <w:right w:val="nil"/>
                <w:between w:val="nil"/>
              </w:pBdr>
              <w:tabs>
                <w:tab w:val="left" w:pos="868"/>
              </w:tabs>
              <w:spacing w:before="44" w:after="0" w:line="240" w:lineRule="auto"/>
              <w:ind w:left="133"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Какие реалистичные изменения метрик вы ожидали увидеть?</w:t>
            </w:r>
          </w:p>
          <w:p w14:paraId="6A690404" w14:textId="77777777" w:rsidR="00311831" w:rsidRDefault="00311831">
            <w:pPr>
              <w:widowControl w:val="0"/>
              <w:pBdr>
                <w:top w:val="nil"/>
                <w:left w:val="nil"/>
                <w:bottom w:val="nil"/>
                <w:right w:val="nil"/>
                <w:between w:val="nil"/>
              </w:pBdr>
              <w:tabs>
                <w:tab w:val="left" w:pos="868"/>
              </w:tabs>
              <w:spacing w:before="44" w:after="0" w:line="240" w:lineRule="auto"/>
              <w:ind w:left="133" w:hanging="3"/>
              <w:rPr>
                <w:rFonts w:ascii="Times New Roman" w:eastAsia="Times New Roman" w:hAnsi="Times New Roman" w:cs="Times New Roman"/>
                <w:color w:val="000000"/>
                <w:sz w:val="26"/>
                <w:szCs w:val="26"/>
              </w:rPr>
            </w:pPr>
          </w:p>
        </w:tc>
      </w:tr>
      <w:tr w:rsidR="00311831" w14:paraId="19EA8E0F" w14:textId="77777777">
        <w:trPr>
          <w:trHeight w:val="940"/>
        </w:trPr>
        <w:tc>
          <w:tcPr>
            <w:tcW w:w="10206" w:type="dxa"/>
          </w:tcPr>
          <w:p w14:paraId="038B1F56" w14:textId="77777777" w:rsidR="00311831" w:rsidRDefault="00C8725E">
            <w:pPr>
              <w:widowControl w:val="0"/>
              <w:numPr>
                <w:ilvl w:val="0"/>
                <w:numId w:val="2"/>
              </w:numPr>
              <w:pBdr>
                <w:top w:val="nil"/>
                <w:left w:val="nil"/>
                <w:bottom w:val="nil"/>
                <w:right w:val="nil"/>
                <w:between w:val="nil"/>
              </w:pBdr>
              <w:tabs>
                <w:tab w:val="left" w:pos="868"/>
              </w:tabs>
              <w:spacing w:before="20" w:after="0" w:line="360" w:lineRule="auto"/>
              <w:ind w:right="6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Анализ и выявление первопричин. </w:t>
            </w:r>
          </w:p>
          <w:p w14:paraId="0B3DE63C" w14:textId="77777777" w:rsidR="00311831" w:rsidRDefault="00C8725E">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Необходимо описать процесс анализа поэтапно (определение всех возможных причин (</w:t>
            </w:r>
            <w:proofErr w:type="spellStart"/>
            <w:r>
              <w:rPr>
                <w:rFonts w:ascii="Times New Roman" w:eastAsia="Times New Roman" w:hAnsi="Times New Roman" w:cs="Times New Roman"/>
                <w:color w:val="000000"/>
                <w:sz w:val="26"/>
                <w:szCs w:val="26"/>
              </w:rPr>
              <w:t>подпроблем</w:t>
            </w:r>
            <w:proofErr w:type="spellEnd"/>
            <w:r>
              <w:rPr>
                <w:rFonts w:ascii="Times New Roman" w:eastAsia="Times New Roman" w:hAnsi="Times New Roman" w:cs="Times New Roman"/>
                <w:color w:val="000000"/>
                <w:sz w:val="26"/>
                <w:szCs w:val="26"/>
              </w:rPr>
              <w:t>), ранжирование и выбор наиболее вероятных и влиятельных (</w:t>
            </w:r>
            <w:proofErr w:type="spellStart"/>
            <w:r>
              <w:rPr>
                <w:rFonts w:ascii="Times New Roman" w:eastAsia="Times New Roman" w:hAnsi="Times New Roman" w:cs="Times New Roman"/>
                <w:color w:val="000000"/>
                <w:sz w:val="26"/>
                <w:szCs w:val="26"/>
              </w:rPr>
              <w:t>подпроблем</w:t>
            </w:r>
            <w:proofErr w:type="spellEnd"/>
            <w:r>
              <w:rPr>
                <w:rFonts w:ascii="Times New Roman" w:eastAsia="Times New Roman" w:hAnsi="Times New Roman" w:cs="Times New Roman"/>
                <w:color w:val="000000"/>
                <w:sz w:val="26"/>
                <w:szCs w:val="26"/>
              </w:rPr>
              <w:t xml:space="preserve">), поиск коренных причин по каждой </w:t>
            </w:r>
            <w:proofErr w:type="spellStart"/>
            <w:r>
              <w:rPr>
                <w:rFonts w:ascii="Times New Roman" w:eastAsia="Times New Roman" w:hAnsi="Times New Roman" w:cs="Times New Roman"/>
                <w:color w:val="000000"/>
                <w:sz w:val="26"/>
                <w:szCs w:val="26"/>
              </w:rPr>
              <w:t>подпроблеме</w:t>
            </w:r>
            <w:proofErr w:type="spellEnd"/>
            <w:r>
              <w:rPr>
                <w:rFonts w:ascii="Times New Roman" w:eastAsia="Times New Roman" w:hAnsi="Times New Roman" w:cs="Times New Roman"/>
                <w:color w:val="000000"/>
                <w:sz w:val="26"/>
                <w:szCs w:val="26"/>
              </w:rPr>
              <w:t>). Опишите корневые причины исходной проблемы. Анализ позволяет проблему разбить на отдельные составляющие и таким образом решать ее поэлементно.</w:t>
            </w:r>
          </w:p>
          <w:p w14:paraId="60B643EB" w14:textId="77777777" w:rsidR="00311831" w:rsidRDefault="00C8725E">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Инструменты анализа (например): диаграмма Исикавы, «5 почему», 5W1H, диаграмма Парето.</w:t>
            </w:r>
          </w:p>
          <w:p w14:paraId="4B586A15" w14:textId="77777777" w:rsidR="00311831" w:rsidRDefault="00311831">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p>
        </w:tc>
      </w:tr>
      <w:tr w:rsidR="00311831" w14:paraId="276C9FA9" w14:textId="77777777">
        <w:trPr>
          <w:trHeight w:val="660"/>
        </w:trPr>
        <w:tc>
          <w:tcPr>
            <w:tcW w:w="10206" w:type="dxa"/>
          </w:tcPr>
          <w:p w14:paraId="5658948A" w14:textId="77777777" w:rsidR="00311831" w:rsidRDefault="00C8725E">
            <w:pPr>
              <w:widowControl w:val="0"/>
              <w:numPr>
                <w:ilvl w:val="0"/>
                <w:numId w:val="2"/>
              </w:numPr>
              <w:pBdr>
                <w:top w:val="nil"/>
                <w:left w:val="nil"/>
                <w:bottom w:val="nil"/>
                <w:right w:val="nil"/>
                <w:between w:val="nil"/>
              </w:pBdr>
              <w:tabs>
                <w:tab w:val="left" w:pos="868"/>
              </w:tabs>
              <w:spacing w:before="20" w:after="0" w:line="259" w:lineRule="auto"/>
              <w:ind w:right="6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Выработка контрмер. </w:t>
            </w:r>
          </w:p>
          <w:p w14:paraId="1F4749BA" w14:textId="77777777" w:rsidR="00311831" w:rsidRDefault="00C8725E">
            <w:pPr>
              <w:widowControl w:val="0"/>
              <w:pBdr>
                <w:top w:val="nil"/>
                <w:left w:val="nil"/>
                <w:bottom w:val="nil"/>
                <w:right w:val="nil"/>
                <w:between w:val="nil"/>
              </w:pBdr>
              <w:tabs>
                <w:tab w:val="left" w:pos="868"/>
              </w:tabs>
              <w:spacing w:before="20" w:after="0" w:line="259" w:lineRule="auto"/>
              <w:ind w:left="133" w:right="65"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данном разделе, опишите, какие контрмеры вы придумали на каждую из первопричин и какие получили результаты при реализации каждой контрмеры. Важно описывать сам процесс выработки контрмер, какими инструментами воспользовались, каких результатов ожидали, какие результаты получили. </w:t>
            </w:r>
          </w:p>
          <w:p w14:paraId="0CE42503" w14:textId="77777777" w:rsidR="00311831" w:rsidRDefault="00311831">
            <w:pPr>
              <w:widowControl w:val="0"/>
              <w:pBdr>
                <w:top w:val="nil"/>
                <w:left w:val="nil"/>
                <w:bottom w:val="nil"/>
                <w:right w:val="nil"/>
                <w:between w:val="nil"/>
              </w:pBdr>
              <w:tabs>
                <w:tab w:val="left" w:pos="868"/>
              </w:tabs>
              <w:spacing w:before="20" w:after="0" w:line="259" w:lineRule="auto"/>
              <w:ind w:left="133" w:right="65" w:hanging="3"/>
              <w:rPr>
                <w:rFonts w:ascii="Times New Roman" w:eastAsia="Times New Roman" w:hAnsi="Times New Roman" w:cs="Times New Roman"/>
                <w:color w:val="000000"/>
                <w:sz w:val="26"/>
                <w:szCs w:val="26"/>
              </w:rPr>
            </w:pPr>
          </w:p>
        </w:tc>
      </w:tr>
      <w:tr w:rsidR="00311831" w14:paraId="7020FB94" w14:textId="77777777">
        <w:trPr>
          <w:trHeight w:val="540"/>
        </w:trPr>
        <w:tc>
          <w:tcPr>
            <w:tcW w:w="10206" w:type="dxa"/>
          </w:tcPr>
          <w:p w14:paraId="0D35D962" w14:textId="77777777" w:rsidR="00311831" w:rsidRDefault="00C8725E">
            <w:pPr>
              <w:widowControl w:val="0"/>
              <w:numPr>
                <w:ilvl w:val="0"/>
                <w:numId w:val="2"/>
              </w:numPr>
              <w:pBdr>
                <w:top w:val="nil"/>
                <w:left w:val="nil"/>
                <w:bottom w:val="nil"/>
                <w:right w:val="nil"/>
                <w:between w:val="nil"/>
              </w:pBdr>
              <w:tabs>
                <w:tab w:val="left" w:pos="868"/>
              </w:tabs>
              <w:spacing w:before="44" w:after="0" w:line="259" w:lineRule="auto"/>
              <w:ind w:right="116"/>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План действий и результаты проекта</w:t>
            </w:r>
            <w:r>
              <w:rPr>
                <w:rFonts w:ascii="Times New Roman" w:eastAsia="Times New Roman" w:hAnsi="Times New Roman" w:cs="Times New Roman"/>
                <w:color w:val="000000"/>
                <w:sz w:val="26"/>
                <w:szCs w:val="26"/>
              </w:rPr>
              <w:t xml:space="preserve">. </w:t>
            </w:r>
          </w:p>
          <w:p w14:paraId="65E146E9"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В данном разделе нужно описать, какие действия вы предприняли, чтобы проверить контрмеры на эффективность, и по каким показателям вы узнали действенность контрмер. </w:t>
            </w:r>
          </w:p>
          <w:p w14:paraId="0E6A4F56"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Какие количественные и качественные результаты вы получили?</w:t>
            </w:r>
          </w:p>
          <w:p w14:paraId="1F723EEE"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Что вы узнали нового, что помогло (или не помогло) улучшить ситуацию? </w:t>
            </w:r>
          </w:p>
          <w:p w14:paraId="7CE4FC23"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На основе новых знаний, что вы будете делать теперь? </w:t>
            </w:r>
          </w:p>
          <w:p w14:paraId="77A9B616"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Как должна измениться ваша работа и быть адаптированы используемые стандарты, чтобы учесть эти новые знания? Что вам нужно узнать теперь?</w:t>
            </w:r>
          </w:p>
          <w:p w14:paraId="44BB4F12"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Инструменты (например): Диаграмма </w:t>
            </w:r>
            <w:proofErr w:type="spellStart"/>
            <w:r>
              <w:rPr>
                <w:rFonts w:ascii="Times New Roman" w:eastAsia="Times New Roman" w:hAnsi="Times New Roman" w:cs="Times New Roman"/>
                <w:color w:val="000000"/>
                <w:sz w:val="26"/>
                <w:szCs w:val="26"/>
              </w:rPr>
              <w:t>Ганта</w:t>
            </w:r>
            <w:proofErr w:type="spellEnd"/>
            <w:r>
              <w:rPr>
                <w:rFonts w:ascii="Times New Roman" w:eastAsia="Times New Roman" w:hAnsi="Times New Roman" w:cs="Times New Roman"/>
                <w:color w:val="000000"/>
                <w:sz w:val="26"/>
                <w:szCs w:val="26"/>
              </w:rPr>
              <w:t>, матрица ответственности.</w:t>
            </w:r>
          </w:p>
          <w:p w14:paraId="60D540BA" w14:textId="77777777" w:rsidR="00311831" w:rsidRDefault="00311831">
            <w:pPr>
              <w:widowControl w:val="0"/>
              <w:pBdr>
                <w:top w:val="nil"/>
                <w:left w:val="nil"/>
                <w:bottom w:val="nil"/>
                <w:right w:val="nil"/>
                <w:between w:val="nil"/>
              </w:pBdr>
              <w:tabs>
                <w:tab w:val="left" w:pos="868"/>
              </w:tabs>
              <w:spacing w:before="44" w:after="0" w:line="259" w:lineRule="auto"/>
              <w:ind w:left="133" w:right="116" w:hanging="3"/>
              <w:rPr>
                <w:rFonts w:ascii="Times New Roman" w:eastAsia="Times New Roman" w:hAnsi="Times New Roman" w:cs="Times New Roman"/>
                <w:color w:val="000000"/>
                <w:sz w:val="26"/>
                <w:szCs w:val="26"/>
              </w:rPr>
            </w:pPr>
          </w:p>
        </w:tc>
      </w:tr>
      <w:tr w:rsidR="00311831" w14:paraId="57B7FC03" w14:textId="77777777">
        <w:trPr>
          <w:trHeight w:val="320"/>
        </w:trPr>
        <w:tc>
          <w:tcPr>
            <w:tcW w:w="10206" w:type="dxa"/>
          </w:tcPr>
          <w:p w14:paraId="3C605F11" w14:textId="77777777" w:rsidR="00311831" w:rsidRDefault="00C8725E">
            <w:pPr>
              <w:widowControl w:val="0"/>
              <w:numPr>
                <w:ilvl w:val="0"/>
                <w:numId w:val="2"/>
              </w:numPr>
              <w:pBdr>
                <w:top w:val="nil"/>
                <w:left w:val="nil"/>
                <w:bottom w:val="nil"/>
                <w:right w:val="nil"/>
                <w:between w:val="nil"/>
              </w:pBdr>
              <w:tabs>
                <w:tab w:val="left" w:pos="868"/>
              </w:tabs>
              <w:spacing w:before="44" w:after="0" w:line="360" w:lineRule="auto"/>
              <w:ind w:right="116"/>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Научение.</w:t>
            </w:r>
          </w:p>
          <w:p w14:paraId="582BE438" w14:textId="77777777" w:rsidR="00311831" w:rsidRDefault="00C8725E">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Анализ роли программы «МВА-</w:t>
            </w:r>
            <w:r>
              <w:rPr>
                <w:sz w:val="26"/>
                <w:szCs w:val="26"/>
              </w:rPr>
              <w:t xml:space="preserve"> </w:t>
            </w:r>
            <w:r>
              <w:rPr>
                <w:rFonts w:ascii="Times New Roman" w:eastAsia="Times New Roman" w:hAnsi="Times New Roman" w:cs="Times New Roman"/>
                <w:color w:val="000000"/>
                <w:sz w:val="26"/>
                <w:szCs w:val="26"/>
              </w:rPr>
              <w:t>Системное управление развитием организации» в реализации проекта и для меня лично. При написании эссе по итогам программы необходимо описать роль программы в реализации дипломного проекта, а также, какова была роль программы для Вас лично. Нужно ответить на вопрос «Что это программа для меня?». Если вы подготовили групповой проект, то сюда необходимо поместить индивидуальные эссе всех участников группы (студентов программы).</w:t>
            </w:r>
          </w:p>
          <w:p w14:paraId="26DF1867" w14:textId="77777777" w:rsidR="00311831" w:rsidRDefault="00311831">
            <w:pPr>
              <w:widowControl w:val="0"/>
              <w:pBdr>
                <w:top w:val="nil"/>
                <w:left w:val="nil"/>
                <w:bottom w:val="nil"/>
                <w:right w:val="nil"/>
                <w:between w:val="nil"/>
              </w:pBdr>
              <w:tabs>
                <w:tab w:val="left" w:pos="868"/>
              </w:tabs>
              <w:spacing w:before="44" w:after="0" w:line="259" w:lineRule="auto"/>
              <w:ind w:left="133" w:right="116" w:hanging="3"/>
              <w:jc w:val="both"/>
              <w:rPr>
                <w:rFonts w:ascii="Times New Roman" w:eastAsia="Times New Roman" w:hAnsi="Times New Roman" w:cs="Times New Roman"/>
                <w:color w:val="000000"/>
                <w:sz w:val="26"/>
                <w:szCs w:val="26"/>
              </w:rPr>
            </w:pPr>
          </w:p>
        </w:tc>
      </w:tr>
      <w:tr w:rsidR="00311831" w14:paraId="6F53FFC0" w14:textId="77777777">
        <w:trPr>
          <w:trHeight w:val="320"/>
        </w:trPr>
        <w:tc>
          <w:tcPr>
            <w:tcW w:w="10206" w:type="dxa"/>
          </w:tcPr>
          <w:p w14:paraId="484BDBB3" w14:textId="77777777" w:rsidR="00311831" w:rsidRDefault="00C8725E">
            <w:pPr>
              <w:widowControl w:val="0"/>
              <w:numPr>
                <w:ilvl w:val="0"/>
                <w:numId w:val="2"/>
              </w:numPr>
              <w:pBdr>
                <w:top w:val="nil"/>
                <w:left w:val="nil"/>
                <w:bottom w:val="nil"/>
                <w:right w:val="nil"/>
                <w:between w:val="nil"/>
              </w:pBdr>
              <w:tabs>
                <w:tab w:val="left" w:pos="868"/>
              </w:tabs>
              <w:spacing w:before="44" w:after="0" w:line="360" w:lineRule="auto"/>
              <w:ind w:right="116"/>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Заключение</w:t>
            </w:r>
          </w:p>
          <w:p w14:paraId="21384F5A" w14:textId="77777777" w:rsidR="00311831" w:rsidRDefault="00C8725E">
            <w:pPr>
              <w:widowControl w:val="0"/>
              <w:pBdr>
                <w:top w:val="nil"/>
                <w:left w:val="nil"/>
                <w:bottom w:val="nil"/>
                <w:right w:val="nil"/>
                <w:between w:val="nil"/>
              </w:pBdr>
              <w:tabs>
                <w:tab w:val="left" w:pos="868"/>
              </w:tabs>
              <w:spacing w:before="44" w:after="0" w:line="360" w:lineRule="auto"/>
              <w:ind w:left="133" w:right="116"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Выводы по реализованному проекту улучшения.</w:t>
            </w:r>
          </w:p>
          <w:p w14:paraId="0848E3B3" w14:textId="77777777" w:rsidR="00311831" w:rsidRDefault="00311831">
            <w:pPr>
              <w:widowControl w:val="0"/>
              <w:pBdr>
                <w:top w:val="nil"/>
                <w:left w:val="nil"/>
                <w:bottom w:val="nil"/>
                <w:right w:val="nil"/>
                <w:between w:val="nil"/>
              </w:pBdr>
              <w:tabs>
                <w:tab w:val="left" w:pos="868"/>
              </w:tabs>
              <w:spacing w:before="44" w:after="0" w:line="360" w:lineRule="auto"/>
              <w:ind w:left="133" w:right="116" w:hanging="3"/>
              <w:rPr>
                <w:rFonts w:ascii="Times New Roman" w:eastAsia="Times New Roman" w:hAnsi="Times New Roman" w:cs="Times New Roman"/>
                <w:color w:val="000000"/>
                <w:sz w:val="26"/>
                <w:szCs w:val="26"/>
              </w:rPr>
            </w:pPr>
          </w:p>
        </w:tc>
      </w:tr>
      <w:tr w:rsidR="00311831" w14:paraId="01225D35" w14:textId="77777777">
        <w:trPr>
          <w:trHeight w:val="320"/>
        </w:trPr>
        <w:tc>
          <w:tcPr>
            <w:tcW w:w="10206" w:type="dxa"/>
          </w:tcPr>
          <w:p w14:paraId="04874BA9" w14:textId="77777777" w:rsidR="00311831" w:rsidRDefault="00C8725E">
            <w:pPr>
              <w:widowControl w:val="0"/>
              <w:numPr>
                <w:ilvl w:val="0"/>
                <w:numId w:val="2"/>
              </w:numPr>
              <w:pBdr>
                <w:top w:val="nil"/>
                <w:left w:val="nil"/>
                <w:bottom w:val="nil"/>
                <w:right w:val="nil"/>
                <w:between w:val="nil"/>
              </w:pBdr>
              <w:tabs>
                <w:tab w:val="left" w:pos="868"/>
              </w:tabs>
              <w:spacing w:before="44" w:after="0" w:line="259" w:lineRule="auto"/>
              <w:ind w:right="116"/>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Приложения/дополнительные материалы: </w:t>
            </w:r>
          </w:p>
          <w:p w14:paraId="556E3CE1" w14:textId="77777777" w:rsidR="00311831" w:rsidRDefault="00C8725E">
            <w:pPr>
              <w:widowControl w:val="0"/>
              <w:pBdr>
                <w:top w:val="nil"/>
                <w:left w:val="nil"/>
                <w:bottom w:val="nil"/>
                <w:right w:val="nil"/>
                <w:between w:val="nil"/>
              </w:pBdr>
              <w:tabs>
                <w:tab w:val="left" w:pos="868"/>
              </w:tabs>
              <w:spacing w:before="44" w:after="0" w:line="360" w:lineRule="auto"/>
              <w:ind w:left="133" w:right="116" w:hanging="3"/>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Схемы, таблицы</w:t>
            </w:r>
          </w:p>
        </w:tc>
      </w:tr>
    </w:tbl>
    <w:p w14:paraId="1E5E6916" w14:textId="77777777" w:rsidR="00D06898" w:rsidRDefault="001836DC">
      <w:pPr>
        <w:jc w:val="both"/>
      </w:pPr>
      <w:r>
        <w:rPr>
          <w:rFonts w:ascii="Times New Roman" w:eastAsia="Times New Roman" w:hAnsi="Times New Roman" w:cs="Times New Roman"/>
          <w:b/>
          <w:sz w:val="26"/>
          <w:u w:val="single"/>
        </w:rPr>
        <w:t>Критерии оценки выпускного аттестационного проекта</w:t>
      </w:r>
    </w:p>
    <w:p w14:paraId="26F238A0" w14:textId="77777777" w:rsidR="00D06898" w:rsidRDefault="001836DC">
      <w:pPr>
        <w:jc w:val="both"/>
      </w:pPr>
      <w:r w:rsidRPr="00532512">
        <w:rPr>
          <w:rFonts w:ascii="Times New Roman" w:eastAsia="Times New Roman" w:hAnsi="Times New Roman" w:cs="Times New Roman"/>
          <w:sz w:val="26"/>
          <w:highlight w:val="green"/>
        </w:rPr>
        <w:t xml:space="preserve">Оценка защиты выпускного аттестационного проекта проводится </w:t>
      </w:r>
      <w:r w:rsidRPr="00532512">
        <w:rPr>
          <w:rFonts w:ascii="Times New Roman" w:eastAsia="Times New Roman" w:hAnsi="Times New Roman" w:cs="Times New Roman"/>
          <w:sz w:val="26"/>
          <w:highlight w:val="green"/>
        </w:rPr>
        <w:t>аттестационной комиссией по следующим критериям:</w:t>
      </w:r>
    </w:p>
    <w:tbl>
      <w:tblPr>
        <w:tblStyle w:val="afc"/>
        <w:tblW w:w="0" w:type="auto"/>
        <w:tblLook w:val="04A0" w:firstRow="1" w:lastRow="0" w:firstColumn="1" w:lastColumn="0" w:noHBand="0" w:noVBand="1"/>
      </w:tblPr>
      <w:tblGrid>
        <w:gridCol w:w="5096"/>
        <w:gridCol w:w="5098"/>
      </w:tblGrid>
      <w:tr w:rsidR="00D06898" w14:paraId="0AB676AC" w14:textId="77777777">
        <w:tc>
          <w:tcPr>
            <w:tcW w:w="5102" w:type="dxa"/>
            <w:shd w:val="clear" w:color="auto" w:fill="D9D9D9"/>
          </w:tcPr>
          <w:p w14:paraId="357329FB" w14:textId="77777777" w:rsidR="00D06898" w:rsidRDefault="001836DC">
            <w:pPr>
              <w:jc w:val="center"/>
            </w:pPr>
            <w:r>
              <w:rPr>
                <w:rFonts w:ascii="Times New Roman" w:eastAsia="Times New Roman" w:hAnsi="Times New Roman" w:cs="Times New Roman"/>
                <w:b/>
                <w:sz w:val="24"/>
              </w:rPr>
              <w:t>Критерий</w:t>
            </w:r>
          </w:p>
        </w:tc>
        <w:tc>
          <w:tcPr>
            <w:tcW w:w="5102" w:type="dxa"/>
            <w:shd w:val="clear" w:color="auto" w:fill="D9D9D9"/>
          </w:tcPr>
          <w:p w14:paraId="1E1E47D5" w14:textId="77777777" w:rsidR="00D06898" w:rsidRDefault="001836DC">
            <w:pPr>
              <w:jc w:val="center"/>
            </w:pPr>
            <w:r>
              <w:rPr>
                <w:rFonts w:ascii="Times New Roman" w:eastAsia="Times New Roman" w:hAnsi="Times New Roman" w:cs="Times New Roman"/>
                <w:b/>
                <w:sz w:val="24"/>
              </w:rPr>
              <w:t>Показатели оценки</w:t>
            </w:r>
          </w:p>
        </w:tc>
      </w:tr>
      <w:tr w:rsidR="00D06898" w14:paraId="45EAF78D" w14:textId="77777777">
        <w:tc>
          <w:tcPr>
            <w:tcW w:w="5102" w:type="dxa"/>
          </w:tcPr>
          <w:p w14:paraId="14F3521E" w14:textId="77777777" w:rsidR="00D06898" w:rsidRDefault="001836DC">
            <w:r>
              <w:rPr>
                <w:rFonts w:ascii="Times New Roman" w:eastAsia="Times New Roman" w:hAnsi="Times New Roman" w:cs="Times New Roman"/>
                <w:sz w:val="24"/>
              </w:rPr>
              <w:t>Актуальность и обоснованность проблемы проекта</w:t>
            </w:r>
          </w:p>
        </w:tc>
        <w:tc>
          <w:tcPr>
            <w:tcW w:w="5102" w:type="dxa"/>
          </w:tcPr>
          <w:p w14:paraId="55A21420" w14:textId="77777777" w:rsidR="00D06898" w:rsidRDefault="001836DC">
            <w:r>
              <w:rPr>
                <w:rFonts w:ascii="Times New Roman" w:eastAsia="Times New Roman" w:hAnsi="Times New Roman" w:cs="Times New Roman"/>
                <w:sz w:val="24"/>
              </w:rPr>
              <w:t>Чётко сформулирована проблема, связь с целями компании/подразделения подтверждена фактами и расчётами</w:t>
            </w:r>
          </w:p>
        </w:tc>
      </w:tr>
      <w:tr w:rsidR="00D06898" w14:paraId="2748A90C" w14:textId="77777777">
        <w:tc>
          <w:tcPr>
            <w:tcW w:w="5102" w:type="dxa"/>
          </w:tcPr>
          <w:p w14:paraId="6227B396" w14:textId="77777777" w:rsidR="00D06898" w:rsidRDefault="001836DC">
            <w:r>
              <w:rPr>
                <w:rFonts w:ascii="Times New Roman" w:eastAsia="Times New Roman" w:hAnsi="Times New Roman" w:cs="Times New Roman"/>
                <w:sz w:val="24"/>
              </w:rPr>
              <w:t xml:space="preserve">Глубина анализа </w:t>
            </w:r>
            <w:r>
              <w:rPr>
                <w:rFonts w:ascii="Times New Roman" w:eastAsia="Times New Roman" w:hAnsi="Times New Roman" w:cs="Times New Roman"/>
                <w:sz w:val="24"/>
              </w:rPr>
              <w:t>текущего состояния и первопричин</w:t>
            </w:r>
          </w:p>
        </w:tc>
        <w:tc>
          <w:tcPr>
            <w:tcW w:w="5102" w:type="dxa"/>
          </w:tcPr>
          <w:p w14:paraId="282179C1" w14:textId="77777777" w:rsidR="00D06898" w:rsidRDefault="001836DC">
            <w:r>
              <w:rPr>
                <w:rFonts w:ascii="Times New Roman" w:eastAsia="Times New Roman" w:hAnsi="Times New Roman" w:cs="Times New Roman"/>
                <w:sz w:val="24"/>
              </w:rPr>
              <w:t>Использованы инструменты анализа (VSM, диаграмма Исикавы, «5 почему» и др.), выводы аргументированы</w:t>
            </w:r>
          </w:p>
        </w:tc>
      </w:tr>
      <w:tr w:rsidR="00D06898" w14:paraId="5F84A1E7" w14:textId="77777777">
        <w:tc>
          <w:tcPr>
            <w:tcW w:w="5102" w:type="dxa"/>
          </w:tcPr>
          <w:p w14:paraId="2989F339" w14:textId="77777777" w:rsidR="00D06898" w:rsidRDefault="001836DC">
            <w:r>
              <w:rPr>
                <w:rFonts w:ascii="Times New Roman" w:eastAsia="Times New Roman" w:hAnsi="Times New Roman" w:cs="Times New Roman"/>
                <w:sz w:val="24"/>
              </w:rPr>
              <w:t>Обоснованность и реализуемость предложенных решений (контрмер)</w:t>
            </w:r>
          </w:p>
        </w:tc>
        <w:tc>
          <w:tcPr>
            <w:tcW w:w="5102" w:type="dxa"/>
          </w:tcPr>
          <w:p w14:paraId="2C449E96" w14:textId="77777777" w:rsidR="00D06898" w:rsidRDefault="001836DC">
            <w:r>
              <w:rPr>
                <w:rFonts w:ascii="Times New Roman" w:eastAsia="Times New Roman" w:hAnsi="Times New Roman" w:cs="Times New Roman"/>
                <w:sz w:val="24"/>
              </w:rPr>
              <w:t>Решения опираются на инструментарий программы, показана лог</w:t>
            </w:r>
            <w:r>
              <w:rPr>
                <w:rFonts w:ascii="Times New Roman" w:eastAsia="Times New Roman" w:hAnsi="Times New Roman" w:cs="Times New Roman"/>
                <w:sz w:val="24"/>
              </w:rPr>
              <w:t>ика выбора и оценки альтернатив</w:t>
            </w:r>
          </w:p>
        </w:tc>
      </w:tr>
      <w:tr w:rsidR="00D06898" w14:paraId="4238253C" w14:textId="77777777">
        <w:tc>
          <w:tcPr>
            <w:tcW w:w="5102" w:type="dxa"/>
          </w:tcPr>
          <w:p w14:paraId="7E440AB5" w14:textId="77777777" w:rsidR="00D06898" w:rsidRDefault="001836DC">
            <w:r>
              <w:rPr>
                <w:rFonts w:ascii="Times New Roman" w:eastAsia="Times New Roman" w:hAnsi="Times New Roman" w:cs="Times New Roman"/>
                <w:sz w:val="24"/>
              </w:rPr>
              <w:t>Измеримость результатов</w:t>
            </w:r>
          </w:p>
        </w:tc>
        <w:tc>
          <w:tcPr>
            <w:tcW w:w="5102" w:type="dxa"/>
          </w:tcPr>
          <w:p w14:paraId="135BC242" w14:textId="77777777" w:rsidR="00D06898" w:rsidRDefault="001836DC">
            <w:r>
              <w:rPr>
                <w:rFonts w:ascii="Times New Roman" w:eastAsia="Times New Roman" w:hAnsi="Times New Roman" w:cs="Times New Roman"/>
                <w:sz w:val="24"/>
              </w:rPr>
              <w:t>Представлены количественные и (или) качественные показатели «было/стало», подтверждающие эффект от проекта</w:t>
            </w:r>
          </w:p>
        </w:tc>
      </w:tr>
      <w:tr w:rsidR="00D06898" w14:paraId="2836E879" w14:textId="77777777">
        <w:tc>
          <w:tcPr>
            <w:tcW w:w="5102" w:type="dxa"/>
          </w:tcPr>
          <w:p w14:paraId="7EF93EAB" w14:textId="77777777" w:rsidR="00D06898" w:rsidRDefault="001836DC">
            <w:r>
              <w:rPr>
                <w:rFonts w:ascii="Times New Roman" w:eastAsia="Times New Roman" w:hAnsi="Times New Roman" w:cs="Times New Roman"/>
                <w:sz w:val="24"/>
              </w:rPr>
              <w:t>Связь проекта с формируемыми компетенциями (ПК-1 – ПК-8)</w:t>
            </w:r>
          </w:p>
        </w:tc>
        <w:tc>
          <w:tcPr>
            <w:tcW w:w="5102" w:type="dxa"/>
          </w:tcPr>
          <w:p w14:paraId="3AE61816" w14:textId="77777777" w:rsidR="00D06898" w:rsidRDefault="001836DC">
            <w:r>
              <w:rPr>
                <w:rFonts w:ascii="Times New Roman" w:eastAsia="Times New Roman" w:hAnsi="Times New Roman" w:cs="Times New Roman"/>
                <w:sz w:val="24"/>
              </w:rPr>
              <w:t>В проекте прослеживается применени</w:t>
            </w:r>
            <w:r>
              <w:rPr>
                <w:rFonts w:ascii="Times New Roman" w:eastAsia="Times New Roman" w:hAnsi="Times New Roman" w:cs="Times New Roman"/>
                <w:sz w:val="24"/>
              </w:rPr>
              <w:t>е инструментов и подходов, изученных в рамках соответствующих дисциплин</w:t>
            </w:r>
          </w:p>
        </w:tc>
      </w:tr>
      <w:tr w:rsidR="00D06898" w14:paraId="2371758E" w14:textId="77777777">
        <w:tc>
          <w:tcPr>
            <w:tcW w:w="5102" w:type="dxa"/>
          </w:tcPr>
          <w:p w14:paraId="5D8133AF" w14:textId="77777777" w:rsidR="00D06898" w:rsidRDefault="001836DC">
            <w:r>
              <w:rPr>
                <w:rFonts w:ascii="Times New Roman" w:eastAsia="Times New Roman" w:hAnsi="Times New Roman" w:cs="Times New Roman"/>
                <w:sz w:val="24"/>
              </w:rPr>
              <w:lastRenderedPageBreak/>
              <w:t>Качество презентации и защиты</w:t>
            </w:r>
          </w:p>
        </w:tc>
        <w:tc>
          <w:tcPr>
            <w:tcW w:w="5102" w:type="dxa"/>
          </w:tcPr>
          <w:p w14:paraId="40A8B696" w14:textId="77777777" w:rsidR="00D06898" w:rsidRDefault="001836DC">
            <w:r>
              <w:rPr>
                <w:rFonts w:ascii="Times New Roman" w:eastAsia="Times New Roman" w:hAnsi="Times New Roman" w:cs="Times New Roman"/>
                <w:sz w:val="24"/>
              </w:rPr>
              <w:t>Слушатель ясно излагает материал, аргументированно отвечает на вопросы комиссии</w:t>
            </w:r>
          </w:p>
        </w:tc>
      </w:tr>
    </w:tbl>
    <w:p w14:paraId="52B792FD" w14:textId="32CA36AB" w:rsidR="00D06898" w:rsidRDefault="001836DC">
      <w:pPr>
        <w:jc w:val="both"/>
      </w:pPr>
      <w:r w:rsidRPr="00532512">
        <w:rPr>
          <w:rFonts w:ascii="Times New Roman" w:eastAsia="Times New Roman" w:hAnsi="Times New Roman" w:cs="Times New Roman"/>
          <w:sz w:val="26"/>
          <w:highlight w:val="green"/>
        </w:rPr>
        <w:t xml:space="preserve">По результатам защиты аттестационная комиссия выставляет оценку </w:t>
      </w:r>
      <w:r w:rsidRPr="00532512">
        <w:rPr>
          <w:rFonts w:ascii="Times New Roman" w:eastAsia="Times New Roman" w:hAnsi="Times New Roman" w:cs="Times New Roman"/>
          <w:sz w:val="26"/>
          <w:highlight w:val="green"/>
        </w:rPr>
        <w:t xml:space="preserve">«проект защищён» / «проект не защищён» (либо дифференцированную шкалу </w:t>
      </w:r>
      <w:r w:rsidR="00532512" w:rsidRPr="00532512">
        <w:rPr>
          <w:rFonts w:ascii="Times New Roman" w:eastAsia="Times New Roman" w:hAnsi="Times New Roman" w:cs="Times New Roman"/>
          <w:sz w:val="26"/>
          <w:highlight w:val="green"/>
        </w:rPr>
        <w:t xml:space="preserve">- </w:t>
      </w:r>
      <w:r w:rsidRPr="00532512">
        <w:rPr>
          <w:rFonts w:ascii="Times New Roman" w:eastAsia="Times New Roman" w:hAnsi="Times New Roman" w:cs="Times New Roman"/>
          <w:sz w:val="26"/>
          <w:highlight w:val="green"/>
        </w:rPr>
        <w:t>на усмотрение организации</w:t>
      </w:r>
      <w:r w:rsidRPr="00532512">
        <w:rPr>
          <w:rFonts w:ascii="Times New Roman" w:eastAsia="Times New Roman" w:hAnsi="Times New Roman" w:cs="Times New Roman"/>
          <w:sz w:val="26"/>
          <w:highlight w:val="green"/>
        </w:rPr>
        <w:t>).</w:t>
      </w:r>
    </w:p>
    <w:p w14:paraId="3F1705F6" w14:textId="0C7B57B7" w:rsidR="00311831" w:rsidRDefault="00C8725E">
      <w:pPr>
        <w:keepNext/>
        <w:pBdr>
          <w:top w:val="nil"/>
          <w:left w:val="nil"/>
          <w:bottom w:val="nil"/>
          <w:right w:val="nil"/>
          <w:between w:val="nil"/>
        </w:pBdr>
        <w:spacing w:after="0" w:line="360" w:lineRule="auto"/>
        <w:ind w:hanging="2"/>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ОРГАНИЗАЦИОННО-ПЕДАГОГИЧЕСКИЕ УСЛОВИЯ</w:t>
      </w:r>
    </w:p>
    <w:p w14:paraId="714C76D2" w14:textId="77777777" w:rsidR="00311831" w:rsidRDefault="00311831">
      <w:pPr>
        <w:keepNext/>
        <w:pBdr>
          <w:top w:val="nil"/>
          <w:left w:val="nil"/>
          <w:bottom w:val="nil"/>
          <w:right w:val="nil"/>
          <w:between w:val="nil"/>
        </w:pBdr>
        <w:spacing w:after="0" w:line="360" w:lineRule="auto"/>
        <w:ind w:left="1" w:hanging="3"/>
        <w:jc w:val="center"/>
        <w:rPr>
          <w:rFonts w:ascii="Times New Roman" w:eastAsia="Times New Roman" w:hAnsi="Times New Roman" w:cs="Times New Roman"/>
          <w:color w:val="000000"/>
          <w:sz w:val="26"/>
          <w:szCs w:val="26"/>
        </w:rPr>
      </w:pPr>
    </w:p>
    <w:p w14:paraId="1D7748EF"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b/>
          <w:bCs/>
          <w:color w:val="000000"/>
          <w:sz w:val="26"/>
          <w:szCs w:val="26"/>
          <w:u w:val="single"/>
        </w:rPr>
        <w:t>Материально-технические условия реализации программы</w:t>
      </w:r>
    </w:p>
    <w:p w14:paraId="0435A902"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Оборудование, материалы и принадлежности, необходимые для реализации обучения по каждому аудиторному учебному курсу программы:</w:t>
      </w:r>
    </w:p>
    <w:p w14:paraId="19A15D56"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Компьютер (ОС не ниже Windows7);</w:t>
      </w:r>
    </w:p>
    <w:p w14:paraId="5E867B24"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Ноутбук (ОС не ниже Windows7);</w:t>
      </w:r>
    </w:p>
    <w:p w14:paraId="682EF82E"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Проектор и экран для проектора;</w:t>
      </w:r>
    </w:p>
    <w:p w14:paraId="6CF3F053"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Колонки для компьютера;</w:t>
      </w:r>
    </w:p>
    <w:p w14:paraId="65578468"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Принтер;</w:t>
      </w:r>
    </w:p>
    <w:p w14:paraId="697F651E"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Беспроводной интернет </w:t>
      </w:r>
      <w:proofErr w:type="spellStart"/>
      <w:r>
        <w:rPr>
          <w:rFonts w:ascii="Times New Roman" w:eastAsia="Times New Roman" w:hAnsi="Times New Roman" w:cs="Times New Roman"/>
          <w:color w:val="000000"/>
          <w:sz w:val="26"/>
          <w:szCs w:val="26"/>
        </w:rPr>
        <w:t>Wi</w:t>
      </w:r>
      <w:proofErr w:type="spellEnd"/>
      <w:r>
        <w:rPr>
          <w:rFonts w:ascii="Times New Roman" w:eastAsia="Times New Roman" w:hAnsi="Times New Roman" w:cs="Times New Roman"/>
          <w:color w:val="000000"/>
          <w:sz w:val="26"/>
          <w:szCs w:val="26"/>
        </w:rPr>
        <w:t>-Fi;</w:t>
      </w:r>
    </w:p>
    <w:p w14:paraId="575719D9"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Жалюзи на окнах;</w:t>
      </w:r>
    </w:p>
    <w:p w14:paraId="43876D87"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Кондиционер или сплит система;</w:t>
      </w:r>
    </w:p>
    <w:p w14:paraId="3D81A9C3"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Столы, стулья (по количеству слушателей + для преподавателя);</w:t>
      </w:r>
    </w:p>
    <w:p w14:paraId="325A6FE3"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proofErr w:type="spellStart"/>
      <w:r>
        <w:rPr>
          <w:rFonts w:ascii="Times New Roman" w:eastAsia="Times New Roman" w:hAnsi="Times New Roman" w:cs="Times New Roman"/>
          <w:color w:val="000000"/>
          <w:sz w:val="26"/>
          <w:szCs w:val="26"/>
        </w:rPr>
        <w:t>Флипчарты</w:t>
      </w:r>
      <w:proofErr w:type="spellEnd"/>
      <w:r>
        <w:rPr>
          <w:rFonts w:ascii="Times New Roman" w:eastAsia="Times New Roman" w:hAnsi="Times New Roman" w:cs="Times New Roman"/>
          <w:color w:val="000000"/>
          <w:sz w:val="26"/>
          <w:szCs w:val="26"/>
        </w:rPr>
        <w:t>;</w:t>
      </w:r>
    </w:p>
    <w:p w14:paraId="52832D55"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Блоки листов для </w:t>
      </w:r>
      <w:proofErr w:type="spellStart"/>
      <w:r>
        <w:rPr>
          <w:rFonts w:ascii="Times New Roman" w:eastAsia="Times New Roman" w:hAnsi="Times New Roman" w:cs="Times New Roman"/>
          <w:color w:val="000000"/>
          <w:sz w:val="26"/>
          <w:szCs w:val="26"/>
        </w:rPr>
        <w:t>флипчартов</w:t>
      </w:r>
      <w:proofErr w:type="spellEnd"/>
      <w:r>
        <w:rPr>
          <w:rFonts w:ascii="Times New Roman" w:eastAsia="Times New Roman" w:hAnsi="Times New Roman" w:cs="Times New Roman"/>
          <w:color w:val="000000"/>
          <w:sz w:val="26"/>
          <w:szCs w:val="26"/>
        </w:rPr>
        <w:t>;</w:t>
      </w:r>
    </w:p>
    <w:p w14:paraId="0D6EF5DE"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Бумага А4;</w:t>
      </w:r>
    </w:p>
    <w:p w14:paraId="74DAECE8"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Маркеры для </w:t>
      </w:r>
      <w:proofErr w:type="spellStart"/>
      <w:r>
        <w:rPr>
          <w:rFonts w:ascii="Times New Roman" w:eastAsia="Times New Roman" w:hAnsi="Times New Roman" w:cs="Times New Roman"/>
          <w:color w:val="000000"/>
          <w:sz w:val="26"/>
          <w:szCs w:val="26"/>
        </w:rPr>
        <w:t>флипчарта</w:t>
      </w:r>
      <w:proofErr w:type="spellEnd"/>
      <w:r>
        <w:rPr>
          <w:rFonts w:ascii="Times New Roman" w:eastAsia="Times New Roman" w:hAnsi="Times New Roman" w:cs="Times New Roman"/>
          <w:color w:val="000000"/>
          <w:sz w:val="26"/>
          <w:szCs w:val="26"/>
        </w:rPr>
        <w:t>;</w:t>
      </w:r>
    </w:p>
    <w:p w14:paraId="0DBF8761"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Маркеры для доски (White </w:t>
      </w:r>
      <w:proofErr w:type="spellStart"/>
      <w:r>
        <w:rPr>
          <w:rFonts w:ascii="Times New Roman" w:eastAsia="Times New Roman" w:hAnsi="Times New Roman" w:cs="Times New Roman"/>
          <w:color w:val="000000"/>
          <w:sz w:val="26"/>
          <w:szCs w:val="26"/>
        </w:rPr>
        <w:t>board</w:t>
      </w:r>
      <w:proofErr w:type="spellEnd"/>
      <w:r>
        <w:rPr>
          <w:rFonts w:ascii="Times New Roman" w:eastAsia="Times New Roman" w:hAnsi="Times New Roman" w:cs="Times New Roman"/>
          <w:color w:val="000000"/>
          <w:sz w:val="26"/>
          <w:szCs w:val="26"/>
        </w:rPr>
        <w:t>);</w:t>
      </w:r>
    </w:p>
    <w:p w14:paraId="07B95AE6"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Стикеры (бумага с клеевым краем) разных цветов и форм;</w:t>
      </w:r>
    </w:p>
    <w:p w14:paraId="6CE0E80B"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Канцелярские товары: шариковые ручки, карандаши (по количеству слушателей); скрепки; степлер; скотч малярный; ножницы; дырокол.</w:t>
      </w:r>
    </w:p>
    <w:p w14:paraId="0B32DA92"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Бейджи (на каждого слушателя с указанием ФИО);</w:t>
      </w:r>
    </w:p>
    <w:p w14:paraId="38F7CE29"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Корзина для мусора;</w:t>
      </w:r>
    </w:p>
    <w:p w14:paraId="15ACBA70" w14:textId="77777777" w:rsidR="00311831" w:rsidRDefault="00C8725E">
      <w:pPr>
        <w:keepNext/>
        <w:numPr>
          <w:ilvl w:val="0"/>
          <w:numId w:val="1"/>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Настенные часы.</w:t>
      </w:r>
    </w:p>
    <w:p w14:paraId="1E790F5D" w14:textId="77777777" w:rsidR="00311831" w:rsidRDefault="00311831">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254F30DD"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b/>
          <w:bCs/>
          <w:color w:val="000000"/>
          <w:sz w:val="26"/>
          <w:szCs w:val="26"/>
          <w:u w:val="single"/>
        </w:rPr>
        <w:t>Учебно-методическое обеспечение программы</w:t>
      </w:r>
    </w:p>
    <w:p w14:paraId="6A124C19"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Для реализации обучения в рамках каждого учебного модуля используется:</w:t>
      </w:r>
    </w:p>
    <w:p w14:paraId="5AFE55AA" w14:textId="77777777" w:rsidR="00311831" w:rsidRDefault="00C8725E">
      <w:pPr>
        <w:keepNext/>
        <w:numPr>
          <w:ilvl w:val="0"/>
          <w:numId w:val="5"/>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t xml:space="preserve">Методические и раздаточные материалы для слушателей (по количеству), укомплектованные в папку на кольцах с разделением по каждому курсу, входящему </w:t>
      </w:r>
    </w:p>
    <w:p w14:paraId="6A293AE3"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в учебный модуль;</w:t>
      </w:r>
    </w:p>
    <w:p w14:paraId="4AC51864" w14:textId="77777777" w:rsidR="00311831" w:rsidRDefault="00C8725E">
      <w:pPr>
        <w:keepNext/>
        <w:numPr>
          <w:ilvl w:val="0"/>
          <w:numId w:val="5"/>
        </w:numPr>
        <w:pBdr>
          <w:top w:val="nil"/>
          <w:left w:val="nil"/>
          <w:bottom w:val="nil"/>
          <w:right w:val="nil"/>
          <w:between w:val="nil"/>
        </w:pBdr>
        <w:spacing w:after="0" w:line="360" w:lineRule="auto"/>
        <w:ind w:left="1" w:hanging="3"/>
        <w:jc w:val="both"/>
        <w:rPr>
          <w:color w:val="000000"/>
          <w:sz w:val="26"/>
          <w:szCs w:val="26"/>
        </w:rPr>
      </w:pPr>
      <w:r>
        <w:rPr>
          <w:rFonts w:ascii="Times New Roman" w:eastAsia="Times New Roman" w:hAnsi="Times New Roman" w:cs="Times New Roman"/>
          <w:color w:val="000000"/>
          <w:sz w:val="26"/>
          <w:szCs w:val="26"/>
        </w:rPr>
        <w:lastRenderedPageBreak/>
        <w:t>Методические материалы преподавателя.</w:t>
      </w:r>
    </w:p>
    <w:p w14:paraId="06458CD3" w14:textId="77777777" w:rsidR="00311831" w:rsidRDefault="00311831">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rPr>
      </w:pPr>
    </w:p>
    <w:p w14:paraId="35381B9F" w14:textId="77777777" w:rsidR="00311831" w:rsidRDefault="00C8725E">
      <w:pPr>
        <w:keepNext/>
        <w:pBdr>
          <w:top w:val="nil"/>
          <w:left w:val="nil"/>
          <w:bottom w:val="nil"/>
          <w:right w:val="nil"/>
          <w:between w:val="nil"/>
        </w:pBdr>
        <w:spacing w:after="0" w:line="360" w:lineRule="auto"/>
        <w:ind w:left="1" w:hanging="3"/>
        <w:jc w:val="both"/>
        <w:rPr>
          <w:rFonts w:ascii="Times New Roman" w:eastAsia="Times New Roman" w:hAnsi="Times New Roman" w:cs="Times New Roman"/>
          <w:color w:val="000000"/>
          <w:sz w:val="26"/>
          <w:szCs w:val="26"/>
          <w:u w:val="single"/>
        </w:rPr>
      </w:pPr>
      <w:r>
        <w:rPr>
          <w:rFonts w:ascii="Times New Roman" w:eastAsia="Times New Roman" w:hAnsi="Times New Roman" w:cs="Times New Roman"/>
          <w:b/>
          <w:bCs/>
          <w:color w:val="000000"/>
          <w:sz w:val="26"/>
          <w:szCs w:val="26"/>
          <w:u w:val="single"/>
        </w:rPr>
        <w:t>Требования к преподавательскому составу:</w:t>
      </w:r>
    </w:p>
    <w:p w14:paraId="4488799B" w14:textId="7F5BAB03" w:rsidR="00D06898" w:rsidRDefault="00532512">
      <w:pPr>
        <w:jc w:val="both"/>
      </w:pPr>
      <w:r>
        <w:rPr>
          <w:rFonts w:ascii="Times New Roman" w:eastAsia="Times New Roman" w:hAnsi="Times New Roman" w:cs="Times New Roman"/>
          <w:sz w:val="26"/>
        </w:rPr>
        <w:t xml:space="preserve">- </w:t>
      </w:r>
      <w:r w:rsidR="001836DC">
        <w:rPr>
          <w:rFonts w:ascii="Times New Roman" w:eastAsia="Times New Roman" w:hAnsi="Times New Roman" w:cs="Times New Roman"/>
          <w:sz w:val="26"/>
        </w:rPr>
        <w:t xml:space="preserve"> высшее образование по профилю преподаваемой дисциплины (менеджмент, экономика, психология управления, HR и смежные направления);</w:t>
      </w:r>
    </w:p>
    <w:p w14:paraId="42ADF6CA" w14:textId="2EC97E7B" w:rsidR="00D06898" w:rsidRPr="00532512" w:rsidRDefault="00532512">
      <w:pPr>
        <w:jc w:val="both"/>
        <w:rPr>
          <w:highlight w:val="green"/>
        </w:rPr>
      </w:pPr>
      <w:r>
        <w:rPr>
          <w:rFonts w:ascii="Times New Roman" w:eastAsia="Times New Roman" w:hAnsi="Times New Roman" w:cs="Times New Roman"/>
          <w:sz w:val="26"/>
        </w:rPr>
        <w:t xml:space="preserve">- </w:t>
      </w:r>
      <w:r w:rsidR="001836DC">
        <w:rPr>
          <w:rFonts w:ascii="Times New Roman" w:eastAsia="Times New Roman" w:hAnsi="Times New Roman" w:cs="Times New Roman"/>
          <w:sz w:val="26"/>
        </w:rPr>
        <w:t xml:space="preserve"> </w:t>
      </w:r>
      <w:r w:rsidR="001836DC" w:rsidRPr="00532512">
        <w:rPr>
          <w:rFonts w:ascii="Times New Roman" w:eastAsia="Times New Roman" w:hAnsi="Times New Roman" w:cs="Times New Roman"/>
          <w:sz w:val="26"/>
          <w:highlight w:val="green"/>
        </w:rPr>
        <w:t xml:space="preserve">опыт практической управленческой деятельности не менее 3 лет и (или) опыт преподавания </w:t>
      </w:r>
      <w:r w:rsidR="001836DC" w:rsidRPr="00532512">
        <w:rPr>
          <w:rFonts w:ascii="Times New Roman" w:eastAsia="Times New Roman" w:hAnsi="Times New Roman" w:cs="Times New Roman"/>
          <w:sz w:val="26"/>
          <w:highlight w:val="green"/>
        </w:rPr>
        <w:t>соответствующей дисциплины в системе дополнительного профессионального или высшего образования не менее 2 лет;</w:t>
      </w:r>
    </w:p>
    <w:p w14:paraId="26E1882A" w14:textId="18291638" w:rsidR="00D06898" w:rsidRPr="00532512" w:rsidRDefault="00532512">
      <w:pPr>
        <w:jc w:val="both"/>
        <w:rPr>
          <w:highlight w:val="green"/>
        </w:rPr>
      </w:pPr>
      <w:r w:rsidRPr="00532512">
        <w:rPr>
          <w:rFonts w:ascii="Times New Roman" w:eastAsia="Times New Roman" w:hAnsi="Times New Roman" w:cs="Times New Roman"/>
          <w:sz w:val="26"/>
          <w:highlight w:val="green"/>
        </w:rPr>
        <w:t xml:space="preserve">- </w:t>
      </w:r>
      <w:r w:rsidR="001836DC" w:rsidRPr="00532512">
        <w:rPr>
          <w:rFonts w:ascii="Times New Roman" w:eastAsia="Times New Roman" w:hAnsi="Times New Roman" w:cs="Times New Roman"/>
          <w:sz w:val="26"/>
          <w:highlight w:val="green"/>
        </w:rPr>
        <w:t xml:space="preserve"> владение активными методами обучения (кейс-метод, деловые игры, метод «обучение действием»/action learning, разбор бизнес-ситуаций);</w:t>
      </w:r>
    </w:p>
    <w:p w14:paraId="35317280" w14:textId="30456614" w:rsidR="00D06898" w:rsidRDefault="00532512">
      <w:pPr>
        <w:jc w:val="both"/>
      </w:pPr>
      <w:r w:rsidRPr="00532512">
        <w:rPr>
          <w:rFonts w:ascii="Times New Roman" w:eastAsia="Times New Roman" w:hAnsi="Times New Roman" w:cs="Times New Roman"/>
          <w:sz w:val="26"/>
          <w:highlight w:val="green"/>
        </w:rPr>
        <w:t xml:space="preserve">- </w:t>
      </w:r>
      <w:r w:rsidR="001836DC" w:rsidRPr="00532512">
        <w:rPr>
          <w:rFonts w:ascii="Times New Roman" w:eastAsia="Times New Roman" w:hAnsi="Times New Roman" w:cs="Times New Roman"/>
          <w:sz w:val="26"/>
          <w:highlight w:val="green"/>
        </w:rPr>
        <w:t xml:space="preserve"> для пр</w:t>
      </w:r>
      <w:r w:rsidR="001836DC" w:rsidRPr="00532512">
        <w:rPr>
          <w:rFonts w:ascii="Times New Roman" w:eastAsia="Times New Roman" w:hAnsi="Times New Roman" w:cs="Times New Roman"/>
          <w:sz w:val="26"/>
          <w:highlight w:val="green"/>
        </w:rPr>
        <w:t xml:space="preserve">еподавателей специализированных дисциплин </w:t>
      </w:r>
      <w:r w:rsidRPr="00532512">
        <w:rPr>
          <w:rFonts w:ascii="Times New Roman" w:eastAsia="Times New Roman" w:hAnsi="Times New Roman" w:cs="Times New Roman"/>
          <w:sz w:val="26"/>
          <w:highlight w:val="green"/>
        </w:rPr>
        <w:t xml:space="preserve">- </w:t>
      </w:r>
      <w:r w:rsidR="001836DC" w:rsidRPr="00532512">
        <w:rPr>
          <w:rFonts w:ascii="Times New Roman" w:eastAsia="Times New Roman" w:hAnsi="Times New Roman" w:cs="Times New Roman"/>
          <w:sz w:val="26"/>
          <w:highlight w:val="green"/>
        </w:rPr>
        <w:t>дополнительно практический опыт реализации проектов по профилю дисциплины (производственные системы/TPS, ТРИЗ, HR-технологии и т.п.).</w:t>
      </w:r>
    </w:p>
    <w:p w14:paraId="450257AA"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br w:type="page"/>
      </w:r>
      <w:r>
        <w:rPr>
          <w:rFonts w:ascii="Times New Roman" w:eastAsia="Times New Roman" w:hAnsi="Times New Roman" w:cs="Times New Roman"/>
          <w:b/>
          <w:bCs/>
          <w:sz w:val="26"/>
          <w:szCs w:val="26"/>
        </w:rPr>
        <w:lastRenderedPageBreak/>
        <w:t>Приложение 1</w:t>
      </w:r>
    </w:p>
    <w:p w14:paraId="05E9F352"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7B284D1A"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5422E71D"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5A09295D" w14:textId="77777777" w:rsidR="00311831" w:rsidRDefault="00311831">
      <w:pPr>
        <w:spacing w:after="0" w:line="240" w:lineRule="auto"/>
        <w:ind w:left="1" w:hanging="3"/>
        <w:rPr>
          <w:rFonts w:ascii="Times New Roman" w:eastAsia="Times New Roman" w:hAnsi="Times New Roman" w:cs="Times New Roman"/>
          <w:sz w:val="26"/>
          <w:szCs w:val="26"/>
        </w:rPr>
      </w:pPr>
    </w:p>
    <w:p w14:paraId="2C84A8DB" w14:textId="77777777" w:rsidR="00311831" w:rsidRDefault="00311831">
      <w:pPr>
        <w:spacing w:after="0" w:line="240" w:lineRule="auto"/>
        <w:ind w:firstLine="0"/>
        <w:rPr>
          <w:rFonts w:ascii="Times New Roman" w:eastAsia="Times New Roman" w:hAnsi="Times New Roman" w:cs="Times New Roman"/>
          <w:color w:val="000000"/>
          <w:sz w:val="26"/>
          <w:szCs w:val="26"/>
        </w:rPr>
      </w:pPr>
    </w:p>
    <w:p w14:paraId="784EABC0"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7D1FEEEA"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«Практика эффективного взаимодействия»</w:t>
      </w:r>
    </w:p>
    <w:p w14:paraId="4D1D851D" w14:textId="77777777" w:rsidR="00311831" w:rsidRDefault="00311831">
      <w:pPr>
        <w:spacing w:after="0" w:line="240" w:lineRule="auto"/>
        <w:ind w:firstLine="0"/>
        <w:jc w:val="center"/>
        <w:rPr>
          <w:rFonts w:ascii="Times New Roman" w:eastAsia="Times New Roman" w:hAnsi="Times New Roman" w:cs="Times New Roman"/>
          <w:b/>
          <w:bCs/>
          <w:sz w:val="26"/>
          <w:szCs w:val="26"/>
        </w:rPr>
      </w:pPr>
    </w:p>
    <w:p w14:paraId="008877FD"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0E6FDF35"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9"/>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69FA4940" w14:textId="77777777">
        <w:tc>
          <w:tcPr>
            <w:tcW w:w="468" w:type="dxa"/>
          </w:tcPr>
          <w:p w14:paraId="74D2B3D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524B3928"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2ADC8C2C"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4EF5C00" w14:textId="77777777">
        <w:tc>
          <w:tcPr>
            <w:tcW w:w="468" w:type="dxa"/>
          </w:tcPr>
          <w:p w14:paraId="41D9113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3F76333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Организация групповой работы</w:t>
            </w:r>
          </w:p>
        </w:tc>
        <w:tc>
          <w:tcPr>
            <w:tcW w:w="6974" w:type="dxa"/>
          </w:tcPr>
          <w:p w14:paraId="34977C5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Назначение групп с точки зрения организаций и индивидов. Эффективность группы</w:t>
            </w:r>
          </w:p>
          <w:p w14:paraId="328A6B7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Общие проблемы групп и способы их преодоления. </w:t>
            </w:r>
          </w:p>
          <w:p w14:paraId="0349040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Команды и роли в них. </w:t>
            </w:r>
          </w:p>
          <w:p w14:paraId="232D486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Принятие решений в группах</w:t>
            </w:r>
          </w:p>
          <w:p w14:paraId="1B40786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Работа в группах над способами устранения реальных проблем, снижающих эффективность работы групп.</w:t>
            </w:r>
          </w:p>
          <w:p w14:paraId="1358137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Групповая работа</w:t>
            </w:r>
          </w:p>
        </w:tc>
      </w:tr>
      <w:tr w:rsidR="00311831" w14:paraId="785DA86D" w14:textId="77777777">
        <w:tc>
          <w:tcPr>
            <w:tcW w:w="468" w:type="dxa"/>
          </w:tcPr>
          <w:p w14:paraId="5DA9467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420019BE"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18E86CC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Основы переговорного процесса</w:t>
            </w:r>
          </w:p>
        </w:tc>
        <w:tc>
          <w:tcPr>
            <w:tcW w:w="6974" w:type="dxa"/>
          </w:tcPr>
          <w:p w14:paraId="27A3126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Теория психотипов Карла Юнга</w:t>
            </w:r>
          </w:p>
          <w:p w14:paraId="36068F2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психотипов Майерс-</w:t>
            </w:r>
            <w:proofErr w:type="spellStart"/>
            <w:r>
              <w:rPr>
                <w:rFonts w:ascii="Times New Roman" w:eastAsia="Times New Roman" w:hAnsi="Times New Roman" w:cs="Times New Roman"/>
                <w:sz w:val="26"/>
                <w:szCs w:val="26"/>
              </w:rPr>
              <w:t>Бриггс</w:t>
            </w:r>
            <w:proofErr w:type="spellEnd"/>
            <w:r>
              <w:rPr>
                <w:rFonts w:ascii="Times New Roman" w:eastAsia="Times New Roman" w:hAnsi="Times New Roman" w:cs="Times New Roman"/>
                <w:sz w:val="26"/>
                <w:szCs w:val="26"/>
              </w:rPr>
              <w:t xml:space="preserve"> и особенности работы с ним</w:t>
            </w:r>
          </w:p>
          <w:p w14:paraId="34AF984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Особенности взаимодействия с представителями различных психотипов</w:t>
            </w:r>
          </w:p>
          <w:p w14:paraId="4F728B7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Когнитивный процесс и «модель Z»</w:t>
            </w:r>
          </w:p>
        </w:tc>
      </w:tr>
    </w:tbl>
    <w:p w14:paraId="3C134706"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4A987A89"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56A1ACF0" w14:textId="77777777" w:rsidR="00311831" w:rsidRDefault="00C8725E">
      <w:pPr>
        <w:spacing w:after="0" w:line="24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137464DB" w14:textId="77777777" w:rsidR="00311831" w:rsidRDefault="00311831">
      <w:pPr>
        <w:spacing w:after="0" w:line="240" w:lineRule="auto"/>
        <w:ind w:left="1" w:hanging="3"/>
        <w:rPr>
          <w:rFonts w:ascii="Times New Roman" w:eastAsia="Times New Roman" w:hAnsi="Times New Roman" w:cs="Times New Roman"/>
          <w:sz w:val="26"/>
          <w:szCs w:val="26"/>
        </w:rPr>
      </w:pPr>
    </w:p>
    <w:p w14:paraId="734DEE16"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0FB3BB9B"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Учебное пособие «Работа в команде»</w:t>
      </w:r>
    </w:p>
    <w:p w14:paraId="7D30D54A"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Хрестоматия «Групповая работа»</w:t>
      </w:r>
    </w:p>
    <w:p w14:paraId="5573699F" w14:textId="77777777" w:rsidR="00311831" w:rsidRDefault="00311831">
      <w:pPr>
        <w:spacing w:after="0" w:line="240" w:lineRule="auto"/>
        <w:ind w:left="1" w:hanging="3"/>
        <w:rPr>
          <w:rFonts w:ascii="Times New Roman" w:eastAsia="Times New Roman" w:hAnsi="Times New Roman" w:cs="Times New Roman"/>
          <w:sz w:val="26"/>
          <w:szCs w:val="26"/>
        </w:rPr>
      </w:pPr>
    </w:p>
    <w:p w14:paraId="47A7EEC6"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107FFEFE"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196620AE"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2</w:t>
      </w:r>
    </w:p>
    <w:p w14:paraId="7E0074D8"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728F872A"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07414A7A"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6ED2D34E" w14:textId="77777777" w:rsidR="00311831" w:rsidRDefault="00311831">
      <w:pPr>
        <w:spacing w:after="0" w:line="240" w:lineRule="auto"/>
        <w:ind w:left="1" w:hanging="3"/>
        <w:rPr>
          <w:rFonts w:ascii="Times New Roman" w:eastAsia="Times New Roman" w:hAnsi="Times New Roman" w:cs="Times New Roman"/>
          <w:sz w:val="26"/>
          <w:szCs w:val="26"/>
        </w:rPr>
      </w:pPr>
    </w:p>
    <w:p w14:paraId="29013EE3" w14:textId="77777777" w:rsidR="00311831" w:rsidRDefault="00311831">
      <w:pPr>
        <w:spacing w:after="0" w:line="240" w:lineRule="auto"/>
        <w:ind w:firstLine="0"/>
        <w:rPr>
          <w:rFonts w:ascii="Times New Roman" w:eastAsia="Times New Roman" w:hAnsi="Times New Roman" w:cs="Times New Roman"/>
          <w:color w:val="000000"/>
          <w:sz w:val="26"/>
          <w:szCs w:val="26"/>
        </w:rPr>
      </w:pPr>
    </w:p>
    <w:p w14:paraId="2FD6658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4F00D3F0" w14:textId="77777777" w:rsidR="00311831" w:rsidRDefault="00C8725E">
      <w:pPr>
        <w:spacing w:after="0" w:line="240" w:lineRule="auto"/>
        <w:ind w:firstLine="0"/>
        <w:jc w:val="center"/>
      </w:pPr>
      <w:r>
        <w:rPr>
          <w:rFonts w:ascii="Times New Roman" w:eastAsia="Times New Roman" w:hAnsi="Times New Roman" w:cs="Times New Roman"/>
          <w:b/>
          <w:bCs/>
          <w:sz w:val="26"/>
          <w:szCs w:val="26"/>
        </w:rPr>
        <w:t>Курс «Развитие команды и рефлексия как</w:t>
      </w:r>
      <w:r>
        <w:t xml:space="preserve"> </w:t>
      </w:r>
    </w:p>
    <w:p w14:paraId="6DCF825D"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управленческая коммуникация руководителя»</w:t>
      </w:r>
    </w:p>
    <w:p w14:paraId="4CC9245E" w14:textId="77777777" w:rsidR="00311831" w:rsidRDefault="00311831">
      <w:pPr>
        <w:spacing w:after="0" w:line="240" w:lineRule="auto"/>
        <w:ind w:firstLine="0"/>
        <w:jc w:val="center"/>
        <w:rPr>
          <w:rFonts w:ascii="Times New Roman" w:eastAsia="Times New Roman" w:hAnsi="Times New Roman" w:cs="Times New Roman"/>
          <w:b/>
          <w:bCs/>
          <w:sz w:val="26"/>
          <w:szCs w:val="26"/>
        </w:rPr>
      </w:pPr>
    </w:p>
    <w:p w14:paraId="5B850A48"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19E847B9"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a"/>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7AF2665D" w14:textId="77777777">
        <w:tc>
          <w:tcPr>
            <w:tcW w:w="468" w:type="dxa"/>
          </w:tcPr>
          <w:p w14:paraId="7F14365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4575489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3F6E063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5C7B3F69" w14:textId="77777777">
        <w:tc>
          <w:tcPr>
            <w:tcW w:w="468" w:type="dxa"/>
          </w:tcPr>
          <w:p w14:paraId="404E08E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0CB951C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Рефлексия: основы и этапы рефлексии</w:t>
            </w:r>
          </w:p>
        </w:tc>
        <w:tc>
          <w:tcPr>
            <w:tcW w:w="6974" w:type="dxa"/>
          </w:tcPr>
          <w:p w14:paraId="3C83056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Что такое рефлексия </w:t>
            </w:r>
          </w:p>
          <w:p w14:paraId="0974010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Этапы проведения рефлексии</w:t>
            </w:r>
          </w:p>
          <w:p w14:paraId="4258995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Эффективные техники и упражнения на рефлексию</w:t>
            </w:r>
          </w:p>
          <w:p w14:paraId="5BFEE3E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Как рефлексия помогает подвести итоги. Фиксация результатов</w:t>
            </w:r>
          </w:p>
        </w:tc>
      </w:tr>
      <w:tr w:rsidR="00311831" w14:paraId="1A4C0FA6" w14:textId="77777777">
        <w:tc>
          <w:tcPr>
            <w:tcW w:w="468" w:type="dxa"/>
          </w:tcPr>
          <w:p w14:paraId="7F3C751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4D64B3F1"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2B58149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Развитие команды через рефлексию</w:t>
            </w:r>
          </w:p>
        </w:tc>
        <w:tc>
          <w:tcPr>
            <w:tcW w:w="6974" w:type="dxa"/>
          </w:tcPr>
          <w:p w14:paraId="6D19EDB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Развитие осознанности</w:t>
            </w:r>
          </w:p>
          <w:p w14:paraId="16C18D0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Области развития руководителя</w:t>
            </w:r>
          </w:p>
        </w:tc>
      </w:tr>
      <w:tr w:rsidR="00311831" w14:paraId="08F26896" w14:textId="77777777">
        <w:tc>
          <w:tcPr>
            <w:tcW w:w="468" w:type="dxa"/>
          </w:tcPr>
          <w:p w14:paraId="73011F6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0D1FADC9" w14:textId="77777777" w:rsidR="00311831" w:rsidRDefault="00C8725E">
            <w:pPr>
              <w:spacing w:after="0" w:line="240" w:lineRule="auto"/>
              <w:ind w:firstLin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Типы коммуникаций руководителя с командой</w:t>
            </w:r>
          </w:p>
        </w:tc>
        <w:tc>
          <w:tcPr>
            <w:tcW w:w="6974" w:type="dxa"/>
          </w:tcPr>
          <w:p w14:paraId="135A9E0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Схема коммуникаций</w:t>
            </w:r>
          </w:p>
          <w:p w14:paraId="166C901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Типы коммуникаций руководителя с командой</w:t>
            </w:r>
          </w:p>
          <w:p w14:paraId="5DE0824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Высокоэффективные коммуникации</w:t>
            </w:r>
          </w:p>
        </w:tc>
      </w:tr>
    </w:tbl>
    <w:p w14:paraId="56A2FBF6"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45A8F26B"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7D68DBD8" w14:textId="77777777" w:rsidR="00311831" w:rsidRDefault="00C8725E">
      <w:pPr>
        <w:spacing w:after="0" w:line="24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AC6D9AA" w14:textId="77777777" w:rsidR="00311831" w:rsidRDefault="00311831">
      <w:pPr>
        <w:spacing w:after="0" w:line="240" w:lineRule="auto"/>
        <w:ind w:left="1" w:hanging="3"/>
        <w:rPr>
          <w:rFonts w:ascii="Times New Roman" w:eastAsia="Times New Roman" w:hAnsi="Times New Roman" w:cs="Times New Roman"/>
          <w:sz w:val="26"/>
          <w:szCs w:val="26"/>
        </w:rPr>
      </w:pPr>
    </w:p>
    <w:p w14:paraId="799933AF" w14:textId="77777777" w:rsidR="00311831" w:rsidRDefault="00C8725E">
      <w:pPr>
        <w:spacing w:after="0" w:line="240" w:lineRule="auto"/>
        <w:ind w:firstLine="0"/>
        <w:rPr>
          <w:rFonts w:ascii="Times New Roman" w:eastAsia="Times New Roman" w:hAnsi="Times New Roman" w:cs="Times New Roman"/>
          <w:b/>
          <w:bCs/>
          <w:sz w:val="26"/>
          <w:szCs w:val="26"/>
        </w:rPr>
      </w:pPr>
      <w:r>
        <w:br w:type="page"/>
      </w:r>
    </w:p>
    <w:p w14:paraId="0560B41E"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3</w:t>
      </w:r>
    </w:p>
    <w:p w14:paraId="69EA99F8"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6821AC56"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6EDD5900"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3CAC3535"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58214C9"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5A64376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51ADBF0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«Менеджмент организации»</w:t>
      </w:r>
    </w:p>
    <w:p w14:paraId="11868F98" w14:textId="77777777" w:rsidR="00311831" w:rsidRDefault="00311831">
      <w:pPr>
        <w:spacing w:after="0" w:line="240" w:lineRule="auto"/>
        <w:ind w:firstLine="0"/>
        <w:jc w:val="center"/>
        <w:rPr>
          <w:rFonts w:ascii="Times New Roman" w:eastAsia="Times New Roman" w:hAnsi="Times New Roman" w:cs="Times New Roman"/>
          <w:b/>
          <w:bCs/>
          <w:sz w:val="26"/>
          <w:szCs w:val="26"/>
        </w:rPr>
      </w:pPr>
    </w:p>
    <w:p w14:paraId="723F6D18"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06491860"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b"/>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3B05C3F3" w14:textId="77777777">
        <w:tc>
          <w:tcPr>
            <w:tcW w:w="468" w:type="dxa"/>
          </w:tcPr>
          <w:p w14:paraId="3D38C8A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4676AE32"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520593D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5926A33E" w14:textId="77777777">
        <w:tc>
          <w:tcPr>
            <w:tcW w:w="468" w:type="dxa"/>
          </w:tcPr>
          <w:p w14:paraId="673B0C2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5F4D396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Менеджер и организация</w:t>
            </w:r>
          </w:p>
        </w:tc>
        <w:tc>
          <w:tcPr>
            <w:tcW w:w="6974" w:type="dxa"/>
          </w:tcPr>
          <w:p w14:paraId="30A1434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Введение в менеджмент</w:t>
            </w:r>
          </w:p>
          <w:p w14:paraId="359F8AA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Типы организационных конфигураций</w:t>
            </w:r>
          </w:p>
          <w:p w14:paraId="4496426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Менеджер в организации</w:t>
            </w:r>
          </w:p>
          <w:p w14:paraId="537DD27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Практикум: разбор эпизода из к/ф «Энтузиаст»</w:t>
            </w:r>
          </w:p>
          <w:p w14:paraId="1D00EF4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Упражнение «Металлургическая компания».</w:t>
            </w:r>
          </w:p>
          <w:p w14:paraId="47E8903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Кейс «Юджин </w:t>
            </w:r>
            <w:proofErr w:type="spellStart"/>
            <w:r>
              <w:rPr>
                <w:rFonts w:ascii="Times New Roman" w:eastAsia="Times New Roman" w:hAnsi="Times New Roman" w:cs="Times New Roman"/>
                <w:sz w:val="26"/>
                <w:szCs w:val="26"/>
              </w:rPr>
              <w:t>Кирби</w:t>
            </w:r>
            <w:proofErr w:type="spellEnd"/>
            <w:r>
              <w:rPr>
                <w:rFonts w:ascii="Times New Roman" w:eastAsia="Times New Roman" w:hAnsi="Times New Roman" w:cs="Times New Roman"/>
                <w:sz w:val="26"/>
                <w:szCs w:val="26"/>
              </w:rPr>
              <w:t>»</w:t>
            </w:r>
          </w:p>
          <w:p w14:paraId="3FF29AB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Практикум: разбор эпизода из к/ф «Форд: человек и машина»</w:t>
            </w:r>
          </w:p>
        </w:tc>
      </w:tr>
      <w:tr w:rsidR="00311831" w14:paraId="34734F20" w14:textId="77777777">
        <w:tc>
          <w:tcPr>
            <w:tcW w:w="468" w:type="dxa"/>
          </w:tcPr>
          <w:p w14:paraId="3A515AE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E19913B"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15E5768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Научение и мотивация</w:t>
            </w:r>
          </w:p>
        </w:tc>
        <w:tc>
          <w:tcPr>
            <w:tcW w:w="6974" w:type="dxa"/>
          </w:tcPr>
          <w:p w14:paraId="1F01CB3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Научение поведению в организации</w:t>
            </w:r>
          </w:p>
          <w:p w14:paraId="22DD446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Кейс «Петр Груздев»</w:t>
            </w:r>
          </w:p>
          <w:p w14:paraId="1D9644A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Практикум: разбор видео «Сила убеждения»</w:t>
            </w:r>
          </w:p>
          <w:p w14:paraId="28D5036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Мотивация деятельности и стимулирование работника</w:t>
            </w:r>
          </w:p>
          <w:p w14:paraId="0EF0518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Практикум: разбор эпизода из к/ф «Премия»</w:t>
            </w:r>
          </w:p>
        </w:tc>
      </w:tr>
      <w:tr w:rsidR="00311831" w14:paraId="59E427C2" w14:textId="77777777">
        <w:tc>
          <w:tcPr>
            <w:tcW w:w="468" w:type="dxa"/>
          </w:tcPr>
          <w:p w14:paraId="46AF5E3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50BEF4F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Лидерство для изменений</w:t>
            </w:r>
          </w:p>
        </w:tc>
        <w:tc>
          <w:tcPr>
            <w:tcW w:w="6974" w:type="dxa"/>
          </w:tcPr>
          <w:p w14:paraId="48C7B6E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Власть и лидерство в организации</w:t>
            </w:r>
          </w:p>
          <w:p w14:paraId="30C00D8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Организационные изменения и организационная культура</w:t>
            </w:r>
          </w:p>
          <w:p w14:paraId="52D4304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организационными изменениями в компании (кейс «</w:t>
            </w:r>
            <w:proofErr w:type="spellStart"/>
            <w:r>
              <w:rPr>
                <w:rFonts w:ascii="Times New Roman" w:eastAsia="Times New Roman" w:hAnsi="Times New Roman" w:cs="Times New Roman"/>
                <w:sz w:val="26"/>
                <w:szCs w:val="26"/>
              </w:rPr>
              <w:t>Инлэнд</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Стил</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Индастриз</w:t>
            </w:r>
            <w:proofErr w:type="spellEnd"/>
            <w:r>
              <w:rPr>
                <w:rFonts w:ascii="Times New Roman" w:eastAsia="Times New Roman" w:hAnsi="Times New Roman" w:cs="Times New Roman"/>
                <w:sz w:val="26"/>
                <w:szCs w:val="26"/>
              </w:rPr>
              <w:t>»)</w:t>
            </w:r>
          </w:p>
          <w:p w14:paraId="314C5EF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организационной культурой в компании (кейс «Группа «Орёл»)</w:t>
            </w:r>
          </w:p>
        </w:tc>
      </w:tr>
    </w:tbl>
    <w:p w14:paraId="20D62B40"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5345EDB2"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3CBCAF63"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2DA14E1F"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Подготовить эссе о проведённых изменениях в культуре организации</w:t>
      </w:r>
    </w:p>
    <w:p w14:paraId="203EB6FB"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Подготовить эссе с предложениями по повышению эффективности, существующей в организации или подразделении системы мотивации и стимулирования подчинённых</w:t>
      </w:r>
    </w:p>
    <w:p w14:paraId="20FE8C1C" w14:textId="77777777" w:rsidR="00311831" w:rsidRDefault="00311831">
      <w:pPr>
        <w:spacing w:after="0" w:line="240" w:lineRule="auto"/>
        <w:ind w:firstLine="0"/>
        <w:rPr>
          <w:rFonts w:ascii="Times New Roman" w:eastAsia="Times New Roman" w:hAnsi="Times New Roman" w:cs="Times New Roman"/>
          <w:b/>
          <w:bCs/>
          <w:sz w:val="24"/>
          <w:szCs w:val="24"/>
        </w:rPr>
      </w:pPr>
    </w:p>
    <w:p w14:paraId="6051C83D"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3C7BC399" w14:textId="77777777" w:rsidR="00311831" w:rsidRDefault="00C8725E">
      <w:pPr>
        <w:spacing w:after="0"/>
        <w:ind w:firstLin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О.С. </w:t>
      </w:r>
      <w:proofErr w:type="spellStart"/>
      <w:proofErr w:type="gramStart"/>
      <w:r>
        <w:rPr>
          <w:rFonts w:ascii="Times New Roman" w:eastAsia="Times New Roman" w:hAnsi="Times New Roman" w:cs="Times New Roman"/>
          <w:color w:val="000000"/>
          <w:sz w:val="26"/>
          <w:szCs w:val="26"/>
        </w:rPr>
        <w:t>Виханский</w:t>
      </w:r>
      <w:proofErr w:type="spellEnd"/>
      <w:r>
        <w:rPr>
          <w:rFonts w:ascii="Times New Roman" w:eastAsia="Times New Roman" w:hAnsi="Times New Roman" w:cs="Times New Roman"/>
          <w:color w:val="000000"/>
          <w:sz w:val="26"/>
          <w:szCs w:val="26"/>
        </w:rPr>
        <w:t>,  А.И.</w:t>
      </w:r>
      <w:proofErr w:type="gramEnd"/>
      <w:r>
        <w:rPr>
          <w:rFonts w:ascii="Times New Roman" w:eastAsia="Times New Roman" w:hAnsi="Times New Roman" w:cs="Times New Roman"/>
          <w:color w:val="000000"/>
          <w:sz w:val="26"/>
          <w:szCs w:val="26"/>
        </w:rPr>
        <w:t xml:space="preserve"> Наумов.  МЕНЕДЖМЕНТ. 6-е изд., Магистр. ИНФРА-М, 2014</w:t>
      </w:r>
    </w:p>
    <w:p w14:paraId="730B8C96" w14:textId="77777777" w:rsidR="00311831" w:rsidRDefault="00C8725E">
      <w:pPr>
        <w:spacing w:after="0"/>
        <w:ind w:firstLin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Иммельман </w:t>
      </w:r>
      <w:proofErr w:type="spellStart"/>
      <w:r>
        <w:rPr>
          <w:rFonts w:ascii="Times New Roman" w:eastAsia="Times New Roman" w:hAnsi="Times New Roman" w:cs="Times New Roman"/>
          <w:color w:val="000000"/>
          <w:sz w:val="26"/>
          <w:szCs w:val="26"/>
        </w:rPr>
        <w:t>Рэймонд</w:t>
      </w:r>
      <w:proofErr w:type="spellEnd"/>
      <w:r>
        <w:rPr>
          <w:rFonts w:ascii="Times New Roman" w:eastAsia="Times New Roman" w:hAnsi="Times New Roman" w:cs="Times New Roman"/>
          <w:color w:val="000000"/>
          <w:sz w:val="26"/>
          <w:szCs w:val="26"/>
        </w:rPr>
        <w:t>. BOSS: бесподобный или бесполезный (бизнес-роман)</w:t>
      </w:r>
      <w:r>
        <w:rPr>
          <w:rFonts w:ascii="Times New Roman" w:eastAsia="Times New Roman" w:hAnsi="Times New Roman" w:cs="Times New Roman"/>
          <w:color w:val="000000"/>
          <w:sz w:val="26"/>
          <w:szCs w:val="26"/>
        </w:rPr>
        <w:br/>
        <w:t xml:space="preserve">Статьи: </w:t>
      </w:r>
    </w:p>
    <w:p w14:paraId="1D1D45B0"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Ашкеназ - Скрытая сторона совещаний</w:t>
      </w:r>
    </w:p>
    <w:p w14:paraId="070739B2"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Гройсберг</w:t>
      </w:r>
      <w:proofErr w:type="spellEnd"/>
      <w:r>
        <w:rPr>
          <w:rFonts w:ascii="Times New Roman" w:eastAsia="Times New Roman" w:hAnsi="Times New Roman" w:cs="Times New Roman"/>
          <w:color w:val="000000"/>
          <w:sz w:val="26"/>
          <w:szCs w:val="26"/>
        </w:rPr>
        <w:t xml:space="preserve"> - Разговаривайте, чтобы управлять</w:t>
      </w:r>
    </w:p>
    <w:p w14:paraId="3B3D2374"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lastRenderedPageBreak/>
        <w:t>Гулстон</w:t>
      </w:r>
      <w:proofErr w:type="spellEnd"/>
      <w:r>
        <w:rPr>
          <w:rFonts w:ascii="Times New Roman" w:eastAsia="Times New Roman" w:hAnsi="Times New Roman" w:cs="Times New Roman"/>
          <w:color w:val="000000"/>
          <w:sz w:val="26"/>
          <w:szCs w:val="26"/>
        </w:rPr>
        <w:t xml:space="preserve"> - Как слушать, чтобы влиять</w:t>
      </w:r>
    </w:p>
    <w:p w14:paraId="3385DF0D"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Детерт</w:t>
      </w:r>
      <w:proofErr w:type="spellEnd"/>
      <w:r>
        <w:rPr>
          <w:rFonts w:ascii="Times New Roman" w:eastAsia="Times New Roman" w:hAnsi="Times New Roman" w:cs="Times New Roman"/>
          <w:color w:val="000000"/>
          <w:sz w:val="26"/>
          <w:szCs w:val="26"/>
        </w:rPr>
        <w:t xml:space="preserve"> - Четыре мифа о молчании</w:t>
      </w:r>
    </w:p>
    <w:p w14:paraId="31CABB42"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Карасюк</w:t>
      </w:r>
      <w:proofErr w:type="spellEnd"/>
      <w:r>
        <w:rPr>
          <w:rFonts w:ascii="Times New Roman" w:eastAsia="Times New Roman" w:hAnsi="Times New Roman" w:cs="Times New Roman"/>
          <w:color w:val="000000"/>
          <w:sz w:val="26"/>
          <w:szCs w:val="26"/>
        </w:rPr>
        <w:t xml:space="preserve"> - Мирные переговоры</w:t>
      </w:r>
    </w:p>
    <w:p w14:paraId="497E9C08"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Карни</w:t>
      </w:r>
      <w:proofErr w:type="spellEnd"/>
      <w:r>
        <w:rPr>
          <w:rFonts w:ascii="Times New Roman" w:eastAsia="Times New Roman" w:hAnsi="Times New Roman" w:cs="Times New Roman"/>
          <w:color w:val="000000"/>
          <w:sz w:val="26"/>
          <w:szCs w:val="26"/>
        </w:rPr>
        <w:t xml:space="preserve"> - Диалоги - кто лучше соврёт</w:t>
      </w:r>
    </w:p>
    <w:p w14:paraId="1934BC92"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Ашкеназ - Хорошим руководителям нужен конфликт</w:t>
      </w:r>
    </w:p>
    <w:p w14:paraId="1732E277"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Базаров -Управленческие команды и их формирование</w:t>
      </w:r>
    </w:p>
    <w:p w14:paraId="1626B644"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r>
        <w:rPr>
          <w:rFonts w:ascii="Times New Roman" w:eastAsia="Times New Roman" w:hAnsi="Times New Roman" w:cs="Times New Roman"/>
          <w:color w:val="000000"/>
          <w:sz w:val="26"/>
          <w:szCs w:val="26"/>
        </w:rPr>
        <w:t>Дэви - Конфликт с человеческим лицом</w:t>
      </w:r>
    </w:p>
    <w:p w14:paraId="662B09AB"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МакКоннан</w:t>
      </w:r>
      <w:proofErr w:type="spellEnd"/>
      <w:r>
        <w:rPr>
          <w:rFonts w:ascii="Times New Roman" w:eastAsia="Times New Roman" w:hAnsi="Times New Roman" w:cs="Times New Roman"/>
          <w:color w:val="000000"/>
          <w:sz w:val="26"/>
          <w:szCs w:val="26"/>
        </w:rPr>
        <w:t xml:space="preserve"> - Намордник для конфликта</w:t>
      </w:r>
    </w:p>
    <w:p w14:paraId="1C1EE374"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Уззи</w:t>
      </w:r>
      <w:proofErr w:type="spellEnd"/>
      <w:r>
        <w:rPr>
          <w:rFonts w:ascii="Times New Roman" w:eastAsia="Times New Roman" w:hAnsi="Times New Roman" w:cs="Times New Roman"/>
          <w:color w:val="000000"/>
          <w:sz w:val="26"/>
          <w:szCs w:val="26"/>
        </w:rPr>
        <w:t xml:space="preserve"> - Сделать врагов друзьями</w:t>
      </w:r>
    </w:p>
    <w:p w14:paraId="6808960E"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Халворсон</w:t>
      </w:r>
      <w:proofErr w:type="spellEnd"/>
      <w:r>
        <w:rPr>
          <w:rFonts w:ascii="Times New Roman" w:eastAsia="Times New Roman" w:hAnsi="Times New Roman" w:cs="Times New Roman"/>
          <w:color w:val="000000"/>
          <w:sz w:val="26"/>
          <w:szCs w:val="26"/>
        </w:rPr>
        <w:t xml:space="preserve"> - Хотите победить или не проиграть</w:t>
      </w:r>
    </w:p>
    <w:p w14:paraId="2C718AC7"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Дракер</w:t>
      </w:r>
      <w:proofErr w:type="spellEnd"/>
      <w:r>
        <w:rPr>
          <w:rFonts w:ascii="Times New Roman" w:eastAsia="Times New Roman" w:hAnsi="Times New Roman" w:cs="Times New Roman"/>
          <w:color w:val="000000"/>
          <w:sz w:val="26"/>
          <w:szCs w:val="26"/>
        </w:rPr>
        <w:t xml:space="preserve"> - О менеджменте ХХI века</w:t>
      </w:r>
    </w:p>
    <w:p w14:paraId="1AE5B928"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Хемел</w:t>
      </w:r>
      <w:proofErr w:type="spellEnd"/>
      <w:r>
        <w:rPr>
          <w:rFonts w:ascii="Times New Roman" w:eastAsia="Times New Roman" w:hAnsi="Times New Roman" w:cs="Times New Roman"/>
          <w:color w:val="000000"/>
          <w:sz w:val="26"/>
          <w:szCs w:val="26"/>
        </w:rPr>
        <w:t xml:space="preserve"> - Менеджмент 2.0</w:t>
      </w:r>
    </w:p>
    <w:p w14:paraId="79FCE43B"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Кушелевич</w:t>
      </w:r>
      <w:proofErr w:type="spellEnd"/>
      <w:r>
        <w:rPr>
          <w:rFonts w:ascii="Times New Roman" w:eastAsia="Times New Roman" w:hAnsi="Times New Roman" w:cs="Times New Roman"/>
          <w:color w:val="000000"/>
          <w:sz w:val="26"/>
          <w:szCs w:val="26"/>
        </w:rPr>
        <w:t xml:space="preserve"> и </w:t>
      </w:r>
      <w:proofErr w:type="spellStart"/>
      <w:r>
        <w:rPr>
          <w:rFonts w:ascii="Times New Roman" w:eastAsia="Times New Roman" w:hAnsi="Times New Roman" w:cs="Times New Roman"/>
          <w:color w:val="000000"/>
          <w:sz w:val="26"/>
          <w:szCs w:val="26"/>
        </w:rPr>
        <w:t>Филоновичь</w:t>
      </w:r>
      <w:proofErr w:type="spellEnd"/>
      <w:r>
        <w:rPr>
          <w:rFonts w:ascii="Times New Roman" w:eastAsia="Times New Roman" w:hAnsi="Times New Roman" w:cs="Times New Roman"/>
          <w:color w:val="000000"/>
          <w:sz w:val="26"/>
          <w:szCs w:val="26"/>
        </w:rPr>
        <w:t xml:space="preserve"> - Модели жизненных циклов организаций</w:t>
      </w:r>
    </w:p>
    <w:p w14:paraId="75CCAE2E" w14:textId="77777777" w:rsidR="00311831" w:rsidRDefault="00C8725E">
      <w:pPr>
        <w:numPr>
          <w:ilvl w:val="0"/>
          <w:numId w:val="3"/>
        </w:numPr>
        <w:pBdr>
          <w:top w:val="nil"/>
          <w:left w:val="nil"/>
          <w:bottom w:val="nil"/>
          <w:right w:val="nil"/>
          <w:between w:val="nil"/>
        </w:pBdr>
        <w:spacing w:after="0" w:line="240" w:lineRule="auto"/>
        <w:ind w:hanging="360"/>
        <w:rPr>
          <w:color w:val="000000"/>
          <w:sz w:val="26"/>
          <w:szCs w:val="26"/>
        </w:rPr>
      </w:pPr>
      <w:proofErr w:type="spellStart"/>
      <w:r>
        <w:rPr>
          <w:rFonts w:ascii="Times New Roman" w:eastAsia="Times New Roman" w:hAnsi="Times New Roman" w:cs="Times New Roman"/>
          <w:color w:val="000000"/>
          <w:sz w:val="26"/>
          <w:szCs w:val="26"/>
        </w:rPr>
        <w:t>Дракер</w:t>
      </w:r>
      <w:proofErr w:type="spellEnd"/>
      <w:r>
        <w:rPr>
          <w:rFonts w:ascii="Times New Roman" w:eastAsia="Times New Roman" w:hAnsi="Times New Roman" w:cs="Times New Roman"/>
          <w:color w:val="000000"/>
          <w:sz w:val="26"/>
          <w:szCs w:val="26"/>
        </w:rPr>
        <w:t xml:space="preserve"> - Кодекс эффективного руководителя</w:t>
      </w:r>
    </w:p>
    <w:p w14:paraId="48431990" w14:textId="77777777" w:rsidR="00311831" w:rsidRDefault="00311831">
      <w:pPr>
        <w:spacing w:after="0"/>
        <w:ind w:firstLine="0"/>
        <w:rPr>
          <w:rFonts w:ascii="Times New Roman" w:eastAsia="Times New Roman" w:hAnsi="Times New Roman" w:cs="Times New Roman"/>
          <w:color w:val="000000"/>
          <w:sz w:val="26"/>
          <w:szCs w:val="26"/>
        </w:rPr>
      </w:pPr>
    </w:p>
    <w:p w14:paraId="51389715" w14:textId="77777777" w:rsidR="00311831" w:rsidRDefault="00311831">
      <w:pPr>
        <w:spacing w:after="0" w:line="240" w:lineRule="auto"/>
        <w:ind w:firstLine="0"/>
        <w:rPr>
          <w:rFonts w:ascii="Times New Roman" w:eastAsia="Times New Roman" w:hAnsi="Times New Roman" w:cs="Times New Roman"/>
          <w:b/>
          <w:bCs/>
          <w:sz w:val="24"/>
          <w:szCs w:val="24"/>
        </w:rPr>
      </w:pPr>
    </w:p>
    <w:p w14:paraId="0308DE71"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064A586A"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4</w:t>
      </w:r>
    </w:p>
    <w:p w14:paraId="6D2E994C"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FBBF1AF"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5833A5A8"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50670B20"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1C22B673"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7ABE1BDC"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6A3FCF10"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«Управление развитием организации»</w:t>
      </w:r>
    </w:p>
    <w:p w14:paraId="2CF79AAA" w14:textId="77777777" w:rsidR="00311831" w:rsidRDefault="00311831">
      <w:pPr>
        <w:spacing w:after="0" w:line="240" w:lineRule="auto"/>
        <w:ind w:firstLine="0"/>
        <w:rPr>
          <w:rFonts w:ascii="Times New Roman" w:eastAsia="Times New Roman" w:hAnsi="Times New Roman" w:cs="Times New Roman"/>
          <w:sz w:val="24"/>
          <w:szCs w:val="24"/>
        </w:rPr>
      </w:pPr>
    </w:p>
    <w:p w14:paraId="31F53D48"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c"/>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10754DA7" w14:textId="77777777">
        <w:tc>
          <w:tcPr>
            <w:tcW w:w="468" w:type="dxa"/>
          </w:tcPr>
          <w:p w14:paraId="283CBE9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3D693D24"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095B591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647A1A63" w14:textId="77777777">
        <w:tc>
          <w:tcPr>
            <w:tcW w:w="468" w:type="dxa"/>
          </w:tcPr>
          <w:p w14:paraId="7F30BD0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0BD0D30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Сущность и виды развития </w:t>
            </w:r>
          </w:p>
        </w:tc>
        <w:tc>
          <w:tcPr>
            <w:tcW w:w="6974" w:type="dxa"/>
          </w:tcPr>
          <w:p w14:paraId="653D1FA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Характеристика изменения внешнего окружения</w:t>
            </w:r>
          </w:p>
          <w:p w14:paraId="74F3BDD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Формы развития</w:t>
            </w:r>
          </w:p>
          <w:p w14:paraId="45C6536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Виды развития организации</w:t>
            </w:r>
          </w:p>
        </w:tc>
      </w:tr>
      <w:tr w:rsidR="00311831" w14:paraId="575C87DE" w14:textId="77777777">
        <w:tc>
          <w:tcPr>
            <w:tcW w:w="468" w:type="dxa"/>
          </w:tcPr>
          <w:p w14:paraId="3B5339D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02DF6400"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4F0BF48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Общая концепция стратегического развития</w:t>
            </w:r>
          </w:p>
        </w:tc>
        <w:tc>
          <w:tcPr>
            <w:tcW w:w="6974" w:type="dxa"/>
          </w:tcPr>
          <w:p w14:paraId="18B065B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Общее представление о стратегии и основных задачах</w:t>
            </w:r>
          </w:p>
          <w:p w14:paraId="423AEE5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управления стратегическим развитием </w:t>
            </w:r>
          </w:p>
          <w:p w14:paraId="69D5E5F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Основные стратегии управления развитием компании</w:t>
            </w:r>
          </w:p>
          <w:p w14:paraId="4DE4A36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Понятие и классификация изменений</w:t>
            </w:r>
          </w:p>
        </w:tc>
      </w:tr>
    </w:tbl>
    <w:p w14:paraId="13D5425E"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775FC725"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3067BCB8"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16BFB670" w14:textId="77777777" w:rsidR="00311831" w:rsidRDefault="00311831">
      <w:pPr>
        <w:spacing w:after="0" w:line="240" w:lineRule="auto"/>
        <w:ind w:firstLine="0"/>
        <w:rPr>
          <w:rFonts w:ascii="Times New Roman" w:eastAsia="Times New Roman" w:hAnsi="Times New Roman" w:cs="Times New Roman"/>
          <w:b/>
          <w:bCs/>
          <w:sz w:val="24"/>
          <w:szCs w:val="24"/>
        </w:rPr>
      </w:pPr>
    </w:p>
    <w:p w14:paraId="53C6A720"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0706588F" w14:textId="77777777" w:rsidR="00311831" w:rsidRDefault="00C8725E">
      <w:pPr>
        <w:spacing w:after="0"/>
        <w:ind w:firstLin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Серебрякова Г. В. Модели управления развитием </w:t>
      </w:r>
      <w:proofErr w:type="spellStart"/>
      <w:proofErr w:type="gramStart"/>
      <w:r>
        <w:rPr>
          <w:rFonts w:ascii="Times New Roman" w:eastAsia="Times New Roman" w:hAnsi="Times New Roman" w:cs="Times New Roman"/>
          <w:color w:val="000000"/>
          <w:sz w:val="26"/>
          <w:szCs w:val="26"/>
        </w:rPr>
        <w:t>организации:монография</w:t>
      </w:r>
      <w:proofErr w:type="spellEnd"/>
      <w:proofErr w:type="gramEnd"/>
      <w:r>
        <w:rPr>
          <w:rFonts w:ascii="Times New Roman" w:eastAsia="Times New Roman" w:hAnsi="Times New Roman" w:cs="Times New Roman"/>
          <w:color w:val="000000"/>
          <w:sz w:val="26"/>
          <w:szCs w:val="26"/>
        </w:rPr>
        <w:t xml:space="preserve"> / Г. В. Серебрякова, И. В. </w:t>
      </w:r>
      <w:proofErr w:type="spellStart"/>
      <w:r>
        <w:rPr>
          <w:rFonts w:ascii="Times New Roman" w:eastAsia="Times New Roman" w:hAnsi="Times New Roman" w:cs="Times New Roman"/>
          <w:color w:val="000000"/>
          <w:sz w:val="26"/>
          <w:szCs w:val="26"/>
        </w:rPr>
        <w:t>Незамайкин</w:t>
      </w:r>
      <w:proofErr w:type="spellEnd"/>
      <w:r>
        <w:rPr>
          <w:rFonts w:ascii="Times New Roman" w:eastAsia="Times New Roman" w:hAnsi="Times New Roman" w:cs="Times New Roman"/>
          <w:color w:val="000000"/>
          <w:sz w:val="26"/>
          <w:szCs w:val="26"/>
        </w:rPr>
        <w:t xml:space="preserve">; Государственный университет управления. – – Чебоксары: Среда, 2022. </w:t>
      </w:r>
    </w:p>
    <w:p w14:paraId="198028F0"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4AF417F"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32709BD3"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2516BCB4" w14:textId="77777777" w:rsidR="00311831" w:rsidRDefault="00C8725E">
      <w:pPr>
        <w:spacing w:after="0" w:line="360" w:lineRule="auto"/>
        <w:ind w:hanging="2"/>
        <w:jc w:val="right"/>
        <w:rPr>
          <w:rFonts w:ascii="Times New Roman" w:eastAsia="Times New Roman" w:hAnsi="Times New Roman" w:cs="Times New Roman"/>
          <w:b/>
          <w:bCs/>
          <w:sz w:val="26"/>
          <w:szCs w:val="26"/>
        </w:rPr>
      </w:pPr>
      <w:r>
        <w:br w:type="page"/>
      </w:r>
      <w:r>
        <w:rPr>
          <w:rFonts w:ascii="Times New Roman" w:eastAsia="Times New Roman" w:hAnsi="Times New Roman" w:cs="Times New Roman"/>
          <w:b/>
          <w:bCs/>
          <w:sz w:val="26"/>
          <w:szCs w:val="26"/>
        </w:rPr>
        <w:lastRenderedPageBreak/>
        <w:t>Приложение 5</w:t>
      </w:r>
    </w:p>
    <w:p w14:paraId="74521111"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0B65A48D"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556673F0"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567A994D"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857F404"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21391D8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272DFF30"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«Профессиональные навыки менеджера»</w:t>
      </w:r>
    </w:p>
    <w:p w14:paraId="2AA38AB0" w14:textId="77777777" w:rsidR="00311831" w:rsidRDefault="00311831">
      <w:pPr>
        <w:spacing w:after="0" w:line="240" w:lineRule="auto"/>
        <w:ind w:firstLine="0"/>
        <w:rPr>
          <w:rFonts w:ascii="Times New Roman" w:eastAsia="Times New Roman" w:hAnsi="Times New Roman" w:cs="Times New Roman"/>
          <w:sz w:val="24"/>
          <w:szCs w:val="24"/>
        </w:rPr>
      </w:pPr>
    </w:p>
    <w:p w14:paraId="5F0C48E5"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d"/>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30672C0C" w14:textId="77777777">
        <w:tc>
          <w:tcPr>
            <w:tcW w:w="468" w:type="dxa"/>
          </w:tcPr>
          <w:p w14:paraId="7555538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65734AAC"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13048B78"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23CB3D2" w14:textId="77777777">
        <w:tc>
          <w:tcPr>
            <w:tcW w:w="468" w:type="dxa"/>
          </w:tcPr>
          <w:p w14:paraId="01119DB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1BDBD7F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Навыки эффективности</w:t>
            </w:r>
          </w:p>
        </w:tc>
        <w:tc>
          <w:tcPr>
            <w:tcW w:w="6974" w:type="dxa"/>
          </w:tcPr>
          <w:p w14:paraId="5BF8BC7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Стратегическое планирование</w:t>
            </w:r>
          </w:p>
          <w:p w14:paraId="70637DE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проектами</w:t>
            </w:r>
          </w:p>
          <w:p w14:paraId="33E3014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синергией</w:t>
            </w:r>
          </w:p>
          <w:p w14:paraId="26B5F24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Работа с данными</w:t>
            </w:r>
          </w:p>
          <w:p w14:paraId="2D1BE7E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Лидерство</w:t>
            </w:r>
          </w:p>
          <w:p w14:paraId="229B800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Критическое мышление</w:t>
            </w:r>
          </w:p>
          <w:p w14:paraId="428B457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Эмоциональный интеллект</w:t>
            </w:r>
          </w:p>
          <w:p w14:paraId="73F5A8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Коммуникативные навыки</w:t>
            </w:r>
          </w:p>
        </w:tc>
      </w:tr>
      <w:tr w:rsidR="00311831" w14:paraId="2D83321E" w14:textId="77777777">
        <w:tc>
          <w:tcPr>
            <w:tcW w:w="468" w:type="dxa"/>
          </w:tcPr>
          <w:p w14:paraId="5DCB42A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9C8BF75"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0565CD9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color w:val="000000"/>
                <w:sz w:val="20"/>
                <w:szCs w:val="20"/>
              </w:rPr>
              <w:t>Навыки публичного выступления</w:t>
            </w:r>
          </w:p>
        </w:tc>
        <w:tc>
          <w:tcPr>
            <w:tcW w:w="6974" w:type="dxa"/>
          </w:tcPr>
          <w:p w14:paraId="2D8CC46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Анализ структуры и ожиданий аудитории</w:t>
            </w:r>
          </w:p>
          <w:p w14:paraId="0C57F6F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формата и сценария презентации</w:t>
            </w:r>
          </w:p>
          <w:p w14:paraId="25A94CA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Основа создания презентации</w:t>
            </w:r>
          </w:p>
          <w:p w14:paraId="6AED5E2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Работа с текстом и таблицами</w:t>
            </w:r>
          </w:p>
          <w:p w14:paraId="2F41072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Использованием изображений, графиков, диаграмм</w:t>
            </w:r>
          </w:p>
          <w:p w14:paraId="6CBD5ED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Части выступления</w:t>
            </w:r>
          </w:p>
          <w:p w14:paraId="37EBD32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Распределение информации в течение выступления</w:t>
            </w:r>
          </w:p>
          <w:p w14:paraId="6D10DEA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Выделение ключевых сообщений</w:t>
            </w:r>
          </w:p>
          <w:p w14:paraId="3B3B8CA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Работа со временем</w:t>
            </w:r>
          </w:p>
          <w:p w14:paraId="7690D68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bl>
    <w:p w14:paraId="1D26758D"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67787517"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1330EF84"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57614D9B" w14:textId="77777777" w:rsidR="00311831" w:rsidRDefault="00311831">
      <w:pPr>
        <w:spacing w:after="0" w:line="240" w:lineRule="auto"/>
        <w:ind w:firstLine="0"/>
        <w:rPr>
          <w:rFonts w:ascii="Times New Roman" w:eastAsia="Times New Roman" w:hAnsi="Times New Roman" w:cs="Times New Roman"/>
          <w:b/>
          <w:bCs/>
          <w:sz w:val="24"/>
          <w:szCs w:val="24"/>
        </w:rPr>
      </w:pPr>
    </w:p>
    <w:p w14:paraId="4AEB050E"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352DCA72" w14:textId="77777777" w:rsidR="00311831" w:rsidRDefault="00C8725E">
      <w:pPr>
        <w:spacing w:after="0" w:line="24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Желязны Дж. Бизнес-презентация </w:t>
      </w:r>
    </w:p>
    <w:p w14:paraId="38BC4185"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292A5772"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586978DE"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6</w:t>
      </w:r>
    </w:p>
    <w:p w14:paraId="614ECF49"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7732047"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06AA07D5"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43FB2728"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151A0CE4"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236D34C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2F8DDD94"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«Организация как система»</w:t>
      </w:r>
    </w:p>
    <w:p w14:paraId="707A4E34" w14:textId="77777777" w:rsidR="00311831" w:rsidRDefault="00311831">
      <w:pPr>
        <w:spacing w:after="0" w:line="240" w:lineRule="auto"/>
        <w:ind w:firstLine="0"/>
        <w:rPr>
          <w:rFonts w:ascii="Times New Roman" w:eastAsia="Times New Roman" w:hAnsi="Times New Roman" w:cs="Times New Roman"/>
          <w:sz w:val="24"/>
          <w:szCs w:val="24"/>
        </w:rPr>
      </w:pPr>
    </w:p>
    <w:p w14:paraId="1F17201F"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e"/>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6FF4ABE6" w14:textId="77777777">
        <w:tc>
          <w:tcPr>
            <w:tcW w:w="468" w:type="dxa"/>
          </w:tcPr>
          <w:p w14:paraId="5538093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61C69FE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1BF06237"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08690EC" w14:textId="77777777">
        <w:tc>
          <w:tcPr>
            <w:tcW w:w="468" w:type="dxa"/>
          </w:tcPr>
          <w:p w14:paraId="1873812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222F877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Системный подход к организации</w:t>
            </w:r>
          </w:p>
        </w:tc>
        <w:tc>
          <w:tcPr>
            <w:tcW w:w="6974" w:type="dxa"/>
          </w:tcPr>
          <w:p w14:paraId="146CE48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Симптомы коробочного мышления: организационная схема компании</w:t>
            </w:r>
          </w:p>
          <w:p w14:paraId="3088ECE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организации как открытой системы</w:t>
            </w:r>
          </w:p>
          <w:p w14:paraId="0FF4770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Кейс «</w:t>
            </w:r>
            <w:proofErr w:type="spellStart"/>
            <w:r>
              <w:rPr>
                <w:rFonts w:ascii="Times New Roman" w:eastAsia="Times New Roman" w:hAnsi="Times New Roman" w:cs="Times New Roman"/>
                <w:sz w:val="26"/>
                <w:szCs w:val="26"/>
              </w:rPr>
              <w:t>Бенихана</w:t>
            </w:r>
            <w:proofErr w:type="spellEnd"/>
            <w:r>
              <w:rPr>
                <w:rFonts w:ascii="Times New Roman" w:eastAsia="Times New Roman" w:hAnsi="Times New Roman" w:cs="Times New Roman"/>
                <w:sz w:val="26"/>
                <w:szCs w:val="26"/>
              </w:rPr>
              <w:t>»</w:t>
            </w:r>
          </w:p>
        </w:tc>
      </w:tr>
      <w:tr w:rsidR="00311831" w14:paraId="74A0C8D7" w14:textId="77777777">
        <w:tc>
          <w:tcPr>
            <w:tcW w:w="468" w:type="dxa"/>
          </w:tcPr>
          <w:p w14:paraId="3572779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03639FA0"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1FEF6B9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Принципы обеспечения эффективности организации</w:t>
            </w:r>
          </w:p>
        </w:tc>
        <w:tc>
          <w:tcPr>
            <w:tcW w:w="6974" w:type="dxa"/>
          </w:tcPr>
          <w:p w14:paraId="3EFEFE4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Структура понятия эффективности</w:t>
            </w:r>
          </w:p>
          <w:p w14:paraId="576DF11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Потенциал прибыльности и конкурентоспособности</w:t>
            </w:r>
          </w:p>
          <w:p w14:paraId="2FC7C10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Треугольник операционной эффективности</w:t>
            </w:r>
          </w:p>
          <w:p w14:paraId="1D44D4B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Индекс турбулентности среды бизнеса</w:t>
            </w:r>
          </w:p>
        </w:tc>
      </w:tr>
    </w:tbl>
    <w:p w14:paraId="5745DCEF"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2E39AE58"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75E2208F"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7F080FCC" w14:textId="77777777" w:rsidR="00311831" w:rsidRDefault="00311831">
      <w:pPr>
        <w:spacing w:after="0" w:line="240" w:lineRule="auto"/>
        <w:ind w:firstLine="0"/>
        <w:rPr>
          <w:rFonts w:ascii="Times New Roman" w:eastAsia="Times New Roman" w:hAnsi="Times New Roman" w:cs="Times New Roman"/>
          <w:b/>
          <w:bCs/>
          <w:sz w:val="24"/>
          <w:szCs w:val="24"/>
        </w:rPr>
      </w:pPr>
    </w:p>
    <w:p w14:paraId="7352FD11"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51C36E09"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Генри Нив, Организация как система: Принципы построения устойчивого бизнеса Эдвардса Деминга. Москва, Альпина Бизнес Букс, 2007.</w:t>
      </w:r>
    </w:p>
    <w:p w14:paraId="516128A9"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Статьи: </w:t>
      </w:r>
    </w:p>
    <w:p w14:paraId="1761A99F" w14:textId="77777777" w:rsidR="00311831" w:rsidRDefault="00C8725E">
      <w:pPr>
        <w:numPr>
          <w:ilvl w:val="0"/>
          <w:numId w:val="4"/>
        </w:numPr>
        <w:pBdr>
          <w:top w:val="nil"/>
          <w:left w:val="nil"/>
          <w:bottom w:val="nil"/>
          <w:right w:val="nil"/>
          <w:between w:val="nil"/>
        </w:pBdr>
        <w:spacing w:after="0" w:line="240" w:lineRule="auto"/>
        <w:jc w:val="both"/>
        <w:rPr>
          <w:color w:val="000000"/>
          <w:sz w:val="26"/>
          <w:szCs w:val="26"/>
        </w:rPr>
      </w:pPr>
      <w:r>
        <w:rPr>
          <w:rFonts w:ascii="Times New Roman" w:eastAsia="Times New Roman" w:hAnsi="Times New Roman" w:cs="Times New Roman"/>
          <w:color w:val="000000"/>
          <w:sz w:val="26"/>
          <w:szCs w:val="26"/>
        </w:rPr>
        <w:t>«Новый мировой порядок»</w:t>
      </w:r>
    </w:p>
    <w:p w14:paraId="18B50484" w14:textId="77777777" w:rsidR="00311831" w:rsidRDefault="00C8725E">
      <w:pPr>
        <w:numPr>
          <w:ilvl w:val="0"/>
          <w:numId w:val="4"/>
        </w:numPr>
        <w:pBdr>
          <w:top w:val="nil"/>
          <w:left w:val="nil"/>
          <w:bottom w:val="nil"/>
          <w:right w:val="nil"/>
          <w:between w:val="nil"/>
        </w:pBdr>
        <w:spacing w:after="0" w:line="240" w:lineRule="auto"/>
        <w:jc w:val="both"/>
        <w:rPr>
          <w:color w:val="000000"/>
          <w:sz w:val="26"/>
          <w:szCs w:val="26"/>
        </w:rPr>
      </w:pPr>
      <w:r>
        <w:rPr>
          <w:rFonts w:ascii="Times New Roman" w:eastAsia="Times New Roman" w:hAnsi="Times New Roman" w:cs="Times New Roman"/>
          <w:color w:val="000000"/>
          <w:sz w:val="26"/>
          <w:szCs w:val="26"/>
        </w:rPr>
        <w:t>«Фундаментальные основы процесса»</w:t>
      </w:r>
    </w:p>
    <w:p w14:paraId="737B07ED"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51EC1658"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69220290"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7</w:t>
      </w:r>
    </w:p>
    <w:p w14:paraId="58C92AEC"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38808D0E"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36B02C73"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1FA613DE"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4154E831"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715C70A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025A69C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«Стратегический менеджмент процессов»</w:t>
      </w:r>
    </w:p>
    <w:p w14:paraId="61987FE8" w14:textId="77777777" w:rsidR="00311831" w:rsidRDefault="00311831">
      <w:pPr>
        <w:spacing w:after="0" w:line="240" w:lineRule="auto"/>
        <w:ind w:firstLine="0"/>
        <w:rPr>
          <w:rFonts w:ascii="Times New Roman" w:eastAsia="Times New Roman" w:hAnsi="Times New Roman" w:cs="Times New Roman"/>
          <w:sz w:val="24"/>
          <w:szCs w:val="24"/>
        </w:rPr>
      </w:pPr>
    </w:p>
    <w:p w14:paraId="326FE337"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1C076927" w14:textId="77777777">
        <w:tc>
          <w:tcPr>
            <w:tcW w:w="468" w:type="dxa"/>
          </w:tcPr>
          <w:p w14:paraId="096C901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24E0BDC4"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5CDCC1E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026029EB" w14:textId="77777777">
        <w:tc>
          <w:tcPr>
            <w:tcW w:w="468" w:type="dxa"/>
          </w:tcPr>
          <w:p w14:paraId="6359B36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0344D6D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Основы стратегического менеджмента процессов</w:t>
            </w:r>
          </w:p>
        </w:tc>
        <w:tc>
          <w:tcPr>
            <w:tcW w:w="6974" w:type="dxa"/>
          </w:tcPr>
          <w:p w14:paraId="02F25D6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Системная модель организации</w:t>
            </w:r>
          </w:p>
          <w:p w14:paraId="26F52E5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Использование системной модели для решения задач диагностики организационных проблем и проектирования комплексных управленческих решений с учетом взаимодействия различных организационных компонентов</w:t>
            </w:r>
          </w:p>
          <w:p w14:paraId="26FF200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Инструменты и методики, обеспечивающие подчинение структурных решений на уровне организации в целом, кросс-функциональных процессов и ключевых рабочих мест стратегическим приоритетам</w:t>
            </w:r>
          </w:p>
          <w:p w14:paraId="247D9F9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Кейс «Фирма «</w:t>
            </w:r>
            <w:proofErr w:type="spellStart"/>
            <w:r>
              <w:rPr>
                <w:rFonts w:ascii="Times New Roman" w:eastAsia="Times New Roman" w:hAnsi="Times New Roman" w:cs="Times New Roman"/>
                <w:sz w:val="26"/>
                <w:szCs w:val="26"/>
              </w:rPr>
              <w:t>Флекси</w:t>
            </w:r>
            <w:proofErr w:type="spellEnd"/>
            <w:r>
              <w:rPr>
                <w:rFonts w:ascii="Times New Roman" w:eastAsia="Times New Roman" w:hAnsi="Times New Roman" w:cs="Times New Roman"/>
                <w:sz w:val="26"/>
                <w:szCs w:val="26"/>
              </w:rPr>
              <w:t>»</w:t>
            </w:r>
          </w:p>
        </w:tc>
      </w:tr>
      <w:tr w:rsidR="00311831" w14:paraId="24971D97" w14:textId="77777777">
        <w:tc>
          <w:tcPr>
            <w:tcW w:w="468" w:type="dxa"/>
          </w:tcPr>
          <w:p w14:paraId="3E34C97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0A223481"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5D44E18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Оптимизация бизнес-процессов в офисе</w:t>
            </w:r>
          </w:p>
        </w:tc>
        <w:tc>
          <w:tcPr>
            <w:tcW w:w="6974" w:type="dxa"/>
          </w:tcPr>
          <w:p w14:paraId="368DA9E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Разбор примеров оптимизации бизнес-процессов </w:t>
            </w:r>
          </w:p>
          <w:p w14:paraId="73BBC7E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Модели оптимизации</w:t>
            </w:r>
          </w:p>
          <w:p w14:paraId="05F1B41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Практическое задание «Развернутые потоковые диаграммы»</w:t>
            </w:r>
          </w:p>
        </w:tc>
      </w:tr>
    </w:tbl>
    <w:p w14:paraId="54570305"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291BB680"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2735249E"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CCA8C41" w14:textId="77777777" w:rsidR="00311831" w:rsidRDefault="00311831">
      <w:pPr>
        <w:spacing w:after="0" w:line="240" w:lineRule="auto"/>
        <w:ind w:firstLine="0"/>
        <w:rPr>
          <w:rFonts w:ascii="Times New Roman" w:eastAsia="Times New Roman" w:hAnsi="Times New Roman" w:cs="Times New Roman"/>
          <w:b/>
          <w:bCs/>
          <w:sz w:val="24"/>
          <w:szCs w:val="24"/>
        </w:rPr>
      </w:pPr>
    </w:p>
    <w:p w14:paraId="41735EB3"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0204BEA4"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Генри Нив, Организация как система: Принципы построения устойчивого бизнеса Эдвардса Деминга. Москва, Альпина Бизнес Букс, 2007.</w:t>
      </w:r>
    </w:p>
    <w:p w14:paraId="0B12433E" w14:textId="77777777" w:rsidR="00311831" w:rsidRDefault="00C8725E">
      <w:pPr>
        <w:spacing w:after="0" w:line="240" w:lineRule="auto"/>
        <w:ind w:left="1" w:hanging="3"/>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Кеничи</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Омае</w:t>
      </w:r>
      <w:proofErr w:type="spellEnd"/>
      <w:r>
        <w:rPr>
          <w:rFonts w:ascii="Times New Roman" w:eastAsia="Times New Roman" w:hAnsi="Times New Roman" w:cs="Times New Roman"/>
          <w:sz w:val="26"/>
          <w:szCs w:val="26"/>
        </w:rPr>
        <w:t xml:space="preserve">. Мышление стратега – искусство бизнеса по-японски. – М.: Альпина бизнес Букс. </w:t>
      </w:r>
    </w:p>
    <w:p w14:paraId="56AA54B3"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Э. </w:t>
      </w:r>
      <w:proofErr w:type="spellStart"/>
      <w:r>
        <w:rPr>
          <w:rFonts w:ascii="Times New Roman" w:eastAsia="Times New Roman" w:hAnsi="Times New Roman" w:cs="Times New Roman"/>
          <w:sz w:val="26"/>
          <w:szCs w:val="26"/>
        </w:rPr>
        <w:t>Тофлер</w:t>
      </w:r>
      <w:proofErr w:type="spellEnd"/>
      <w:r>
        <w:rPr>
          <w:rFonts w:ascii="Times New Roman" w:eastAsia="Times New Roman" w:hAnsi="Times New Roman" w:cs="Times New Roman"/>
          <w:sz w:val="26"/>
          <w:szCs w:val="26"/>
        </w:rPr>
        <w:t>, Шок будущего, М.: АСТ 2008.</w:t>
      </w:r>
    </w:p>
    <w:p w14:paraId="5F804A2E"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М. Имаи, Кайдзен: ключ к успеху японских компаний. Москва, Альпина Бизнес Букс, Приоритет, 2005.</w:t>
      </w:r>
    </w:p>
    <w:p w14:paraId="57AABE98"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4C5EBF09"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9D392BC"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74B127A9"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8</w:t>
      </w:r>
    </w:p>
    <w:p w14:paraId="4B4B77C7"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93EF106"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6EB143F3"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2188BA24"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1559AA1B"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2BDF9C0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3C71D10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«Экономика предприятия»</w:t>
      </w:r>
    </w:p>
    <w:p w14:paraId="756C9F27" w14:textId="77777777" w:rsidR="00311831" w:rsidRDefault="00311831">
      <w:pPr>
        <w:spacing w:after="0" w:line="240" w:lineRule="auto"/>
        <w:ind w:firstLine="0"/>
        <w:rPr>
          <w:rFonts w:ascii="Times New Roman" w:eastAsia="Times New Roman" w:hAnsi="Times New Roman" w:cs="Times New Roman"/>
          <w:sz w:val="24"/>
          <w:szCs w:val="24"/>
        </w:rPr>
      </w:pPr>
    </w:p>
    <w:p w14:paraId="6322A269"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0"/>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71D3C538" w14:textId="77777777">
        <w:tc>
          <w:tcPr>
            <w:tcW w:w="468" w:type="dxa"/>
          </w:tcPr>
          <w:p w14:paraId="42BD911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7D746F0E"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76D55967"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5B8A8748" w14:textId="77777777">
        <w:tc>
          <w:tcPr>
            <w:tcW w:w="468" w:type="dxa"/>
          </w:tcPr>
          <w:p w14:paraId="6441D87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4D1A7FC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Стоимость бизнеса</w:t>
            </w:r>
          </w:p>
        </w:tc>
        <w:tc>
          <w:tcPr>
            <w:tcW w:w="6974" w:type="dxa"/>
          </w:tcPr>
          <w:p w14:paraId="0CA5161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Баланс стратегии и бизнес-модели</w:t>
            </w:r>
          </w:p>
          <w:p w14:paraId="344D428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Оценка проблем текущей стратегической позиции компании</w:t>
            </w:r>
          </w:p>
          <w:p w14:paraId="12FEFF0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Стоимость бизнеса</w:t>
            </w:r>
          </w:p>
        </w:tc>
      </w:tr>
      <w:tr w:rsidR="00311831" w14:paraId="509F7DD6" w14:textId="77777777">
        <w:tc>
          <w:tcPr>
            <w:tcW w:w="468" w:type="dxa"/>
          </w:tcPr>
          <w:p w14:paraId="6C74C9E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7722FE1"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52A3B4E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Стратегические цели</w:t>
            </w:r>
          </w:p>
        </w:tc>
        <w:tc>
          <w:tcPr>
            <w:tcW w:w="6974" w:type="dxa"/>
          </w:tcPr>
          <w:p w14:paraId="6D60373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Стратегические цели: инвестиционные решения</w:t>
            </w:r>
          </w:p>
          <w:p w14:paraId="1F34353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Анализ и оценка рисков</w:t>
            </w:r>
          </w:p>
          <w:p w14:paraId="30EB5EC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капиталом</w:t>
            </w:r>
          </w:p>
        </w:tc>
      </w:tr>
      <w:tr w:rsidR="00311831" w14:paraId="35EA29B1" w14:textId="77777777">
        <w:tc>
          <w:tcPr>
            <w:tcW w:w="468" w:type="dxa"/>
          </w:tcPr>
          <w:p w14:paraId="11AB658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77624C9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Построение бизнес-модели: процессы, проекты, системы управления</w:t>
            </w:r>
          </w:p>
        </w:tc>
        <w:tc>
          <w:tcPr>
            <w:tcW w:w="6974" w:type="dxa"/>
          </w:tcPr>
          <w:p w14:paraId="1120722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Построение бизнес-модели: процессы, проекты, системы управления</w:t>
            </w:r>
          </w:p>
          <w:p w14:paraId="24C8186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Управленческая отчетность уровня топ-менеджеров</w:t>
            </w:r>
          </w:p>
          <w:p w14:paraId="2B5D509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Настройка системы показателей эффективности</w:t>
            </w:r>
          </w:p>
        </w:tc>
      </w:tr>
    </w:tbl>
    <w:p w14:paraId="734E4DE7"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1E0F989F"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575ECF6C"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6B483CE5" w14:textId="77777777" w:rsidR="00311831" w:rsidRDefault="00311831">
      <w:pPr>
        <w:spacing w:after="0" w:line="240" w:lineRule="auto"/>
        <w:ind w:firstLine="0"/>
        <w:rPr>
          <w:rFonts w:ascii="Times New Roman" w:eastAsia="Times New Roman" w:hAnsi="Times New Roman" w:cs="Times New Roman"/>
          <w:b/>
          <w:bCs/>
          <w:sz w:val="24"/>
          <w:szCs w:val="24"/>
        </w:rPr>
      </w:pPr>
    </w:p>
    <w:p w14:paraId="4D551527"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54194BAA"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Зайцев Е.В. Стратегические решения в бизнесе. Российская практика. Москва, </w:t>
      </w:r>
      <w:proofErr w:type="spellStart"/>
      <w:r>
        <w:rPr>
          <w:rFonts w:ascii="Times New Roman" w:eastAsia="Times New Roman" w:hAnsi="Times New Roman" w:cs="Times New Roman"/>
          <w:sz w:val="26"/>
          <w:szCs w:val="26"/>
        </w:rPr>
        <w:t>Эдитус</w:t>
      </w:r>
      <w:proofErr w:type="spellEnd"/>
      <w:r>
        <w:rPr>
          <w:rFonts w:ascii="Times New Roman" w:eastAsia="Times New Roman" w:hAnsi="Times New Roman" w:cs="Times New Roman"/>
          <w:sz w:val="26"/>
          <w:szCs w:val="26"/>
        </w:rPr>
        <w:t>, 2022</w:t>
      </w:r>
    </w:p>
    <w:p w14:paraId="69789212" w14:textId="77777777" w:rsidR="00311831" w:rsidRDefault="00311831">
      <w:pPr>
        <w:spacing w:after="0" w:line="240" w:lineRule="auto"/>
        <w:ind w:left="1" w:hanging="3"/>
        <w:rPr>
          <w:rFonts w:ascii="Times New Roman" w:eastAsia="Times New Roman" w:hAnsi="Times New Roman" w:cs="Times New Roman"/>
          <w:b/>
          <w:bCs/>
          <w:sz w:val="26"/>
          <w:szCs w:val="26"/>
        </w:rPr>
      </w:pPr>
    </w:p>
    <w:p w14:paraId="5188AA29" w14:textId="77777777" w:rsidR="00311831" w:rsidRDefault="00311831">
      <w:pPr>
        <w:spacing w:after="0" w:line="240" w:lineRule="auto"/>
        <w:ind w:firstLine="0"/>
        <w:rPr>
          <w:rFonts w:ascii="Times New Roman" w:eastAsia="Times New Roman" w:hAnsi="Times New Roman" w:cs="Times New Roman"/>
          <w:b/>
          <w:bCs/>
          <w:sz w:val="24"/>
          <w:szCs w:val="24"/>
        </w:rPr>
      </w:pPr>
    </w:p>
    <w:p w14:paraId="02F4B6C6"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01146F2C" w14:textId="77777777" w:rsidR="00311831" w:rsidRDefault="00311831">
      <w:pPr>
        <w:spacing w:after="0" w:line="240" w:lineRule="auto"/>
        <w:ind w:firstLine="0"/>
        <w:rPr>
          <w:rFonts w:ascii="Times New Roman" w:eastAsia="Times New Roman" w:hAnsi="Times New Roman" w:cs="Times New Roman"/>
          <w:b/>
          <w:bCs/>
          <w:sz w:val="24"/>
          <w:szCs w:val="24"/>
        </w:rPr>
      </w:pPr>
    </w:p>
    <w:p w14:paraId="07F9A908"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0FD64B4E"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9</w:t>
      </w:r>
    </w:p>
    <w:p w14:paraId="2B13A6EA"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BF73828"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463217B8"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0AC4C8BC"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A559470"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002C52C0"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3F6F3CDB"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«Управление изменениями»</w:t>
      </w:r>
    </w:p>
    <w:p w14:paraId="297E84BD" w14:textId="77777777" w:rsidR="00311831" w:rsidRDefault="00311831">
      <w:pPr>
        <w:spacing w:after="0" w:line="240" w:lineRule="auto"/>
        <w:ind w:firstLine="0"/>
        <w:rPr>
          <w:rFonts w:ascii="Times New Roman" w:eastAsia="Times New Roman" w:hAnsi="Times New Roman" w:cs="Times New Roman"/>
          <w:sz w:val="24"/>
          <w:szCs w:val="24"/>
        </w:rPr>
      </w:pPr>
    </w:p>
    <w:p w14:paraId="75B70D17"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1"/>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7275DC84" w14:textId="77777777">
        <w:tc>
          <w:tcPr>
            <w:tcW w:w="468" w:type="dxa"/>
          </w:tcPr>
          <w:p w14:paraId="0A7E21A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23DE6FC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2772997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069C3726" w14:textId="77777777">
        <w:tc>
          <w:tcPr>
            <w:tcW w:w="468" w:type="dxa"/>
          </w:tcPr>
          <w:p w14:paraId="2E99AAF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583FA41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Процесс управления организационными изменениями</w:t>
            </w:r>
          </w:p>
        </w:tc>
        <w:tc>
          <w:tcPr>
            <w:tcW w:w="6974" w:type="dxa"/>
          </w:tcPr>
          <w:p w14:paraId="1C87A7B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Основы управления изменениями</w:t>
            </w:r>
          </w:p>
          <w:p w14:paraId="1B3A777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Принципы политики перемен</w:t>
            </w:r>
          </w:p>
          <w:p w14:paraId="2D0500F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Ключевые вопросы изменений</w:t>
            </w:r>
          </w:p>
          <w:p w14:paraId="3402F88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Этапы крупномасштабных перемен</w:t>
            </w:r>
          </w:p>
          <w:p w14:paraId="7105CD2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r w:rsidR="00311831" w14:paraId="64058044" w14:textId="77777777">
        <w:tc>
          <w:tcPr>
            <w:tcW w:w="468" w:type="dxa"/>
          </w:tcPr>
          <w:p w14:paraId="31FC688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3B42AD9A"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080ACD6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Динамика отношения к изменениям</w:t>
            </w:r>
          </w:p>
        </w:tc>
        <w:tc>
          <w:tcPr>
            <w:tcW w:w="6974" w:type="dxa"/>
          </w:tcPr>
          <w:p w14:paraId="2175D35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Сигналы сопротивления</w:t>
            </w:r>
          </w:p>
          <w:p w14:paraId="40386C1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Типы сотрудников в ситуации изменений</w:t>
            </w:r>
          </w:p>
          <w:p w14:paraId="4F96B75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Практические упражнения </w:t>
            </w:r>
          </w:p>
        </w:tc>
      </w:tr>
      <w:tr w:rsidR="00311831" w14:paraId="6599285A" w14:textId="77777777">
        <w:tc>
          <w:tcPr>
            <w:tcW w:w="468" w:type="dxa"/>
          </w:tcPr>
          <w:p w14:paraId="421698D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77F2CF7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ADKAR</w:t>
            </w:r>
          </w:p>
        </w:tc>
        <w:tc>
          <w:tcPr>
            <w:tcW w:w="6974" w:type="dxa"/>
          </w:tcPr>
          <w:p w14:paraId="390DF42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ADKAR</w:t>
            </w:r>
          </w:p>
          <w:p w14:paraId="675B5F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барьеров изменений</w:t>
            </w:r>
          </w:p>
          <w:p w14:paraId="375A06A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Корректирующие действия по ADKAR</w:t>
            </w:r>
          </w:p>
          <w:p w14:paraId="13BE36D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Формула вероятности изменений</w:t>
            </w:r>
          </w:p>
          <w:p w14:paraId="0349DD5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Причины нежелания перемен</w:t>
            </w:r>
          </w:p>
          <w:p w14:paraId="43BC741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Упражнение: подготовка к сообщению об изменениях</w:t>
            </w:r>
          </w:p>
          <w:p w14:paraId="2FBFA13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Практикум: разбор эпизода из к/ф «Переговорщик»</w:t>
            </w:r>
          </w:p>
        </w:tc>
      </w:tr>
    </w:tbl>
    <w:p w14:paraId="3FADEF52"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0EC2E27A"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657712F2"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241EC9B3" w14:textId="77777777" w:rsidR="00311831" w:rsidRDefault="00311831">
      <w:pPr>
        <w:spacing w:after="0" w:line="240" w:lineRule="auto"/>
        <w:ind w:firstLine="0"/>
        <w:rPr>
          <w:rFonts w:ascii="Times New Roman" w:eastAsia="Times New Roman" w:hAnsi="Times New Roman" w:cs="Times New Roman"/>
          <w:b/>
          <w:bCs/>
          <w:sz w:val="24"/>
          <w:szCs w:val="24"/>
        </w:rPr>
      </w:pPr>
    </w:p>
    <w:p w14:paraId="4C2C8E33"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45820E1"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23F2363A"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10</w:t>
      </w:r>
    </w:p>
    <w:p w14:paraId="1E17046C"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7411634C"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5A1B4010"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62757D8D"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505E7EF6"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54397D0E"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3C7F6C2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«Эмоциональный интеллект»</w:t>
      </w:r>
    </w:p>
    <w:p w14:paraId="7F6628B4" w14:textId="77777777" w:rsidR="00311831" w:rsidRDefault="00311831">
      <w:pPr>
        <w:spacing w:after="0" w:line="240" w:lineRule="auto"/>
        <w:ind w:firstLine="0"/>
        <w:rPr>
          <w:rFonts w:ascii="Times New Roman" w:eastAsia="Times New Roman" w:hAnsi="Times New Roman" w:cs="Times New Roman"/>
          <w:sz w:val="24"/>
          <w:szCs w:val="24"/>
        </w:rPr>
      </w:pPr>
    </w:p>
    <w:p w14:paraId="0D34753C"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2"/>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08441451" w14:textId="77777777">
        <w:tc>
          <w:tcPr>
            <w:tcW w:w="468" w:type="dxa"/>
          </w:tcPr>
          <w:p w14:paraId="30822B6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0CC7050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4A17A5E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C0EF51E" w14:textId="77777777">
        <w:tc>
          <w:tcPr>
            <w:tcW w:w="468" w:type="dxa"/>
          </w:tcPr>
          <w:p w14:paraId="36CC1DE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4FA3DC6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Эмоциональный интеллект. Карта развития лидера</w:t>
            </w:r>
          </w:p>
        </w:tc>
        <w:tc>
          <w:tcPr>
            <w:tcW w:w="6974" w:type="dxa"/>
          </w:tcPr>
          <w:p w14:paraId="5C4BC2D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Понятие эмоционального интеллекта</w:t>
            </w:r>
          </w:p>
          <w:p w14:paraId="617FC23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Роль эмоционального интеллекта в современных бизнес-коммуникациях </w:t>
            </w:r>
          </w:p>
          <w:p w14:paraId="7D4ADD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Карта развития лидера</w:t>
            </w:r>
          </w:p>
        </w:tc>
      </w:tr>
      <w:tr w:rsidR="00311831" w14:paraId="05EB6343" w14:textId="77777777">
        <w:tc>
          <w:tcPr>
            <w:tcW w:w="468" w:type="dxa"/>
          </w:tcPr>
          <w:p w14:paraId="24DE5F2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01F47006"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197A536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Исследование эмоциональных способностей</w:t>
            </w:r>
          </w:p>
        </w:tc>
        <w:tc>
          <w:tcPr>
            <w:tcW w:w="6974" w:type="dxa"/>
          </w:tcPr>
          <w:p w14:paraId="04DE32E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Анализ опыта в области эмоционального интеллекта </w:t>
            </w:r>
          </w:p>
          <w:p w14:paraId="5B53469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Влияние ключевых трендов современности на подходы в изучении и развитии эмоционального интеллекта</w:t>
            </w:r>
          </w:p>
          <w:p w14:paraId="24C71E8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r w:rsidR="00311831" w14:paraId="56F0BF79" w14:textId="77777777">
        <w:tc>
          <w:tcPr>
            <w:tcW w:w="468" w:type="dxa"/>
          </w:tcPr>
          <w:p w14:paraId="324BADA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1C50940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Сферы приспособляемости и межличностная сфера</w:t>
            </w:r>
          </w:p>
        </w:tc>
        <w:tc>
          <w:tcPr>
            <w:tcW w:w="6974" w:type="dxa"/>
          </w:tcPr>
          <w:p w14:paraId="5A4B1C7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Сфера приспособляемости (адаптивности)</w:t>
            </w:r>
          </w:p>
          <w:p w14:paraId="0E8FF83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Межличностная сфера. Умение ладить с другими людьми</w:t>
            </w:r>
          </w:p>
          <w:p w14:paraId="443240E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Коммуникации</w:t>
            </w:r>
          </w:p>
        </w:tc>
      </w:tr>
    </w:tbl>
    <w:p w14:paraId="6CEE71D3"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1291A8EF"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790AA745"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28C00917" w14:textId="77777777" w:rsidR="00311831" w:rsidRDefault="00311831">
      <w:pPr>
        <w:spacing w:after="0" w:line="240" w:lineRule="auto"/>
        <w:ind w:firstLine="0"/>
        <w:rPr>
          <w:rFonts w:ascii="Times New Roman" w:eastAsia="Times New Roman" w:hAnsi="Times New Roman" w:cs="Times New Roman"/>
          <w:b/>
          <w:bCs/>
          <w:sz w:val="24"/>
          <w:szCs w:val="24"/>
        </w:rPr>
      </w:pPr>
    </w:p>
    <w:p w14:paraId="6A29771E"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53CBA9D7" w14:textId="77777777" w:rsidR="00311831" w:rsidRDefault="00C8725E">
      <w:pPr>
        <w:spacing w:after="0" w:line="240" w:lineRule="auto"/>
        <w:ind w:left="1" w:hanging="3"/>
        <w:rPr>
          <w:rFonts w:ascii="Times New Roman" w:eastAsia="Times New Roman" w:hAnsi="Times New Roman" w:cs="Times New Roman"/>
          <w:sz w:val="26"/>
          <w:szCs w:val="26"/>
        </w:rPr>
      </w:pPr>
      <w:r>
        <w:rPr>
          <w:rFonts w:ascii="Times New Roman" w:eastAsia="Times New Roman" w:hAnsi="Times New Roman" w:cs="Times New Roman"/>
          <w:sz w:val="26"/>
          <w:szCs w:val="26"/>
        </w:rPr>
        <w:t>Шабанов С., Алешина А. Эмоциональный интеллект. Российская практика. М.: МИФ, 2013</w:t>
      </w:r>
    </w:p>
    <w:p w14:paraId="473F852E"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AE51B03" w14:textId="77777777" w:rsidR="00311831" w:rsidRDefault="00311831">
      <w:pPr>
        <w:spacing w:after="0" w:line="240" w:lineRule="auto"/>
        <w:ind w:firstLine="0"/>
        <w:rPr>
          <w:rFonts w:ascii="Times New Roman" w:eastAsia="Times New Roman" w:hAnsi="Times New Roman" w:cs="Times New Roman"/>
          <w:b/>
          <w:bCs/>
          <w:sz w:val="24"/>
          <w:szCs w:val="24"/>
        </w:rPr>
      </w:pPr>
    </w:p>
    <w:p w14:paraId="724A321B" w14:textId="77777777" w:rsidR="00311831" w:rsidRDefault="00311831">
      <w:pPr>
        <w:spacing w:after="0" w:line="240" w:lineRule="auto"/>
        <w:ind w:firstLine="0"/>
        <w:rPr>
          <w:rFonts w:ascii="Times New Roman" w:eastAsia="Times New Roman" w:hAnsi="Times New Roman" w:cs="Times New Roman"/>
          <w:b/>
          <w:bCs/>
          <w:sz w:val="24"/>
          <w:szCs w:val="24"/>
        </w:rPr>
      </w:pPr>
    </w:p>
    <w:p w14:paraId="237124EE"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46A28053"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11</w:t>
      </w:r>
    </w:p>
    <w:p w14:paraId="6321BD07"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05D9D52"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42691C38"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556C6A7B"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B3DDE3B"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4F834657"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7A2E475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«Организационные политики в бизнесе»</w:t>
      </w:r>
    </w:p>
    <w:p w14:paraId="5C73458B" w14:textId="77777777" w:rsidR="00311831" w:rsidRDefault="00311831">
      <w:pPr>
        <w:spacing w:after="0" w:line="240" w:lineRule="auto"/>
        <w:ind w:firstLine="0"/>
        <w:rPr>
          <w:rFonts w:ascii="Times New Roman" w:eastAsia="Times New Roman" w:hAnsi="Times New Roman" w:cs="Times New Roman"/>
          <w:sz w:val="24"/>
          <w:szCs w:val="24"/>
        </w:rPr>
      </w:pPr>
    </w:p>
    <w:p w14:paraId="4D3FD237"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3"/>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036F1EE6" w14:textId="77777777">
        <w:tc>
          <w:tcPr>
            <w:tcW w:w="468" w:type="dxa"/>
          </w:tcPr>
          <w:p w14:paraId="2470775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099E81D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20E81B6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A0304A9" w14:textId="77777777">
        <w:tc>
          <w:tcPr>
            <w:tcW w:w="468" w:type="dxa"/>
          </w:tcPr>
          <w:p w14:paraId="59011C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1A9DBE9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Системный подход к формированию социально-культурной среды бизнеса</w:t>
            </w:r>
          </w:p>
        </w:tc>
        <w:tc>
          <w:tcPr>
            <w:tcW w:w="6974" w:type="dxa"/>
          </w:tcPr>
          <w:p w14:paraId="30A4A21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 доминирования системных факторов</w:t>
            </w:r>
          </w:p>
          <w:p w14:paraId="36EADE9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Как устроена социально-культурная система</w:t>
            </w:r>
          </w:p>
          <w:p w14:paraId="6B69197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Эффект Пигмалиона</w:t>
            </w:r>
          </w:p>
        </w:tc>
      </w:tr>
      <w:tr w:rsidR="00311831" w14:paraId="6B56B665" w14:textId="77777777">
        <w:tc>
          <w:tcPr>
            <w:tcW w:w="468" w:type="dxa"/>
          </w:tcPr>
          <w:p w14:paraId="20D688C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614B36A1"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1D7B98A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Организационные политики как ключевой фактор, формирующий культурную среду</w:t>
            </w:r>
          </w:p>
        </w:tc>
        <w:tc>
          <w:tcPr>
            <w:tcW w:w="6974" w:type="dxa"/>
          </w:tcPr>
          <w:p w14:paraId="299B1FA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Система организационных политик в организации с профессиональным менеджментом</w:t>
            </w:r>
          </w:p>
          <w:p w14:paraId="3F1AD26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Культурная среда организации</w:t>
            </w:r>
          </w:p>
          <w:p w14:paraId="0306160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Проектирование системы организационных политик</w:t>
            </w:r>
          </w:p>
          <w:p w14:paraId="1B88D4C1" w14:textId="77777777" w:rsidR="00311831" w:rsidRDefault="00311831">
            <w:pPr>
              <w:spacing w:after="0" w:line="240" w:lineRule="auto"/>
              <w:ind w:firstLine="0"/>
              <w:rPr>
                <w:rFonts w:ascii="Times New Roman" w:eastAsia="Times New Roman" w:hAnsi="Times New Roman" w:cs="Times New Roman"/>
                <w:sz w:val="26"/>
                <w:szCs w:val="26"/>
              </w:rPr>
            </w:pPr>
          </w:p>
        </w:tc>
      </w:tr>
      <w:tr w:rsidR="00311831" w14:paraId="60EDBC3E" w14:textId="77777777">
        <w:tc>
          <w:tcPr>
            <w:tcW w:w="468" w:type="dxa"/>
          </w:tcPr>
          <w:p w14:paraId="78A0401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36C6C44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Стратегии формирования новой культурной среды</w:t>
            </w:r>
          </w:p>
        </w:tc>
        <w:tc>
          <w:tcPr>
            <w:tcW w:w="6974" w:type="dxa"/>
          </w:tcPr>
          <w:p w14:paraId="026504F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Характерные горизонты планирования/изменений компонентов бизнес-систем</w:t>
            </w:r>
          </w:p>
          <w:p w14:paraId="787BD5B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Трансакционные издержки бизнеса и социума</w:t>
            </w:r>
          </w:p>
          <w:p w14:paraId="41C2957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Стратегический фокус и среда сотрудничества</w:t>
            </w:r>
          </w:p>
        </w:tc>
      </w:tr>
    </w:tbl>
    <w:p w14:paraId="1B5B7C94"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1FC6FC61"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2FCCDB13"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60FD2677" w14:textId="77777777" w:rsidR="00311831" w:rsidRDefault="00311831">
      <w:pPr>
        <w:spacing w:after="0" w:line="240" w:lineRule="auto"/>
        <w:ind w:firstLine="0"/>
        <w:rPr>
          <w:rFonts w:ascii="Times New Roman" w:eastAsia="Times New Roman" w:hAnsi="Times New Roman" w:cs="Times New Roman"/>
          <w:b/>
          <w:bCs/>
          <w:sz w:val="24"/>
          <w:szCs w:val="24"/>
        </w:rPr>
      </w:pPr>
    </w:p>
    <w:p w14:paraId="6AB996C5"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CD9E0DA" w14:textId="77777777" w:rsidR="00311831" w:rsidRDefault="00311831">
      <w:pPr>
        <w:spacing w:after="0" w:line="240" w:lineRule="auto"/>
        <w:ind w:firstLine="0"/>
        <w:rPr>
          <w:rFonts w:ascii="Times New Roman" w:eastAsia="Times New Roman" w:hAnsi="Times New Roman" w:cs="Times New Roman"/>
          <w:b/>
          <w:bCs/>
          <w:sz w:val="24"/>
          <w:szCs w:val="24"/>
        </w:rPr>
      </w:pPr>
    </w:p>
    <w:p w14:paraId="7D93EA80"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2E983281"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12</w:t>
      </w:r>
    </w:p>
    <w:p w14:paraId="1FD63809"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78307B72"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76FCBDDF"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590CFEC9"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629738B6"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5E679A32"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4793689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«Системные преобразования в организации»</w:t>
      </w:r>
    </w:p>
    <w:p w14:paraId="7D1FA544" w14:textId="77777777" w:rsidR="00311831" w:rsidRDefault="00311831">
      <w:pPr>
        <w:spacing w:after="0" w:line="240" w:lineRule="auto"/>
        <w:ind w:firstLine="0"/>
        <w:rPr>
          <w:rFonts w:ascii="Times New Roman" w:eastAsia="Times New Roman" w:hAnsi="Times New Roman" w:cs="Times New Roman"/>
          <w:sz w:val="24"/>
          <w:szCs w:val="24"/>
        </w:rPr>
      </w:pPr>
    </w:p>
    <w:p w14:paraId="4214280D"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4"/>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4039A191" w14:textId="77777777">
        <w:tc>
          <w:tcPr>
            <w:tcW w:w="468" w:type="dxa"/>
          </w:tcPr>
          <w:p w14:paraId="1A51486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3B543EF0"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29FF3FA7"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F22BA0C" w14:textId="77777777">
        <w:tc>
          <w:tcPr>
            <w:tcW w:w="468" w:type="dxa"/>
          </w:tcPr>
          <w:p w14:paraId="7DF7FE7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2DEAA77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Основы системных преобразований</w:t>
            </w:r>
          </w:p>
        </w:tc>
        <w:tc>
          <w:tcPr>
            <w:tcW w:w="6974" w:type="dxa"/>
          </w:tcPr>
          <w:p w14:paraId="1E27B14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Ключевые аспекты системных преобразований</w:t>
            </w:r>
          </w:p>
          <w:p w14:paraId="73C91FA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Этапы управления системными изменениями</w:t>
            </w:r>
          </w:p>
          <w:p w14:paraId="05D107B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Примеры направлений изменений</w:t>
            </w:r>
          </w:p>
        </w:tc>
      </w:tr>
      <w:tr w:rsidR="00311831" w14:paraId="767EB24A" w14:textId="77777777">
        <w:tc>
          <w:tcPr>
            <w:tcW w:w="468" w:type="dxa"/>
          </w:tcPr>
          <w:p w14:paraId="324836C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176A30A9"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5FD977F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Модели и инструменты изменений</w:t>
            </w:r>
          </w:p>
        </w:tc>
        <w:tc>
          <w:tcPr>
            <w:tcW w:w="6974" w:type="dxa"/>
          </w:tcPr>
          <w:p w14:paraId="34DD38B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Модели объектов изменений в организации</w:t>
            </w:r>
          </w:p>
          <w:p w14:paraId="25D6B95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Инструменты анализа и поиска первопричин для системных преобразований в организации</w:t>
            </w:r>
          </w:p>
          <w:p w14:paraId="399078F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bl>
    <w:p w14:paraId="758AB10C"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64B7166A"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5EE3C07D"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625C6F66" w14:textId="77777777" w:rsidR="00311831" w:rsidRDefault="00311831">
      <w:pPr>
        <w:spacing w:after="0" w:line="240" w:lineRule="auto"/>
        <w:ind w:firstLine="0"/>
        <w:rPr>
          <w:rFonts w:ascii="Times New Roman" w:eastAsia="Times New Roman" w:hAnsi="Times New Roman" w:cs="Times New Roman"/>
          <w:b/>
          <w:bCs/>
          <w:sz w:val="24"/>
          <w:szCs w:val="24"/>
        </w:rPr>
      </w:pPr>
    </w:p>
    <w:p w14:paraId="0F2A7CCA"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6C0217F7" w14:textId="77777777" w:rsidR="00311831" w:rsidRDefault="00311831">
      <w:pPr>
        <w:spacing w:after="0" w:line="240" w:lineRule="auto"/>
        <w:ind w:firstLine="0"/>
        <w:rPr>
          <w:rFonts w:ascii="Times New Roman" w:eastAsia="Times New Roman" w:hAnsi="Times New Roman" w:cs="Times New Roman"/>
          <w:b/>
          <w:bCs/>
          <w:sz w:val="24"/>
          <w:szCs w:val="24"/>
        </w:rPr>
      </w:pPr>
    </w:p>
    <w:p w14:paraId="275E3C9E" w14:textId="77777777" w:rsidR="00311831" w:rsidRDefault="00311831">
      <w:pPr>
        <w:spacing w:after="0" w:line="240" w:lineRule="auto"/>
        <w:ind w:firstLine="0"/>
        <w:rPr>
          <w:rFonts w:ascii="Times New Roman" w:eastAsia="Times New Roman" w:hAnsi="Times New Roman" w:cs="Times New Roman"/>
          <w:b/>
          <w:bCs/>
          <w:sz w:val="24"/>
          <w:szCs w:val="24"/>
        </w:rPr>
      </w:pPr>
    </w:p>
    <w:p w14:paraId="654843CD"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205DF77A"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13</w:t>
      </w:r>
    </w:p>
    <w:p w14:paraId="4FEBBB4B"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17CFA06"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5290807C"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0C9DF9C1"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23831963"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7771AE3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5F36AB6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«Современные технологии управления человеческими ресурсами»</w:t>
      </w:r>
    </w:p>
    <w:p w14:paraId="4F5BA79A" w14:textId="77777777" w:rsidR="00311831" w:rsidRDefault="00311831">
      <w:pPr>
        <w:spacing w:after="0" w:line="240" w:lineRule="auto"/>
        <w:ind w:firstLine="0"/>
        <w:rPr>
          <w:rFonts w:ascii="Times New Roman" w:eastAsia="Times New Roman" w:hAnsi="Times New Roman" w:cs="Times New Roman"/>
          <w:sz w:val="24"/>
          <w:szCs w:val="24"/>
        </w:rPr>
      </w:pPr>
    </w:p>
    <w:p w14:paraId="0A399677"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5"/>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2DF8D56F" w14:textId="77777777">
        <w:tc>
          <w:tcPr>
            <w:tcW w:w="468" w:type="dxa"/>
          </w:tcPr>
          <w:p w14:paraId="5E4E0CB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734A1514"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7C17893D"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00BBC6AD" w14:textId="77777777">
        <w:tc>
          <w:tcPr>
            <w:tcW w:w="468" w:type="dxa"/>
          </w:tcPr>
          <w:p w14:paraId="3E20C8E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0AC948D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Проблемы управления человеческими ресурсами</w:t>
            </w:r>
          </w:p>
        </w:tc>
        <w:tc>
          <w:tcPr>
            <w:tcW w:w="6974" w:type="dxa"/>
          </w:tcPr>
          <w:p w14:paraId="66FC865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Основные проблемы управления </w:t>
            </w:r>
          </w:p>
        </w:tc>
      </w:tr>
      <w:tr w:rsidR="00311831" w14:paraId="3B13053B" w14:textId="77777777">
        <w:tc>
          <w:tcPr>
            <w:tcW w:w="468" w:type="dxa"/>
          </w:tcPr>
          <w:p w14:paraId="3EC19E5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24E4FC27"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7FAA231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Современные технологии управления человеческими ресурсами</w:t>
            </w:r>
          </w:p>
        </w:tc>
        <w:tc>
          <w:tcPr>
            <w:tcW w:w="6974" w:type="dxa"/>
          </w:tcPr>
          <w:p w14:paraId="3D11B2D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Переход от управления персоналом к HR</w:t>
            </w:r>
          </w:p>
          <w:p w14:paraId="6B0637C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Ключевые компетенции HR</w:t>
            </w:r>
          </w:p>
          <w:p w14:paraId="689668B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Управленческая модель </w:t>
            </w:r>
            <w:proofErr w:type="spellStart"/>
            <w:r>
              <w:rPr>
                <w:rFonts w:ascii="Times New Roman" w:eastAsia="Times New Roman" w:hAnsi="Times New Roman" w:cs="Times New Roman"/>
                <w:sz w:val="26"/>
                <w:szCs w:val="26"/>
              </w:rPr>
              <w:t>Липпит-Кностера</w:t>
            </w:r>
            <w:proofErr w:type="spellEnd"/>
          </w:p>
          <w:p w14:paraId="6D3C20E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Матрица управления талантами</w:t>
            </w:r>
          </w:p>
          <w:p w14:paraId="36C7116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мотивацией</w:t>
            </w:r>
          </w:p>
          <w:p w14:paraId="0DF2EA4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r w:rsidR="00311831" w14:paraId="1D05728A" w14:textId="77777777">
        <w:tc>
          <w:tcPr>
            <w:tcW w:w="468" w:type="dxa"/>
          </w:tcPr>
          <w:p w14:paraId="63BC74E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4FDEE01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Обучение на рабочем месте</w:t>
            </w:r>
          </w:p>
        </w:tc>
        <w:tc>
          <w:tcPr>
            <w:tcW w:w="6974" w:type="dxa"/>
          </w:tcPr>
          <w:p w14:paraId="3448E34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Программа </w:t>
            </w:r>
            <w:proofErr w:type="spellStart"/>
            <w:r>
              <w:rPr>
                <w:rFonts w:ascii="Times New Roman" w:eastAsia="Times New Roman" w:hAnsi="Times New Roman" w:cs="Times New Roman"/>
                <w:sz w:val="26"/>
                <w:szCs w:val="26"/>
              </w:rPr>
              <w:t>Training</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Within</w:t>
            </w:r>
            <w:proofErr w:type="spellEnd"/>
            <w:r>
              <w:rPr>
                <w:rFonts w:ascii="Times New Roman" w:eastAsia="Times New Roman" w:hAnsi="Times New Roman" w:cs="Times New Roman"/>
                <w:sz w:val="26"/>
                <w:szCs w:val="26"/>
              </w:rPr>
              <w:t xml:space="preserve"> Industry: история, философия, уроки</w:t>
            </w:r>
          </w:p>
          <w:p w14:paraId="6B44B2D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Модули обучения на рабочем месте</w:t>
            </w:r>
          </w:p>
          <w:p w14:paraId="458F142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bl>
    <w:p w14:paraId="7507E575"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4AFAA4BA"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0C8E4AB7"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49D50B79" w14:textId="77777777" w:rsidR="00311831" w:rsidRDefault="00311831">
      <w:pPr>
        <w:spacing w:after="0" w:line="240" w:lineRule="auto"/>
        <w:ind w:left="1" w:hanging="3"/>
        <w:jc w:val="both"/>
        <w:rPr>
          <w:rFonts w:ascii="Times New Roman" w:eastAsia="Times New Roman" w:hAnsi="Times New Roman" w:cs="Times New Roman"/>
          <w:sz w:val="26"/>
          <w:szCs w:val="26"/>
        </w:rPr>
      </w:pPr>
    </w:p>
    <w:p w14:paraId="0D25F541" w14:textId="77777777" w:rsidR="00311831" w:rsidRDefault="00C8725E">
      <w:pPr>
        <w:spacing w:after="0" w:line="24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Литература:</w:t>
      </w:r>
    </w:p>
    <w:p w14:paraId="043E7F5B"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Статьи: </w:t>
      </w:r>
    </w:p>
    <w:p w14:paraId="6CA87722" w14:textId="77777777" w:rsidR="00311831" w:rsidRDefault="00C8725E">
      <w:pPr>
        <w:spacing w:after="0" w:line="240" w:lineRule="auto"/>
        <w:ind w:left="1" w:hanging="3"/>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Хантцингер</w:t>
      </w:r>
      <w:proofErr w:type="spellEnd"/>
      <w:r>
        <w:rPr>
          <w:rFonts w:ascii="Times New Roman" w:eastAsia="Times New Roman" w:hAnsi="Times New Roman" w:cs="Times New Roman"/>
          <w:sz w:val="26"/>
          <w:szCs w:val="26"/>
        </w:rPr>
        <w:t xml:space="preserve"> Дж. Корни </w:t>
      </w:r>
      <w:proofErr w:type="spellStart"/>
      <w:r>
        <w:rPr>
          <w:rFonts w:ascii="Times New Roman" w:eastAsia="Times New Roman" w:hAnsi="Times New Roman" w:cs="Times New Roman"/>
          <w:sz w:val="26"/>
          <w:szCs w:val="26"/>
        </w:rPr>
        <w:t>Lean</w:t>
      </w:r>
      <w:proofErr w:type="spellEnd"/>
      <w:r>
        <w:rPr>
          <w:rFonts w:ascii="Times New Roman" w:eastAsia="Times New Roman" w:hAnsi="Times New Roman" w:cs="Times New Roman"/>
          <w:sz w:val="26"/>
          <w:szCs w:val="26"/>
        </w:rPr>
        <w:t>. TWI: происхождение японского менеджмента и кайдзен.</w:t>
      </w:r>
    </w:p>
    <w:p w14:paraId="15EF5295" w14:textId="77777777" w:rsidR="00311831" w:rsidRPr="002561E3" w:rsidRDefault="00C8725E">
      <w:pPr>
        <w:spacing w:after="0" w:line="240" w:lineRule="auto"/>
        <w:ind w:left="1" w:hanging="3"/>
        <w:jc w:val="both"/>
        <w:rPr>
          <w:rFonts w:ascii="Times New Roman" w:eastAsia="Times New Roman" w:hAnsi="Times New Roman" w:cs="Times New Roman"/>
          <w:sz w:val="26"/>
          <w:szCs w:val="26"/>
          <w:lang w:val="en-US"/>
        </w:rPr>
      </w:pPr>
      <w:proofErr w:type="spellStart"/>
      <w:proofErr w:type="gramStart"/>
      <w:r w:rsidRPr="002561E3">
        <w:rPr>
          <w:rFonts w:ascii="Times New Roman" w:eastAsia="Times New Roman" w:hAnsi="Times New Roman" w:cs="Times New Roman"/>
          <w:sz w:val="26"/>
          <w:szCs w:val="26"/>
          <w:lang w:val="en-US"/>
        </w:rPr>
        <w:t>P.Graupp</w:t>
      </w:r>
      <w:proofErr w:type="spellEnd"/>
      <w:proofErr w:type="gramEnd"/>
      <w:r w:rsidRPr="002561E3">
        <w:rPr>
          <w:rFonts w:ascii="Times New Roman" w:eastAsia="Times New Roman" w:hAnsi="Times New Roman" w:cs="Times New Roman"/>
          <w:sz w:val="26"/>
          <w:szCs w:val="26"/>
          <w:lang w:val="en-US"/>
        </w:rPr>
        <w:t xml:space="preserve"> and R. J. Wrona. The TWI Workbook. Essential Skills for Supervisors.  </w:t>
      </w:r>
    </w:p>
    <w:p w14:paraId="193FE217" w14:textId="77777777" w:rsidR="00311831" w:rsidRPr="002561E3" w:rsidRDefault="00311831">
      <w:pPr>
        <w:spacing w:after="0" w:line="240" w:lineRule="auto"/>
        <w:ind w:left="1" w:hanging="3"/>
        <w:jc w:val="both"/>
        <w:rPr>
          <w:rFonts w:ascii="Times New Roman" w:eastAsia="Times New Roman" w:hAnsi="Times New Roman" w:cs="Times New Roman"/>
          <w:b/>
          <w:bCs/>
          <w:sz w:val="26"/>
          <w:szCs w:val="26"/>
          <w:lang w:val="en-US"/>
        </w:rPr>
      </w:pPr>
    </w:p>
    <w:p w14:paraId="42D15C87" w14:textId="77777777" w:rsidR="00311831" w:rsidRPr="002561E3" w:rsidRDefault="00311831">
      <w:pPr>
        <w:spacing w:after="0" w:line="240" w:lineRule="auto"/>
        <w:ind w:firstLine="0"/>
        <w:rPr>
          <w:rFonts w:ascii="Times New Roman" w:eastAsia="Times New Roman" w:hAnsi="Times New Roman" w:cs="Times New Roman"/>
          <w:b/>
          <w:bCs/>
          <w:sz w:val="24"/>
          <w:szCs w:val="24"/>
          <w:lang w:val="en-US"/>
        </w:rPr>
      </w:pPr>
    </w:p>
    <w:p w14:paraId="74D78E84" w14:textId="77777777" w:rsidR="00311831" w:rsidRPr="002561E3" w:rsidRDefault="00311831">
      <w:pPr>
        <w:spacing w:after="0" w:line="360" w:lineRule="auto"/>
        <w:ind w:hanging="2"/>
        <w:jc w:val="right"/>
        <w:rPr>
          <w:rFonts w:ascii="Times New Roman" w:eastAsia="Times New Roman" w:hAnsi="Times New Roman" w:cs="Times New Roman"/>
          <w:b/>
          <w:bCs/>
          <w:sz w:val="24"/>
          <w:szCs w:val="24"/>
          <w:lang w:val="en-US"/>
        </w:rPr>
      </w:pPr>
    </w:p>
    <w:p w14:paraId="0C83583D" w14:textId="77777777" w:rsidR="00311831" w:rsidRPr="002561E3" w:rsidRDefault="00311831">
      <w:pPr>
        <w:spacing w:after="0" w:line="240" w:lineRule="auto"/>
        <w:ind w:firstLine="0"/>
        <w:rPr>
          <w:rFonts w:ascii="Times New Roman" w:eastAsia="Times New Roman" w:hAnsi="Times New Roman" w:cs="Times New Roman"/>
          <w:b/>
          <w:bCs/>
          <w:sz w:val="24"/>
          <w:szCs w:val="24"/>
          <w:lang w:val="en-US"/>
        </w:rPr>
      </w:pPr>
    </w:p>
    <w:p w14:paraId="25DCE06C" w14:textId="77777777" w:rsidR="00311831" w:rsidRPr="002561E3" w:rsidRDefault="00C8725E">
      <w:pPr>
        <w:spacing w:after="0" w:line="240" w:lineRule="auto"/>
        <w:ind w:firstLine="0"/>
        <w:rPr>
          <w:rFonts w:ascii="Times New Roman" w:eastAsia="Times New Roman" w:hAnsi="Times New Roman" w:cs="Times New Roman"/>
          <w:b/>
          <w:bCs/>
          <w:sz w:val="24"/>
          <w:szCs w:val="24"/>
          <w:lang w:val="en-US"/>
        </w:rPr>
      </w:pPr>
      <w:r w:rsidRPr="002561E3">
        <w:rPr>
          <w:lang w:val="en-US"/>
        </w:rPr>
        <w:br w:type="page"/>
      </w:r>
    </w:p>
    <w:p w14:paraId="259A54EB"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14</w:t>
      </w:r>
    </w:p>
    <w:p w14:paraId="2CB8925D"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3FD3CF34"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3BC0DA6D"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70886DF2"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CEEE1C3"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357D1A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4B11D48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«Система стратегического управления персоналом»</w:t>
      </w:r>
    </w:p>
    <w:p w14:paraId="0612D3A7" w14:textId="77777777" w:rsidR="00311831" w:rsidRDefault="00311831">
      <w:pPr>
        <w:spacing w:after="0" w:line="240" w:lineRule="auto"/>
        <w:ind w:firstLine="0"/>
        <w:rPr>
          <w:rFonts w:ascii="Times New Roman" w:eastAsia="Times New Roman" w:hAnsi="Times New Roman" w:cs="Times New Roman"/>
          <w:sz w:val="24"/>
          <w:szCs w:val="24"/>
        </w:rPr>
      </w:pPr>
    </w:p>
    <w:p w14:paraId="1B4E5F46"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6"/>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7DD278AD" w14:textId="77777777">
        <w:tc>
          <w:tcPr>
            <w:tcW w:w="468" w:type="dxa"/>
          </w:tcPr>
          <w:p w14:paraId="28A9BD5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12D1CCA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15A53442"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49974819" w14:textId="77777777">
        <w:tc>
          <w:tcPr>
            <w:tcW w:w="468" w:type="dxa"/>
          </w:tcPr>
          <w:p w14:paraId="0E6C879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749AD11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Стратегическое управление персоналом</w:t>
            </w:r>
          </w:p>
        </w:tc>
        <w:tc>
          <w:tcPr>
            <w:tcW w:w="6974" w:type="dxa"/>
          </w:tcPr>
          <w:p w14:paraId="72538D3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Цели и задачи стратегического управления персоналом</w:t>
            </w:r>
          </w:p>
          <w:p w14:paraId="0A5E0DA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Ключевые аспекты стратегического управления персоналом</w:t>
            </w:r>
          </w:p>
          <w:p w14:paraId="553E142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Основные направления стратегического управления персоналом</w:t>
            </w:r>
          </w:p>
        </w:tc>
      </w:tr>
      <w:tr w:rsidR="00311831" w14:paraId="57395B54" w14:textId="77777777">
        <w:tc>
          <w:tcPr>
            <w:tcW w:w="468" w:type="dxa"/>
          </w:tcPr>
          <w:p w14:paraId="4BB5C89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17DC2238"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7319730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Организационный дизайн</w:t>
            </w:r>
          </w:p>
        </w:tc>
        <w:tc>
          <w:tcPr>
            <w:tcW w:w="6974" w:type="dxa"/>
          </w:tcPr>
          <w:p w14:paraId="325E54E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Организационно-функциональная структура и организационный дизайн</w:t>
            </w:r>
          </w:p>
          <w:p w14:paraId="67EB932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Проектирование организационного дизайна</w:t>
            </w:r>
          </w:p>
          <w:p w14:paraId="537947B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Механизмы координации</w:t>
            </w:r>
          </w:p>
          <w:p w14:paraId="6EC002D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корпоративной культуры (</w:t>
            </w:r>
            <w:proofErr w:type="spellStart"/>
            <w:r>
              <w:rPr>
                <w:rFonts w:ascii="Times New Roman" w:eastAsia="Times New Roman" w:hAnsi="Times New Roman" w:cs="Times New Roman"/>
                <w:sz w:val="26"/>
                <w:szCs w:val="26"/>
              </w:rPr>
              <w:t>К.Камерон</w:t>
            </w:r>
            <w:proofErr w:type="spellEnd"/>
            <w:r>
              <w:rPr>
                <w:rFonts w:ascii="Times New Roman" w:eastAsia="Times New Roman" w:hAnsi="Times New Roman" w:cs="Times New Roman"/>
                <w:sz w:val="26"/>
                <w:szCs w:val="26"/>
              </w:rPr>
              <w:t xml:space="preserve"> и </w:t>
            </w:r>
            <w:proofErr w:type="spellStart"/>
            <w:r>
              <w:rPr>
                <w:rFonts w:ascii="Times New Roman" w:eastAsia="Times New Roman" w:hAnsi="Times New Roman" w:cs="Times New Roman"/>
                <w:sz w:val="26"/>
                <w:szCs w:val="26"/>
              </w:rPr>
              <w:t>Р.Куинн</w:t>
            </w:r>
            <w:proofErr w:type="spellEnd"/>
            <w:r>
              <w:rPr>
                <w:rFonts w:ascii="Times New Roman" w:eastAsia="Times New Roman" w:hAnsi="Times New Roman" w:cs="Times New Roman"/>
                <w:sz w:val="26"/>
                <w:szCs w:val="26"/>
              </w:rPr>
              <w:t>)</w:t>
            </w:r>
          </w:p>
        </w:tc>
      </w:tr>
      <w:tr w:rsidR="00311831" w14:paraId="4258D49F" w14:textId="77777777">
        <w:tc>
          <w:tcPr>
            <w:tcW w:w="468" w:type="dxa"/>
          </w:tcPr>
          <w:p w14:paraId="4E7176F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71EDA63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Оценка зрелости процессов</w:t>
            </w:r>
          </w:p>
        </w:tc>
        <w:tc>
          <w:tcPr>
            <w:tcW w:w="6974" w:type="dxa"/>
          </w:tcPr>
          <w:p w14:paraId="450E669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Уровни зрелости</w:t>
            </w:r>
          </w:p>
          <w:p w14:paraId="5481B9B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измерения зрелости процессов</w:t>
            </w:r>
          </w:p>
          <w:p w14:paraId="0FBF8B8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Упражнение «Оценка зрелости процессов»</w:t>
            </w:r>
          </w:p>
        </w:tc>
      </w:tr>
    </w:tbl>
    <w:p w14:paraId="64E1A709"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3FD1E4DA"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72455E34"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6A3BD704" w14:textId="77777777" w:rsidR="00311831" w:rsidRDefault="00311831">
      <w:pPr>
        <w:spacing w:after="0" w:line="240" w:lineRule="auto"/>
        <w:ind w:firstLine="0"/>
        <w:rPr>
          <w:rFonts w:ascii="Times New Roman" w:eastAsia="Times New Roman" w:hAnsi="Times New Roman" w:cs="Times New Roman"/>
          <w:b/>
          <w:bCs/>
          <w:sz w:val="24"/>
          <w:szCs w:val="24"/>
        </w:rPr>
      </w:pPr>
    </w:p>
    <w:p w14:paraId="14B4A479"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71167EA3" w14:textId="77777777" w:rsidR="00311831" w:rsidRDefault="00311831">
      <w:pPr>
        <w:spacing w:after="0" w:line="240" w:lineRule="auto"/>
        <w:ind w:firstLine="0"/>
        <w:rPr>
          <w:rFonts w:ascii="Times New Roman" w:eastAsia="Times New Roman" w:hAnsi="Times New Roman" w:cs="Times New Roman"/>
          <w:b/>
          <w:bCs/>
          <w:sz w:val="24"/>
          <w:szCs w:val="24"/>
        </w:rPr>
      </w:pPr>
    </w:p>
    <w:p w14:paraId="07051467"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68EC5728"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15</w:t>
      </w:r>
    </w:p>
    <w:p w14:paraId="4DD88C05"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07808AA4"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69535B7D"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3DE9C72B"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4C8A80A8"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7876842B"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75B96F5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«Система управления стратегическими изменениями»</w:t>
      </w:r>
    </w:p>
    <w:p w14:paraId="65F1310C" w14:textId="77777777" w:rsidR="00311831" w:rsidRDefault="00311831">
      <w:pPr>
        <w:spacing w:after="0" w:line="240" w:lineRule="auto"/>
        <w:ind w:firstLine="0"/>
        <w:rPr>
          <w:rFonts w:ascii="Times New Roman" w:eastAsia="Times New Roman" w:hAnsi="Times New Roman" w:cs="Times New Roman"/>
          <w:sz w:val="24"/>
          <w:szCs w:val="24"/>
        </w:rPr>
      </w:pPr>
    </w:p>
    <w:p w14:paraId="70F38E78"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7"/>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5B8DEE94" w14:textId="77777777">
        <w:tc>
          <w:tcPr>
            <w:tcW w:w="468" w:type="dxa"/>
          </w:tcPr>
          <w:p w14:paraId="4AAD8E2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7F323744"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447F1D25"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09511E1A" w14:textId="77777777">
        <w:tc>
          <w:tcPr>
            <w:tcW w:w="468" w:type="dxa"/>
          </w:tcPr>
          <w:p w14:paraId="6F06914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6A0172F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Методы управления</w:t>
            </w:r>
          </w:p>
        </w:tc>
        <w:tc>
          <w:tcPr>
            <w:tcW w:w="6974" w:type="dxa"/>
          </w:tcPr>
          <w:p w14:paraId="54A463E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Факторы управления на уровне организации/процесса/рабочих местах</w:t>
            </w:r>
          </w:p>
          <w:p w14:paraId="41990CD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Концепция системного моделирования: уровни</w:t>
            </w:r>
          </w:p>
          <w:p w14:paraId="278DE32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Системность изменений</w:t>
            </w:r>
          </w:p>
        </w:tc>
      </w:tr>
      <w:tr w:rsidR="00311831" w14:paraId="19EA1E88" w14:textId="77777777">
        <w:tc>
          <w:tcPr>
            <w:tcW w:w="468" w:type="dxa"/>
          </w:tcPr>
          <w:p w14:paraId="07FC7C6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7C3C39CD"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2D825FE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Разворачивание стратегических приоритетов на устройство операционной системы</w:t>
            </w:r>
          </w:p>
        </w:tc>
        <w:tc>
          <w:tcPr>
            <w:tcW w:w="6974" w:type="dxa"/>
          </w:tcPr>
          <w:p w14:paraId="7DA56F6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Описание устройства организационной системы</w:t>
            </w:r>
          </w:p>
          <w:p w14:paraId="4EAF26B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Анализ соответствия структуры стратегическим приоритетам</w:t>
            </w:r>
          </w:p>
          <w:p w14:paraId="306C4CB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Выделение ключевых процессов и перепроектирование их в соответствии со стратегическими приоритетами</w:t>
            </w:r>
          </w:p>
          <w:p w14:paraId="45C7B7F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Организационная основа для реализации операционной стратегии и изменений</w:t>
            </w:r>
          </w:p>
        </w:tc>
      </w:tr>
    </w:tbl>
    <w:p w14:paraId="45A21508"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760DB4A3"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06D7BE2A"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1DA708EF" w14:textId="77777777" w:rsidR="00311831" w:rsidRDefault="00311831">
      <w:pPr>
        <w:spacing w:after="0" w:line="240" w:lineRule="auto"/>
        <w:ind w:firstLine="0"/>
        <w:rPr>
          <w:rFonts w:ascii="Times New Roman" w:eastAsia="Times New Roman" w:hAnsi="Times New Roman" w:cs="Times New Roman"/>
          <w:b/>
          <w:bCs/>
          <w:sz w:val="24"/>
          <w:szCs w:val="24"/>
        </w:rPr>
      </w:pPr>
    </w:p>
    <w:p w14:paraId="2C0E6ABA"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40213A5C"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55C8BEA0"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16</w:t>
      </w:r>
    </w:p>
    <w:p w14:paraId="1145ECD9"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429C09D0"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77314740"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38876886"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3DC1A356"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48A3FF18"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567E284A"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«Цифровая трансформация предприятия»</w:t>
      </w:r>
    </w:p>
    <w:p w14:paraId="40DC804A" w14:textId="77777777" w:rsidR="00311831" w:rsidRDefault="00311831">
      <w:pPr>
        <w:spacing w:after="0" w:line="240" w:lineRule="auto"/>
        <w:ind w:firstLine="0"/>
        <w:rPr>
          <w:rFonts w:ascii="Times New Roman" w:eastAsia="Times New Roman" w:hAnsi="Times New Roman" w:cs="Times New Roman"/>
          <w:sz w:val="24"/>
          <w:szCs w:val="24"/>
        </w:rPr>
      </w:pPr>
    </w:p>
    <w:p w14:paraId="663275D1"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8"/>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6935F9D3" w14:textId="77777777">
        <w:tc>
          <w:tcPr>
            <w:tcW w:w="468" w:type="dxa"/>
          </w:tcPr>
          <w:p w14:paraId="38DEB21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5262C3B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31FA450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3ECEC622" w14:textId="77777777">
        <w:tc>
          <w:tcPr>
            <w:tcW w:w="468" w:type="dxa"/>
          </w:tcPr>
          <w:p w14:paraId="56BDF1E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4FF664D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Основы цифровой трансформации</w:t>
            </w:r>
          </w:p>
        </w:tc>
        <w:tc>
          <w:tcPr>
            <w:tcW w:w="6974" w:type="dxa"/>
          </w:tcPr>
          <w:p w14:paraId="3A86725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Цели цифровой системной инженерии</w:t>
            </w:r>
          </w:p>
          <w:p w14:paraId="52DDCB0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Глобальные вызовы цифровой трансформации </w:t>
            </w:r>
          </w:p>
          <w:p w14:paraId="21C2875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Цифровые модели</w:t>
            </w:r>
          </w:p>
        </w:tc>
      </w:tr>
      <w:tr w:rsidR="00311831" w14:paraId="513C7A4F" w14:textId="77777777">
        <w:tc>
          <w:tcPr>
            <w:tcW w:w="468" w:type="dxa"/>
          </w:tcPr>
          <w:p w14:paraId="1D93E2A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4D6B6534"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2C1666B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Платформы и экосистемы</w:t>
            </w:r>
          </w:p>
        </w:tc>
        <w:tc>
          <w:tcPr>
            <w:tcW w:w="6974" w:type="dxa"/>
          </w:tcPr>
          <w:p w14:paraId="72703B3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Автоматизация и цифровая трансформация </w:t>
            </w:r>
          </w:p>
          <w:p w14:paraId="569DD0E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Ключевые составляющие цифровой платформы</w:t>
            </w:r>
          </w:p>
          <w:p w14:paraId="7F631E4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Базовые принципы координации: мировой бенчмарк</w:t>
            </w:r>
          </w:p>
          <w:p w14:paraId="188D822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Классификация цифровых </w:t>
            </w:r>
            <w:proofErr w:type="spellStart"/>
            <w:r>
              <w:rPr>
                <w:rFonts w:ascii="Times New Roman" w:eastAsia="Times New Roman" w:hAnsi="Times New Roman" w:cs="Times New Roman"/>
                <w:sz w:val="26"/>
                <w:szCs w:val="26"/>
              </w:rPr>
              <w:t>платфом</w:t>
            </w:r>
            <w:proofErr w:type="spellEnd"/>
          </w:p>
          <w:p w14:paraId="07C5FB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Платформа </w:t>
            </w:r>
            <w:proofErr w:type="spellStart"/>
            <w:r>
              <w:rPr>
                <w:rFonts w:ascii="Times New Roman" w:eastAsia="Times New Roman" w:hAnsi="Times New Roman" w:cs="Times New Roman"/>
                <w:sz w:val="26"/>
                <w:szCs w:val="26"/>
              </w:rPr>
              <w:t>ГосТех</w:t>
            </w:r>
            <w:proofErr w:type="spellEnd"/>
          </w:p>
        </w:tc>
      </w:tr>
      <w:tr w:rsidR="00311831" w14:paraId="3E2F8E9D" w14:textId="77777777">
        <w:tc>
          <w:tcPr>
            <w:tcW w:w="468" w:type="dxa"/>
          </w:tcPr>
          <w:p w14:paraId="182D141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759" w:type="dxa"/>
          </w:tcPr>
          <w:p w14:paraId="1467DB8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Компетенции</w:t>
            </w:r>
          </w:p>
        </w:tc>
        <w:tc>
          <w:tcPr>
            <w:tcW w:w="6974" w:type="dxa"/>
          </w:tcPr>
          <w:p w14:paraId="6F5E37A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Цифровое мышление</w:t>
            </w:r>
          </w:p>
          <w:p w14:paraId="0C8967B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Компетенции в области цифровой трансформации</w:t>
            </w:r>
          </w:p>
          <w:p w14:paraId="0E5DC3D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Кейс «Моделирование в Минздраве»</w:t>
            </w:r>
          </w:p>
        </w:tc>
      </w:tr>
      <w:tr w:rsidR="00311831" w14:paraId="738B2F2E" w14:textId="77777777">
        <w:tc>
          <w:tcPr>
            <w:tcW w:w="468" w:type="dxa"/>
          </w:tcPr>
          <w:p w14:paraId="417EDFA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759" w:type="dxa"/>
          </w:tcPr>
          <w:p w14:paraId="3B56A92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Цифровая зрелость</w:t>
            </w:r>
          </w:p>
        </w:tc>
        <w:tc>
          <w:tcPr>
            <w:tcW w:w="6974" w:type="dxa"/>
          </w:tcPr>
          <w:p w14:paraId="06A388A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Основные принципы формирования информационных моделей</w:t>
            </w:r>
          </w:p>
          <w:p w14:paraId="4ABDEF1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Обзор исследования McKinsey</w:t>
            </w:r>
          </w:p>
        </w:tc>
      </w:tr>
    </w:tbl>
    <w:p w14:paraId="3D9DFD62"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710E743C"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528E279E"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292C220" w14:textId="77777777" w:rsidR="00311831" w:rsidRDefault="00311831">
      <w:pPr>
        <w:spacing w:after="0" w:line="240" w:lineRule="auto"/>
        <w:ind w:firstLine="0"/>
        <w:rPr>
          <w:rFonts w:ascii="Times New Roman" w:eastAsia="Times New Roman" w:hAnsi="Times New Roman" w:cs="Times New Roman"/>
          <w:b/>
          <w:bCs/>
          <w:sz w:val="24"/>
          <w:szCs w:val="24"/>
        </w:rPr>
      </w:pPr>
    </w:p>
    <w:p w14:paraId="432E046A"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576C3896"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6DC3C9C7"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17</w:t>
      </w:r>
    </w:p>
    <w:p w14:paraId="0B20B7BB"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01352BB9"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6FDB00D1"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3FBB3D00"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0D1FFDBF"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1F564C9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4CC4621E"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«Операционный менеджмент»</w:t>
      </w:r>
    </w:p>
    <w:p w14:paraId="24F4F403" w14:textId="77777777" w:rsidR="00311831" w:rsidRDefault="00311831">
      <w:pPr>
        <w:spacing w:after="0" w:line="240" w:lineRule="auto"/>
        <w:ind w:firstLine="0"/>
        <w:rPr>
          <w:rFonts w:ascii="Times New Roman" w:eastAsia="Times New Roman" w:hAnsi="Times New Roman" w:cs="Times New Roman"/>
          <w:sz w:val="24"/>
          <w:szCs w:val="24"/>
        </w:rPr>
      </w:pPr>
    </w:p>
    <w:p w14:paraId="6441EC22"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9"/>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3EA3EB63" w14:textId="77777777">
        <w:tc>
          <w:tcPr>
            <w:tcW w:w="468" w:type="dxa"/>
          </w:tcPr>
          <w:p w14:paraId="500CB46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1271F4BE"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38C6D34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54842C90" w14:textId="77777777">
        <w:tc>
          <w:tcPr>
            <w:tcW w:w="468" w:type="dxa"/>
          </w:tcPr>
          <w:p w14:paraId="318A0F5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187AE59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Операционная деятельность</w:t>
            </w:r>
          </w:p>
        </w:tc>
        <w:tc>
          <w:tcPr>
            <w:tcW w:w="6974" w:type="dxa"/>
          </w:tcPr>
          <w:p w14:paraId="3DC727D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Основы операционной деятельности</w:t>
            </w:r>
          </w:p>
          <w:p w14:paraId="1C50A70C"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Объекты и системы</w:t>
            </w:r>
          </w:p>
          <w:p w14:paraId="5D252A7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OKR</w:t>
            </w:r>
          </w:p>
          <w:p w14:paraId="75DAC60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Модель эффективности</w:t>
            </w:r>
          </w:p>
          <w:p w14:paraId="64ED1B71"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Цикл Деминга-</w:t>
            </w:r>
            <w:proofErr w:type="spellStart"/>
            <w:r>
              <w:rPr>
                <w:rFonts w:ascii="Times New Roman" w:eastAsia="Times New Roman" w:hAnsi="Times New Roman" w:cs="Times New Roman"/>
                <w:sz w:val="26"/>
                <w:szCs w:val="26"/>
              </w:rPr>
              <w:t>Шухарта</w:t>
            </w:r>
            <w:proofErr w:type="spellEnd"/>
          </w:p>
          <w:p w14:paraId="7742B0C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r w:rsidR="00311831" w14:paraId="253DDEBE" w14:textId="77777777">
        <w:tc>
          <w:tcPr>
            <w:tcW w:w="468" w:type="dxa"/>
          </w:tcPr>
          <w:p w14:paraId="6DAE76B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90E161D"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0C732E4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Деловая игра «Управление производством»</w:t>
            </w:r>
          </w:p>
        </w:tc>
        <w:tc>
          <w:tcPr>
            <w:tcW w:w="6974" w:type="dxa"/>
          </w:tcPr>
          <w:p w14:paraId="39C3282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Философия Производственной системы</w:t>
            </w:r>
          </w:p>
          <w:p w14:paraId="0EE8D35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Управление производством </w:t>
            </w:r>
          </w:p>
          <w:p w14:paraId="14FF67C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Деловая игра «Управление производством»</w:t>
            </w:r>
          </w:p>
        </w:tc>
      </w:tr>
    </w:tbl>
    <w:p w14:paraId="5196EC80"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25FBBD4C"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4599DB6F"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A840E76" w14:textId="77777777" w:rsidR="00311831" w:rsidRDefault="00311831">
      <w:pPr>
        <w:spacing w:after="0" w:line="240" w:lineRule="auto"/>
        <w:ind w:firstLine="0"/>
        <w:rPr>
          <w:rFonts w:ascii="Times New Roman" w:eastAsia="Times New Roman" w:hAnsi="Times New Roman" w:cs="Times New Roman"/>
          <w:b/>
          <w:bCs/>
          <w:sz w:val="24"/>
          <w:szCs w:val="24"/>
        </w:rPr>
      </w:pPr>
    </w:p>
    <w:p w14:paraId="772B963C"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5E2F860A" w14:textId="77777777" w:rsidR="00311831" w:rsidRDefault="00311831">
      <w:pPr>
        <w:spacing w:after="0" w:line="240" w:lineRule="auto"/>
        <w:ind w:firstLine="0"/>
        <w:rPr>
          <w:rFonts w:ascii="Times New Roman" w:eastAsia="Times New Roman" w:hAnsi="Times New Roman" w:cs="Times New Roman"/>
          <w:b/>
          <w:bCs/>
          <w:sz w:val="24"/>
          <w:szCs w:val="24"/>
        </w:rPr>
      </w:pPr>
    </w:p>
    <w:p w14:paraId="60360C6A"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14873619"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18</w:t>
      </w:r>
    </w:p>
    <w:p w14:paraId="22330CAA"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1B799659"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22899DD7"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1478FBDA"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00629D43"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6237B641"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0E57CE2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Курс «Теория решения изобретательских задач»</w:t>
      </w:r>
    </w:p>
    <w:p w14:paraId="598D9885" w14:textId="77777777" w:rsidR="00311831" w:rsidRDefault="00311831">
      <w:pPr>
        <w:spacing w:after="0" w:line="240" w:lineRule="auto"/>
        <w:ind w:firstLine="0"/>
        <w:rPr>
          <w:rFonts w:ascii="Times New Roman" w:eastAsia="Times New Roman" w:hAnsi="Times New Roman" w:cs="Times New Roman"/>
          <w:sz w:val="24"/>
          <w:szCs w:val="24"/>
        </w:rPr>
      </w:pPr>
    </w:p>
    <w:p w14:paraId="2821100B"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a"/>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0087E196" w14:textId="77777777">
        <w:tc>
          <w:tcPr>
            <w:tcW w:w="468" w:type="dxa"/>
          </w:tcPr>
          <w:p w14:paraId="177134C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6D02E51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231BE75F"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4AD257B7" w14:textId="77777777">
        <w:tc>
          <w:tcPr>
            <w:tcW w:w="468" w:type="dxa"/>
          </w:tcPr>
          <w:p w14:paraId="77E5E233"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4923ACE6"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Принципы и элементы ТРИЗ</w:t>
            </w:r>
          </w:p>
        </w:tc>
        <w:tc>
          <w:tcPr>
            <w:tcW w:w="6974" w:type="dxa"/>
          </w:tcPr>
          <w:p w14:paraId="78ACC7F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Принципы и элементы ТРИЗ </w:t>
            </w:r>
          </w:p>
          <w:p w14:paraId="178176AD"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Инструменты ТРИЗ</w:t>
            </w:r>
          </w:p>
          <w:p w14:paraId="5CB29A32"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Приемы решений по ТРИЗ</w:t>
            </w:r>
          </w:p>
        </w:tc>
      </w:tr>
      <w:tr w:rsidR="00311831" w14:paraId="24AC028B" w14:textId="77777777">
        <w:tc>
          <w:tcPr>
            <w:tcW w:w="468" w:type="dxa"/>
          </w:tcPr>
          <w:p w14:paraId="027BE25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65A816A6"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7C79CAB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Системный подход и законы развития систем</w:t>
            </w:r>
          </w:p>
        </w:tc>
        <w:tc>
          <w:tcPr>
            <w:tcW w:w="6974" w:type="dxa"/>
          </w:tcPr>
          <w:p w14:paraId="67632C0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Системный подход</w:t>
            </w:r>
          </w:p>
          <w:p w14:paraId="629D802E"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Структура законов развития технических систем</w:t>
            </w:r>
          </w:p>
          <w:p w14:paraId="4F4B4AEA"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Законы развития систем</w:t>
            </w:r>
          </w:p>
          <w:p w14:paraId="1685C38F"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Практические упражнения</w:t>
            </w:r>
          </w:p>
        </w:tc>
      </w:tr>
    </w:tbl>
    <w:p w14:paraId="75EA4DCF"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38B7EAB2"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02B3891B"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C9F8D80" w14:textId="77777777" w:rsidR="00311831" w:rsidRDefault="00311831">
      <w:pPr>
        <w:spacing w:after="0" w:line="240" w:lineRule="auto"/>
        <w:ind w:left="1" w:hanging="3"/>
        <w:jc w:val="both"/>
        <w:rPr>
          <w:rFonts w:ascii="Times New Roman" w:eastAsia="Times New Roman" w:hAnsi="Times New Roman" w:cs="Times New Roman"/>
          <w:sz w:val="26"/>
          <w:szCs w:val="26"/>
        </w:rPr>
      </w:pPr>
    </w:p>
    <w:p w14:paraId="50044649"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Литература: </w:t>
      </w:r>
    </w:p>
    <w:p w14:paraId="4F0946BF" w14:textId="77777777" w:rsidR="00311831" w:rsidRDefault="00C8725E">
      <w:pPr>
        <w:spacing w:after="0" w:line="240" w:lineRule="auto"/>
        <w:ind w:left="1" w:hanging="3"/>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Альтшуллер</w:t>
      </w:r>
      <w:proofErr w:type="spellEnd"/>
      <w:r>
        <w:rPr>
          <w:rFonts w:ascii="Times New Roman" w:eastAsia="Times New Roman" w:hAnsi="Times New Roman" w:cs="Times New Roman"/>
          <w:sz w:val="26"/>
          <w:szCs w:val="26"/>
        </w:rPr>
        <w:t> Г. С. Найти идею. Введение в теорию решения изобретательских задач. – Новосибирск: Наука, 1986</w:t>
      </w:r>
    </w:p>
    <w:p w14:paraId="31EBDA44"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Петров Владимир. Законы развития систем: ТРИЗ / Владимир Петров. [б. м.]: Издательские решения, 2018</w:t>
      </w:r>
    </w:p>
    <w:p w14:paraId="4021241E" w14:textId="77777777" w:rsidR="00311831" w:rsidRDefault="00311831">
      <w:pPr>
        <w:spacing w:after="0" w:line="240" w:lineRule="auto"/>
        <w:ind w:firstLine="0"/>
        <w:rPr>
          <w:rFonts w:ascii="Times New Roman" w:eastAsia="Times New Roman" w:hAnsi="Times New Roman" w:cs="Times New Roman"/>
          <w:b/>
          <w:bCs/>
          <w:sz w:val="24"/>
          <w:szCs w:val="24"/>
        </w:rPr>
      </w:pPr>
    </w:p>
    <w:p w14:paraId="52735C54"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2EA9DCA8" w14:textId="77777777" w:rsidR="00311831" w:rsidRDefault="00311831">
      <w:pPr>
        <w:spacing w:after="0" w:line="240" w:lineRule="auto"/>
        <w:ind w:firstLine="0"/>
        <w:rPr>
          <w:rFonts w:ascii="Times New Roman" w:eastAsia="Times New Roman" w:hAnsi="Times New Roman" w:cs="Times New Roman"/>
          <w:b/>
          <w:bCs/>
          <w:sz w:val="24"/>
          <w:szCs w:val="24"/>
        </w:rPr>
      </w:pPr>
    </w:p>
    <w:p w14:paraId="4582E037" w14:textId="77777777" w:rsidR="00311831" w:rsidRDefault="00311831">
      <w:pPr>
        <w:spacing w:after="0" w:line="240" w:lineRule="auto"/>
        <w:ind w:firstLine="0"/>
        <w:rPr>
          <w:rFonts w:ascii="Times New Roman" w:eastAsia="Times New Roman" w:hAnsi="Times New Roman" w:cs="Times New Roman"/>
          <w:b/>
          <w:bCs/>
          <w:sz w:val="24"/>
          <w:szCs w:val="24"/>
        </w:rPr>
      </w:pPr>
    </w:p>
    <w:p w14:paraId="48E066E3" w14:textId="77777777" w:rsidR="00311831" w:rsidRDefault="00311831">
      <w:pPr>
        <w:spacing w:after="0" w:line="240" w:lineRule="auto"/>
        <w:ind w:firstLine="0"/>
        <w:rPr>
          <w:rFonts w:ascii="Times New Roman" w:eastAsia="Times New Roman" w:hAnsi="Times New Roman" w:cs="Times New Roman"/>
          <w:b/>
          <w:bCs/>
          <w:sz w:val="24"/>
          <w:szCs w:val="24"/>
        </w:rPr>
      </w:pPr>
    </w:p>
    <w:p w14:paraId="63D7E230" w14:textId="77777777" w:rsidR="00311831" w:rsidRDefault="00C8725E">
      <w:pPr>
        <w:spacing w:after="0" w:line="240" w:lineRule="auto"/>
        <w:ind w:firstLine="0"/>
        <w:rPr>
          <w:rFonts w:ascii="Times New Roman" w:eastAsia="Times New Roman" w:hAnsi="Times New Roman" w:cs="Times New Roman"/>
          <w:b/>
          <w:bCs/>
          <w:sz w:val="24"/>
          <w:szCs w:val="24"/>
        </w:rPr>
      </w:pPr>
      <w:r>
        <w:br w:type="page"/>
      </w:r>
    </w:p>
    <w:p w14:paraId="6C0D2F77" w14:textId="77777777" w:rsidR="00311831" w:rsidRDefault="00C8725E">
      <w:pPr>
        <w:spacing w:after="0" w:line="360" w:lineRule="auto"/>
        <w:ind w:left="1" w:hanging="3"/>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Приложение 19</w:t>
      </w:r>
    </w:p>
    <w:p w14:paraId="50E2D4E0"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к программе ««Мастер делового администрирования – </w:t>
      </w:r>
    </w:p>
    <w:p w14:paraId="290D7DE7" w14:textId="77777777" w:rsidR="00311831" w:rsidRPr="002561E3" w:rsidRDefault="00C8725E">
      <w:pPr>
        <w:spacing w:after="0" w:line="240" w:lineRule="auto"/>
        <w:ind w:firstLine="0"/>
        <w:jc w:val="right"/>
        <w:rPr>
          <w:rFonts w:ascii="Times New Roman" w:eastAsia="Times New Roman" w:hAnsi="Times New Roman" w:cs="Times New Roman"/>
          <w:sz w:val="26"/>
          <w:szCs w:val="26"/>
          <w:lang w:val="en-US"/>
        </w:rPr>
      </w:pPr>
      <w:r w:rsidRPr="002561E3">
        <w:rPr>
          <w:rFonts w:ascii="Times New Roman" w:eastAsia="Times New Roman" w:hAnsi="Times New Roman" w:cs="Times New Roman"/>
          <w:sz w:val="26"/>
          <w:szCs w:val="26"/>
          <w:lang w:val="en-US"/>
        </w:rPr>
        <w:t xml:space="preserve">Master of Business Administration (MBA)» </w:t>
      </w:r>
      <w:r>
        <w:rPr>
          <w:rFonts w:ascii="Times New Roman" w:eastAsia="Times New Roman" w:hAnsi="Times New Roman" w:cs="Times New Roman"/>
          <w:sz w:val="26"/>
          <w:szCs w:val="26"/>
        </w:rPr>
        <w:t>по</w:t>
      </w:r>
      <w:r w:rsidRPr="002561E3">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специализации</w:t>
      </w:r>
      <w:r w:rsidRPr="002561E3">
        <w:rPr>
          <w:rFonts w:ascii="Times New Roman" w:eastAsia="Times New Roman" w:hAnsi="Times New Roman" w:cs="Times New Roman"/>
          <w:sz w:val="26"/>
          <w:szCs w:val="26"/>
          <w:lang w:val="en-US"/>
        </w:rPr>
        <w:t xml:space="preserve"> </w:t>
      </w:r>
    </w:p>
    <w:p w14:paraId="05A3C94F" w14:textId="77777777" w:rsidR="00311831" w:rsidRDefault="00C8725E">
      <w:pPr>
        <w:spacing w:after="0" w:line="240" w:lineRule="auto"/>
        <w:ind w:firstLine="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«Системное управление развитием организации»</w:t>
      </w:r>
    </w:p>
    <w:p w14:paraId="776E8CA0"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6715C76A" w14:textId="77777777" w:rsidR="00311831" w:rsidRDefault="00311831">
      <w:pPr>
        <w:spacing w:after="0" w:line="240" w:lineRule="auto"/>
        <w:ind w:firstLine="0"/>
        <w:jc w:val="center"/>
        <w:rPr>
          <w:rFonts w:ascii="Times New Roman" w:eastAsia="Times New Roman" w:hAnsi="Times New Roman" w:cs="Times New Roman"/>
          <w:b/>
          <w:bCs/>
          <w:sz w:val="24"/>
          <w:szCs w:val="24"/>
        </w:rPr>
      </w:pPr>
    </w:p>
    <w:p w14:paraId="49901FEC"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РАБОЧАЯ ПРОГРАММА</w:t>
      </w:r>
    </w:p>
    <w:p w14:paraId="39258896"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Курс «Система динамического моделирования </w:t>
      </w:r>
    </w:p>
    <w:p w14:paraId="6FF5B2E3"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производственно-логистических процессов»</w:t>
      </w:r>
    </w:p>
    <w:p w14:paraId="3FDCAAD9" w14:textId="77777777" w:rsidR="00311831" w:rsidRDefault="00311831">
      <w:pPr>
        <w:spacing w:after="0" w:line="240" w:lineRule="auto"/>
        <w:ind w:firstLine="0"/>
        <w:rPr>
          <w:rFonts w:ascii="Times New Roman" w:eastAsia="Times New Roman" w:hAnsi="Times New Roman" w:cs="Times New Roman"/>
          <w:sz w:val="24"/>
          <w:szCs w:val="24"/>
        </w:rPr>
      </w:pPr>
    </w:p>
    <w:p w14:paraId="0F930E64" w14:textId="77777777" w:rsidR="00311831" w:rsidRDefault="00C8725E">
      <w:pPr>
        <w:keepNext/>
        <w:spacing w:after="0" w:line="360" w:lineRule="auto"/>
        <w:ind w:left="1" w:hanging="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программы</w:t>
      </w:r>
    </w:p>
    <w:tbl>
      <w:tblPr>
        <w:tblStyle w:val="afb"/>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
        <w:gridCol w:w="2759"/>
        <w:gridCol w:w="6974"/>
      </w:tblGrid>
      <w:tr w:rsidR="00311831" w14:paraId="43C9E916" w14:textId="77777777">
        <w:tc>
          <w:tcPr>
            <w:tcW w:w="468" w:type="dxa"/>
          </w:tcPr>
          <w:p w14:paraId="179BD7B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759" w:type="dxa"/>
            <w:vAlign w:val="center"/>
          </w:tcPr>
          <w:p w14:paraId="50AF4299"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Тема занятия</w:t>
            </w:r>
          </w:p>
        </w:tc>
        <w:tc>
          <w:tcPr>
            <w:tcW w:w="6974" w:type="dxa"/>
            <w:vAlign w:val="center"/>
          </w:tcPr>
          <w:p w14:paraId="6E9ACD7B" w14:textId="77777777" w:rsidR="00311831" w:rsidRDefault="00C8725E">
            <w:pPr>
              <w:spacing w:after="0" w:line="240" w:lineRule="auto"/>
              <w:ind w:firstLine="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Содержание темы</w:t>
            </w:r>
          </w:p>
        </w:tc>
      </w:tr>
      <w:tr w:rsidR="00311831" w14:paraId="1BDACCAF" w14:textId="77777777">
        <w:tc>
          <w:tcPr>
            <w:tcW w:w="468" w:type="dxa"/>
          </w:tcPr>
          <w:p w14:paraId="33FFBF2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59" w:type="dxa"/>
          </w:tcPr>
          <w:p w14:paraId="7554B339"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Основные этапы работ и характеристики системы</w:t>
            </w:r>
          </w:p>
        </w:tc>
        <w:tc>
          <w:tcPr>
            <w:tcW w:w="6974" w:type="dxa"/>
          </w:tcPr>
          <w:p w14:paraId="4D6C882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Этапы проектирования динамических производственно-логистических систем</w:t>
            </w:r>
          </w:p>
          <w:p w14:paraId="57B0BA3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Потоки: производственный, материальный, информационный</w:t>
            </w:r>
          </w:p>
          <w:p w14:paraId="31E43BE7"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Уровни составления схем потоков</w:t>
            </w:r>
          </w:p>
        </w:tc>
      </w:tr>
      <w:tr w:rsidR="00311831" w14:paraId="3E9332CA" w14:textId="77777777">
        <w:tc>
          <w:tcPr>
            <w:tcW w:w="468" w:type="dxa"/>
          </w:tcPr>
          <w:p w14:paraId="33EB1F28"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14:paraId="5E17033E" w14:textId="77777777" w:rsidR="00311831" w:rsidRDefault="00311831">
            <w:pPr>
              <w:spacing w:after="0" w:line="240" w:lineRule="auto"/>
              <w:ind w:firstLine="0"/>
              <w:rPr>
                <w:rFonts w:ascii="Times New Roman" w:eastAsia="Times New Roman" w:hAnsi="Times New Roman" w:cs="Times New Roman"/>
                <w:sz w:val="26"/>
                <w:szCs w:val="26"/>
              </w:rPr>
            </w:pPr>
          </w:p>
        </w:tc>
        <w:tc>
          <w:tcPr>
            <w:tcW w:w="2759" w:type="dxa"/>
          </w:tcPr>
          <w:p w14:paraId="33E446D4"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Принципы построения схем потоков</w:t>
            </w:r>
          </w:p>
        </w:tc>
        <w:tc>
          <w:tcPr>
            <w:tcW w:w="6974" w:type="dxa"/>
          </w:tcPr>
          <w:p w14:paraId="577DFCA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Принципы построения схем потоков</w:t>
            </w:r>
          </w:p>
          <w:p w14:paraId="17531B2B"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Границы процесса</w:t>
            </w:r>
          </w:p>
          <w:p w14:paraId="6A45FB70"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Данные операций динамического потока</w:t>
            </w:r>
          </w:p>
          <w:p w14:paraId="19CBE815" w14:textId="77777777" w:rsidR="00311831" w:rsidRDefault="00C8725E">
            <w:pPr>
              <w:spacing w:after="0" w:line="240" w:lineRule="auto"/>
              <w:ind w:firstLine="0"/>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Упражнение: построение VSM на примере линии сборки бронемашин</w:t>
            </w:r>
          </w:p>
        </w:tc>
      </w:tr>
    </w:tbl>
    <w:p w14:paraId="30103BF6" w14:textId="77777777" w:rsidR="00311831" w:rsidRDefault="00311831">
      <w:pPr>
        <w:keepNext/>
        <w:spacing w:after="0" w:line="360" w:lineRule="auto"/>
        <w:ind w:left="1" w:hanging="3"/>
        <w:jc w:val="both"/>
        <w:rPr>
          <w:rFonts w:ascii="Times New Roman" w:eastAsia="Times New Roman" w:hAnsi="Times New Roman" w:cs="Times New Roman"/>
          <w:b/>
          <w:bCs/>
          <w:sz w:val="26"/>
          <w:szCs w:val="26"/>
        </w:rPr>
      </w:pPr>
    </w:p>
    <w:p w14:paraId="79D91844" w14:textId="77777777" w:rsidR="00311831" w:rsidRDefault="00C8725E">
      <w:pPr>
        <w:spacing w:after="0" w:line="240" w:lineRule="auto"/>
        <w:ind w:left="1" w:hang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Задание после курса: </w:t>
      </w:r>
    </w:p>
    <w:p w14:paraId="1884E8FC" w14:textId="77777777" w:rsidR="00311831" w:rsidRDefault="00C8725E">
      <w:pPr>
        <w:spacing w:after="0" w:line="240" w:lineRule="auto"/>
        <w:ind w:left="1" w:hanging="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Изучить материалы курса</w:t>
      </w:r>
    </w:p>
    <w:p w14:paraId="3DEABDD3" w14:textId="77777777" w:rsidR="00311831" w:rsidRDefault="00311831">
      <w:pPr>
        <w:spacing w:after="0" w:line="240" w:lineRule="auto"/>
        <w:ind w:firstLine="0"/>
        <w:rPr>
          <w:rFonts w:ascii="Times New Roman" w:eastAsia="Times New Roman" w:hAnsi="Times New Roman" w:cs="Times New Roman"/>
          <w:b/>
          <w:bCs/>
          <w:sz w:val="24"/>
          <w:szCs w:val="24"/>
        </w:rPr>
      </w:pPr>
    </w:p>
    <w:p w14:paraId="71811CEB" w14:textId="77777777" w:rsidR="00311831" w:rsidRDefault="00311831">
      <w:pPr>
        <w:spacing w:after="0" w:line="360" w:lineRule="auto"/>
        <w:ind w:hanging="2"/>
        <w:jc w:val="right"/>
        <w:rPr>
          <w:rFonts w:ascii="Times New Roman" w:eastAsia="Times New Roman" w:hAnsi="Times New Roman" w:cs="Times New Roman"/>
          <w:b/>
          <w:bCs/>
          <w:sz w:val="24"/>
          <w:szCs w:val="24"/>
        </w:rPr>
      </w:pPr>
    </w:p>
    <w:p w14:paraId="013F5857" w14:textId="77777777" w:rsidR="00311831" w:rsidRDefault="00311831">
      <w:pPr>
        <w:spacing w:after="0" w:line="240" w:lineRule="auto"/>
        <w:ind w:firstLine="0"/>
        <w:rPr>
          <w:rFonts w:ascii="Times New Roman" w:eastAsia="Times New Roman" w:hAnsi="Times New Roman" w:cs="Times New Roman"/>
          <w:b/>
          <w:bCs/>
          <w:sz w:val="24"/>
          <w:szCs w:val="24"/>
        </w:rPr>
      </w:pPr>
    </w:p>
    <w:p w14:paraId="762CA38C" w14:textId="77777777" w:rsidR="00311831" w:rsidRDefault="00311831">
      <w:pPr>
        <w:spacing w:after="0" w:line="240" w:lineRule="auto"/>
        <w:ind w:firstLine="0"/>
        <w:rPr>
          <w:rFonts w:ascii="Times New Roman" w:eastAsia="Times New Roman" w:hAnsi="Times New Roman" w:cs="Times New Roman"/>
          <w:b/>
          <w:bCs/>
          <w:sz w:val="24"/>
          <w:szCs w:val="24"/>
        </w:rPr>
      </w:pPr>
    </w:p>
    <w:sectPr w:rsidR="00311831">
      <w:type w:val="continuous"/>
      <w:pgSz w:w="11906" w:h="16838"/>
      <w:pgMar w:top="1134" w:right="851" w:bottom="1134" w:left="85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521AA" w14:textId="77777777" w:rsidR="001836DC" w:rsidRDefault="001836DC">
      <w:pPr>
        <w:spacing w:after="0" w:line="240" w:lineRule="auto"/>
      </w:pPr>
      <w:r>
        <w:separator/>
      </w:r>
    </w:p>
  </w:endnote>
  <w:endnote w:type="continuationSeparator" w:id="0">
    <w:p w14:paraId="43C5C91A" w14:textId="77777777" w:rsidR="001836DC" w:rsidRDefault="00183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A0023937-1869-4E86-8190-14711542B970}"/>
    <w:embedBold r:id="rId2" w:fontKey="{87234358-1386-400A-9270-695452775D8D}"/>
  </w:font>
  <w:font w:name="Georgia">
    <w:panose1 w:val="02040502050405020303"/>
    <w:charset w:val="CC"/>
    <w:family w:val="roman"/>
    <w:pitch w:val="variable"/>
    <w:sig w:usb0="00000287" w:usb1="00000000" w:usb2="00000000" w:usb3="00000000" w:csb0="0000009F" w:csb1="00000000"/>
    <w:embedItalic r:id="rId3" w:fontKey="{565336B2-24E5-45E2-A56F-75B9D5B2F2E9}"/>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E8C67F80-A2CB-4D07-B9FD-092E21379F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356D8" w14:textId="77777777" w:rsidR="00311831" w:rsidRDefault="00C8725E">
    <w:pPr>
      <w:pBdr>
        <w:top w:val="nil"/>
        <w:left w:val="nil"/>
        <w:bottom w:val="nil"/>
        <w:right w:val="nil"/>
        <w:between w:val="nil"/>
      </w:pBdr>
      <w:tabs>
        <w:tab w:val="center" w:pos="4677"/>
        <w:tab w:val="right" w:pos="9355"/>
      </w:tabs>
      <w:ind w:hanging="2"/>
      <w:jc w:val="center"/>
      <w:rPr>
        <w:color w:val="000000"/>
      </w:rPr>
    </w:pPr>
    <w:r>
      <w:rPr>
        <w:color w:val="000000"/>
      </w:rPr>
      <w:fldChar w:fldCharType="begin"/>
    </w:r>
    <w:r>
      <w:rPr>
        <w:color w:val="000000"/>
      </w:rPr>
      <w:instrText>PAGE</w:instrText>
    </w:r>
    <w:r>
      <w:rPr>
        <w:color w:val="000000"/>
      </w:rPr>
      <w:fldChar w:fldCharType="separate"/>
    </w:r>
    <w:r w:rsidR="002561E3">
      <w:rPr>
        <w:noProof/>
        <w:color w:val="000000"/>
      </w:rPr>
      <w:t>1</w:t>
    </w:r>
    <w:r>
      <w:rPr>
        <w:color w:val="000000"/>
      </w:rPr>
      <w:fldChar w:fldCharType="end"/>
    </w:r>
  </w:p>
  <w:p w14:paraId="1F4760E1" w14:textId="77777777" w:rsidR="00311831" w:rsidRDefault="00311831">
    <w:pPr>
      <w:pBdr>
        <w:top w:val="nil"/>
        <w:left w:val="nil"/>
        <w:bottom w:val="nil"/>
        <w:right w:val="nil"/>
        <w:between w:val="nil"/>
      </w:pBdr>
      <w:tabs>
        <w:tab w:val="center" w:pos="4677"/>
        <w:tab w:val="right" w:pos="9355"/>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0A464" w14:textId="77777777" w:rsidR="001836DC" w:rsidRDefault="001836DC">
      <w:pPr>
        <w:spacing w:after="0" w:line="240" w:lineRule="auto"/>
      </w:pPr>
      <w:r>
        <w:separator/>
      </w:r>
    </w:p>
  </w:footnote>
  <w:footnote w:type="continuationSeparator" w:id="0">
    <w:p w14:paraId="48533550" w14:textId="77777777" w:rsidR="001836DC" w:rsidRDefault="00183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B3873"/>
    <w:multiLevelType w:val="multilevel"/>
    <w:tmpl w:val="8A100E72"/>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 w15:restartNumberingAfterBreak="0">
    <w:nsid w:val="14732C5B"/>
    <w:multiLevelType w:val="multilevel"/>
    <w:tmpl w:val="AC885ADA"/>
    <w:lvl w:ilvl="0">
      <w:start w:val="1"/>
      <w:numFmt w:val="bullet"/>
      <w:lvlText w:val="●"/>
      <w:lvlJc w:val="left"/>
      <w:pPr>
        <w:ind w:left="502" w:hanging="360"/>
      </w:pPr>
      <w:rPr>
        <w:rFonts w:ascii="Noto Sans Symbols" w:eastAsia="Noto Sans Symbols" w:hAnsi="Noto Sans Symbols" w:cs="Noto Sans Symbols"/>
        <w:vertAlign w:val="baseline"/>
      </w:rPr>
    </w:lvl>
    <w:lvl w:ilvl="1">
      <w:start w:val="1"/>
      <w:numFmt w:val="bullet"/>
      <w:lvlText w:val="o"/>
      <w:lvlJc w:val="left"/>
      <w:pPr>
        <w:ind w:left="1222" w:hanging="360"/>
      </w:pPr>
      <w:rPr>
        <w:rFonts w:ascii="Courier New" w:eastAsia="Courier New" w:hAnsi="Courier New" w:cs="Courier New"/>
        <w:vertAlign w:val="baseline"/>
      </w:rPr>
    </w:lvl>
    <w:lvl w:ilvl="2">
      <w:start w:val="1"/>
      <w:numFmt w:val="bullet"/>
      <w:lvlText w:val="▪"/>
      <w:lvlJc w:val="left"/>
      <w:pPr>
        <w:ind w:left="1942" w:hanging="360"/>
      </w:pPr>
      <w:rPr>
        <w:rFonts w:ascii="Noto Sans Symbols" w:eastAsia="Noto Sans Symbols" w:hAnsi="Noto Sans Symbols" w:cs="Noto Sans Symbols"/>
        <w:vertAlign w:val="baseline"/>
      </w:rPr>
    </w:lvl>
    <w:lvl w:ilvl="3">
      <w:start w:val="1"/>
      <w:numFmt w:val="bullet"/>
      <w:lvlText w:val="●"/>
      <w:lvlJc w:val="left"/>
      <w:pPr>
        <w:ind w:left="2662" w:hanging="360"/>
      </w:pPr>
      <w:rPr>
        <w:rFonts w:ascii="Noto Sans Symbols" w:eastAsia="Noto Sans Symbols" w:hAnsi="Noto Sans Symbols" w:cs="Noto Sans Symbols"/>
        <w:vertAlign w:val="baseline"/>
      </w:rPr>
    </w:lvl>
    <w:lvl w:ilvl="4">
      <w:start w:val="1"/>
      <w:numFmt w:val="bullet"/>
      <w:lvlText w:val="o"/>
      <w:lvlJc w:val="left"/>
      <w:pPr>
        <w:ind w:left="3382" w:hanging="360"/>
      </w:pPr>
      <w:rPr>
        <w:rFonts w:ascii="Courier New" w:eastAsia="Courier New" w:hAnsi="Courier New" w:cs="Courier New"/>
        <w:vertAlign w:val="baseline"/>
      </w:rPr>
    </w:lvl>
    <w:lvl w:ilvl="5">
      <w:start w:val="1"/>
      <w:numFmt w:val="bullet"/>
      <w:lvlText w:val="▪"/>
      <w:lvlJc w:val="left"/>
      <w:pPr>
        <w:ind w:left="4102" w:hanging="360"/>
      </w:pPr>
      <w:rPr>
        <w:rFonts w:ascii="Noto Sans Symbols" w:eastAsia="Noto Sans Symbols" w:hAnsi="Noto Sans Symbols" w:cs="Noto Sans Symbols"/>
        <w:vertAlign w:val="baseline"/>
      </w:rPr>
    </w:lvl>
    <w:lvl w:ilvl="6">
      <w:start w:val="1"/>
      <w:numFmt w:val="bullet"/>
      <w:lvlText w:val="●"/>
      <w:lvlJc w:val="left"/>
      <w:pPr>
        <w:ind w:left="4822" w:hanging="360"/>
      </w:pPr>
      <w:rPr>
        <w:rFonts w:ascii="Noto Sans Symbols" w:eastAsia="Noto Sans Symbols" w:hAnsi="Noto Sans Symbols" w:cs="Noto Sans Symbols"/>
        <w:vertAlign w:val="baseline"/>
      </w:rPr>
    </w:lvl>
    <w:lvl w:ilvl="7">
      <w:start w:val="1"/>
      <w:numFmt w:val="bullet"/>
      <w:lvlText w:val="o"/>
      <w:lvlJc w:val="left"/>
      <w:pPr>
        <w:ind w:left="5542" w:hanging="360"/>
      </w:pPr>
      <w:rPr>
        <w:rFonts w:ascii="Courier New" w:eastAsia="Courier New" w:hAnsi="Courier New" w:cs="Courier New"/>
        <w:vertAlign w:val="baseline"/>
      </w:rPr>
    </w:lvl>
    <w:lvl w:ilvl="8">
      <w:start w:val="1"/>
      <w:numFmt w:val="bullet"/>
      <w:lvlText w:val="▪"/>
      <w:lvlJc w:val="left"/>
      <w:pPr>
        <w:ind w:left="6262" w:hanging="360"/>
      </w:pPr>
      <w:rPr>
        <w:rFonts w:ascii="Noto Sans Symbols" w:eastAsia="Noto Sans Symbols" w:hAnsi="Noto Sans Symbols" w:cs="Noto Sans Symbols"/>
        <w:vertAlign w:val="baseline"/>
      </w:rPr>
    </w:lvl>
  </w:abstractNum>
  <w:abstractNum w:abstractNumId="2" w15:restartNumberingAfterBreak="0">
    <w:nsid w:val="3AB9173B"/>
    <w:multiLevelType w:val="multilevel"/>
    <w:tmpl w:val="C74056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B9D24A2"/>
    <w:multiLevelType w:val="hybridMultilevel"/>
    <w:tmpl w:val="37F07682"/>
    <w:lvl w:ilvl="0" w:tplc="43C41EBC">
      <w:start w:val="1"/>
      <w:numFmt w:val="bullet"/>
      <w:lvlText w:val="­"/>
      <w:lvlJc w:val="left"/>
      <w:pPr>
        <w:ind w:left="718"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F2A7B16"/>
    <w:multiLevelType w:val="multilevel"/>
    <w:tmpl w:val="976EF3D6"/>
    <w:lvl w:ilvl="0">
      <w:start w:val="1"/>
      <w:numFmt w:val="decimal"/>
      <w:lvlText w:val="%1."/>
      <w:lvlJc w:val="left"/>
      <w:pPr>
        <w:ind w:left="492" w:hanging="360"/>
      </w:pPr>
      <w:rPr>
        <w:b/>
        <w:bCs/>
      </w:rPr>
    </w:lvl>
    <w:lvl w:ilvl="1">
      <w:start w:val="1"/>
      <w:numFmt w:val="lowerLetter"/>
      <w:lvlText w:val="%2."/>
      <w:lvlJc w:val="left"/>
      <w:pPr>
        <w:ind w:left="1212" w:hanging="360"/>
      </w:pPr>
    </w:lvl>
    <w:lvl w:ilvl="2">
      <w:start w:val="1"/>
      <w:numFmt w:val="lowerRoman"/>
      <w:lvlText w:val="%3."/>
      <w:lvlJc w:val="right"/>
      <w:pPr>
        <w:ind w:left="1932" w:hanging="180"/>
      </w:pPr>
    </w:lvl>
    <w:lvl w:ilvl="3">
      <w:start w:val="1"/>
      <w:numFmt w:val="decimal"/>
      <w:lvlText w:val="%4."/>
      <w:lvlJc w:val="left"/>
      <w:pPr>
        <w:ind w:left="2652" w:hanging="360"/>
      </w:pPr>
    </w:lvl>
    <w:lvl w:ilvl="4">
      <w:start w:val="1"/>
      <w:numFmt w:val="lowerLetter"/>
      <w:lvlText w:val="%5."/>
      <w:lvlJc w:val="left"/>
      <w:pPr>
        <w:ind w:left="3372" w:hanging="360"/>
      </w:pPr>
    </w:lvl>
    <w:lvl w:ilvl="5">
      <w:start w:val="1"/>
      <w:numFmt w:val="lowerRoman"/>
      <w:lvlText w:val="%6."/>
      <w:lvlJc w:val="right"/>
      <w:pPr>
        <w:ind w:left="4092" w:hanging="180"/>
      </w:pPr>
    </w:lvl>
    <w:lvl w:ilvl="6">
      <w:start w:val="1"/>
      <w:numFmt w:val="decimal"/>
      <w:lvlText w:val="%7."/>
      <w:lvlJc w:val="left"/>
      <w:pPr>
        <w:ind w:left="4812" w:hanging="360"/>
      </w:pPr>
    </w:lvl>
    <w:lvl w:ilvl="7">
      <w:start w:val="1"/>
      <w:numFmt w:val="lowerLetter"/>
      <w:lvlText w:val="%8."/>
      <w:lvlJc w:val="left"/>
      <w:pPr>
        <w:ind w:left="5532" w:hanging="360"/>
      </w:pPr>
    </w:lvl>
    <w:lvl w:ilvl="8">
      <w:start w:val="1"/>
      <w:numFmt w:val="lowerRoman"/>
      <w:lvlText w:val="%9."/>
      <w:lvlJc w:val="right"/>
      <w:pPr>
        <w:ind w:left="6252" w:hanging="180"/>
      </w:pPr>
    </w:lvl>
  </w:abstractNum>
  <w:abstractNum w:abstractNumId="5" w15:restartNumberingAfterBreak="0">
    <w:nsid w:val="405B1542"/>
    <w:multiLevelType w:val="hybridMultilevel"/>
    <w:tmpl w:val="93B89814"/>
    <w:lvl w:ilvl="0" w:tplc="D6F0564E">
      <w:start w:val="1"/>
      <w:numFmt w:val="bullet"/>
      <w:lvlText w:val=""/>
      <w:lvlJc w:val="left"/>
      <w:pPr>
        <w:ind w:left="71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154636D"/>
    <w:multiLevelType w:val="multilevel"/>
    <w:tmpl w:val="320E9BC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4D4A4D3E"/>
    <w:multiLevelType w:val="multilevel"/>
    <w:tmpl w:val="EEF81F1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FB80B70"/>
    <w:multiLevelType w:val="multilevel"/>
    <w:tmpl w:val="13A643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5FD23CAB"/>
    <w:multiLevelType w:val="multilevel"/>
    <w:tmpl w:val="7F183D6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776644EC"/>
    <w:multiLevelType w:val="multilevel"/>
    <w:tmpl w:val="9BBC125E"/>
    <w:lvl w:ilvl="0">
      <w:start w:val="1"/>
      <w:numFmt w:val="bullet"/>
      <w:lvlText w:val="●"/>
      <w:lvlJc w:val="left"/>
      <w:pPr>
        <w:ind w:left="719" w:hanging="359"/>
      </w:pPr>
      <w:rPr>
        <w:rFonts w:ascii="Noto Sans Symbols" w:eastAsia="Noto Sans Symbols" w:hAnsi="Noto Sans Symbols" w:cs="Noto Sans Symbols"/>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11" w15:restartNumberingAfterBreak="0">
    <w:nsid w:val="7AE2040E"/>
    <w:multiLevelType w:val="multilevel"/>
    <w:tmpl w:val="7EE6A2E4"/>
    <w:lvl w:ilvl="0">
      <w:start w:val="1"/>
      <w:numFmt w:val="bullet"/>
      <w:lvlText w:val="●"/>
      <w:lvlJc w:val="left"/>
      <w:pPr>
        <w:ind w:left="502" w:hanging="360"/>
      </w:pPr>
      <w:rPr>
        <w:rFonts w:ascii="Noto Sans Symbols" w:eastAsia="Noto Sans Symbols" w:hAnsi="Noto Sans Symbols" w:cs="Noto Sans Symbols"/>
        <w:vertAlign w:val="baseline"/>
      </w:rPr>
    </w:lvl>
    <w:lvl w:ilvl="1">
      <w:start w:val="1"/>
      <w:numFmt w:val="bullet"/>
      <w:lvlText w:val="o"/>
      <w:lvlJc w:val="left"/>
      <w:pPr>
        <w:ind w:left="1222" w:hanging="360"/>
      </w:pPr>
      <w:rPr>
        <w:rFonts w:ascii="Courier New" w:eastAsia="Courier New" w:hAnsi="Courier New" w:cs="Courier New"/>
        <w:vertAlign w:val="baseline"/>
      </w:rPr>
    </w:lvl>
    <w:lvl w:ilvl="2">
      <w:start w:val="1"/>
      <w:numFmt w:val="bullet"/>
      <w:lvlText w:val="▪"/>
      <w:lvlJc w:val="left"/>
      <w:pPr>
        <w:ind w:left="1942" w:hanging="360"/>
      </w:pPr>
      <w:rPr>
        <w:rFonts w:ascii="Noto Sans Symbols" w:eastAsia="Noto Sans Symbols" w:hAnsi="Noto Sans Symbols" w:cs="Noto Sans Symbols"/>
        <w:vertAlign w:val="baseline"/>
      </w:rPr>
    </w:lvl>
    <w:lvl w:ilvl="3">
      <w:start w:val="1"/>
      <w:numFmt w:val="bullet"/>
      <w:lvlText w:val="●"/>
      <w:lvlJc w:val="left"/>
      <w:pPr>
        <w:ind w:left="2662" w:hanging="360"/>
      </w:pPr>
      <w:rPr>
        <w:rFonts w:ascii="Noto Sans Symbols" w:eastAsia="Noto Sans Symbols" w:hAnsi="Noto Sans Symbols" w:cs="Noto Sans Symbols"/>
        <w:vertAlign w:val="baseline"/>
      </w:rPr>
    </w:lvl>
    <w:lvl w:ilvl="4">
      <w:start w:val="1"/>
      <w:numFmt w:val="bullet"/>
      <w:lvlText w:val="o"/>
      <w:lvlJc w:val="left"/>
      <w:pPr>
        <w:ind w:left="3382" w:hanging="360"/>
      </w:pPr>
      <w:rPr>
        <w:rFonts w:ascii="Courier New" w:eastAsia="Courier New" w:hAnsi="Courier New" w:cs="Courier New"/>
        <w:vertAlign w:val="baseline"/>
      </w:rPr>
    </w:lvl>
    <w:lvl w:ilvl="5">
      <w:start w:val="1"/>
      <w:numFmt w:val="bullet"/>
      <w:lvlText w:val="▪"/>
      <w:lvlJc w:val="left"/>
      <w:pPr>
        <w:ind w:left="4102" w:hanging="360"/>
      </w:pPr>
      <w:rPr>
        <w:rFonts w:ascii="Noto Sans Symbols" w:eastAsia="Noto Sans Symbols" w:hAnsi="Noto Sans Symbols" w:cs="Noto Sans Symbols"/>
        <w:vertAlign w:val="baseline"/>
      </w:rPr>
    </w:lvl>
    <w:lvl w:ilvl="6">
      <w:start w:val="1"/>
      <w:numFmt w:val="bullet"/>
      <w:lvlText w:val="●"/>
      <w:lvlJc w:val="left"/>
      <w:pPr>
        <w:ind w:left="4822" w:hanging="360"/>
      </w:pPr>
      <w:rPr>
        <w:rFonts w:ascii="Noto Sans Symbols" w:eastAsia="Noto Sans Symbols" w:hAnsi="Noto Sans Symbols" w:cs="Noto Sans Symbols"/>
        <w:vertAlign w:val="baseline"/>
      </w:rPr>
    </w:lvl>
    <w:lvl w:ilvl="7">
      <w:start w:val="1"/>
      <w:numFmt w:val="bullet"/>
      <w:lvlText w:val="o"/>
      <w:lvlJc w:val="left"/>
      <w:pPr>
        <w:ind w:left="5542" w:hanging="360"/>
      </w:pPr>
      <w:rPr>
        <w:rFonts w:ascii="Courier New" w:eastAsia="Courier New" w:hAnsi="Courier New" w:cs="Courier New"/>
        <w:vertAlign w:val="baseline"/>
      </w:rPr>
    </w:lvl>
    <w:lvl w:ilvl="8">
      <w:start w:val="1"/>
      <w:numFmt w:val="bullet"/>
      <w:lvlText w:val="▪"/>
      <w:lvlJc w:val="left"/>
      <w:pPr>
        <w:ind w:left="6262" w:hanging="360"/>
      </w:pPr>
      <w:rPr>
        <w:rFonts w:ascii="Noto Sans Symbols" w:eastAsia="Noto Sans Symbols" w:hAnsi="Noto Sans Symbols" w:cs="Noto Sans Symbols"/>
        <w:vertAlign w:val="baseline"/>
      </w:rPr>
    </w:lvl>
  </w:abstractNum>
  <w:num w:numId="1">
    <w:abstractNumId w:val="2"/>
  </w:num>
  <w:num w:numId="2">
    <w:abstractNumId w:val="4"/>
  </w:num>
  <w:num w:numId="3">
    <w:abstractNumId w:val="10"/>
  </w:num>
  <w:num w:numId="4">
    <w:abstractNumId w:val="0"/>
  </w:num>
  <w:num w:numId="5">
    <w:abstractNumId w:val="7"/>
  </w:num>
  <w:num w:numId="6">
    <w:abstractNumId w:val="1"/>
  </w:num>
  <w:num w:numId="7">
    <w:abstractNumId w:val="11"/>
  </w:num>
  <w:num w:numId="8">
    <w:abstractNumId w:val="8"/>
  </w:num>
  <w:num w:numId="9">
    <w:abstractNumId w:val="9"/>
  </w:num>
  <w:num w:numId="10">
    <w:abstractNumId w:val="6"/>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831"/>
    <w:rsid w:val="000503D6"/>
    <w:rsid w:val="000F6D8E"/>
    <w:rsid w:val="001836DC"/>
    <w:rsid w:val="002270E8"/>
    <w:rsid w:val="002561E3"/>
    <w:rsid w:val="00264F20"/>
    <w:rsid w:val="00274AB4"/>
    <w:rsid w:val="00276496"/>
    <w:rsid w:val="00311831"/>
    <w:rsid w:val="00335620"/>
    <w:rsid w:val="00380597"/>
    <w:rsid w:val="003818A8"/>
    <w:rsid w:val="004064C7"/>
    <w:rsid w:val="00504B5A"/>
    <w:rsid w:val="00527577"/>
    <w:rsid w:val="00532512"/>
    <w:rsid w:val="0055012F"/>
    <w:rsid w:val="00564B7E"/>
    <w:rsid w:val="005E1BD1"/>
    <w:rsid w:val="006A5295"/>
    <w:rsid w:val="00717E65"/>
    <w:rsid w:val="0082366E"/>
    <w:rsid w:val="008A50D6"/>
    <w:rsid w:val="008B449B"/>
    <w:rsid w:val="00940C2C"/>
    <w:rsid w:val="009601FB"/>
    <w:rsid w:val="00A5645D"/>
    <w:rsid w:val="00A87B4C"/>
    <w:rsid w:val="00AE03EF"/>
    <w:rsid w:val="00B4377A"/>
    <w:rsid w:val="00C8114B"/>
    <w:rsid w:val="00C8725E"/>
    <w:rsid w:val="00CA3981"/>
    <w:rsid w:val="00CC2CCC"/>
    <w:rsid w:val="00D06898"/>
    <w:rsid w:val="00DC1543"/>
    <w:rsid w:val="00E36899"/>
    <w:rsid w:val="00EB25FB"/>
    <w:rsid w:val="00F25D09"/>
    <w:rsid w:val="00F42F9A"/>
    <w:rsid w:val="00FE75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12A9"/>
  <w15:docId w15:val="{1E6E5B6C-C7CA-467A-9D92-721E91AF6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styleId="afc">
    <w:name w:val="Table Grid"/>
    <w:basedOn w:val="a1"/>
    <w:uiPriority w:val="39"/>
    <w:rsid w:val="00274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header"/>
    <w:basedOn w:val="a"/>
    <w:link w:val="afe"/>
    <w:uiPriority w:val="99"/>
    <w:unhideWhenUsed/>
    <w:rsid w:val="004064C7"/>
    <w:pPr>
      <w:tabs>
        <w:tab w:val="center" w:pos="4677"/>
        <w:tab w:val="right" w:pos="9355"/>
      </w:tabs>
      <w:spacing w:after="0" w:line="240" w:lineRule="auto"/>
    </w:pPr>
  </w:style>
  <w:style w:type="character" w:customStyle="1" w:styleId="afe">
    <w:name w:val="Верхний колонтитул Знак"/>
    <w:basedOn w:val="a0"/>
    <w:link w:val="afd"/>
    <w:uiPriority w:val="99"/>
    <w:rsid w:val="004064C7"/>
  </w:style>
  <w:style w:type="paragraph" w:styleId="aff">
    <w:name w:val="footer"/>
    <w:basedOn w:val="a"/>
    <w:link w:val="aff0"/>
    <w:uiPriority w:val="99"/>
    <w:unhideWhenUsed/>
    <w:rsid w:val="004064C7"/>
    <w:pPr>
      <w:tabs>
        <w:tab w:val="center" w:pos="4677"/>
        <w:tab w:val="right" w:pos="9355"/>
      </w:tabs>
      <w:spacing w:after="0" w:line="240" w:lineRule="auto"/>
    </w:pPr>
  </w:style>
  <w:style w:type="character" w:customStyle="1" w:styleId="aff0">
    <w:name w:val="Нижний колонтитул Знак"/>
    <w:basedOn w:val="a0"/>
    <w:link w:val="aff"/>
    <w:uiPriority w:val="99"/>
    <w:rsid w:val="004064C7"/>
  </w:style>
  <w:style w:type="paragraph" w:styleId="aff1">
    <w:name w:val="List Paragraph"/>
    <w:basedOn w:val="a"/>
    <w:uiPriority w:val="34"/>
    <w:qFormat/>
    <w:rsid w:val="00532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0B5C8-4BBA-4D80-B376-DD7248A2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43</Pages>
  <Words>7675</Words>
  <Characters>43751</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Демкина Ангелина</dc:creator>
  <cp:lastModifiedBy>Матвеева Ольга</cp:lastModifiedBy>
  <cp:revision>9</cp:revision>
  <cp:lastPrinted>2026-07-24T12:45:00Z</cp:lastPrinted>
  <dcterms:created xsi:type="dcterms:W3CDTF">2026-07-23T14:56:00Z</dcterms:created>
  <dcterms:modified xsi:type="dcterms:W3CDTF">2026-07-29T12:32:00Z</dcterms:modified>
</cp:coreProperties>
</file>