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Cohen</w:t>
      </w:r>
    </w:p>
    <w:p>
      <w:pPr>
        <w:pStyle w:val="Date"/>
      </w:pPr>
      <w:r>
        <w:t xml:space="preserve">3/6/2021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Stockreturns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8.36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1.63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-2.93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-2.93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6.82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-2.35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-3.58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-8.66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-1.03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-9.16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-1.22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-10.27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-5.11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-0.80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-1.44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4.34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12.22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-7.21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5.04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-7.24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-1.01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12.03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-2.53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4.33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Stockreturns</w:t>
      </w:r>
    </w:p>
    <w:p>
      <w:pPr>
        <w:pStyle w:val="SourceCode"/>
      </w:pPr>
      <w:r>
        <w:rPr>
          <w:rStyle w:val="VerbatimChar"/>
        </w:rPr>
        <w:t xml:space="preserve">##  [1]  -8.36   1.63  -2.27  -2.93  -2.70  -2.93  -9.14  -2.64   6.82  -2.35</w:t>
      </w:r>
      <w:r>
        <w:br/>
      </w:r>
      <w:r>
        <w:rPr>
          <w:rStyle w:val="VerbatimChar"/>
        </w:rPr>
        <w:t xml:space="preserve">## [11]  -3.58   6.13   7.00 -15.25  -8.66  -1.03  -9.16  -1.25  -1.22 -10.27</w:t>
      </w:r>
      <w:r>
        <w:br/>
      </w:r>
      <w:r>
        <w:rPr>
          <w:rStyle w:val="VerbatimChar"/>
        </w:rPr>
        <w:t xml:space="preserve">## [21]  -5.11  -0.80  -1.44   1.28  -0.65   4.34  12.22  -7.21  -0.09   7.34</w:t>
      </w:r>
      <w:r>
        <w:br/>
      </w:r>
      <w:r>
        <w:rPr>
          <w:rStyle w:val="VerbatimChar"/>
        </w:rPr>
        <w:t xml:space="preserve">## [31]   5.04  -7.24  -2.14  -1.01  -1.41  12.03  -2.53   4.33   1.35</w:t>
      </w:r>
    </w:p>
    <w:p>
      <w:pPr>
        <w:pStyle w:val="SourceCode"/>
      </w:pPr>
      <w:r>
        <w:rPr>
          <w:rStyle w:val="CommentTok"/>
        </w:rPr>
        <w:t xml:space="preserve">#1.</w:t>
      </w:r>
      <w:r>
        <w:br/>
      </w:r>
      <w:r>
        <w:rPr>
          <w:rStyle w:val="NormalTok"/>
        </w:rPr>
        <w:t xml:space="preserve">stockMean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(Stockreturns)</w:t>
      </w:r>
      <w:r>
        <w:br/>
      </w:r>
      <w:r>
        <w:rPr>
          <w:rStyle w:val="NormalTok"/>
        </w:rPr>
        <w:t xml:space="preserve">stockMean</w:t>
      </w:r>
    </w:p>
    <w:p>
      <w:pPr>
        <w:pStyle w:val="SourceCode"/>
      </w:pPr>
      <w:r>
        <w:rPr>
          <w:rStyle w:val="VerbatimChar"/>
        </w:rPr>
        <w:t xml:space="preserve">## [1] -1.124615</w:t>
      </w:r>
    </w:p>
    <w:p>
      <w:pPr>
        <w:pStyle w:val="SourceCode"/>
      </w:pPr>
      <w:r>
        <w:rPr>
          <w:rStyle w:val="CommentTok"/>
        </w:rPr>
        <w:t xml:space="preserve">#2.</w:t>
      </w:r>
      <w:r>
        <w:br/>
      </w:r>
      <w:r>
        <w:rPr>
          <w:rStyle w:val="NormalTok"/>
        </w:rPr>
        <w:t xml:space="preserve">stockSD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(Stockreturns)</w:t>
      </w:r>
      <w:r>
        <w:br/>
      </w:r>
      <w:r>
        <w:rPr>
          <w:rStyle w:val="NormalTok"/>
        </w:rPr>
        <w:t xml:space="preserve">stockSD</w:t>
      </w:r>
    </w:p>
    <w:p>
      <w:pPr>
        <w:pStyle w:val="SourceCode"/>
      </w:pPr>
      <w:r>
        <w:rPr>
          <w:rStyle w:val="VerbatimChar"/>
        </w:rPr>
        <w:t xml:space="preserve">## [1] 5.977673</w:t>
      </w:r>
    </w:p>
    <w:p>
      <w:pPr>
        <w:pStyle w:val="SourceCode"/>
      </w:pPr>
      <w:r>
        <w:rPr>
          <w:rStyle w:val="CommentTok"/>
        </w:rPr>
        <w:t xml:space="preserve">#3.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stockMean,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stockSD)</w:t>
      </w:r>
    </w:p>
    <w:p>
      <w:pPr>
        <w:pStyle w:val="SourceCode"/>
      </w:pPr>
      <w:r>
        <w:rPr>
          <w:rStyle w:val="VerbatimChar"/>
        </w:rPr>
        <w:t xml:space="preserve">## [1] 0.4749638</w:t>
      </w:r>
    </w:p>
    <w:p>
      <w:pPr>
        <w:pStyle w:val="SourceCode"/>
      </w:pPr>
      <w:r>
        <w:rPr>
          <w:rStyle w:val="CommentTok"/>
        </w:rPr>
        <w:t xml:space="preserve">#4.</w:t>
      </w:r>
      <w:r>
        <w:br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stockMean,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stockSD)</w:t>
      </w:r>
    </w:p>
    <w:p>
      <w:pPr>
        <w:pStyle w:val="SourceCode"/>
      </w:pPr>
      <w:r>
        <w:rPr>
          <w:rStyle w:val="VerbatimChar"/>
        </w:rPr>
        <w:t xml:space="preserve">## [1] 2.01008</w:t>
      </w:r>
    </w:p>
    <w:p>
      <w:pPr>
        <w:pStyle w:val="SourceCode"/>
      </w:pPr>
      <w:r>
        <w:rPr>
          <w:rStyle w:val="CommentTok"/>
        </w:rPr>
        <w:t xml:space="preserve">#5.</w:t>
      </w:r>
      <w:r>
        <w:br/>
      </w:r>
      <w:r>
        <w:rPr>
          <w:rStyle w:val="CommentTok"/>
        </w:rPr>
        <w:t xml:space="preserve">#Q1:</w:t>
      </w:r>
      <w:r>
        <w:br/>
      </w:r>
      <w:r>
        <w:rPr>
          <w:rStyle w:val="CommentTok"/>
        </w:rPr>
        <w:t xml:space="preserve">#All between</w:t>
      </w:r>
      <w:r>
        <w:br/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-15.25</w:t>
      </w:r>
    </w:p>
    <w:p>
      <w:pPr>
        <w:pStyle w:val="SourceCode"/>
      </w:pPr>
      <w:r>
        <w:rPr>
          <w:rStyle w:val="CommentTok"/>
        </w:rPr>
        <w:t xml:space="preserve">#and</w:t>
      </w:r>
      <w:r>
        <w:br/>
      </w:r>
      <w:r>
        <w:br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stockMean,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stockSD)</w:t>
      </w:r>
    </w:p>
    <w:p>
      <w:pPr>
        <w:pStyle w:val="SourceCode"/>
      </w:pPr>
      <w:r>
        <w:rPr>
          <w:rStyle w:val="VerbatimChar"/>
        </w:rPr>
        <w:t xml:space="preserve">## [1] -5.156495</w:t>
      </w:r>
    </w:p>
    <w:p>
      <w:pPr>
        <w:pStyle w:val="SourceCode"/>
      </w:pPr>
      <w:r>
        <w:rPr>
          <w:rStyle w:val="CommentTok"/>
        </w:rPr>
        <w:t xml:space="preserve">#6.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return data is not normal as the box plot is not symmetric.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(Stockreturns)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#7.</w:t>
      </w:r>
      <w:r>
        <w:br/>
      </w:r>
      <w:r>
        <w:rPr>
          <w:rStyle w:val="CommentTok"/>
        </w:rPr>
        <w:t xml:space="preserve"># H(0) :  Stock return mean is greater than or equal to 0.95, the average return of the S&amp;P 500</w:t>
      </w:r>
      <w:r>
        <w:br/>
      </w:r>
      <w:r>
        <w:rPr>
          <w:rStyle w:val="CommentTok"/>
        </w:rPr>
        <w:t xml:space="preserve"># H(A) :  The mean is less than 0.95</w:t>
      </w:r>
      <w:r>
        <w:br/>
      </w:r>
      <w:r>
        <w:br/>
      </w:r>
      <w:r>
        <w:rPr>
          <w:rStyle w:val="CommentTok"/>
        </w:rPr>
        <w:t xml:space="preserve">#8.</w:t>
      </w:r>
      <w:r>
        <w:br/>
      </w:r>
      <w:r>
        <w:rPr>
          <w:rStyle w:val="NormalTok"/>
        </w:rPr>
        <w:t xml:space="preserve">StockT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(Stockreturns,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StockT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Stockreturns</w:t>
      </w:r>
      <w:r>
        <w:br/>
      </w:r>
      <w:r>
        <w:rPr>
          <w:rStyle w:val="VerbatimChar"/>
        </w:rPr>
        <w:t xml:space="preserve">## t = -2.1674, df = 38, p-value = 0.01827</w:t>
      </w:r>
      <w:r>
        <w:br/>
      </w:r>
      <w:r>
        <w:rPr>
          <w:rStyle w:val="VerbatimChar"/>
        </w:rPr>
        <w:t xml:space="preserve">## alternative hypothesis: true mean is less than 0.95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-Inf 0.4891698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-1.124615</w:t>
      </w:r>
    </w:p>
    <w:p>
      <w:pPr>
        <w:pStyle w:val="SourceCode"/>
      </w:pPr>
      <w:r>
        <w:rPr>
          <w:rStyle w:val="CommentTok"/>
        </w:rPr>
        <w:t xml:space="preserve">#9.</w:t>
      </w:r>
      <w:r>
        <w:br/>
      </w:r>
      <w:r>
        <w:rPr>
          <w:rStyle w:val="CommentTok"/>
        </w:rPr>
        <w:t xml:space="preserve">#As the p-value of the t-test,</w:t>
      </w:r>
      <w:r>
        <w:br/>
      </w:r>
      <w:r>
        <w:rPr>
          <w:rStyle w:val="NormalTok"/>
        </w:rPr>
        <w:t xml:space="preserve">StockT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0.01826898</w:t>
      </w:r>
    </w:p>
    <w:p>
      <w:pPr>
        <w:pStyle w:val="SourceCode"/>
      </w:pPr>
      <w:r>
        <w:rPr>
          <w:rStyle w:val="CommentTok"/>
        </w:rPr>
        <w:t xml:space="preserve">#is less than 0.05, we reject the null hypothesis and conclude there is significant evidence to say the broker performs worse than average.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William Cohen</dc:creator>
  <cp:keywords/>
  <dcterms:created xsi:type="dcterms:W3CDTF">2021-03-06T22:19:23Z</dcterms:created>
  <dcterms:modified xsi:type="dcterms:W3CDTF">2021-03-06T22:19:23Z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3/6/2021</vt:lpwstr>
  </property>
  <property fmtid="{D5CDD505-2E9C-101B-9397-08002B2CF9AE}" pid="3" name="output">
    <vt:lpwstr>word_document</vt:lpwstr>
  </property>
</Properties>
</file>