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4F7A" w14:textId="2250749E" w:rsidR="003F7170" w:rsidRDefault="003F7170">
      <w:pPr>
        <w:pStyle w:val="Ttulo"/>
        <w:rPr>
          <w:noProof/>
        </w:rPr>
      </w:pPr>
      <w:r>
        <w:rPr>
          <w:noProof/>
          <w:lang w:val="en-US" w:eastAsia="en-US"/>
        </w:rPr>
        <w:drawing>
          <wp:inline distT="0" distB="0" distL="0" distR="0" wp14:anchorId="3D0E5A59" wp14:editId="6AACD415">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 xml:space="preserve">FACULTAD DE ARQUITECTURA E </w:t>
      </w:r>
      <w:commentRangeStart w:id="0"/>
      <w:commentRangeStart w:id="1"/>
      <w:r>
        <w:rPr>
          <w:b/>
          <w:sz w:val="22"/>
          <w:szCs w:val="22"/>
        </w:rPr>
        <w:t>INGENIERIA</w:t>
      </w:r>
      <w:commentRangeEnd w:id="0"/>
      <w:r w:rsidR="00515BD6">
        <w:rPr>
          <w:rStyle w:val="Refdecomentario"/>
          <w:rFonts w:asciiTheme="minorHAnsi" w:eastAsiaTheme="minorEastAsia" w:hAnsiTheme="minorHAnsi" w:cstheme="minorBidi"/>
        </w:rPr>
        <w:commentReference w:id="0"/>
      </w:r>
      <w:commentRangeEnd w:id="1"/>
      <w:r w:rsidR="00A15D95">
        <w:rPr>
          <w:rStyle w:val="Refdecomentario"/>
          <w:rFonts w:asciiTheme="minorHAnsi" w:eastAsiaTheme="minorEastAsia" w:hAnsiTheme="minorHAnsi" w:cstheme="minorBidi"/>
        </w:rPr>
        <w:commentReference w:id="1"/>
      </w:r>
      <w:r w:rsidR="003E521A">
        <w:rPr>
          <w:b/>
          <w:sz w:val="22"/>
          <w:szCs w:val="22"/>
        </w:rPr>
        <w:t>S</w:t>
      </w:r>
      <w:r>
        <w:rPr>
          <w:b/>
          <w:sz w:val="22"/>
          <w:szCs w:val="22"/>
        </w:rPr>
        <w:br/>
      </w:r>
      <w:r w:rsidRPr="003F7170">
        <w:rPr>
          <w:b/>
          <w:noProof/>
        </w:rPr>
        <w:t>Plan de Trabajo de investigación titulado:</w:t>
      </w:r>
    </w:p>
    <w:p w14:paraId="100AC07B" w14:textId="5F5AF043" w:rsidR="00E81978" w:rsidRPr="00642A06" w:rsidRDefault="00A15D95">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44D5" w:rsidRPr="00662460">
            <w:rPr>
              <w:noProof/>
              <w:lang w:val="es-EC"/>
            </w:rPr>
            <w:t>Capitulo 1. Introducción</w:t>
          </w:r>
        </w:sdtContent>
      </w:sdt>
    </w:p>
    <w:p w14:paraId="0786FB44" w14:textId="77777777" w:rsidR="00E66501" w:rsidRPr="00E66501" w:rsidRDefault="00E66501" w:rsidP="00B823AA">
      <w:pPr>
        <w:pStyle w:val="Ttulo21"/>
        <w:rPr>
          <w:b/>
          <w:noProof/>
        </w:rPr>
      </w:pPr>
      <w:r w:rsidRPr="00E66501">
        <w:rPr>
          <w:b/>
          <w:noProof/>
        </w:rPr>
        <w:t>Realizado por:</w:t>
      </w:r>
    </w:p>
    <w:p w14:paraId="6062053E" w14:textId="77777777" w:rsidR="00B823AA" w:rsidRDefault="00E95D28" w:rsidP="00B823AA">
      <w:pPr>
        <w:pStyle w:val="Ttulo21"/>
        <w:rPr>
          <w:noProof/>
          <w:lang w:val="es-EC"/>
        </w:rPr>
      </w:pPr>
      <w:r>
        <w:rPr>
          <w:noProof/>
        </w:rPr>
        <w:t>W</w:t>
      </w:r>
      <w:r>
        <w:rPr>
          <w:noProof/>
          <w:lang w:val="es-EC"/>
        </w:rPr>
        <w:t>ágner Alexander Cadena Lastra</w:t>
      </w:r>
    </w:p>
    <w:p w14:paraId="2B6FF570" w14:textId="77777777" w:rsidR="00E66501" w:rsidRPr="00E66501" w:rsidRDefault="00E66501" w:rsidP="00E66501">
      <w:pPr>
        <w:pStyle w:val="Ttulo21"/>
        <w:rPr>
          <w:b/>
          <w:noProof/>
          <w:lang w:val="es-EC"/>
        </w:rPr>
      </w:pPr>
      <w:r w:rsidRPr="00E66501">
        <w:rPr>
          <w:b/>
          <w:noProof/>
          <w:lang w:val="es-EC"/>
        </w:rPr>
        <w:t>Director del proyecto:</w:t>
      </w:r>
    </w:p>
    <w:p w14:paraId="0127A255" w14:textId="77777777" w:rsidR="00E66501" w:rsidRPr="00E95D28" w:rsidRDefault="00E66501" w:rsidP="00E66501">
      <w:pPr>
        <w:pStyle w:val="Ttulo21"/>
        <w:rPr>
          <w:noProof/>
          <w:lang w:val="es-EC"/>
        </w:rPr>
      </w:pPr>
      <w:r w:rsidRPr="00E66501">
        <w:rPr>
          <w:noProof/>
          <w:lang w:val="es-EC"/>
        </w:rPr>
        <w:t>Ing. Verónica Rodríguez Arboleda, MBA.</w:t>
      </w:r>
    </w:p>
    <w:p w14:paraId="688B45C8" w14:textId="77777777"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14:paraId="4200FE9F" w14:textId="77777777" w:rsidR="00E66501" w:rsidRDefault="00E66501" w:rsidP="00B823AA">
      <w:pPr>
        <w:pStyle w:val="Ttulo21"/>
        <w:rPr>
          <w:noProof/>
        </w:rPr>
      </w:pPr>
    </w:p>
    <w:p w14:paraId="3B34ED75" w14:textId="77777777" w:rsidR="00E66501" w:rsidRDefault="00E66501" w:rsidP="00B823AA">
      <w:pPr>
        <w:pStyle w:val="Ttulo21"/>
        <w:rPr>
          <w:noProof/>
        </w:rPr>
      </w:pPr>
      <w:r w:rsidRPr="00E66501">
        <w:rPr>
          <w:noProof/>
        </w:rPr>
        <w:t>QUITO</w:t>
      </w:r>
      <w:r>
        <w:rPr>
          <w:noProof/>
        </w:rPr>
        <w:t>, septiembre 2019</w:t>
      </w:r>
    </w:p>
    <w:p w14:paraId="78867738" w14:textId="77777777" w:rsidR="00E66501" w:rsidRDefault="00E66501" w:rsidP="00B823AA">
      <w:pPr>
        <w:pStyle w:val="Ttulo21"/>
        <w:rPr>
          <w:noProof/>
        </w:rPr>
      </w:pPr>
    </w:p>
    <w:p w14:paraId="599897C1" w14:textId="77777777" w:rsidR="00E66501" w:rsidRDefault="00E66501" w:rsidP="00B823AA">
      <w:pPr>
        <w:pStyle w:val="Ttulo21"/>
        <w:rPr>
          <w:noProof/>
        </w:rPr>
        <w:sectPr w:rsidR="00E66501" w:rsidSect="00E66501">
          <w:headerReference w:type="default" r:id="rId12"/>
          <w:footnotePr>
            <w:pos w:val="beneathText"/>
          </w:footnotePr>
          <w:pgSz w:w="11906" w:h="16838" w:code="9"/>
          <w:pgMar w:top="1440" w:right="1440" w:bottom="1440" w:left="1440" w:header="720" w:footer="720" w:gutter="0"/>
          <w:cols w:space="720"/>
          <w:titlePg/>
          <w:docGrid w:linePitch="360"/>
        </w:sectPr>
      </w:pPr>
    </w:p>
    <w:p w14:paraId="4E029D0E" w14:textId="77777777" w:rsidR="00E66501" w:rsidRDefault="00E66501" w:rsidP="00B823AA">
      <w:pPr>
        <w:pStyle w:val="Ttulo21"/>
        <w:rPr>
          <w:noProof/>
        </w:rPr>
      </w:pPr>
    </w:p>
    <w:p w14:paraId="55500909" w14:textId="77777777" w:rsidR="00E66501" w:rsidRPr="00E66501" w:rsidRDefault="00E66501" w:rsidP="00B823AA">
      <w:pPr>
        <w:pStyle w:val="Ttulo21"/>
        <w:rPr>
          <w:noProof/>
        </w:rPr>
      </w:pPr>
    </w:p>
    <w:bookmarkStart w:id="2" w:name="_Toc32949630" w:displacedByCustomXml="next"/>
    <w:sdt>
      <w:sdtPr>
        <w:rPr>
          <w:rFonts w:asciiTheme="minorHAnsi" w:eastAsiaTheme="minorEastAsia" w:hAnsiTheme="minorHAnsi" w:cstheme="minorBidi"/>
        </w:rPr>
        <w:id w:val="-1769998751"/>
        <w:docPartObj>
          <w:docPartGallery w:val="Table of Contents"/>
          <w:docPartUnique/>
        </w:docPartObj>
      </w:sdtPr>
      <w:sdtEndPr>
        <w:rPr>
          <w:b w:val="0"/>
        </w:rPr>
      </w:sdtEndPr>
      <w:sdtContent>
        <w:p w14:paraId="5ADC9F18" w14:textId="0FF952B2" w:rsidR="003E521A" w:rsidRDefault="00A15D95" w:rsidP="00A15D95">
          <w:pPr>
            <w:pStyle w:val="Ttulo1"/>
          </w:pPr>
          <w:r>
            <w:t>Índice</w:t>
          </w:r>
          <w:bookmarkEnd w:id="2"/>
        </w:p>
        <w:p w14:paraId="3D8F740C" w14:textId="03D623C8" w:rsidR="009150FA" w:rsidRDefault="003E521A">
          <w:pPr>
            <w:pStyle w:val="TDC1"/>
            <w:rPr>
              <w:noProof/>
              <w:kern w:val="0"/>
              <w:sz w:val="22"/>
              <w:szCs w:val="22"/>
              <w:lang w:val="en-US" w:eastAsia="en-US"/>
            </w:rPr>
          </w:pPr>
          <w:r>
            <w:fldChar w:fldCharType="begin"/>
          </w:r>
          <w:r>
            <w:instrText xml:space="preserve"> TOC \o "1-3" \h \z \u </w:instrText>
          </w:r>
          <w:r>
            <w:fldChar w:fldCharType="separate"/>
          </w:r>
          <w:bookmarkStart w:id="3" w:name="_GoBack"/>
          <w:bookmarkEnd w:id="3"/>
          <w:r w:rsidR="009150FA" w:rsidRPr="00603188">
            <w:rPr>
              <w:rStyle w:val="Hipervnculo"/>
              <w:noProof/>
            </w:rPr>
            <w:fldChar w:fldCharType="begin"/>
          </w:r>
          <w:r w:rsidR="009150FA" w:rsidRPr="00603188">
            <w:rPr>
              <w:rStyle w:val="Hipervnculo"/>
              <w:noProof/>
            </w:rPr>
            <w:instrText xml:space="preserve"> </w:instrText>
          </w:r>
          <w:r w:rsidR="009150FA">
            <w:rPr>
              <w:noProof/>
            </w:rPr>
            <w:instrText>HYPERLINK \l "_Toc32949630"</w:instrText>
          </w:r>
          <w:r w:rsidR="009150FA" w:rsidRPr="00603188">
            <w:rPr>
              <w:rStyle w:val="Hipervnculo"/>
              <w:noProof/>
            </w:rPr>
            <w:instrText xml:space="preserve"> </w:instrText>
          </w:r>
          <w:r w:rsidR="009150FA" w:rsidRPr="00603188">
            <w:rPr>
              <w:rStyle w:val="Hipervnculo"/>
              <w:noProof/>
            </w:rPr>
          </w:r>
          <w:r w:rsidR="009150FA" w:rsidRPr="00603188">
            <w:rPr>
              <w:rStyle w:val="Hipervnculo"/>
              <w:noProof/>
            </w:rPr>
            <w:fldChar w:fldCharType="separate"/>
          </w:r>
          <w:r w:rsidR="009150FA" w:rsidRPr="00603188">
            <w:rPr>
              <w:rStyle w:val="Hipervnculo"/>
              <w:noProof/>
            </w:rPr>
            <w:t>Índice</w:t>
          </w:r>
          <w:r w:rsidR="009150FA">
            <w:rPr>
              <w:noProof/>
              <w:webHidden/>
            </w:rPr>
            <w:tab/>
          </w:r>
          <w:r w:rsidR="009150FA">
            <w:rPr>
              <w:noProof/>
              <w:webHidden/>
            </w:rPr>
            <w:fldChar w:fldCharType="begin"/>
          </w:r>
          <w:r w:rsidR="009150FA">
            <w:rPr>
              <w:noProof/>
              <w:webHidden/>
            </w:rPr>
            <w:instrText xml:space="preserve"> PAGEREF _Toc32949630 \h </w:instrText>
          </w:r>
          <w:r w:rsidR="009150FA">
            <w:rPr>
              <w:noProof/>
              <w:webHidden/>
            </w:rPr>
          </w:r>
          <w:r w:rsidR="009150FA">
            <w:rPr>
              <w:noProof/>
              <w:webHidden/>
            </w:rPr>
            <w:fldChar w:fldCharType="separate"/>
          </w:r>
          <w:r w:rsidR="009150FA">
            <w:rPr>
              <w:noProof/>
              <w:webHidden/>
            </w:rPr>
            <w:t>2</w:t>
          </w:r>
          <w:r w:rsidR="009150FA">
            <w:rPr>
              <w:noProof/>
              <w:webHidden/>
            </w:rPr>
            <w:fldChar w:fldCharType="end"/>
          </w:r>
          <w:r w:rsidR="009150FA" w:rsidRPr="00603188">
            <w:rPr>
              <w:rStyle w:val="Hipervnculo"/>
              <w:noProof/>
            </w:rPr>
            <w:fldChar w:fldCharType="end"/>
          </w:r>
        </w:p>
        <w:p w14:paraId="4363D86F" w14:textId="5C7C954B" w:rsidR="009150FA" w:rsidRDefault="009150FA">
          <w:pPr>
            <w:pStyle w:val="TDC1"/>
            <w:rPr>
              <w:noProof/>
              <w:kern w:val="0"/>
              <w:sz w:val="22"/>
              <w:szCs w:val="22"/>
              <w:lang w:val="en-US" w:eastAsia="en-US"/>
            </w:rPr>
          </w:pPr>
          <w:hyperlink w:anchor="_Toc32949631" w:history="1">
            <w:r w:rsidRPr="00603188">
              <w:rPr>
                <w:rStyle w:val="Hipervnculo"/>
                <w:noProof/>
              </w:rPr>
              <w:t>Indice de Tablas</w:t>
            </w:r>
            <w:r>
              <w:rPr>
                <w:noProof/>
                <w:webHidden/>
              </w:rPr>
              <w:tab/>
            </w:r>
            <w:r>
              <w:rPr>
                <w:noProof/>
                <w:webHidden/>
              </w:rPr>
              <w:fldChar w:fldCharType="begin"/>
            </w:r>
            <w:r>
              <w:rPr>
                <w:noProof/>
                <w:webHidden/>
              </w:rPr>
              <w:instrText xml:space="preserve"> PAGEREF _Toc32949631 \h </w:instrText>
            </w:r>
            <w:r>
              <w:rPr>
                <w:noProof/>
                <w:webHidden/>
              </w:rPr>
            </w:r>
            <w:r>
              <w:rPr>
                <w:noProof/>
                <w:webHidden/>
              </w:rPr>
              <w:fldChar w:fldCharType="separate"/>
            </w:r>
            <w:r>
              <w:rPr>
                <w:noProof/>
                <w:webHidden/>
              </w:rPr>
              <w:t>4</w:t>
            </w:r>
            <w:r>
              <w:rPr>
                <w:noProof/>
                <w:webHidden/>
              </w:rPr>
              <w:fldChar w:fldCharType="end"/>
            </w:r>
          </w:hyperlink>
        </w:p>
        <w:p w14:paraId="6872FFA0" w14:textId="643CAD5D" w:rsidR="009150FA" w:rsidRDefault="009150FA">
          <w:pPr>
            <w:pStyle w:val="TDC1"/>
            <w:rPr>
              <w:noProof/>
              <w:kern w:val="0"/>
              <w:sz w:val="22"/>
              <w:szCs w:val="22"/>
              <w:lang w:val="en-US" w:eastAsia="en-US"/>
            </w:rPr>
          </w:pPr>
          <w:hyperlink w:anchor="_Toc32949632" w:history="1">
            <w:r w:rsidRPr="00603188">
              <w:rPr>
                <w:rStyle w:val="Hipervnculo"/>
                <w:noProof/>
              </w:rPr>
              <w:t>Indice de Figuras</w:t>
            </w:r>
            <w:r>
              <w:rPr>
                <w:noProof/>
                <w:webHidden/>
              </w:rPr>
              <w:tab/>
            </w:r>
            <w:r>
              <w:rPr>
                <w:noProof/>
                <w:webHidden/>
              </w:rPr>
              <w:fldChar w:fldCharType="begin"/>
            </w:r>
            <w:r>
              <w:rPr>
                <w:noProof/>
                <w:webHidden/>
              </w:rPr>
              <w:instrText xml:space="preserve"> PAGEREF _Toc32949632 \h </w:instrText>
            </w:r>
            <w:r>
              <w:rPr>
                <w:noProof/>
                <w:webHidden/>
              </w:rPr>
            </w:r>
            <w:r>
              <w:rPr>
                <w:noProof/>
                <w:webHidden/>
              </w:rPr>
              <w:fldChar w:fldCharType="separate"/>
            </w:r>
            <w:r>
              <w:rPr>
                <w:noProof/>
                <w:webHidden/>
              </w:rPr>
              <w:t>5</w:t>
            </w:r>
            <w:r>
              <w:rPr>
                <w:noProof/>
                <w:webHidden/>
              </w:rPr>
              <w:fldChar w:fldCharType="end"/>
            </w:r>
          </w:hyperlink>
        </w:p>
        <w:p w14:paraId="1EC58D25" w14:textId="5F57E4C5" w:rsidR="009150FA" w:rsidRDefault="009150FA">
          <w:pPr>
            <w:pStyle w:val="TDC1"/>
            <w:tabs>
              <w:tab w:val="left" w:pos="1200"/>
            </w:tabs>
            <w:rPr>
              <w:noProof/>
              <w:kern w:val="0"/>
              <w:sz w:val="22"/>
              <w:szCs w:val="22"/>
              <w:lang w:val="en-US" w:eastAsia="en-US"/>
            </w:rPr>
          </w:pPr>
          <w:hyperlink w:anchor="_Toc32949634" w:history="1">
            <w:r w:rsidRPr="00603188">
              <w:rPr>
                <w:rStyle w:val="Hipervnculo"/>
                <w:noProof/>
              </w:rPr>
              <w:t>1.</w:t>
            </w:r>
            <w:r>
              <w:rPr>
                <w:noProof/>
                <w:kern w:val="0"/>
                <w:sz w:val="22"/>
                <w:szCs w:val="22"/>
                <w:lang w:val="en-US" w:eastAsia="en-US"/>
              </w:rPr>
              <w:tab/>
            </w:r>
            <w:r w:rsidRPr="00603188">
              <w:rPr>
                <w:rStyle w:val="Hipervnculo"/>
                <w:noProof/>
                <w:lang w:val="en-US"/>
              </w:rPr>
              <w:t>Capitulo 1. Introducción</w:t>
            </w:r>
            <w:r>
              <w:rPr>
                <w:noProof/>
                <w:webHidden/>
              </w:rPr>
              <w:tab/>
            </w:r>
            <w:r>
              <w:rPr>
                <w:noProof/>
                <w:webHidden/>
              </w:rPr>
              <w:fldChar w:fldCharType="begin"/>
            </w:r>
            <w:r>
              <w:rPr>
                <w:noProof/>
                <w:webHidden/>
              </w:rPr>
              <w:instrText xml:space="preserve"> PAGEREF _Toc32949634 \h </w:instrText>
            </w:r>
            <w:r>
              <w:rPr>
                <w:noProof/>
                <w:webHidden/>
              </w:rPr>
            </w:r>
            <w:r>
              <w:rPr>
                <w:noProof/>
                <w:webHidden/>
              </w:rPr>
              <w:fldChar w:fldCharType="separate"/>
            </w:r>
            <w:r>
              <w:rPr>
                <w:noProof/>
                <w:webHidden/>
              </w:rPr>
              <w:t>1</w:t>
            </w:r>
            <w:r>
              <w:rPr>
                <w:noProof/>
                <w:webHidden/>
              </w:rPr>
              <w:fldChar w:fldCharType="end"/>
            </w:r>
          </w:hyperlink>
        </w:p>
        <w:p w14:paraId="1BC48D20" w14:textId="4B8C2E93" w:rsidR="009150FA" w:rsidRDefault="009150FA">
          <w:pPr>
            <w:pStyle w:val="TDC2"/>
            <w:rPr>
              <w:noProof/>
              <w:kern w:val="0"/>
              <w:sz w:val="22"/>
              <w:szCs w:val="22"/>
              <w:lang w:val="en-US" w:eastAsia="en-US"/>
            </w:rPr>
          </w:pPr>
          <w:hyperlink w:anchor="_Toc32949635" w:history="1">
            <w:r w:rsidRPr="00603188">
              <w:rPr>
                <w:rStyle w:val="Hipervnculo"/>
                <w:noProof/>
              </w:rPr>
              <w:t>1.1.</w:t>
            </w:r>
            <w:r>
              <w:rPr>
                <w:noProof/>
                <w:kern w:val="0"/>
                <w:sz w:val="22"/>
                <w:szCs w:val="22"/>
                <w:lang w:val="en-US" w:eastAsia="en-US"/>
              </w:rPr>
              <w:tab/>
            </w:r>
            <w:r w:rsidRPr="00603188">
              <w:rPr>
                <w:rStyle w:val="Hipervnculo"/>
                <w:noProof/>
              </w:rPr>
              <w:t>Planteamiento del problema</w:t>
            </w:r>
            <w:r>
              <w:rPr>
                <w:noProof/>
                <w:webHidden/>
              </w:rPr>
              <w:tab/>
            </w:r>
            <w:r>
              <w:rPr>
                <w:noProof/>
                <w:webHidden/>
              </w:rPr>
              <w:fldChar w:fldCharType="begin"/>
            </w:r>
            <w:r>
              <w:rPr>
                <w:noProof/>
                <w:webHidden/>
              </w:rPr>
              <w:instrText xml:space="preserve"> PAGEREF _Toc32949635 \h </w:instrText>
            </w:r>
            <w:r>
              <w:rPr>
                <w:noProof/>
                <w:webHidden/>
              </w:rPr>
            </w:r>
            <w:r>
              <w:rPr>
                <w:noProof/>
                <w:webHidden/>
              </w:rPr>
              <w:fldChar w:fldCharType="separate"/>
            </w:r>
            <w:r>
              <w:rPr>
                <w:noProof/>
                <w:webHidden/>
              </w:rPr>
              <w:t>1</w:t>
            </w:r>
            <w:r>
              <w:rPr>
                <w:noProof/>
                <w:webHidden/>
              </w:rPr>
              <w:fldChar w:fldCharType="end"/>
            </w:r>
          </w:hyperlink>
        </w:p>
        <w:p w14:paraId="5E66BF71" w14:textId="044E3D41" w:rsidR="009150FA" w:rsidRDefault="009150FA">
          <w:pPr>
            <w:pStyle w:val="TDC3"/>
            <w:rPr>
              <w:noProof/>
              <w:kern w:val="0"/>
              <w:sz w:val="22"/>
              <w:szCs w:val="22"/>
              <w:lang w:val="en-US" w:eastAsia="en-US"/>
            </w:rPr>
          </w:pPr>
          <w:hyperlink w:anchor="_Toc32949636" w:history="1">
            <w:r w:rsidRPr="00603188">
              <w:rPr>
                <w:rStyle w:val="Hipervnculo"/>
                <w:noProof/>
              </w:rPr>
              <w:t>1.1.1.</w:t>
            </w:r>
            <w:r>
              <w:rPr>
                <w:noProof/>
                <w:kern w:val="0"/>
                <w:sz w:val="22"/>
                <w:szCs w:val="22"/>
                <w:lang w:val="en-US" w:eastAsia="en-US"/>
              </w:rPr>
              <w:tab/>
            </w:r>
            <w:r w:rsidRPr="00603188">
              <w:rPr>
                <w:rStyle w:val="Hipervnculo"/>
                <w:noProof/>
              </w:rPr>
              <w:t>Diagnóstico.</w:t>
            </w:r>
            <w:r>
              <w:rPr>
                <w:noProof/>
                <w:webHidden/>
              </w:rPr>
              <w:tab/>
            </w:r>
            <w:r>
              <w:rPr>
                <w:noProof/>
                <w:webHidden/>
              </w:rPr>
              <w:fldChar w:fldCharType="begin"/>
            </w:r>
            <w:r>
              <w:rPr>
                <w:noProof/>
                <w:webHidden/>
              </w:rPr>
              <w:instrText xml:space="preserve"> PAGEREF _Toc32949636 \h </w:instrText>
            </w:r>
            <w:r>
              <w:rPr>
                <w:noProof/>
                <w:webHidden/>
              </w:rPr>
            </w:r>
            <w:r>
              <w:rPr>
                <w:noProof/>
                <w:webHidden/>
              </w:rPr>
              <w:fldChar w:fldCharType="separate"/>
            </w:r>
            <w:r>
              <w:rPr>
                <w:noProof/>
                <w:webHidden/>
              </w:rPr>
              <w:t>1</w:t>
            </w:r>
            <w:r>
              <w:rPr>
                <w:noProof/>
                <w:webHidden/>
              </w:rPr>
              <w:fldChar w:fldCharType="end"/>
            </w:r>
          </w:hyperlink>
        </w:p>
        <w:p w14:paraId="26CB4272" w14:textId="40C5C92B" w:rsidR="009150FA" w:rsidRDefault="009150FA">
          <w:pPr>
            <w:pStyle w:val="TDC3"/>
            <w:rPr>
              <w:noProof/>
              <w:kern w:val="0"/>
              <w:sz w:val="22"/>
              <w:szCs w:val="22"/>
              <w:lang w:val="en-US" w:eastAsia="en-US"/>
            </w:rPr>
          </w:pPr>
          <w:hyperlink w:anchor="_Toc32949637" w:history="1">
            <w:r w:rsidRPr="00603188">
              <w:rPr>
                <w:rStyle w:val="Hipervnculo"/>
                <w:noProof/>
              </w:rPr>
              <w:t>1.1.2.</w:t>
            </w:r>
            <w:r>
              <w:rPr>
                <w:noProof/>
                <w:kern w:val="0"/>
                <w:sz w:val="22"/>
                <w:szCs w:val="22"/>
                <w:lang w:val="en-US" w:eastAsia="en-US"/>
              </w:rPr>
              <w:tab/>
            </w:r>
            <w:r w:rsidRPr="00603188">
              <w:rPr>
                <w:rStyle w:val="Hipervnculo"/>
                <w:noProof/>
              </w:rPr>
              <w:t>Pronóstico.</w:t>
            </w:r>
            <w:r>
              <w:rPr>
                <w:noProof/>
                <w:webHidden/>
              </w:rPr>
              <w:tab/>
            </w:r>
            <w:r>
              <w:rPr>
                <w:noProof/>
                <w:webHidden/>
              </w:rPr>
              <w:fldChar w:fldCharType="begin"/>
            </w:r>
            <w:r>
              <w:rPr>
                <w:noProof/>
                <w:webHidden/>
              </w:rPr>
              <w:instrText xml:space="preserve"> PAGEREF _Toc32949637 \h </w:instrText>
            </w:r>
            <w:r>
              <w:rPr>
                <w:noProof/>
                <w:webHidden/>
              </w:rPr>
            </w:r>
            <w:r>
              <w:rPr>
                <w:noProof/>
                <w:webHidden/>
              </w:rPr>
              <w:fldChar w:fldCharType="separate"/>
            </w:r>
            <w:r>
              <w:rPr>
                <w:noProof/>
                <w:webHidden/>
              </w:rPr>
              <w:t>3</w:t>
            </w:r>
            <w:r>
              <w:rPr>
                <w:noProof/>
                <w:webHidden/>
              </w:rPr>
              <w:fldChar w:fldCharType="end"/>
            </w:r>
          </w:hyperlink>
        </w:p>
        <w:p w14:paraId="5EC0D492" w14:textId="222B447F" w:rsidR="009150FA" w:rsidRDefault="009150FA">
          <w:pPr>
            <w:pStyle w:val="TDC3"/>
            <w:rPr>
              <w:noProof/>
              <w:kern w:val="0"/>
              <w:sz w:val="22"/>
              <w:szCs w:val="22"/>
              <w:lang w:val="en-US" w:eastAsia="en-US"/>
            </w:rPr>
          </w:pPr>
          <w:hyperlink w:anchor="_Toc32949638" w:history="1">
            <w:r w:rsidRPr="00603188">
              <w:rPr>
                <w:rStyle w:val="Hipervnculo"/>
                <w:noProof/>
              </w:rPr>
              <w:t>1.1.3.</w:t>
            </w:r>
            <w:r>
              <w:rPr>
                <w:noProof/>
                <w:kern w:val="0"/>
                <w:sz w:val="22"/>
                <w:szCs w:val="22"/>
                <w:lang w:val="en-US" w:eastAsia="en-US"/>
              </w:rPr>
              <w:tab/>
            </w:r>
            <w:r w:rsidRPr="00603188">
              <w:rPr>
                <w:rStyle w:val="Hipervnculo"/>
                <w:noProof/>
              </w:rPr>
              <w:t xml:space="preserve">Control de pronóstico </w:t>
            </w:r>
            <w:r>
              <w:rPr>
                <w:noProof/>
                <w:webHidden/>
              </w:rPr>
              <w:tab/>
            </w:r>
            <w:r>
              <w:rPr>
                <w:noProof/>
                <w:webHidden/>
              </w:rPr>
              <w:fldChar w:fldCharType="begin"/>
            </w:r>
            <w:r>
              <w:rPr>
                <w:noProof/>
                <w:webHidden/>
              </w:rPr>
              <w:instrText xml:space="preserve"> PAGEREF _Toc32949638 \h </w:instrText>
            </w:r>
            <w:r>
              <w:rPr>
                <w:noProof/>
                <w:webHidden/>
              </w:rPr>
            </w:r>
            <w:r>
              <w:rPr>
                <w:noProof/>
                <w:webHidden/>
              </w:rPr>
              <w:fldChar w:fldCharType="separate"/>
            </w:r>
            <w:r>
              <w:rPr>
                <w:noProof/>
                <w:webHidden/>
              </w:rPr>
              <w:t>4</w:t>
            </w:r>
            <w:r>
              <w:rPr>
                <w:noProof/>
                <w:webHidden/>
              </w:rPr>
              <w:fldChar w:fldCharType="end"/>
            </w:r>
          </w:hyperlink>
        </w:p>
        <w:p w14:paraId="26A7D7FB" w14:textId="6078AE01" w:rsidR="009150FA" w:rsidRDefault="009150FA">
          <w:pPr>
            <w:pStyle w:val="TDC3"/>
            <w:rPr>
              <w:noProof/>
              <w:kern w:val="0"/>
              <w:sz w:val="22"/>
              <w:szCs w:val="22"/>
              <w:lang w:val="en-US" w:eastAsia="en-US"/>
            </w:rPr>
          </w:pPr>
          <w:hyperlink w:anchor="_Toc32949639" w:history="1">
            <w:r w:rsidRPr="00603188">
              <w:rPr>
                <w:rStyle w:val="Hipervnculo"/>
                <w:noProof/>
              </w:rPr>
              <w:t>1.1.4.</w:t>
            </w:r>
            <w:r>
              <w:rPr>
                <w:noProof/>
                <w:kern w:val="0"/>
                <w:sz w:val="22"/>
                <w:szCs w:val="22"/>
                <w:lang w:val="en-US" w:eastAsia="en-US"/>
              </w:rPr>
              <w:tab/>
            </w:r>
            <w:r w:rsidRPr="00603188">
              <w:rPr>
                <w:rStyle w:val="Hipervnculo"/>
                <w:noProof/>
              </w:rPr>
              <w:t>Formulación del problema</w:t>
            </w:r>
            <w:r>
              <w:rPr>
                <w:noProof/>
                <w:webHidden/>
              </w:rPr>
              <w:tab/>
            </w:r>
            <w:r>
              <w:rPr>
                <w:noProof/>
                <w:webHidden/>
              </w:rPr>
              <w:fldChar w:fldCharType="begin"/>
            </w:r>
            <w:r>
              <w:rPr>
                <w:noProof/>
                <w:webHidden/>
              </w:rPr>
              <w:instrText xml:space="preserve"> PAGEREF _Toc32949639 \h </w:instrText>
            </w:r>
            <w:r>
              <w:rPr>
                <w:noProof/>
                <w:webHidden/>
              </w:rPr>
            </w:r>
            <w:r>
              <w:rPr>
                <w:noProof/>
                <w:webHidden/>
              </w:rPr>
              <w:fldChar w:fldCharType="separate"/>
            </w:r>
            <w:r>
              <w:rPr>
                <w:noProof/>
                <w:webHidden/>
              </w:rPr>
              <w:t>5</w:t>
            </w:r>
            <w:r>
              <w:rPr>
                <w:noProof/>
                <w:webHidden/>
              </w:rPr>
              <w:fldChar w:fldCharType="end"/>
            </w:r>
          </w:hyperlink>
        </w:p>
        <w:p w14:paraId="10158417" w14:textId="56122325" w:rsidR="009150FA" w:rsidRDefault="009150FA">
          <w:pPr>
            <w:pStyle w:val="TDC2"/>
            <w:rPr>
              <w:noProof/>
              <w:kern w:val="0"/>
              <w:sz w:val="22"/>
              <w:szCs w:val="22"/>
              <w:lang w:val="en-US" w:eastAsia="en-US"/>
            </w:rPr>
          </w:pPr>
          <w:hyperlink w:anchor="_Toc32949640" w:history="1">
            <w:r w:rsidRPr="00603188">
              <w:rPr>
                <w:rStyle w:val="Hipervnculo"/>
                <w:noProof/>
                <w:lang w:val="es-EC"/>
              </w:rPr>
              <w:t>1.2.</w:t>
            </w:r>
            <w:r>
              <w:rPr>
                <w:noProof/>
                <w:kern w:val="0"/>
                <w:sz w:val="22"/>
                <w:szCs w:val="22"/>
                <w:lang w:val="en-US" w:eastAsia="en-US"/>
              </w:rPr>
              <w:tab/>
            </w:r>
            <w:r w:rsidRPr="00603188">
              <w:rPr>
                <w:rStyle w:val="Hipervnculo"/>
                <w:noProof/>
              </w:rPr>
              <w:t>Objetivos</w:t>
            </w:r>
            <w:r>
              <w:rPr>
                <w:noProof/>
                <w:webHidden/>
              </w:rPr>
              <w:tab/>
            </w:r>
            <w:r>
              <w:rPr>
                <w:noProof/>
                <w:webHidden/>
              </w:rPr>
              <w:fldChar w:fldCharType="begin"/>
            </w:r>
            <w:r>
              <w:rPr>
                <w:noProof/>
                <w:webHidden/>
              </w:rPr>
              <w:instrText xml:space="preserve"> PAGEREF _Toc32949640 \h </w:instrText>
            </w:r>
            <w:r>
              <w:rPr>
                <w:noProof/>
                <w:webHidden/>
              </w:rPr>
            </w:r>
            <w:r>
              <w:rPr>
                <w:noProof/>
                <w:webHidden/>
              </w:rPr>
              <w:fldChar w:fldCharType="separate"/>
            </w:r>
            <w:r>
              <w:rPr>
                <w:noProof/>
                <w:webHidden/>
              </w:rPr>
              <w:t>5</w:t>
            </w:r>
            <w:r>
              <w:rPr>
                <w:noProof/>
                <w:webHidden/>
              </w:rPr>
              <w:fldChar w:fldCharType="end"/>
            </w:r>
          </w:hyperlink>
        </w:p>
        <w:p w14:paraId="247919E8" w14:textId="014838D7" w:rsidR="009150FA" w:rsidRDefault="009150FA">
          <w:pPr>
            <w:pStyle w:val="TDC3"/>
            <w:rPr>
              <w:noProof/>
              <w:kern w:val="0"/>
              <w:sz w:val="22"/>
              <w:szCs w:val="22"/>
              <w:lang w:val="en-US" w:eastAsia="en-US"/>
            </w:rPr>
          </w:pPr>
          <w:hyperlink w:anchor="_Toc32949641" w:history="1">
            <w:r w:rsidRPr="00603188">
              <w:rPr>
                <w:rStyle w:val="Hipervnculo"/>
                <w:noProof/>
              </w:rPr>
              <w:t>1.2.1.</w:t>
            </w:r>
            <w:r>
              <w:rPr>
                <w:noProof/>
                <w:kern w:val="0"/>
                <w:sz w:val="22"/>
                <w:szCs w:val="22"/>
                <w:lang w:val="en-US" w:eastAsia="en-US"/>
              </w:rPr>
              <w:tab/>
            </w:r>
            <w:r w:rsidRPr="00603188">
              <w:rPr>
                <w:rStyle w:val="Hipervnculo"/>
                <w:noProof/>
              </w:rPr>
              <w:t>Objetivo general</w:t>
            </w:r>
            <w:r>
              <w:rPr>
                <w:noProof/>
                <w:webHidden/>
              </w:rPr>
              <w:tab/>
            </w:r>
            <w:r>
              <w:rPr>
                <w:noProof/>
                <w:webHidden/>
              </w:rPr>
              <w:fldChar w:fldCharType="begin"/>
            </w:r>
            <w:r>
              <w:rPr>
                <w:noProof/>
                <w:webHidden/>
              </w:rPr>
              <w:instrText xml:space="preserve"> PAGEREF _Toc32949641 \h </w:instrText>
            </w:r>
            <w:r>
              <w:rPr>
                <w:noProof/>
                <w:webHidden/>
              </w:rPr>
            </w:r>
            <w:r>
              <w:rPr>
                <w:noProof/>
                <w:webHidden/>
              </w:rPr>
              <w:fldChar w:fldCharType="separate"/>
            </w:r>
            <w:r>
              <w:rPr>
                <w:noProof/>
                <w:webHidden/>
              </w:rPr>
              <w:t>5</w:t>
            </w:r>
            <w:r>
              <w:rPr>
                <w:noProof/>
                <w:webHidden/>
              </w:rPr>
              <w:fldChar w:fldCharType="end"/>
            </w:r>
          </w:hyperlink>
        </w:p>
        <w:p w14:paraId="54E3B1EC" w14:textId="599ECC8B" w:rsidR="009150FA" w:rsidRDefault="009150FA">
          <w:pPr>
            <w:pStyle w:val="TDC3"/>
            <w:rPr>
              <w:noProof/>
              <w:kern w:val="0"/>
              <w:sz w:val="22"/>
              <w:szCs w:val="22"/>
              <w:lang w:val="en-US" w:eastAsia="en-US"/>
            </w:rPr>
          </w:pPr>
          <w:hyperlink w:anchor="_Toc32949642" w:history="1">
            <w:r w:rsidRPr="00603188">
              <w:rPr>
                <w:rStyle w:val="Hipervnculo"/>
                <w:noProof/>
              </w:rPr>
              <w:t>1.2.2.</w:t>
            </w:r>
            <w:r>
              <w:rPr>
                <w:noProof/>
                <w:kern w:val="0"/>
                <w:sz w:val="22"/>
                <w:szCs w:val="22"/>
                <w:lang w:val="en-US" w:eastAsia="en-US"/>
              </w:rPr>
              <w:tab/>
            </w:r>
            <w:r w:rsidRPr="00603188">
              <w:rPr>
                <w:rStyle w:val="Hipervnculo"/>
                <w:noProof/>
              </w:rPr>
              <w:t>Objetivos específicos</w:t>
            </w:r>
            <w:r>
              <w:rPr>
                <w:noProof/>
                <w:webHidden/>
              </w:rPr>
              <w:tab/>
            </w:r>
            <w:r>
              <w:rPr>
                <w:noProof/>
                <w:webHidden/>
              </w:rPr>
              <w:fldChar w:fldCharType="begin"/>
            </w:r>
            <w:r>
              <w:rPr>
                <w:noProof/>
                <w:webHidden/>
              </w:rPr>
              <w:instrText xml:space="preserve"> PAGEREF _Toc32949642 \h </w:instrText>
            </w:r>
            <w:r>
              <w:rPr>
                <w:noProof/>
                <w:webHidden/>
              </w:rPr>
            </w:r>
            <w:r>
              <w:rPr>
                <w:noProof/>
                <w:webHidden/>
              </w:rPr>
              <w:fldChar w:fldCharType="separate"/>
            </w:r>
            <w:r>
              <w:rPr>
                <w:noProof/>
                <w:webHidden/>
              </w:rPr>
              <w:t>5</w:t>
            </w:r>
            <w:r>
              <w:rPr>
                <w:noProof/>
                <w:webHidden/>
              </w:rPr>
              <w:fldChar w:fldCharType="end"/>
            </w:r>
          </w:hyperlink>
        </w:p>
        <w:p w14:paraId="3E2D8001" w14:textId="49068C4E" w:rsidR="009150FA" w:rsidRDefault="009150FA">
          <w:pPr>
            <w:pStyle w:val="TDC2"/>
            <w:rPr>
              <w:noProof/>
              <w:kern w:val="0"/>
              <w:sz w:val="22"/>
              <w:szCs w:val="22"/>
              <w:lang w:val="en-US" w:eastAsia="en-US"/>
            </w:rPr>
          </w:pPr>
          <w:hyperlink w:anchor="_Toc32949643" w:history="1">
            <w:r w:rsidRPr="00603188">
              <w:rPr>
                <w:rStyle w:val="Hipervnculo"/>
                <w:noProof/>
                <w:lang w:val="es-EC"/>
              </w:rPr>
              <w:t>1.3.</w:t>
            </w:r>
            <w:r>
              <w:rPr>
                <w:noProof/>
                <w:kern w:val="0"/>
                <w:sz w:val="22"/>
                <w:szCs w:val="22"/>
                <w:lang w:val="en-US" w:eastAsia="en-US"/>
              </w:rPr>
              <w:tab/>
            </w:r>
            <w:r w:rsidRPr="00603188">
              <w:rPr>
                <w:rStyle w:val="Hipervnculo"/>
                <w:noProof/>
              </w:rPr>
              <w:t>Justificaciones</w:t>
            </w:r>
            <w:r>
              <w:rPr>
                <w:noProof/>
                <w:webHidden/>
              </w:rPr>
              <w:tab/>
            </w:r>
            <w:r>
              <w:rPr>
                <w:noProof/>
                <w:webHidden/>
              </w:rPr>
              <w:fldChar w:fldCharType="begin"/>
            </w:r>
            <w:r>
              <w:rPr>
                <w:noProof/>
                <w:webHidden/>
              </w:rPr>
              <w:instrText xml:space="preserve"> PAGEREF _Toc32949643 \h </w:instrText>
            </w:r>
            <w:r>
              <w:rPr>
                <w:noProof/>
                <w:webHidden/>
              </w:rPr>
            </w:r>
            <w:r>
              <w:rPr>
                <w:noProof/>
                <w:webHidden/>
              </w:rPr>
              <w:fldChar w:fldCharType="separate"/>
            </w:r>
            <w:r>
              <w:rPr>
                <w:noProof/>
                <w:webHidden/>
              </w:rPr>
              <w:t>6</w:t>
            </w:r>
            <w:r>
              <w:rPr>
                <w:noProof/>
                <w:webHidden/>
              </w:rPr>
              <w:fldChar w:fldCharType="end"/>
            </w:r>
          </w:hyperlink>
        </w:p>
        <w:p w14:paraId="729474F6" w14:textId="48A41103" w:rsidR="009150FA" w:rsidRDefault="009150FA">
          <w:pPr>
            <w:pStyle w:val="TDC3"/>
            <w:rPr>
              <w:noProof/>
              <w:kern w:val="0"/>
              <w:sz w:val="22"/>
              <w:szCs w:val="22"/>
              <w:lang w:val="en-US" w:eastAsia="en-US"/>
            </w:rPr>
          </w:pPr>
          <w:hyperlink w:anchor="_Toc32949644" w:history="1">
            <w:r w:rsidRPr="00603188">
              <w:rPr>
                <w:rStyle w:val="Hipervnculo"/>
                <w:noProof/>
              </w:rPr>
              <w:t>1.3.1.</w:t>
            </w:r>
            <w:r>
              <w:rPr>
                <w:noProof/>
                <w:kern w:val="0"/>
                <w:sz w:val="22"/>
                <w:szCs w:val="22"/>
                <w:lang w:val="en-US" w:eastAsia="en-US"/>
              </w:rPr>
              <w:tab/>
            </w:r>
            <w:r w:rsidRPr="00603188">
              <w:rPr>
                <w:rStyle w:val="Hipervnculo"/>
                <w:noProof/>
              </w:rPr>
              <w:t>Técnica</w:t>
            </w:r>
            <w:r>
              <w:rPr>
                <w:noProof/>
                <w:webHidden/>
              </w:rPr>
              <w:tab/>
            </w:r>
            <w:r>
              <w:rPr>
                <w:noProof/>
                <w:webHidden/>
              </w:rPr>
              <w:fldChar w:fldCharType="begin"/>
            </w:r>
            <w:r>
              <w:rPr>
                <w:noProof/>
                <w:webHidden/>
              </w:rPr>
              <w:instrText xml:space="preserve"> PAGEREF _Toc32949644 \h </w:instrText>
            </w:r>
            <w:r>
              <w:rPr>
                <w:noProof/>
                <w:webHidden/>
              </w:rPr>
            </w:r>
            <w:r>
              <w:rPr>
                <w:noProof/>
                <w:webHidden/>
              </w:rPr>
              <w:fldChar w:fldCharType="separate"/>
            </w:r>
            <w:r>
              <w:rPr>
                <w:noProof/>
                <w:webHidden/>
              </w:rPr>
              <w:t>6</w:t>
            </w:r>
            <w:r>
              <w:rPr>
                <w:noProof/>
                <w:webHidden/>
              </w:rPr>
              <w:fldChar w:fldCharType="end"/>
            </w:r>
          </w:hyperlink>
        </w:p>
        <w:p w14:paraId="4457EFF6" w14:textId="69FA4302" w:rsidR="009150FA" w:rsidRDefault="009150FA">
          <w:pPr>
            <w:pStyle w:val="TDC3"/>
            <w:rPr>
              <w:noProof/>
              <w:kern w:val="0"/>
              <w:sz w:val="22"/>
              <w:szCs w:val="22"/>
              <w:lang w:val="en-US" w:eastAsia="en-US"/>
            </w:rPr>
          </w:pPr>
          <w:hyperlink w:anchor="_Toc32949645" w:history="1">
            <w:r w:rsidRPr="00603188">
              <w:rPr>
                <w:rStyle w:val="Hipervnculo"/>
                <w:noProof/>
              </w:rPr>
              <w:t>1.3.2.</w:t>
            </w:r>
            <w:r>
              <w:rPr>
                <w:noProof/>
                <w:kern w:val="0"/>
                <w:sz w:val="22"/>
                <w:szCs w:val="22"/>
                <w:lang w:val="en-US" w:eastAsia="en-US"/>
              </w:rPr>
              <w:tab/>
            </w:r>
            <w:r w:rsidRPr="00603188">
              <w:rPr>
                <w:rStyle w:val="Hipervnculo"/>
                <w:noProof/>
              </w:rPr>
              <w:t>Metodológica</w:t>
            </w:r>
            <w:r>
              <w:rPr>
                <w:noProof/>
                <w:webHidden/>
              </w:rPr>
              <w:tab/>
            </w:r>
            <w:r>
              <w:rPr>
                <w:noProof/>
                <w:webHidden/>
              </w:rPr>
              <w:fldChar w:fldCharType="begin"/>
            </w:r>
            <w:r>
              <w:rPr>
                <w:noProof/>
                <w:webHidden/>
              </w:rPr>
              <w:instrText xml:space="preserve"> PAGEREF _Toc32949645 \h </w:instrText>
            </w:r>
            <w:r>
              <w:rPr>
                <w:noProof/>
                <w:webHidden/>
              </w:rPr>
            </w:r>
            <w:r>
              <w:rPr>
                <w:noProof/>
                <w:webHidden/>
              </w:rPr>
              <w:fldChar w:fldCharType="separate"/>
            </w:r>
            <w:r>
              <w:rPr>
                <w:noProof/>
                <w:webHidden/>
              </w:rPr>
              <w:t>7</w:t>
            </w:r>
            <w:r>
              <w:rPr>
                <w:noProof/>
                <w:webHidden/>
              </w:rPr>
              <w:fldChar w:fldCharType="end"/>
            </w:r>
          </w:hyperlink>
        </w:p>
        <w:p w14:paraId="7C9D8E19" w14:textId="54E17301" w:rsidR="009150FA" w:rsidRDefault="009150FA">
          <w:pPr>
            <w:pStyle w:val="TDC2"/>
            <w:rPr>
              <w:noProof/>
              <w:kern w:val="0"/>
              <w:sz w:val="22"/>
              <w:szCs w:val="22"/>
              <w:lang w:val="en-US" w:eastAsia="en-US"/>
            </w:rPr>
          </w:pPr>
          <w:hyperlink w:anchor="_Toc32949646" w:history="1">
            <w:r w:rsidRPr="00603188">
              <w:rPr>
                <w:rStyle w:val="Hipervnculo"/>
                <w:noProof/>
              </w:rPr>
              <w:t>1.4.</w:t>
            </w:r>
            <w:r>
              <w:rPr>
                <w:noProof/>
                <w:kern w:val="0"/>
                <w:sz w:val="22"/>
                <w:szCs w:val="22"/>
                <w:lang w:val="en-US" w:eastAsia="en-US"/>
              </w:rPr>
              <w:tab/>
            </w:r>
            <w:r w:rsidRPr="00603188">
              <w:rPr>
                <w:rStyle w:val="Hipervnculo"/>
                <w:noProof/>
              </w:rPr>
              <w:t>Marco teórico</w:t>
            </w:r>
            <w:r>
              <w:rPr>
                <w:noProof/>
                <w:webHidden/>
              </w:rPr>
              <w:tab/>
            </w:r>
            <w:r>
              <w:rPr>
                <w:noProof/>
                <w:webHidden/>
              </w:rPr>
              <w:fldChar w:fldCharType="begin"/>
            </w:r>
            <w:r>
              <w:rPr>
                <w:noProof/>
                <w:webHidden/>
              </w:rPr>
              <w:instrText xml:space="preserve"> PAGEREF _Toc32949646 \h </w:instrText>
            </w:r>
            <w:r>
              <w:rPr>
                <w:noProof/>
                <w:webHidden/>
              </w:rPr>
            </w:r>
            <w:r>
              <w:rPr>
                <w:noProof/>
                <w:webHidden/>
              </w:rPr>
              <w:fldChar w:fldCharType="separate"/>
            </w:r>
            <w:r>
              <w:rPr>
                <w:noProof/>
                <w:webHidden/>
              </w:rPr>
              <w:t>8</w:t>
            </w:r>
            <w:r>
              <w:rPr>
                <w:noProof/>
                <w:webHidden/>
              </w:rPr>
              <w:fldChar w:fldCharType="end"/>
            </w:r>
          </w:hyperlink>
        </w:p>
        <w:p w14:paraId="43615E33" w14:textId="1F8DA74F" w:rsidR="009150FA" w:rsidRDefault="009150FA">
          <w:pPr>
            <w:pStyle w:val="TDC3"/>
            <w:rPr>
              <w:noProof/>
              <w:kern w:val="0"/>
              <w:sz w:val="22"/>
              <w:szCs w:val="22"/>
              <w:lang w:val="en-US" w:eastAsia="en-US"/>
            </w:rPr>
          </w:pPr>
          <w:hyperlink w:anchor="_Toc32949647" w:history="1">
            <w:r w:rsidRPr="00603188">
              <w:rPr>
                <w:rStyle w:val="Hipervnculo"/>
                <w:noProof/>
              </w:rPr>
              <w:t>1.4.1.</w:t>
            </w:r>
            <w:r>
              <w:rPr>
                <w:noProof/>
                <w:kern w:val="0"/>
                <w:sz w:val="22"/>
                <w:szCs w:val="22"/>
                <w:lang w:val="en-US" w:eastAsia="en-US"/>
              </w:rPr>
              <w:tab/>
            </w:r>
            <w:r w:rsidRPr="00603188">
              <w:rPr>
                <w:rStyle w:val="Hipervnculo"/>
                <w:noProof/>
              </w:rPr>
              <w:t>La empresa</w:t>
            </w:r>
            <w:r>
              <w:rPr>
                <w:noProof/>
                <w:webHidden/>
              </w:rPr>
              <w:tab/>
            </w:r>
            <w:r>
              <w:rPr>
                <w:noProof/>
                <w:webHidden/>
              </w:rPr>
              <w:fldChar w:fldCharType="begin"/>
            </w:r>
            <w:r>
              <w:rPr>
                <w:noProof/>
                <w:webHidden/>
              </w:rPr>
              <w:instrText xml:space="preserve"> PAGEREF _Toc32949647 \h </w:instrText>
            </w:r>
            <w:r>
              <w:rPr>
                <w:noProof/>
                <w:webHidden/>
              </w:rPr>
            </w:r>
            <w:r>
              <w:rPr>
                <w:noProof/>
                <w:webHidden/>
              </w:rPr>
              <w:fldChar w:fldCharType="separate"/>
            </w:r>
            <w:r>
              <w:rPr>
                <w:noProof/>
                <w:webHidden/>
              </w:rPr>
              <w:t>8</w:t>
            </w:r>
            <w:r>
              <w:rPr>
                <w:noProof/>
                <w:webHidden/>
              </w:rPr>
              <w:fldChar w:fldCharType="end"/>
            </w:r>
          </w:hyperlink>
        </w:p>
        <w:p w14:paraId="0967B3F5" w14:textId="4B6A296D" w:rsidR="009150FA" w:rsidRDefault="009150FA">
          <w:pPr>
            <w:pStyle w:val="TDC3"/>
            <w:rPr>
              <w:noProof/>
              <w:kern w:val="0"/>
              <w:sz w:val="22"/>
              <w:szCs w:val="22"/>
              <w:lang w:val="en-US" w:eastAsia="en-US"/>
            </w:rPr>
          </w:pPr>
          <w:hyperlink w:anchor="_Toc32949648" w:history="1">
            <w:r w:rsidRPr="00603188">
              <w:rPr>
                <w:rStyle w:val="Hipervnculo"/>
                <w:noProof/>
              </w:rPr>
              <w:t>1.4.2.</w:t>
            </w:r>
            <w:r>
              <w:rPr>
                <w:noProof/>
                <w:kern w:val="0"/>
                <w:sz w:val="22"/>
                <w:szCs w:val="22"/>
                <w:lang w:val="en-US" w:eastAsia="en-US"/>
              </w:rPr>
              <w:tab/>
            </w:r>
            <w:r w:rsidRPr="00603188">
              <w:rPr>
                <w:rStyle w:val="Hipervnculo"/>
                <w:noProof/>
              </w:rPr>
              <w:t>Marcos y estándares de referencia de seguridad</w:t>
            </w:r>
            <w:r>
              <w:rPr>
                <w:noProof/>
                <w:webHidden/>
              </w:rPr>
              <w:tab/>
            </w:r>
            <w:r>
              <w:rPr>
                <w:noProof/>
                <w:webHidden/>
              </w:rPr>
              <w:fldChar w:fldCharType="begin"/>
            </w:r>
            <w:r>
              <w:rPr>
                <w:noProof/>
                <w:webHidden/>
              </w:rPr>
              <w:instrText xml:space="preserve"> PAGEREF _Toc32949648 \h </w:instrText>
            </w:r>
            <w:r>
              <w:rPr>
                <w:noProof/>
                <w:webHidden/>
              </w:rPr>
            </w:r>
            <w:r>
              <w:rPr>
                <w:noProof/>
                <w:webHidden/>
              </w:rPr>
              <w:fldChar w:fldCharType="separate"/>
            </w:r>
            <w:r>
              <w:rPr>
                <w:noProof/>
                <w:webHidden/>
              </w:rPr>
              <w:t>9</w:t>
            </w:r>
            <w:r>
              <w:rPr>
                <w:noProof/>
                <w:webHidden/>
              </w:rPr>
              <w:fldChar w:fldCharType="end"/>
            </w:r>
          </w:hyperlink>
        </w:p>
        <w:p w14:paraId="6A6F60EB" w14:textId="28B03385" w:rsidR="009150FA" w:rsidRDefault="009150FA">
          <w:pPr>
            <w:pStyle w:val="TDC3"/>
            <w:rPr>
              <w:noProof/>
              <w:kern w:val="0"/>
              <w:sz w:val="22"/>
              <w:szCs w:val="22"/>
              <w:lang w:val="en-US" w:eastAsia="en-US"/>
            </w:rPr>
          </w:pPr>
          <w:hyperlink w:anchor="_Toc32949649" w:history="1">
            <w:r w:rsidRPr="00603188">
              <w:rPr>
                <w:rStyle w:val="Hipervnculo"/>
                <w:noProof/>
              </w:rPr>
              <w:t>1.4.3.</w:t>
            </w:r>
            <w:r>
              <w:rPr>
                <w:noProof/>
                <w:kern w:val="0"/>
                <w:sz w:val="22"/>
                <w:szCs w:val="22"/>
                <w:lang w:val="en-US" w:eastAsia="en-US"/>
              </w:rPr>
              <w:tab/>
            </w:r>
            <w:r w:rsidRPr="00603188">
              <w:rPr>
                <w:rStyle w:val="Hipervnculo"/>
                <w:noProof/>
              </w:rPr>
              <w:t>Confidencialidad, integridad y disponibilidad</w:t>
            </w:r>
            <w:r>
              <w:rPr>
                <w:noProof/>
                <w:webHidden/>
              </w:rPr>
              <w:tab/>
            </w:r>
            <w:r>
              <w:rPr>
                <w:noProof/>
                <w:webHidden/>
              </w:rPr>
              <w:fldChar w:fldCharType="begin"/>
            </w:r>
            <w:r>
              <w:rPr>
                <w:noProof/>
                <w:webHidden/>
              </w:rPr>
              <w:instrText xml:space="preserve"> PAGEREF _Toc32949649 \h </w:instrText>
            </w:r>
            <w:r>
              <w:rPr>
                <w:noProof/>
                <w:webHidden/>
              </w:rPr>
            </w:r>
            <w:r>
              <w:rPr>
                <w:noProof/>
                <w:webHidden/>
              </w:rPr>
              <w:fldChar w:fldCharType="separate"/>
            </w:r>
            <w:r>
              <w:rPr>
                <w:noProof/>
                <w:webHidden/>
              </w:rPr>
              <w:t>10</w:t>
            </w:r>
            <w:r>
              <w:rPr>
                <w:noProof/>
                <w:webHidden/>
              </w:rPr>
              <w:fldChar w:fldCharType="end"/>
            </w:r>
          </w:hyperlink>
        </w:p>
        <w:p w14:paraId="4DE609F0" w14:textId="578925C6" w:rsidR="009150FA" w:rsidRDefault="009150FA">
          <w:pPr>
            <w:pStyle w:val="TDC3"/>
            <w:rPr>
              <w:noProof/>
              <w:kern w:val="0"/>
              <w:sz w:val="22"/>
              <w:szCs w:val="22"/>
              <w:lang w:val="en-US" w:eastAsia="en-US"/>
            </w:rPr>
          </w:pPr>
          <w:hyperlink w:anchor="_Toc32949650" w:history="1">
            <w:r w:rsidRPr="00603188">
              <w:rPr>
                <w:rStyle w:val="Hipervnculo"/>
                <w:noProof/>
              </w:rPr>
              <w:t>1.4.4.</w:t>
            </w:r>
            <w:r>
              <w:rPr>
                <w:noProof/>
                <w:kern w:val="0"/>
                <w:sz w:val="22"/>
                <w:szCs w:val="22"/>
                <w:lang w:val="en-US" w:eastAsia="en-US"/>
              </w:rPr>
              <w:tab/>
            </w:r>
            <w:r w:rsidRPr="00603188">
              <w:rPr>
                <w:rStyle w:val="Hipervnculo"/>
                <w:noProof/>
              </w:rPr>
              <w:t>Marco de seguridad cibernética del NIST</w:t>
            </w:r>
            <w:r>
              <w:rPr>
                <w:noProof/>
                <w:webHidden/>
              </w:rPr>
              <w:tab/>
            </w:r>
            <w:r>
              <w:rPr>
                <w:noProof/>
                <w:webHidden/>
              </w:rPr>
              <w:fldChar w:fldCharType="begin"/>
            </w:r>
            <w:r>
              <w:rPr>
                <w:noProof/>
                <w:webHidden/>
              </w:rPr>
              <w:instrText xml:space="preserve"> PAGEREF _Toc32949650 \h </w:instrText>
            </w:r>
            <w:r>
              <w:rPr>
                <w:noProof/>
                <w:webHidden/>
              </w:rPr>
            </w:r>
            <w:r>
              <w:rPr>
                <w:noProof/>
                <w:webHidden/>
              </w:rPr>
              <w:fldChar w:fldCharType="separate"/>
            </w:r>
            <w:r>
              <w:rPr>
                <w:noProof/>
                <w:webHidden/>
              </w:rPr>
              <w:t>11</w:t>
            </w:r>
            <w:r>
              <w:rPr>
                <w:noProof/>
                <w:webHidden/>
              </w:rPr>
              <w:fldChar w:fldCharType="end"/>
            </w:r>
          </w:hyperlink>
        </w:p>
        <w:p w14:paraId="0D180B9D" w14:textId="4BADAF0B" w:rsidR="009150FA" w:rsidRDefault="009150FA">
          <w:pPr>
            <w:pStyle w:val="TDC3"/>
            <w:rPr>
              <w:noProof/>
              <w:kern w:val="0"/>
              <w:sz w:val="22"/>
              <w:szCs w:val="22"/>
              <w:lang w:val="en-US" w:eastAsia="en-US"/>
            </w:rPr>
          </w:pPr>
          <w:hyperlink w:anchor="_Toc32949651" w:history="1">
            <w:r w:rsidRPr="00603188">
              <w:rPr>
                <w:rStyle w:val="Hipervnculo"/>
                <w:noProof/>
              </w:rPr>
              <w:t>1.4.5.</w:t>
            </w:r>
            <w:r>
              <w:rPr>
                <w:noProof/>
                <w:kern w:val="0"/>
                <w:sz w:val="22"/>
                <w:szCs w:val="22"/>
                <w:lang w:val="en-US" w:eastAsia="en-US"/>
              </w:rPr>
              <w:tab/>
            </w:r>
            <w:r w:rsidRPr="00603188">
              <w:rPr>
                <w:rStyle w:val="Hipervnculo"/>
                <w:noProof/>
              </w:rPr>
              <w:t>La función del NIST en la Ciberseguridad</w:t>
            </w:r>
            <w:r>
              <w:rPr>
                <w:noProof/>
                <w:webHidden/>
              </w:rPr>
              <w:tab/>
            </w:r>
            <w:r>
              <w:rPr>
                <w:noProof/>
                <w:webHidden/>
              </w:rPr>
              <w:fldChar w:fldCharType="begin"/>
            </w:r>
            <w:r>
              <w:rPr>
                <w:noProof/>
                <w:webHidden/>
              </w:rPr>
              <w:instrText xml:space="preserve"> PAGEREF _Toc32949651 \h </w:instrText>
            </w:r>
            <w:r>
              <w:rPr>
                <w:noProof/>
                <w:webHidden/>
              </w:rPr>
            </w:r>
            <w:r>
              <w:rPr>
                <w:noProof/>
                <w:webHidden/>
              </w:rPr>
              <w:fldChar w:fldCharType="separate"/>
            </w:r>
            <w:r>
              <w:rPr>
                <w:noProof/>
                <w:webHidden/>
              </w:rPr>
              <w:t>12</w:t>
            </w:r>
            <w:r>
              <w:rPr>
                <w:noProof/>
                <w:webHidden/>
              </w:rPr>
              <w:fldChar w:fldCharType="end"/>
            </w:r>
          </w:hyperlink>
        </w:p>
        <w:p w14:paraId="6E824E30" w14:textId="76256BEE" w:rsidR="009150FA" w:rsidRDefault="009150FA">
          <w:pPr>
            <w:pStyle w:val="TDC3"/>
            <w:rPr>
              <w:noProof/>
              <w:kern w:val="0"/>
              <w:sz w:val="22"/>
              <w:szCs w:val="22"/>
              <w:lang w:val="en-US" w:eastAsia="en-US"/>
            </w:rPr>
          </w:pPr>
          <w:hyperlink w:anchor="_Toc32949652" w:history="1">
            <w:r w:rsidRPr="00603188">
              <w:rPr>
                <w:rStyle w:val="Hipervnculo"/>
                <w:noProof/>
              </w:rPr>
              <w:t>1.4.6.</w:t>
            </w:r>
            <w:r>
              <w:rPr>
                <w:noProof/>
                <w:kern w:val="0"/>
                <w:sz w:val="22"/>
                <w:szCs w:val="22"/>
                <w:lang w:val="en-US" w:eastAsia="en-US"/>
              </w:rPr>
              <w:tab/>
            </w:r>
            <w:r w:rsidRPr="00603188">
              <w:rPr>
                <w:rStyle w:val="Hipervnculo"/>
                <w:noProof/>
              </w:rPr>
              <w:t>La ISO y su sistema de gobierno</w:t>
            </w:r>
            <w:r>
              <w:rPr>
                <w:noProof/>
                <w:webHidden/>
              </w:rPr>
              <w:tab/>
            </w:r>
            <w:r>
              <w:rPr>
                <w:noProof/>
                <w:webHidden/>
              </w:rPr>
              <w:fldChar w:fldCharType="begin"/>
            </w:r>
            <w:r>
              <w:rPr>
                <w:noProof/>
                <w:webHidden/>
              </w:rPr>
              <w:instrText xml:space="preserve"> PAGEREF _Toc32949652 \h </w:instrText>
            </w:r>
            <w:r>
              <w:rPr>
                <w:noProof/>
                <w:webHidden/>
              </w:rPr>
            </w:r>
            <w:r>
              <w:rPr>
                <w:noProof/>
                <w:webHidden/>
              </w:rPr>
              <w:fldChar w:fldCharType="separate"/>
            </w:r>
            <w:r>
              <w:rPr>
                <w:noProof/>
                <w:webHidden/>
              </w:rPr>
              <w:t>14</w:t>
            </w:r>
            <w:r>
              <w:rPr>
                <w:noProof/>
                <w:webHidden/>
              </w:rPr>
              <w:fldChar w:fldCharType="end"/>
            </w:r>
          </w:hyperlink>
        </w:p>
        <w:p w14:paraId="17FE8492" w14:textId="4B54C56A" w:rsidR="009150FA" w:rsidRDefault="009150FA">
          <w:pPr>
            <w:pStyle w:val="TDC3"/>
            <w:rPr>
              <w:noProof/>
              <w:kern w:val="0"/>
              <w:sz w:val="22"/>
              <w:szCs w:val="22"/>
              <w:lang w:val="en-US" w:eastAsia="en-US"/>
            </w:rPr>
          </w:pPr>
          <w:hyperlink w:anchor="_Toc32949653" w:history="1">
            <w:r w:rsidRPr="00603188">
              <w:rPr>
                <w:rStyle w:val="Hipervnculo"/>
                <w:noProof/>
                <w:lang w:val="es-EC"/>
              </w:rPr>
              <w:t>1.4.7.</w:t>
            </w:r>
            <w:r>
              <w:rPr>
                <w:noProof/>
                <w:kern w:val="0"/>
                <w:sz w:val="22"/>
                <w:szCs w:val="22"/>
                <w:lang w:val="en-US" w:eastAsia="en-US"/>
              </w:rPr>
              <w:tab/>
            </w:r>
            <w:r w:rsidRPr="00603188">
              <w:rPr>
                <w:rStyle w:val="Hipervnculo"/>
                <w:noProof/>
                <w:lang w:val="es-EC"/>
              </w:rPr>
              <w:t>Los controles del CIS</w:t>
            </w:r>
            <w:r>
              <w:rPr>
                <w:noProof/>
                <w:webHidden/>
              </w:rPr>
              <w:tab/>
            </w:r>
            <w:r>
              <w:rPr>
                <w:noProof/>
                <w:webHidden/>
              </w:rPr>
              <w:fldChar w:fldCharType="begin"/>
            </w:r>
            <w:r>
              <w:rPr>
                <w:noProof/>
                <w:webHidden/>
              </w:rPr>
              <w:instrText xml:space="preserve"> PAGEREF _Toc32949653 \h </w:instrText>
            </w:r>
            <w:r>
              <w:rPr>
                <w:noProof/>
                <w:webHidden/>
              </w:rPr>
            </w:r>
            <w:r>
              <w:rPr>
                <w:noProof/>
                <w:webHidden/>
              </w:rPr>
              <w:fldChar w:fldCharType="separate"/>
            </w:r>
            <w:r>
              <w:rPr>
                <w:noProof/>
                <w:webHidden/>
              </w:rPr>
              <w:t>15</w:t>
            </w:r>
            <w:r>
              <w:rPr>
                <w:noProof/>
                <w:webHidden/>
              </w:rPr>
              <w:fldChar w:fldCharType="end"/>
            </w:r>
          </w:hyperlink>
        </w:p>
        <w:p w14:paraId="1A3095B4" w14:textId="6D3E98A3" w:rsidR="009150FA" w:rsidRDefault="009150FA">
          <w:pPr>
            <w:pStyle w:val="TDC2"/>
            <w:rPr>
              <w:noProof/>
              <w:kern w:val="0"/>
              <w:sz w:val="22"/>
              <w:szCs w:val="22"/>
              <w:lang w:val="en-US" w:eastAsia="en-US"/>
            </w:rPr>
          </w:pPr>
          <w:hyperlink w:anchor="_Toc32949654" w:history="1">
            <w:r w:rsidRPr="00603188">
              <w:rPr>
                <w:rStyle w:val="Hipervnculo"/>
                <w:noProof/>
                <w:lang w:val="es-EC"/>
              </w:rPr>
              <w:t>1.5.</w:t>
            </w:r>
            <w:r>
              <w:rPr>
                <w:noProof/>
                <w:kern w:val="0"/>
                <w:sz w:val="22"/>
                <w:szCs w:val="22"/>
                <w:lang w:val="en-US" w:eastAsia="en-US"/>
              </w:rPr>
              <w:tab/>
            </w:r>
            <w:r w:rsidRPr="00603188">
              <w:rPr>
                <w:rStyle w:val="Hipervnculo"/>
                <w:noProof/>
              </w:rPr>
              <w:t>Marco</w:t>
            </w:r>
            <w:r w:rsidRPr="00603188">
              <w:rPr>
                <w:rStyle w:val="Hipervnculo"/>
                <w:noProof/>
                <w:lang w:val="es-EC"/>
              </w:rPr>
              <w:t xml:space="preserve"> Conceptual</w:t>
            </w:r>
            <w:r>
              <w:rPr>
                <w:noProof/>
                <w:webHidden/>
              </w:rPr>
              <w:tab/>
            </w:r>
            <w:r>
              <w:rPr>
                <w:noProof/>
                <w:webHidden/>
              </w:rPr>
              <w:fldChar w:fldCharType="begin"/>
            </w:r>
            <w:r>
              <w:rPr>
                <w:noProof/>
                <w:webHidden/>
              </w:rPr>
              <w:instrText xml:space="preserve"> PAGEREF _Toc32949654 \h </w:instrText>
            </w:r>
            <w:r>
              <w:rPr>
                <w:noProof/>
                <w:webHidden/>
              </w:rPr>
            </w:r>
            <w:r>
              <w:rPr>
                <w:noProof/>
                <w:webHidden/>
              </w:rPr>
              <w:fldChar w:fldCharType="separate"/>
            </w:r>
            <w:r>
              <w:rPr>
                <w:noProof/>
                <w:webHidden/>
              </w:rPr>
              <w:t>16</w:t>
            </w:r>
            <w:r>
              <w:rPr>
                <w:noProof/>
                <w:webHidden/>
              </w:rPr>
              <w:fldChar w:fldCharType="end"/>
            </w:r>
          </w:hyperlink>
        </w:p>
        <w:p w14:paraId="54EBEADD" w14:textId="11412533" w:rsidR="009150FA" w:rsidRDefault="009150FA">
          <w:pPr>
            <w:pStyle w:val="TDC2"/>
            <w:rPr>
              <w:noProof/>
              <w:kern w:val="0"/>
              <w:sz w:val="22"/>
              <w:szCs w:val="22"/>
              <w:lang w:val="en-US" w:eastAsia="en-US"/>
            </w:rPr>
          </w:pPr>
          <w:hyperlink w:anchor="_Toc32949655" w:history="1">
            <w:r w:rsidRPr="00603188">
              <w:rPr>
                <w:rStyle w:val="Hipervnculo"/>
                <w:noProof/>
              </w:rPr>
              <w:t>1.6.</w:t>
            </w:r>
            <w:r>
              <w:rPr>
                <w:noProof/>
                <w:kern w:val="0"/>
                <w:sz w:val="22"/>
                <w:szCs w:val="22"/>
                <w:lang w:val="en-US" w:eastAsia="en-US"/>
              </w:rPr>
              <w:tab/>
            </w:r>
            <w:r w:rsidRPr="00603188">
              <w:rPr>
                <w:rStyle w:val="Hipervnculo"/>
                <w:noProof/>
              </w:rPr>
              <w:t>Estado del arte.</w:t>
            </w:r>
            <w:r>
              <w:rPr>
                <w:noProof/>
                <w:webHidden/>
              </w:rPr>
              <w:tab/>
            </w:r>
            <w:r>
              <w:rPr>
                <w:noProof/>
                <w:webHidden/>
              </w:rPr>
              <w:fldChar w:fldCharType="begin"/>
            </w:r>
            <w:r>
              <w:rPr>
                <w:noProof/>
                <w:webHidden/>
              </w:rPr>
              <w:instrText xml:space="preserve"> PAGEREF _Toc32949655 \h </w:instrText>
            </w:r>
            <w:r>
              <w:rPr>
                <w:noProof/>
                <w:webHidden/>
              </w:rPr>
            </w:r>
            <w:r>
              <w:rPr>
                <w:noProof/>
                <w:webHidden/>
              </w:rPr>
              <w:fldChar w:fldCharType="separate"/>
            </w:r>
            <w:r>
              <w:rPr>
                <w:noProof/>
                <w:webHidden/>
              </w:rPr>
              <w:t>17</w:t>
            </w:r>
            <w:r>
              <w:rPr>
                <w:noProof/>
                <w:webHidden/>
              </w:rPr>
              <w:fldChar w:fldCharType="end"/>
            </w:r>
          </w:hyperlink>
        </w:p>
        <w:p w14:paraId="799DFD45" w14:textId="14866197" w:rsidR="009150FA" w:rsidRDefault="009150FA">
          <w:pPr>
            <w:pStyle w:val="TDC3"/>
            <w:rPr>
              <w:noProof/>
              <w:kern w:val="0"/>
              <w:sz w:val="22"/>
              <w:szCs w:val="22"/>
              <w:lang w:val="en-US" w:eastAsia="en-US"/>
            </w:rPr>
          </w:pPr>
          <w:hyperlink w:anchor="_Toc32949656" w:history="1">
            <w:r w:rsidRPr="00603188">
              <w:rPr>
                <w:rStyle w:val="Hipervnculo"/>
                <w:noProof/>
              </w:rPr>
              <w:t>1.6.1.</w:t>
            </w:r>
            <w:r>
              <w:rPr>
                <w:noProof/>
                <w:kern w:val="0"/>
                <w:sz w:val="22"/>
                <w:szCs w:val="22"/>
                <w:lang w:val="en-US" w:eastAsia="en-US"/>
              </w:rPr>
              <w:tab/>
            </w:r>
            <w:r w:rsidRPr="00603188">
              <w:rPr>
                <w:rStyle w:val="Hipervnculo"/>
                <w:noProof/>
              </w:rPr>
              <w:t>Taxonomías</w:t>
            </w:r>
            <w:r>
              <w:rPr>
                <w:noProof/>
                <w:webHidden/>
              </w:rPr>
              <w:tab/>
            </w:r>
            <w:r>
              <w:rPr>
                <w:noProof/>
                <w:webHidden/>
              </w:rPr>
              <w:fldChar w:fldCharType="begin"/>
            </w:r>
            <w:r>
              <w:rPr>
                <w:noProof/>
                <w:webHidden/>
              </w:rPr>
              <w:instrText xml:space="preserve"> PAGEREF _Toc32949656 \h </w:instrText>
            </w:r>
            <w:r>
              <w:rPr>
                <w:noProof/>
                <w:webHidden/>
              </w:rPr>
            </w:r>
            <w:r>
              <w:rPr>
                <w:noProof/>
                <w:webHidden/>
              </w:rPr>
              <w:fldChar w:fldCharType="separate"/>
            </w:r>
            <w:r>
              <w:rPr>
                <w:noProof/>
                <w:webHidden/>
              </w:rPr>
              <w:t>17</w:t>
            </w:r>
            <w:r>
              <w:rPr>
                <w:noProof/>
                <w:webHidden/>
              </w:rPr>
              <w:fldChar w:fldCharType="end"/>
            </w:r>
          </w:hyperlink>
        </w:p>
        <w:p w14:paraId="3D0A29DE" w14:textId="520848A9" w:rsidR="009150FA" w:rsidRDefault="009150FA">
          <w:pPr>
            <w:pStyle w:val="TDC3"/>
            <w:rPr>
              <w:noProof/>
              <w:kern w:val="0"/>
              <w:sz w:val="22"/>
              <w:szCs w:val="22"/>
              <w:lang w:val="en-US" w:eastAsia="en-US"/>
            </w:rPr>
          </w:pPr>
          <w:hyperlink w:anchor="_Toc32949657" w:history="1">
            <w:r w:rsidRPr="00603188">
              <w:rPr>
                <w:rStyle w:val="Hipervnculo"/>
                <w:noProof/>
              </w:rPr>
              <w:t>1.6.2.</w:t>
            </w:r>
            <w:r>
              <w:rPr>
                <w:noProof/>
                <w:kern w:val="0"/>
                <w:sz w:val="22"/>
                <w:szCs w:val="22"/>
                <w:lang w:val="en-US" w:eastAsia="en-US"/>
              </w:rPr>
              <w:tab/>
            </w:r>
            <w:r w:rsidRPr="00603188">
              <w:rPr>
                <w:rStyle w:val="Hipervnculo"/>
                <w:noProof/>
              </w:rPr>
              <w:t>Métricas</w:t>
            </w:r>
            <w:r>
              <w:rPr>
                <w:noProof/>
                <w:webHidden/>
              </w:rPr>
              <w:tab/>
            </w:r>
            <w:r>
              <w:rPr>
                <w:noProof/>
                <w:webHidden/>
              </w:rPr>
              <w:fldChar w:fldCharType="begin"/>
            </w:r>
            <w:r>
              <w:rPr>
                <w:noProof/>
                <w:webHidden/>
              </w:rPr>
              <w:instrText xml:space="preserve"> PAGEREF _Toc32949657 \h </w:instrText>
            </w:r>
            <w:r>
              <w:rPr>
                <w:noProof/>
                <w:webHidden/>
              </w:rPr>
            </w:r>
            <w:r>
              <w:rPr>
                <w:noProof/>
                <w:webHidden/>
              </w:rPr>
              <w:fldChar w:fldCharType="separate"/>
            </w:r>
            <w:r>
              <w:rPr>
                <w:noProof/>
                <w:webHidden/>
              </w:rPr>
              <w:t>18</w:t>
            </w:r>
            <w:r>
              <w:rPr>
                <w:noProof/>
                <w:webHidden/>
              </w:rPr>
              <w:fldChar w:fldCharType="end"/>
            </w:r>
          </w:hyperlink>
        </w:p>
        <w:p w14:paraId="49F4EF68" w14:textId="7079BB29" w:rsidR="009150FA" w:rsidRDefault="009150FA">
          <w:pPr>
            <w:pStyle w:val="TDC3"/>
            <w:rPr>
              <w:noProof/>
              <w:kern w:val="0"/>
              <w:sz w:val="22"/>
              <w:szCs w:val="22"/>
              <w:lang w:val="en-US" w:eastAsia="en-US"/>
            </w:rPr>
          </w:pPr>
          <w:hyperlink w:anchor="_Toc32949658" w:history="1">
            <w:r w:rsidRPr="00603188">
              <w:rPr>
                <w:rStyle w:val="Hipervnculo"/>
                <w:noProof/>
              </w:rPr>
              <w:t>1.6.3.</w:t>
            </w:r>
            <w:r>
              <w:rPr>
                <w:noProof/>
                <w:kern w:val="0"/>
                <w:sz w:val="22"/>
                <w:szCs w:val="22"/>
                <w:lang w:val="en-US" w:eastAsia="en-US"/>
              </w:rPr>
              <w:tab/>
            </w:r>
            <w:r w:rsidRPr="00603188">
              <w:rPr>
                <w:rStyle w:val="Hipervnculo"/>
                <w:noProof/>
              </w:rPr>
              <w:t>Arquitecturas de referencia</w:t>
            </w:r>
            <w:r>
              <w:rPr>
                <w:noProof/>
                <w:webHidden/>
              </w:rPr>
              <w:tab/>
            </w:r>
            <w:r>
              <w:rPr>
                <w:noProof/>
                <w:webHidden/>
              </w:rPr>
              <w:fldChar w:fldCharType="begin"/>
            </w:r>
            <w:r>
              <w:rPr>
                <w:noProof/>
                <w:webHidden/>
              </w:rPr>
              <w:instrText xml:space="preserve"> PAGEREF _Toc32949658 \h </w:instrText>
            </w:r>
            <w:r>
              <w:rPr>
                <w:noProof/>
                <w:webHidden/>
              </w:rPr>
            </w:r>
            <w:r>
              <w:rPr>
                <w:noProof/>
                <w:webHidden/>
              </w:rPr>
              <w:fldChar w:fldCharType="separate"/>
            </w:r>
            <w:r>
              <w:rPr>
                <w:noProof/>
                <w:webHidden/>
              </w:rPr>
              <w:t>19</w:t>
            </w:r>
            <w:r>
              <w:rPr>
                <w:noProof/>
                <w:webHidden/>
              </w:rPr>
              <w:fldChar w:fldCharType="end"/>
            </w:r>
          </w:hyperlink>
        </w:p>
        <w:p w14:paraId="549146BE" w14:textId="68DE0D16" w:rsidR="009150FA" w:rsidRDefault="009150FA">
          <w:pPr>
            <w:pStyle w:val="TDC2"/>
            <w:rPr>
              <w:noProof/>
              <w:kern w:val="0"/>
              <w:sz w:val="22"/>
              <w:szCs w:val="22"/>
              <w:lang w:val="en-US" w:eastAsia="en-US"/>
            </w:rPr>
          </w:pPr>
          <w:hyperlink w:anchor="_Toc32949659" w:history="1">
            <w:r w:rsidRPr="00603188">
              <w:rPr>
                <w:rStyle w:val="Hipervnculo"/>
                <w:noProof/>
              </w:rPr>
              <w:t>1.7.</w:t>
            </w:r>
            <w:r>
              <w:rPr>
                <w:noProof/>
                <w:kern w:val="0"/>
                <w:sz w:val="22"/>
                <w:szCs w:val="22"/>
                <w:lang w:val="en-US" w:eastAsia="en-US"/>
              </w:rPr>
              <w:tab/>
            </w:r>
            <w:r w:rsidRPr="00603188">
              <w:rPr>
                <w:rStyle w:val="Hipervnculo"/>
                <w:noProof/>
              </w:rPr>
              <w:t>Adopción de una perspectiva teórica</w:t>
            </w:r>
            <w:r>
              <w:rPr>
                <w:noProof/>
                <w:webHidden/>
              </w:rPr>
              <w:tab/>
            </w:r>
            <w:r>
              <w:rPr>
                <w:noProof/>
                <w:webHidden/>
              </w:rPr>
              <w:fldChar w:fldCharType="begin"/>
            </w:r>
            <w:r>
              <w:rPr>
                <w:noProof/>
                <w:webHidden/>
              </w:rPr>
              <w:instrText xml:space="preserve"> PAGEREF _Toc32949659 \h </w:instrText>
            </w:r>
            <w:r>
              <w:rPr>
                <w:noProof/>
                <w:webHidden/>
              </w:rPr>
            </w:r>
            <w:r>
              <w:rPr>
                <w:noProof/>
                <w:webHidden/>
              </w:rPr>
              <w:fldChar w:fldCharType="separate"/>
            </w:r>
            <w:r>
              <w:rPr>
                <w:noProof/>
                <w:webHidden/>
              </w:rPr>
              <w:t>20</w:t>
            </w:r>
            <w:r>
              <w:rPr>
                <w:noProof/>
                <w:webHidden/>
              </w:rPr>
              <w:fldChar w:fldCharType="end"/>
            </w:r>
          </w:hyperlink>
        </w:p>
        <w:p w14:paraId="6453B852" w14:textId="760FBD3A" w:rsidR="009150FA" w:rsidRDefault="009150FA">
          <w:pPr>
            <w:pStyle w:val="TDC1"/>
            <w:tabs>
              <w:tab w:val="left" w:pos="1200"/>
            </w:tabs>
            <w:rPr>
              <w:noProof/>
              <w:kern w:val="0"/>
              <w:sz w:val="22"/>
              <w:szCs w:val="22"/>
              <w:lang w:val="en-US" w:eastAsia="en-US"/>
            </w:rPr>
          </w:pPr>
          <w:hyperlink w:anchor="_Toc32949660" w:history="1">
            <w:r w:rsidRPr="00603188">
              <w:rPr>
                <w:rStyle w:val="Hipervnculo"/>
                <w:noProof/>
              </w:rPr>
              <w:t>2.</w:t>
            </w:r>
            <w:r>
              <w:rPr>
                <w:noProof/>
                <w:kern w:val="0"/>
                <w:sz w:val="22"/>
                <w:szCs w:val="22"/>
                <w:lang w:val="en-US" w:eastAsia="en-US"/>
              </w:rPr>
              <w:tab/>
            </w:r>
            <w:r w:rsidRPr="00603188">
              <w:rPr>
                <w:rStyle w:val="Hipervnculo"/>
                <w:noProof/>
              </w:rPr>
              <w:t>Método</w:t>
            </w:r>
            <w:r>
              <w:rPr>
                <w:noProof/>
                <w:webHidden/>
              </w:rPr>
              <w:tab/>
            </w:r>
            <w:r>
              <w:rPr>
                <w:noProof/>
                <w:webHidden/>
              </w:rPr>
              <w:fldChar w:fldCharType="begin"/>
            </w:r>
            <w:r>
              <w:rPr>
                <w:noProof/>
                <w:webHidden/>
              </w:rPr>
              <w:instrText xml:space="preserve"> PAGEREF _Toc32949660 \h </w:instrText>
            </w:r>
            <w:r>
              <w:rPr>
                <w:noProof/>
                <w:webHidden/>
              </w:rPr>
            </w:r>
            <w:r>
              <w:rPr>
                <w:noProof/>
                <w:webHidden/>
              </w:rPr>
              <w:fldChar w:fldCharType="separate"/>
            </w:r>
            <w:r>
              <w:rPr>
                <w:noProof/>
                <w:webHidden/>
              </w:rPr>
              <w:t>20</w:t>
            </w:r>
            <w:r>
              <w:rPr>
                <w:noProof/>
                <w:webHidden/>
              </w:rPr>
              <w:fldChar w:fldCharType="end"/>
            </w:r>
          </w:hyperlink>
        </w:p>
        <w:p w14:paraId="7AD2FEB2" w14:textId="3361D2EA" w:rsidR="009150FA" w:rsidRDefault="009150FA">
          <w:pPr>
            <w:pStyle w:val="TDC2"/>
            <w:rPr>
              <w:noProof/>
              <w:kern w:val="0"/>
              <w:sz w:val="22"/>
              <w:szCs w:val="22"/>
              <w:lang w:val="en-US" w:eastAsia="en-US"/>
            </w:rPr>
          </w:pPr>
          <w:hyperlink w:anchor="_Toc32949661" w:history="1">
            <w:r w:rsidRPr="00603188">
              <w:rPr>
                <w:rStyle w:val="Hipervnculo"/>
                <w:noProof/>
              </w:rPr>
              <w:t>2.1.</w:t>
            </w:r>
            <w:r>
              <w:rPr>
                <w:noProof/>
                <w:kern w:val="0"/>
                <w:sz w:val="22"/>
                <w:szCs w:val="22"/>
                <w:lang w:val="en-US" w:eastAsia="en-US"/>
              </w:rPr>
              <w:tab/>
            </w:r>
            <w:r w:rsidRPr="00603188">
              <w:rPr>
                <w:rStyle w:val="Hipervnculo"/>
                <w:noProof/>
              </w:rPr>
              <w:t>Estudio del problema</w:t>
            </w:r>
            <w:r>
              <w:rPr>
                <w:noProof/>
                <w:webHidden/>
              </w:rPr>
              <w:tab/>
            </w:r>
            <w:r>
              <w:rPr>
                <w:noProof/>
                <w:webHidden/>
              </w:rPr>
              <w:fldChar w:fldCharType="begin"/>
            </w:r>
            <w:r>
              <w:rPr>
                <w:noProof/>
                <w:webHidden/>
              </w:rPr>
              <w:instrText xml:space="preserve"> PAGEREF _Toc32949661 \h </w:instrText>
            </w:r>
            <w:r>
              <w:rPr>
                <w:noProof/>
                <w:webHidden/>
              </w:rPr>
            </w:r>
            <w:r>
              <w:rPr>
                <w:noProof/>
                <w:webHidden/>
              </w:rPr>
              <w:fldChar w:fldCharType="separate"/>
            </w:r>
            <w:r>
              <w:rPr>
                <w:noProof/>
                <w:webHidden/>
              </w:rPr>
              <w:t>20</w:t>
            </w:r>
            <w:r>
              <w:rPr>
                <w:noProof/>
                <w:webHidden/>
              </w:rPr>
              <w:fldChar w:fldCharType="end"/>
            </w:r>
          </w:hyperlink>
        </w:p>
        <w:p w14:paraId="0B81FBDC" w14:textId="7B199181" w:rsidR="009150FA" w:rsidRDefault="009150FA">
          <w:pPr>
            <w:pStyle w:val="TDC2"/>
            <w:rPr>
              <w:noProof/>
              <w:kern w:val="0"/>
              <w:sz w:val="22"/>
              <w:szCs w:val="22"/>
              <w:lang w:val="en-US" w:eastAsia="en-US"/>
            </w:rPr>
          </w:pPr>
          <w:hyperlink w:anchor="_Toc32949662" w:history="1">
            <w:r w:rsidRPr="00603188">
              <w:rPr>
                <w:rStyle w:val="Hipervnculo"/>
                <w:noProof/>
              </w:rPr>
              <w:t>2.2.</w:t>
            </w:r>
            <w:r>
              <w:rPr>
                <w:noProof/>
                <w:kern w:val="0"/>
                <w:sz w:val="22"/>
                <w:szCs w:val="22"/>
                <w:lang w:val="en-US" w:eastAsia="en-US"/>
              </w:rPr>
              <w:tab/>
            </w:r>
            <w:r w:rsidRPr="00603188">
              <w:rPr>
                <w:rStyle w:val="Hipervnculo"/>
                <w:noProof/>
              </w:rPr>
              <w:t>Modalidad de la investigación</w:t>
            </w:r>
            <w:r>
              <w:rPr>
                <w:noProof/>
                <w:webHidden/>
              </w:rPr>
              <w:tab/>
            </w:r>
            <w:r>
              <w:rPr>
                <w:noProof/>
                <w:webHidden/>
              </w:rPr>
              <w:fldChar w:fldCharType="begin"/>
            </w:r>
            <w:r>
              <w:rPr>
                <w:noProof/>
                <w:webHidden/>
              </w:rPr>
              <w:instrText xml:space="preserve"> PAGEREF _Toc32949662 \h </w:instrText>
            </w:r>
            <w:r>
              <w:rPr>
                <w:noProof/>
                <w:webHidden/>
              </w:rPr>
            </w:r>
            <w:r>
              <w:rPr>
                <w:noProof/>
                <w:webHidden/>
              </w:rPr>
              <w:fldChar w:fldCharType="separate"/>
            </w:r>
            <w:r>
              <w:rPr>
                <w:noProof/>
                <w:webHidden/>
              </w:rPr>
              <w:t>21</w:t>
            </w:r>
            <w:r>
              <w:rPr>
                <w:noProof/>
                <w:webHidden/>
              </w:rPr>
              <w:fldChar w:fldCharType="end"/>
            </w:r>
          </w:hyperlink>
        </w:p>
        <w:p w14:paraId="14A7F0E1" w14:textId="0DB8EB24" w:rsidR="009150FA" w:rsidRDefault="009150FA">
          <w:pPr>
            <w:pStyle w:val="TDC2"/>
            <w:rPr>
              <w:noProof/>
              <w:kern w:val="0"/>
              <w:sz w:val="22"/>
              <w:szCs w:val="22"/>
              <w:lang w:val="en-US" w:eastAsia="en-US"/>
            </w:rPr>
          </w:pPr>
          <w:hyperlink w:anchor="_Toc32949663" w:history="1">
            <w:r w:rsidRPr="00603188">
              <w:rPr>
                <w:rStyle w:val="Hipervnculo"/>
                <w:noProof/>
              </w:rPr>
              <w:t>2.3.</w:t>
            </w:r>
            <w:r>
              <w:rPr>
                <w:noProof/>
                <w:kern w:val="0"/>
                <w:sz w:val="22"/>
                <w:szCs w:val="22"/>
                <w:lang w:val="en-US" w:eastAsia="en-US"/>
              </w:rPr>
              <w:tab/>
            </w:r>
            <w:r w:rsidRPr="00603188">
              <w:rPr>
                <w:rStyle w:val="Hipervnculo"/>
                <w:noProof/>
              </w:rPr>
              <w:t>Método</w:t>
            </w:r>
            <w:r>
              <w:rPr>
                <w:noProof/>
                <w:webHidden/>
              </w:rPr>
              <w:tab/>
            </w:r>
            <w:r>
              <w:rPr>
                <w:noProof/>
                <w:webHidden/>
              </w:rPr>
              <w:fldChar w:fldCharType="begin"/>
            </w:r>
            <w:r>
              <w:rPr>
                <w:noProof/>
                <w:webHidden/>
              </w:rPr>
              <w:instrText xml:space="preserve"> PAGEREF _Toc32949663 \h </w:instrText>
            </w:r>
            <w:r>
              <w:rPr>
                <w:noProof/>
                <w:webHidden/>
              </w:rPr>
            </w:r>
            <w:r>
              <w:rPr>
                <w:noProof/>
                <w:webHidden/>
              </w:rPr>
              <w:fldChar w:fldCharType="separate"/>
            </w:r>
            <w:r>
              <w:rPr>
                <w:noProof/>
                <w:webHidden/>
              </w:rPr>
              <w:t>21</w:t>
            </w:r>
            <w:r>
              <w:rPr>
                <w:noProof/>
                <w:webHidden/>
              </w:rPr>
              <w:fldChar w:fldCharType="end"/>
            </w:r>
          </w:hyperlink>
        </w:p>
        <w:p w14:paraId="09D0A5EF" w14:textId="2ABB101D" w:rsidR="009150FA" w:rsidRDefault="009150FA">
          <w:pPr>
            <w:pStyle w:val="TDC1"/>
            <w:tabs>
              <w:tab w:val="left" w:pos="1200"/>
            </w:tabs>
            <w:rPr>
              <w:noProof/>
              <w:kern w:val="0"/>
              <w:sz w:val="22"/>
              <w:szCs w:val="22"/>
              <w:lang w:val="en-US" w:eastAsia="en-US"/>
            </w:rPr>
          </w:pPr>
          <w:hyperlink w:anchor="_Toc32949664" w:history="1">
            <w:r w:rsidRPr="00603188">
              <w:rPr>
                <w:rStyle w:val="Hipervnculo"/>
                <w:noProof/>
              </w:rPr>
              <w:t>3.</w:t>
            </w:r>
            <w:r>
              <w:rPr>
                <w:noProof/>
                <w:kern w:val="0"/>
                <w:sz w:val="22"/>
                <w:szCs w:val="22"/>
                <w:lang w:val="en-US" w:eastAsia="en-US"/>
              </w:rPr>
              <w:tab/>
            </w:r>
            <w:r w:rsidRPr="00603188">
              <w:rPr>
                <w:rStyle w:val="Hipervnculo"/>
                <w:noProof/>
              </w:rPr>
              <w:t>Aspectos Administrativos</w:t>
            </w:r>
            <w:r>
              <w:rPr>
                <w:noProof/>
                <w:webHidden/>
              </w:rPr>
              <w:tab/>
            </w:r>
            <w:r>
              <w:rPr>
                <w:noProof/>
                <w:webHidden/>
              </w:rPr>
              <w:fldChar w:fldCharType="begin"/>
            </w:r>
            <w:r>
              <w:rPr>
                <w:noProof/>
                <w:webHidden/>
              </w:rPr>
              <w:instrText xml:space="preserve"> PAGEREF _Toc32949664 \h </w:instrText>
            </w:r>
            <w:r>
              <w:rPr>
                <w:noProof/>
                <w:webHidden/>
              </w:rPr>
            </w:r>
            <w:r>
              <w:rPr>
                <w:noProof/>
                <w:webHidden/>
              </w:rPr>
              <w:fldChar w:fldCharType="separate"/>
            </w:r>
            <w:r>
              <w:rPr>
                <w:noProof/>
                <w:webHidden/>
              </w:rPr>
              <w:t>22</w:t>
            </w:r>
            <w:r>
              <w:rPr>
                <w:noProof/>
                <w:webHidden/>
              </w:rPr>
              <w:fldChar w:fldCharType="end"/>
            </w:r>
          </w:hyperlink>
        </w:p>
        <w:p w14:paraId="247A6C29" w14:textId="67EA7BE1" w:rsidR="009150FA" w:rsidRDefault="009150FA">
          <w:pPr>
            <w:pStyle w:val="TDC2"/>
            <w:rPr>
              <w:noProof/>
              <w:kern w:val="0"/>
              <w:sz w:val="22"/>
              <w:szCs w:val="22"/>
              <w:lang w:val="en-US" w:eastAsia="en-US"/>
            </w:rPr>
          </w:pPr>
          <w:hyperlink w:anchor="_Toc32949665" w:history="1">
            <w:r w:rsidRPr="00603188">
              <w:rPr>
                <w:rStyle w:val="Hipervnculo"/>
                <w:noProof/>
              </w:rPr>
              <w:t>3.1.</w:t>
            </w:r>
            <w:r>
              <w:rPr>
                <w:noProof/>
                <w:kern w:val="0"/>
                <w:sz w:val="22"/>
                <w:szCs w:val="22"/>
                <w:lang w:val="en-US" w:eastAsia="en-US"/>
              </w:rPr>
              <w:tab/>
            </w:r>
            <w:r w:rsidRPr="00603188">
              <w:rPr>
                <w:rStyle w:val="Hipervnculo"/>
                <w:noProof/>
              </w:rPr>
              <w:t>Recursos humanos</w:t>
            </w:r>
            <w:r>
              <w:rPr>
                <w:noProof/>
                <w:webHidden/>
              </w:rPr>
              <w:tab/>
            </w:r>
            <w:r>
              <w:rPr>
                <w:noProof/>
                <w:webHidden/>
              </w:rPr>
              <w:fldChar w:fldCharType="begin"/>
            </w:r>
            <w:r>
              <w:rPr>
                <w:noProof/>
                <w:webHidden/>
              </w:rPr>
              <w:instrText xml:space="preserve"> PAGEREF _Toc32949665 \h </w:instrText>
            </w:r>
            <w:r>
              <w:rPr>
                <w:noProof/>
                <w:webHidden/>
              </w:rPr>
            </w:r>
            <w:r>
              <w:rPr>
                <w:noProof/>
                <w:webHidden/>
              </w:rPr>
              <w:fldChar w:fldCharType="separate"/>
            </w:r>
            <w:r>
              <w:rPr>
                <w:noProof/>
                <w:webHidden/>
              </w:rPr>
              <w:t>22</w:t>
            </w:r>
            <w:r>
              <w:rPr>
                <w:noProof/>
                <w:webHidden/>
              </w:rPr>
              <w:fldChar w:fldCharType="end"/>
            </w:r>
          </w:hyperlink>
        </w:p>
        <w:p w14:paraId="07942C6D" w14:textId="5F551265" w:rsidR="009150FA" w:rsidRDefault="009150FA">
          <w:pPr>
            <w:pStyle w:val="TDC2"/>
            <w:rPr>
              <w:noProof/>
              <w:kern w:val="0"/>
              <w:sz w:val="22"/>
              <w:szCs w:val="22"/>
              <w:lang w:val="en-US" w:eastAsia="en-US"/>
            </w:rPr>
          </w:pPr>
          <w:hyperlink w:anchor="_Toc32949666" w:history="1">
            <w:r w:rsidRPr="00603188">
              <w:rPr>
                <w:rStyle w:val="Hipervnculo"/>
                <w:noProof/>
              </w:rPr>
              <w:t>3.2.</w:t>
            </w:r>
            <w:r>
              <w:rPr>
                <w:noProof/>
                <w:kern w:val="0"/>
                <w:sz w:val="22"/>
                <w:szCs w:val="22"/>
                <w:lang w:val="en-US" w:eastAsia="en-US"/>
              </w:rPr>
              <w:tab/>
            </w:r>
            <w:r w:rsidRPr="00603188">
              <w:rPr>
                <w:rStyle w:val="Hipervnculo"/>
                <w:noProof/>
              </w:rPr>
              <w:t>Recursos técnicos y materiales.</w:t>
            </w:r>
            <w:r>
              <w:rPr>
                <w:noProof/>
                <w:webHidden/>
              </w:rPr>
              <w:tab/>
            </w:r>
            <w:r>
              <w:rPr>
                <w:noProof/>
                <w:webHidden/>
              </w:rPr>
              <w:fldChar w:fldCharType="begin"/>
            </w:r>
            <w:r>
              <w:rPr>
                <w:noProof/>
                <w:webHidden/>
              </w:rPr>
              <w:instrText xml:space="preserve"> PAGEREF _Toc32949666 \h </w:instrText>
            </w:r>
            <w:r>
              <w:rPr>
                <w:noProof/>
                <w:webHidden/>
              </w:rPr>
            </w:r>
            <w:r>
              <w:rPr>
                <w:noProof/>
                <w:webHidden/>
              </w:rPr>
              <w:fldChar w:fldCharType="separate"/>
            </w:r>
            <w:r>
              <w:rPr>
                <w:noProof/>
                <w:webHidden/>
              </w:rPr>
              <w:t>23</w:t>
            </w:r>
            <w:r>
              <w:rPr>
                <w:noProof/>
                <w:webHidden/>
              </w:rPr>
              <w:fldChar w:fldCharType="end"/>
            </w:r>
          </w:hyperlink>
        </w:p>
        <w:p w14:paraId="5A7908AB" w14:textId="700E7249" w:rsidR="009150FA" w:rsidRDefault="009150FA">
          <w:pPr>
            <w:pStyle w:val="TDC2"/>
            <w:rPr>
              <w:noProof/>
              <w:kern w:val="0"/>
              <w:sz w:val="22"/>
              <w:szCs w:val="22"/>
              <w:lang w:val="en-US" w:eastAsia="en-US"/>
            </w:rPr>
          </w:pPr>
          <w:hyperlink w:anchor="_Toc32949667" w:history="1">
            <w:r w:rsidRPr="00603188">
              <w:rPr>
                <w:rStyle w:val="Hipervnculo"/>
                <w:noProof/>
              </w:rPr>
              <w:t>3.3.</w:t>
            </w:r>
            <w:r>
              <w:rPr>
                <w:noProof/>
                <w:kern w:val="0"/>
                <w:sz w:val="22"/>
                <w:szCs w:val="22"/>
                <w:lang w:val="en-US" w:eastAsia="en-US"/>
              </w:rPr>
              <w:tab/>
            </w:r>
            <w:r w:rsidRPr="00603188">
              <w:rPr>
                <w:rStyle w:val="Hipervnculo"/>
                <w:noProof/>
              </w:rPr>
              <w:t>Recursos financieros</w:t>
            </w:r>
            <w:r>
              <w:rPr>
                <w:noProof/>
                <w:webHidden/>
              </w:rPr>
              <w:tab/>
            </w:r>
            <w:r>
              <w:rPr>
                <w:noProof/>
                <w:webHidden/>
              </w:rPr>
              <w:fldChar w:fldCharType="begin"/>
            </w:r>
            <w:r>
              <w:rPr>
                <w:noProof/>
                <w:webHidden/>
              </w:rPr>
              <w:instrText xml:space="preserve"> PAGEREF _Toc32949667 \h </w:instrText>
            </w:r>
            <w:r>
              <w:rPr>
                <w:noProof/>
                <w:webHidden/>
              </w:rPr>
            </w:r>
            <w:r>
              <w:rPr>
                <w:noProof/>
                <w:webHidden/>
              </w:rPr>
              <w:fldChar w:fldCharType="separate"/>
            </w:r>
            <w:r>
              <w:rPr>
                <w:noProof/>
                <w:webHidden/>
              </w:rPr>
              <w:t>25</w:t>
            </w:r>
            <w:r>
              <w:rPr>
                <w:noProof/>
                <w:webHidden/>
              </w:rPr>
              <w:fldChar w:fldCharType="end"/>
            </w:r>
          </w:hyperlink>
        </w:p>
        <w:p w14:paraId="704E755D" w14:textId="789FD45E" w:rsidR="009150FA" w:rsidRDefault="009150FA">
          <w:pPr>
            <w:pStyle w:val="TDC2"/>
            <w:rPr>
              <w:noProof/>
              <w:kern w:val="0"/>
              <w:sz w:val="22"/>
              <w:szCs w:val="22"/>
              <w:lang w:val="en-US" w:eastAsia="en-US"/>
            </w:rPr>
          </w:pPr>
          <w:hyperlink w:anchor="_Toc32949668" w:history="1">
            <w:r w:rsidRPr="00603188">
              <w:rPr>
                <w:rStyle w:val="Hipervnculo"/>
                <w:noProof/>
              </w:rPr>
              <w:t>3.4.</w:t>
            </w:r>
            <w:r>
              <w:rPr>
                <w:noProof/>
                <w:kern w:val="0"/>
                <w:sz w:val="22"/>
                <w:szCs w:val="22"/>
                <w:lang w:val="en-US" w:eastAsia="en-US"/>
              </w:rPr>
              <w:tab/>
            </w:r>
            <w:r w:rsidRPr="00603188">
              <w:rPr>
                <w:rStyle w:val="Hipervnculo"/>
                <w:noProof/>
              </w:rPr>
              <w:t>Cronograma de trabajo</w:t>
            </w:r>
            <w:r>
              <w:rPr>
                <w:noProof/>
                <w:webHidden/>
              </w:rPr>
              <w:tab/>
            </w:r>
            <w:r>
              <w:rPr>
                <w:noProof/>
                <w:webHidden/>
              </w:rPr>
              <w:fldChar w:fldCharType="begin"/>
            </w:r>
            <w:r>
              <w:rPr>
                <w:noProof/>
                <w:webHidden/>
              </w:rPr>
              <w:instrText xml:space="preserve"> PAGEREF _Toc32949668 \h </w:instrText>
            </w:r>
            <w:r>
              <w:rPr>
                <w:noProof/>
                <w:webHidden/>
              </w:rPr>
            </w:r>
            <w:r>
              <w:rPr>
                <w:noProof/>
                <w:webHidden/>
              </w:rPr>
              <w:fldChar w:fldCharType="separate"/>
            </w:r>
            <w:r>
              <w:rPr>
                <w:noProof/>
                <w:webHidden/>
              </w:rPr>
              <w:t>1</w:t>
            </w:r>
            <w:r>
              <w:rPr>
                <w:noProof/>
                <w:webHidden/>
              </w:rPr>
              <w:fldChar w:fldCharType="end"/>
            </w:r>
          </w:hyperlink>
        </w:p>
        <w:p w14:paraId="0CF96A8C" w14:textId="0EF46228" w:rsidR="009150FA" w:rsidRDefault="009150FA">
          <w:pPr>
            <w:pStyle w:val="TDC2"/>
            <w:rPr>
              <w:noProof/>
              <w:kern w:val="0"/>
              <w:sz w:val="22"/>
              <w:szCs w:val="22"/>
              <w:lang w:val="en-US" w:eastAsia="en-US"/>
            </w:rPr>
          </w:pPr>
          <w:hyperlink w:anchor="_Toc32949669" w:history="1">
            <w:r w:rsidRPr="00603188">
              <w:rPr>
                <w:rStyle w:val="Hipervnculo"/>
                <w:noProof/>
              </w:rPr>
              <w:t>3.5.</w:t>
            </w:r>
            <w:r>
              <w:rPr>
                <w:noProof/>
                <w:kern w:val="0"/>
                <w:sz w:val="22"/>
                <w:szCs w:val="22"/>
                <w:lang w:val="en-US" w:eastAsia="en-US"/>
              </w:rPr>
              <w:tab/>
            </w:r>
            <w:r w:rsidRPr="00603188">
              <w:rPr>
                <w:rStyle w:val="Hipervnculo"/>
                <w:noProof/>
              </w:rPr>
              <w:t>Índice o temario preliminar</w:t>
            </w:r>
            <w:r>
              <w:rPr>
                <w:noProof/>
                <w:webHidden/>
              </w:rPr>
              <w:tab/>
            </w:r>
            <w:r>
              <w:rPr>
                <w:noProof/>
                <w:webHidden/>
              </w:rPr>
              <w:fldChar w:fldCharType="begin"/>
            </w:r>
            <w:r>
              <w:rPr>
                <w:noProof/>
                <w:webHidden/>
              </w:rPr>
              <w:instrText xml:space="preserve"> PAGEREF _Toc32949669 \h </w:instrText>
            </w:r>
            <w:r>
              <w:rPr>
                <w:noProof/>
                <w:webHidden/>
              </w:rPr>
            </w:r>
            <w:r>
              <w:rPr>
                <w:noProof/>
                <w:webHidden/>
              </w:rPr>
              <w:fldChar w:fldCharType="separate"/>
            </w:r>
            <w:r>
              <w:rPr>
                <w:noProof/>
                <w:webHidden/>
              </w:rPr>
              <w:t>1</w:t>
            </w:r>
            <w:r>
              <w:rPr>
                <w:noProof/>
                <w:webHidden/>
              </w:rPr>
              <w:fldChar w:fldCharType="end"/>
            </w:r>
          </w:hyperlink>
        </w:p>
        <w:p w14:paraId="577936C7" w14:textId="31B3BC76" w:rsidR="009150FA" w:rsidRDefault="009150FA">
          <w:pPr>
            <w:pStyle w:val="TDC1"/>
            <w:rPr>
              <w:noProof/>
              <w:kern w:val="0"/>
              <w:sz w:val="22"/>
              <w:szCs w:val="22"/>
              <w:lang w:val="en-US" w:eastAsia="en-US"/>
            </w:rPr>
          </w:pPr>
          <w:hyperlink w:anchor="_Toc32949670" w:history="1">
            <w:r w:rsidRPr="00603188">
              <w:rPr>
                <w:rStyle w:val="Hipervnculo"/>
                <w:b/>
                <w:noProof/>
              </w:rPr>
              <w:t>Bibliografías</w:t>
            </w:r>
            <w:r>
              <w:rPr>
                <w:noProof/>
                <w:webHidden/>
              </w:rPr>
              <w:tab/>
            </w:r>
            <w:r>
              <w:rPr>
                <w:noProof/>
                <w:webHidden/>
              </w:rPr>
              <w:fldChar w:fldCharType="begin"/>
            </w:r>
            <w:r>
              <w:rPr>
                <w:noProof/>
                <w:webHidden/>
              </w:rPr>
              <w:instrText xml:space="preserve"> PAGEREF _Toc32949670 \h </w:instrText>
            </w:r>
            <w:r>
              <w:rPr>
                <w:noProof/>
                <w:webHidden/>
              </w:rPr>
            </w:r>
            <w:r>
              <w:rPr>
                <w:noProof/>
                <w:webHidden/>
              </w:rPr>
              <w:fldChar w:fldCharType="separate"/>
            </w:r>
            <w:r>
              <w:rPr>
                <w:noProof/>
                <w:webHidden/>
              </w:rPr>
              <w:t>3</w:t>
            </w:r>
            <w:r>
              <w:rPr>
                <w:noProof/>
                <w:webHidden/>
              </w:rPr>
              <w:fldChar w:fldCharType="end"/>
            </w:r>
          </w:hyperlink>
        </w:p>
        <w:p w14:paraId="603759CA" w14:textId="6B4EF220" w:rsidR="009150FA" w:rsidRDefault="009150FA">
          <w:pPr>
            <w:pStyle w:val="TDC1"/>
            <w:tabs>
              <w:tab w:val="left" w:pos="1200"/>
            </w:tabs>
            <w:rPr>
              <w:noProof/>
              <w:kern w:val="0"/>
              <w:sz w:val="22"/>
              <w:szCs w:val="22"/>
              <w:lang w:val="en-US" w:eastAsia="en-US"/>
            </w:rPr>
          </w:pPr>
          <w:hyperlink w:anchor="_Toc32949671" w:history="1">
            <w:r w:rsidRPr="00603188">
              <w:rPr>
                <w:rStyle w:val="Hipervnculo"/>
                <w:noProof/>
              </w:rPr>
              <w:t>4.</w:t>
            </w:r>
            <w:r>
              <w:rPr>
                <w:noProof/>
                <w:kern w:val="0"/>
                <w:sz w:val="22"/>
                <w:szCs w:val="22"/>
                <w:lang w:val="en-US" w:eastAsia="en-US"/>
              </w:rPr>
              <w:tab/>
            </w:r>
            <w:r w:rsidRPr="00603188">
              <w:rPr>
                <w:rStyle w:val="Hipervnculo"/>
                <w:noProof/>
              </w:rPr>
              <w:t>Anexos</w:t>
            </w:r>
            <w:r>
              <w:rPr>
                <w:noProof/>
                <w:webHidden/>
              </w:rPr>
              <w:tab/>
            </w:r>
            <w:r>
              <w:rPr>
                <w:noProof/>
                <w:webHidden/>
              </w:rPr>
              <w:fldChar w:fldCharType="begin"/>
            </w:r>
            <w:r>
              <w:rPr>
                <w:noProof/>
                <w:webHidden/>
              </w:rPr>
              <w:instrText xml:space="preserve"> PAGEREF _Toc32949671 \h </w:instrText>
            </w:r>
            <w:r>
              <w:rPr>
                <w:noProof/>
                <w:webHidden/>
              </w:rPr>
            </w:r>
            <w:r>
              <w:rPr>
                <w:noProof/>
                <w:webHidden/>
              </w:rPr>
              <w:fldChar w:fldCharType="separate"/>
            </w:r>
            <w:r>
              <w:rPr>
                <w:noProof/>
                <w:webHidden/>
              </w:rPr>
              <w:t>1</w:t>
            </w:r>
            <w:r>
              <w:rPr>
                <w:noProof/>
                <w:webHidden/>
              </w:rPr>
              <w:fldChar w:fldCharType="end"/>
            </w:r>
          </w:hyperlink>
        </w:p>
        <w:p w14:paraId="467C90FF" w14:textId="4300D6A0" w:rsidR="009150FA" w:rsidRDefault="009150FA">
          <w:pPr>
            <w:pStyle w:val="TDC2"/>
            <w:rPr>
              <w:noProof/>
              <w:kern w:val="0"/>
              <w:sz w:val="22"/>
              <w:szCs w:val="22"/>
              <w:lang w:val="en-US" w:eastAsia="en-US"/>
            </w:rPr>
          </w:pPr>
          <w:hyperlink w:anchor="_Toc32949672" w:history="1">
            <w:r w:rsidRPr="00603188">
              <w:rPr>
                <w:rStyle w:val="Hipervnculo"/>
                <w:noProof/>
              </w:rPr>
              <w:t>4.1.</w:t>
            </w:r>
            <w:r>
              <w:rPr>
                <w:noProof/>
                <w:kern w:val="0"/>
                <w:sz w:val="22"/>
                <w:szCs w:val="22"/>
                <w:lang w:val="en-US" w:eastAsia="en-US"/>
              </w:rPr>
              <w:tab/>
            </w:r>
            <w:r w:rsidRPr="00603188">
              <w:rPr>
                <w:rStyle w:val="Hipervnculo"/>
                <w:noProof/>
              </w:rPr>
              <w:t>Encuesta del estado del área de sistemas aplicada al Helpdesk</w:t>
            </w:r>
            <w:r>
              <w:rPr>
                <w:noProof/>
                <w:webHidden/>
              </w:rPr>
              <w:tab/>
            </w:r>
            <w:r>
              <w:rPr>
                <w:noProof/>
                <w:webHidden/>
              </w:rPr>
              <w:fldChar w:fldCharType="begin"/>
            </w:r>
            <w:r>
              <w:rPr>
                <w:noProof/>
                <w:webHidden/>
              </w:rPr>
              <w:instrText xml:space="preserve"> PAGEREF _Toc32949672 \h </w:instrText>
            </w:r>
            <w:r>
              <w:rPr>
                <w:noProof/>
                <w:webHidden/>
              </w:rPr>
            </w:r>
            <w:r>
              <w:rPr>
                <w:noProof/>
                <w:webHidden/>
              </w:rPr>
              <w:fldChar w:fldCharType="separate"/>
            </w:r>
            <w:r>
              <w:rPr>
                <w:noProof/>
                <w:webHidden/>
              </w:rPr>
              <w:t>1</w:t>
            </w:r>
            <w:r>
              <w:rPr>
                <w:noProof/>
                <w:webHidden/>
              </w:rPr>
              <w:fldChar w:fldCharType="end"/>
            </w:r>
          </w:hyperlink>
        </w:p>
        <w:p w14:paraId="33D34EB8" w14:textId="48BA2B9D" w:rsidR="009150FA" w:rsidRDefault="009150FA">
          <w:pPr>
            <w:pStyle w:val="TDC2"/>
            <w:rPr>
              <w:noProof/>
              <w:kern w:val="0"/>
              <w:sz w:val="22"/>
              <w:szCs w:val="22"/>
              <w:lang w:val="en-US" w:eastAsia="en-US"/>
            </w:rPr>
          </w:pPr>
          <w:hyperlink w:anchor="_Toc32949673" w:history="1">
            <w:r w:rsidRPr="00603188">
              <w:rPr>
                <w:rStyle w:val="Hipervnculo"/>
                <w:noProof/>
              </w:rPr>
              <w:t>4.2.</w:t>
            </w:r>
            <w:r>
              <w:rPr>
                <w:noProof/>
                <w:kern w:val="0"/>
                <w:sz w:val="22"/>
                <w:szCs w:val="22"/>
                <w:lang w:val="en-US" w:eastAsia="en-US"/>
              </w:rPr>
              <w:tab/>
            </w:r>
            <w:r w:rsidRPr="00603188">
              <w:rPr>
                <w:rStyle w:val="Hipervnculo"/>
                <w:noProof/>
              </w:rPr>
              <w:t>Principios y prácticas de CIS RAM</w:t>
            </w:r>
            <w:r>
              <w:rPr>
                <w:noProof/>
                <w:webHidden/>
              </w:rPr>
              <w:tab/>
            </w:r>
            <w:r>
              <w:rPr>
                <w:noProof/>
                <w:webHidden/>
              </w:rPr>
              <w:fldChar w:fldCharType="begin"/>
            </w:r>
            <w:r>
              <w:rPr>
                <w:noProof/>
                <w:webHidden/>
              </w:rPr>
              <w:instrText xml:space="preserve"> PAGEREF _Toc32949673 \h </w:instrText>
            </w:r>
            <w:r>
              <w:rPr>
                <w:noProof/>
                <w:webHidden/>
              </w:rPr>
            </w:r>
            <w:r>
              <w:rPr>
                <w:noProof/>
                <w:webHidden/>
              </w:rPr>
              <w:fldChar w:fldCharType="separate"/>
            </w:r>
            <w:r>
              <w:rPr>
                <w:noProof/>
                <w:webHidden/>
              </w:rPr>
              <w:t>5</w:t>
            </w:r>
            <w:r>
              <w:rPr>
                <w:noProof/>
                <w:webHidden/>
              </w:rPr>
              <w:fldChar w:fldCharType="end"/>
            </w:r>
          </w:hyperlink>
        </w:p>
        <w:p w14:paraId="4C7FB8A4" w14:textId="6F996912" w:rsidR="009150FA" w:rsidRDefault="009150FA">
          <w:pPr>
            <w:pStyle w:val="TDC2"/>
            <w:rPr>
              <w:noProof/>
              <w:kern w:val="0"/>
              <w:sz w:val="22"/>
              <w:szCs w:val="22"/>
              <w:lang w:val="en-US" w:eastAsia="en-US"/>
            </w:rPr>
          </w:pPr>
          <w:hyperlink w:anchor="_Toc32949674" w:history="1">
            <w:r w:rsidRPr="00603188">
              <w:rPr>
                <w:rStyle w:val="Hipervnculo"/>
                <w:rFonts w:ascii="Times New Roman" w:eastAsia="Times New Roman" w:hAnsi="Times New Roman" w:cs="Times New Roman"/>
                <w:noProof/>
                <w:lang w:eastAsia="es-EC"/>
              </w:rPr>
              <w:t>4.2.1.</w:t>
            </w:r>
            <w:r>
              <w:rPr>
                <w:noProof/>
                <w:kern w:val="0"/>
                <w:sz w:val="22"/>
                <w:szCs w:val="22"/>
                <w:lang w:val="en-US" w:eastAsia="en-US"/>
              </w:rPr>
              <w:tab/>
            </w:r>
            <w:r w:rsidRPr="00603188">
              <w:rPr>
                <w:rStyle w:val="Hipervnculo"/>
                <w:noProof/>
              </w:rPr>
              <w:t>Principios</w:t>
            </w:r>
            <w:r>
              <w:rPr>
                <w:noProof/>
                <w:webHidden/>
              </w:rPr>
              <w:tab/>
            </w:r>
            <w:r>
              <w:rPr>
                <w:noProof/>
                <w:webHidden/>
              </w:rPr>
              <w:fldChar w:fldCharType="begin"/>
            </w:r>
            <w:r>
              <w:rPr>
                <w:noProof/>
                <w:webHidden/>
              </w:rPr>
              <w:instrText xml:space="preserve"> PAGEREF _Toc32949674 \h </w:instrText>
            </w:r>
            <w:r>
              <w:rPr>
                <w:noProof/>
                <w:webHidden/>
              </w:rPr>
            </w:r>
            <w:r>
              <w:rPr>
                <w:noProof/>
                <w:webHidden/>
              </w:rPr>
              <w:fldChar w:fldCharType="separate"/>
            </w:r>
            <w:r>
              <w:rPr>
                <w:noProof/>
                <w:webHidden/>
              </w:rPr>
              <w:t>5</w:t>
            </w:r>
            <w:r>
              <w:rPr>
                <w:noProof/>
                <w:webHidden/>
              </w:rPr>
              <w:fldChar w:fldCharType="end"/>
            </w:r>
          </w:hyperlink>
        </w:p>
        <w:p w14:paraId="5ADB5693" w14:textId="1DBBF571" w:rsidR="009150FA" w:rsidRDefault="009150FA">
          <w:pPr>
            <w:pStyle w:val="TDC2"/>
            <w:rPr>
              <w:noProof/>
              <w:kern w:val="0"/>
              <w:sz w:val="22"/>
              <w:szCs w:val="22"/>
              <w:lang w:val="en-US" w:eastAsia="en-US"/>
            </w:rPr>
          </w:pPr>
          <w:hyperlink w:anchor="_Toc32949675" w:history="1">
            <w:r w:rsidRPr="00603188">
              <w:rPr>
                <w:rStyle w:val="Hipervnculo"/>
                <w:rFonts w:ascii="Times New Roman" w:eastAsia="Times New Roman" w:hAnsi="Times New Roman" w:cs="Times New Roman"/>
                <w:noProof/>
                <w:lang w:eastAsia="es-EC"/>
              </w:rPr>
              <w:t>4.2.2.</w:t>
            </w:r>
            <w:r>
              <w:rPr>
                <w:noProof/>
                <w:kern w:val="0"/>
                <w:sz w:val="22"/>
                <w:szCs w:val="22"/>
                <w:lang w:val="en-US" w:eastAsia="en-US"/>
              </w:rPr>
              <w:tab/>
            </w:r>
            <w:r w:rsidRPr="00603188">
              <w:rPr>
                <w:rStyle w:val="Hipervnculo"/>
                <w:noProof/>
              </w:rPr>
              <w:t>Practicas</w:t>
            </w:r>
            <w:r>
              <w:rPr>
                <w:noProof/>
                <w:webHidden/>
              </w:rPr>
              <w:tab/>
            </w:r>
            <w:r>
              <w:rPr>
                <w:noProof/>
                <w:webHidden/>
              </w:rPr>
              <w:fldChar w:fldCharType="begin"/>
            </w:r>
            <w:r>
              <w:rPr>
                <w:noProof/>
                <w:webHidden/>
              </w:rPr>
              <w:instrText xml:space="preserve"> PAGEREF _Toc32949675 \h </w:instrText>
            </w:r>
            <w:r>
              <w:rPr>
                <w:noProof/>
                <w:webHidden/>
              </w:rPr>
            </w:r>
            <w:r>
              <w:rPr>
                <w:noProof/>
                <w:webHidden/>
              </w:rPr>
              <w:fldChar w:fldCharType="separate"/>
            </w:r>
            <w:r>
              <w:rPr>
                <w:noProof/>
                <w:webHidden/>
              </w:rPr>
              <w:t>5</w:t>
            </w:r>
            <w:r>
              <w:rPr>
                <w:noProof/>
                <w:webHidden/>
              </w:rPr>
              <w:fldChar w:fldCharType="end"/>
            </w:r>
          </w:hyperlink>
        </w:p>
        <w:p w14:paraId="2B952DEE" w14:textId="51A3D025" w:rsidR="009150FA" w:rsidRDefault="009150FA">
          <w:pPr>
            <w:pStyle w:val="TDC2"/>
            <w:rPr>
              <w:noProof/>
              <w:kern w:val="0"/>
              <w:sz w:val="22"/>
              <w:szCs w:val="22"/>
              <w:lang w:val="en-US" w:eastAsia="en-US"/>
            </w:rPr>
          </w:pPr>
          <w:hyperlink w:anchor="_Toc32949676" w:history="1">
            <w:r w:rsidRPr="00603188">
              <w:rPr>
                <w:rStyle w:val="Hipervnculo"/>
                <w:noProof/>
              </w:rPr>
              <w:t>4.2.3.</w:t>
            </w:r>
            <w:r>
              <w:rPr>
                <w:noProof/>
                <w:kern w:val="0"/>
                <w:sz w:val="22"/>
                <w:szCs w:val="22"/>
                <w:lang w:val="en-US" w:eastAsia="en-US"/>
              </w:rPr>
              <w:tab/>
            </w:r>
            <w:r w:rsidRPr="00603188">
              <w:rPr>
                <w:rStyle w:val="Hipervnculo"/>
                <w:noProof/>
              </w:rPr>
              <w:t>Pasos para la evaluación de riesgos</w:t>
            </w:r>
            <w:r>
              <w:rPr>
                <w:noProof/>
                <w:webHidden/>
              </w:rPr>
              <w:tab/>
            </w:r>
            <w:r>
              <w:rPr>
                <w:noProof/>
                <w:webHidden/>
              </w:rPr>
              <w:fldChar w:fldCharType="begin"/>
            </w:r>
            <w:r>
              <w:rPr>
                <w:noProof/>
                <w:webHidden/>
              </w:rPr>
              <w:instrText xml:space="preserve"> PAGEREF _Toc32949676 \h </w:instrText>
            </w:r>
            <w:r>
              <w:rPr>
                <w:noProof/>
                <w:webHidden/>
              </w:rPr>
            </w:r>
            <w:r>
              <w:rPr>
                <w:noProof/>
                <w:webHidden/>
              </w:rPr>
              <w:fldChar w:fldCharType="separate"/>
            </w:r>
            <w:r>
              <w:rPr>
                <w:noProof/>
                <w:webHidden/>
              </w:rPr>
              <w:t>5</w:t>
            </w:r>
            <w:r>
              <w:rPr>
                <w:noProof/>
                <w:webHidden/>
              </w:rPr>
              <w:fldChar w:fldCharType="end"/>
            </w:r>
          </w:hyperlink>
        </w:p>
        <w:p w14:paraId="150FC5DA" w14:textId="7C5169D0" w:rsidR="009150FA" w:rsidRDefault="009150FA">
          <w:pPr>
            <w:pStyle w:val="TDC2"/>
            <w:rPr>
              <w:noProof/>
              <w:kern w:val="0"/>
              <w:sz w:val="22"/>
              <w:szCs w:val="22"/>
              <w:lang w:val="en-US" w:eastAsia="en-US"/>
            </w:rPr>
          </w:pPr>
          <w:hyperlink w:anchor="_Toc32949677" w:history="1">
            <w:r w:rsidRPr="00603188">
              <w:rPr>
                <w:rStyle w:val="Hipervnculo"/>
                <w:noProof/>
              </w:rPr>
              <w:t>4.3.</w:t>
            </w:r>
            <w:r>
              <w:rPr>
                <w:noProof/>
                <w:kern w:val="0"/>
                <w:sz w:val="22"/>
                <w:szCs w:val="22"/>
                <w:lang w:val="en-US" w:eastAsia="en-US"/>
              </w:rPr>
              <w:tab/>
            </w:r>
            <w:r w:rsidRPr="00603188">
              <w:rPr>
                <w:rStyle w:val="Hipervnculo"/>
                <w:noProof/>
              </w:rPr>
              <w:t>Manual de análisis de riesgos, una introducción</w:t>
            </w:r>
            <w:r>
              <w:rPr>
                <w:noProof/>
                <w:webHidden/>
              </w:rPr>
              <w:tab/>
            </w:r>
            <w:r>
              <w:rPr>
                <w:noProof/>
                <w:webHidden/>
              </w:rPr>
              <w:fldChar w:fldCharType="begin"/>
            </w:r>
            <w:r>
              <w:rPr>
                <w:noProof/>
                <w:webHidden/>
              </w:rPr>
              <w:instrText xml:space="preserve"> PAGEREF _Toc32949677 \h </w:instrText>
            </w:r>
            <w:r>
              <w:rPr>
                <w:noProof/>
                <w:webHidden/>
              </w:rPr>
            </w:r>
            <w:r>
              <w:rPr>
                <w:noProof/>
                <w:webHidden/>
              </w:rPr>
              <w:fldChar w:fldCharType="separate"/>
            </w:r>
            <w:r>
              <w:rPr>
                <w:noProof/>
                <w:webHidden/>
              </w:rPr>
              <w:t>8</w:t>
            </w:r>
            <w:r>
              <w:rPr>
                <w:noProof/>
                <w:webHidden/>
              </w:rPr>
              <w:fldChar w:fldCharType="end"/>
            </w:r>
          </w:hyperlink>
        </w:p>
        <w:p w14:paraId="1925ED20" w14:textId="56CD45C8" w:rsidR="009150FA" w:rsidRDefault="009150FA">
          <w:pPr>
            <w:pStyle w:val="TDC2"/>
            <w:rPr>
              <w:noProof/>
              <w:kern w:val="0"/>
              <w:sz w:val="22"/>
              <w:szCs w:val="22"/>
              <w:lang w:val="en-US" w:eastAsia="en-US"/>
            </w:rPr>
          </w:pPr>
          <w:hyperlink w:anchor="_Toc32949678" w:history="1">
            <w:r w:rsidRPr="00603188">
              <w:rPr>
                <w:rStyle w:val="Hipervnculo"/>
                <w:noProof/>
              </w:rPr>
              <w:t>4.4.</w:t>
            </w:r>
            <w:r>
              <w:rPr>
                <w:noProof/>
                <w:kern w:val="0"/>
                <w:sz w:val="22"/>
                <w:szCs w:val="22"/>
                <w:lang w:val="en-US" w:eastAsia="en-US"/>
              </w:rPr>
              <w:tab/>
            </w:r>
            <w:r w:rsidRPr="00603188">
              <w:rPr>
                <w:rStyle w:val="Hipervnculo"/>
                <w:noProof/>
              </w:rPr>
              <w:t>Bases en Derecho y Regulación</w:t>
            </w:r>
            <w:r>
              <w:rPr>
                <w:noProof/>
                <w:webHidden/>
              </w:rPr>
              <w:tab/>
            </w:r>
            <w:r>
              <w:rPr>
                <w:noProof/>
                <w:webHidden/>
              </w:rPr>
              <w:fldChar w:fldCharType="begin"/>
            </w:r>
            <w:r>
              <w:rPr>
                <w:noProof/>
                <w:webHidden/>
              </w:rPr>
              <w:instrText xml:space="preserve"> PAGEREF _Toc32949678 \h </w:instrText>
            </w:r>
            <w:r>
              <w:rPr>
                <w:noProof/>
                <w:webHidden/>
              </w:rPr>
            </w:r>
            <w:r>
              <w:rPr>
                <w:noProof/>
                <w:webHidden/>
              </w:rPr>
              <w:fldChar w:fldCharType="separate"/>
            </w:r>
            <w:r>
              <w:rPr>
                <w:noProof/>
                <w:webHidden/>
              </w:rPr>
              <w:t>8</w:t>
            </w:r>
            <w:r>
              <w:rPr>
                <w:noProof/>
                <w:webHidden/>
              </w:rPr>
              <w:fldChar w:fldCharType="end"/>
            </w:r>
          </w:hyperlink>
        </w:p>
        <w:p w14:paraId="5F06AF8D" w14:textId="0DE11CB9" w:rsidR="009150FA" w:rsidRDefault="009150FA">
          <w:pPr>
            <w:pStyle w:val="TDC2"/>
            <w:rPr>
              <w:noProof/>
              <w:kern w:val="0"/>
              <w:sz w:val="22"/>
              <w:szCs w:val="22"/>
              <w:lang w:val="en-US" w:eastAsia="en-US"/>
            </w:rPr>
          </w:pPr>
          <w:hyperlink w:anchor="_Toc32949679" w:history="1">
            <w:r w:rsidRPr="00603188">
              <w:rPr>
                <w:rStyle w:val="Hipervnculo"/>
                <w:noProof/>
              </w:rPr>
              <w:t>4.5.</w:t>
            </w:r>
            <w:r>
              <w:rPr>
                <w:noProof/>
                <w:kern w:val="0"/>
                <w:sz w:val="22"/>
                <w:szCs w:val="22"/>
                <w:lang w:val="en-US" w:eastAsia="en-US"/>
              </w:rPr>
              <w:tab/>
            </w:r>
            <w:r w:rsidRPr="00603188">
              <w:rPr>
                <w:rStyle w:val="Hipervnculo"/>
                <w:noProof/>
              </w:rPr>
              <w:t>¿Vale la pena este análisis extendido? En pocas palabras, sí.</w:t>
            </w:r>
            <w:r>
              <w:rPr>
                <w:noProof/>
                <w:webHidden/>
              </w:rPr>
              <w:tab/>
            </w:r>
            <w:r>
              <w:rPr>
                <w:noProof/>
                <w:webHidden/>
              </w:rPr>
              <w:fldChar w:fldCharType="begin"/>
            </w:r>
            <w:r>
              <w:rPr>
                <w:noProof/>
                <w:webHidden/>
              </w:rPr>
              <w:instrText xml:space="preserve"> PAGEREF _Toc32949679 \h </w:instrText>
            </w:r>
            <w:r>
              <w:rPr>
                <w:noProof/>
                <w:webHidden/>
              </w:rPr>
            </w:r>
            <w:r>
              <w:rPr>
                <w:noProof/>
                <w:webHidden/>
              </w:rPr>
              <w:fldChar w:fldCharType="separate"/>
            </w:r>
            <w:r>
              <w:rPr>
                <w:noProof/>
                <w:webHidden/>
              </w:rPr>
              <w:t>11</w:t>
            </w:r>
            <w:r>
              <w:rPr>
                <w:noProof/>
                <w:webHidden/>
              </w:rPr>
              <w:fldChar w:fldCharType="end"/>
            </w:r>
          </w:hyperlink>
        </w:p>
        <w:p w14:paraId="1E89A6A4" w14:textId="75F83336" w:rsidR="009150FA" w:rsidRDefault="009150FA">
          <w:pPr>
            <w:pStyle w:val="TDC2"/>
            <w:rPr>
              <w:noProof/>
              <w:kern w:val="0"/>
              <w:sz w:val="22"/>
              <w:szCs w:val="22"/>
              <w:lang w:val="en-US" w:eastAsia="en-US"/>
            </w:rPr>
          </w:pPr>
          <w:hyperlink w:anchor="_Toc32949680" w:history="1">
            <w:r w:rsidRPr="00603188">
              <w:rPr>
                <w:rStyle w:val="Hipervnculo"/>
                <w:noProof/>
                <w:lang w:val="es-EC"/>
              </w:rPr>
              <w:t>4.6.</w:t>
            </w:r>
            <w:r>
              <w:rPr>
                <w:noProof/>
                <w:kern w:val="0"/>
                <w:sz w:val="22"/>
                <w:szCs w:val="22"/>
                <w:lang w:val="en-US" w:eastAsia="en-US"/>
              </w:rPr>
              <w:tab/>
            </w:r>
            <w:r w:rsidRPr="00603188">
              <w:rPr>
                <w:rStyle w:val="Hipervnculo"/>
                <w:noProof/>
                <w:lang w:val="es-EC"/>
              </w:rPr>
              <w:t>Tipo de estudio</w:t>
            </w:r>
            <w:r>
              <w:rPr>
                <w:noProof/>
                <w:webHidden/>
              </w:rPr>
              <w:tab/>
            </w:r>
            <w:r>
              <w:rPr>
                <w:noProof/>
                <w:webHidden/>
              </w:rPr>
              <w:fldChar w:fldCharType="begin"/>
            </w:r>
            <w:r>
              <w:rPr>
                <w:noProof/>
                <w:webHidden/>
              </w:rPr>
              <w:instrText xml:space="preserve"> PAGEREF _Toc32949680 \h </w:instrText>
            </w:r>
            <w:r>
              <w:rPr>
                <w:noProof/>
                <w:webHidden/>
              </w:rPr>
            </w:r>
            <w:r>
              <w:rPr>
                <w:noProof/>
                <w:webHidden/>
              </w:rPr>
              <w:fldChar w:fldCharType="separate"/>
            </w:r>
            <w:r>
              <w:rPr>
                <w:noProof/>
                <w:webHidden/>
              </w:rPr>
              <w:t>11</w:t>
            </w:r>
            <w:r>
              <w:rPr>
                <w:noProof/>
                <w:webHidden/>
              </w:rPr>
              <w:fldChar w:fldCharType="end"/>
            </w:r>
          </w:hyperlink>
        </w:p>
        <w:p w14:paraId="21CAA311" w14:textId="09A85783" w:rsidR="009150FA" w:rsidRDefault="009150FA">
          <w:pPr>
            <w:pStyle w:val="TDC3"/>
            <w:rPr>
              <w:noProof/>
              <w:kern w:val="0"/>
              <w:sz w:val="22"/>
              <w:szCs w:val="22"/>
              <w:lang w:val="en-US" w:eastAsia="en-US"/>
            </w:rPr>
          </w:pPr>
          <w:hyperlink w:anchor="_Toc32949681" w:history="1">
            <w:r w:rsidRPr="00603188">
              <w:rPr>
                <w:rStyle w:val="Hipervnculo"/>
                <w:noProof/>
              </w:rPr>
              <w:t>4.6.1.</w:t>
            </w:r>
            <w:r>
              <w:rPr>
                <w:noProof/>
                <w:kern w:val="0"/>
                <w:sz w:val="22"/>
                <w:szCs w:val="22"/>
                <w:lang w:val="en-US" w:eastAsia="en-US"/>
              </w:rPr>
              <w:tab/>
            </w:r>
            <w:r w:rsidRPr="00603188">
              <w:rPr>
                <w:rStyle w:val="Hipervnculo"/>
                <w:noProof/>
              </w:rPr>
              <w:t>Nivel de evaluación de riesgos</w:t>
            </w:r>
            <w:r>
              <w:rPr>
                <w:noProof/>
                <w:webHidden/>
              </w:rPr>
              <w:tab/>
            </w:r>
            <w:r>
              <w:rPr>
                <w:noProof/>
                <w:webHidden/>
              </w:rPr>
              <w:fldChar w:fldCharType="begin"/>
            </w:r>
            <w:r>
              <w:rPr>
                <w:noProof/>
                <w:webHidden/>
              </w:rPr>
              <w:instrText xml:space="preserve"> PAGEREF _Toc32949681 \h </w:instrText>
            </w:r>
            <w:r>
              <w:rPr>
                <w:noProof/>
                <w:webHidden/>
              </w:rPr>
            </w:r>
            <w:r>
              <w:rPr>
                <w:noProof/>
                <w:webHidden/>
              </w:rPr>
              <w:fldChar w:fldCharType="separate"/>
            </w:r>
            <w:r>
              <w:rPr>
                <w:noProof/>
                <w:webHidden/>
              </w:rPr>
              <w:t>11</w:t>
            </w:r>
            <w:r>
              <w:rPr>
                <w:noProof/>
                <w:webHidden/>
              </w:rPr>
              <w:fldChar w:fldCharType="end"/>
            </w:r>
          </w:hyperlink>
        </w:p>
        <w:p w14:paraId="75DE9392" w14:textId="5A545071" w:rsidR="009150FA" w:rsidRDefault="009150FA">
          <w:pPr>
            <w:pStyle w:val="TDC3"/>
            <w:rPr>
              <w:noProof/>
              <w:kern w:val="0"/>
              <w:sz w:val="22"/>
              <w:szCs w:val="22"/>
              <w:lang w:val="en-US" w:eastAsia="en-US"/>
            </w:rPr>
          </w:pPr>
          <w:hyperlink w:anchor="_Toc32949682" w:history="1">
            <w:r w:rsidRPr="00603188">
              <w:rPr>
                <w:rStyle w:val="Hipervnculo"/>
                <w:noProof/>
                <w:lang w:val="es-EC"/>
              </w:rPr>
              <w:t>4.6.2.</w:t>
            </w:r>
            <w:r>
              <w:rPr>
                <w:noProof/>
                <w:kern w:val="0"/>
                <w:sz w:val="22"/>
                <w:szCs w:val="22"/>
                <w:lang w:val="en-US" w:eastAsia="en-US"/>
              </w:rPr>
              <w:tab/>
            </w:r>
            <w:r w:rsidRPr="00603188">
              <w:rPr>
                <w:rStyle w:val="Hipervnculo"/>
                <w:noProof/>
                <w:lang w:val="es-EC"/>
              </w:rPr>
              <w:t>Elección de una perspectiva de ciberseguridad</w:t>
            </w:r>
            <w:r>
              <w:rPr>
                <w:noProof/>
                <w:webHidden/>
              </w:rPr>
              <w:tab/>
            </w:r>
            <w:r>
              <w:rPr>
                <w:noProof/>
                <w:webHidden/>
              </w:rPr>
              <w:fldChar w:fldCharType="begin"/>
            </w:r>
            <w:r>
              <w:rPr>
                <w:noProof/>
                <w:webHidden/>
              </w:rPr>
              <w:instrText xml:space="preserve"> PAGEREF _Toc32949682 \h </w:instrText>
            </w:r>
            <w:r>
              <w:rPr>
                <w:noProof/>
                <w:webHidden/>
              </w:rPr>
            </w:r>
            <w:r>
              <w:rPr>
                <w:noProof/>
                <w:webHidden/>
              </w:rPr>
              <w:fldChar w:fldCharType="separate"/>
            </w:r>
            <w:r>
              <w:rPr>
                <w:noProof/>
                <w:webHidden/>
              </w:rPr>
              <w:t>13</w:t>
            </w:r>
            <w:r>
              <w:rPr>
                <w:noProof/>
                <w:webHidden/>
              </w:rPr>
              <w:fldChar w:fldCharType="end"/>
            </w:r>
          </w:hyperlink>
        </w:p>
        <w:p w14:paraId="76D0446B" w14:textId="4B70FD6B" w:rsidR="009150FA" w:rsidRDefault="009150FA">
          <w:pPr>
            <w:pStyle w:val="TDC2"/>
            <w:rPr>
              <w:noProof/>
              <w:kern w:val="0"/>
              <w:sz w:val="22"/>
              <w:szCs w:val="22"/>
              <w:lang w:val="en-US" w:eastAsia="en-US"/>
            </w:rPr>
          </w:pPr>
          <w:hyperlink w:anchor="_Toc32949683" w:history="1">
            <w:r w:rsidRPr="00603188">
              <w:rPr>
                <w:rStyle w:val="Hipervnculo"/>
                <w:noProof/>
              </w:rPr>
              <w:t>4.7.</w:t>
            </w:r>
            <w:r>
              <w:rPr>
                <w:noProof/>
                <w:kern w:val="0"/>
                <w:sz w:val="22"/>
                <w:szCs w:val="22"/>
                <w:lang w:val="en-US" w:eastAsia="en-US"/>
              </w:rPr>
              <w:tab/>
            </w:r>
            <w:r w:rsidRPr="00603188">
              <w:rPr>
                <w:rStyle w:val="Hipervnculo"/>
                <w:noProof/>
              </w:rPr>
              <w:t>Definiendo el Alcance físico</w:t>
            </w:r>
            <w:r>
              <w:rPr>
                <w:noProof/>
                <w:webHidden/>
              </w:rPr>
              <w:tab/>
            </w:r>
            <w:r>
              <w:rPr>
                <w:noProof/>
                <w:webHidden/>
              </w:rPr>
              <w:fldChar w:fldCharType="begin"/>
            </w:r>
            <w:r>
              <w:rPr>
                <w:noProof/>
                <w:webHidden/>
              </w:rPr>
              <w:instrText xml:space="preserve"> PAGEREF _Toc32949683 \h </w:instrText>
            </w:r>
            <w:r>
              <w:rPr>
                <w:noProof/>
                <w:webHidden/>
              </w:rPr>
            </w:r>
            <w:r>
              <w:rPr>
                <w:noProof/>
                <w:webHidden/>
              </w:rPr>
              <w:fldChar w:fldCharType="separate"/>
            </w:r>
            <w:r>
              <w:rPr>
                <w:noProof/>
                <w:webHidden/>
              </w:rPr>
              <w:t>13</w:t>
            </w:r>
            <w:r>
              <w:rPr>
                <w:noProof/>
                <w:webHidden/>
              </w:rPr>
              <w:fldChar w:fldCharType="end"/>
            </w:r>
          </w:hyperlink>
        </w:p>
        <w:p w14:paraId="2EDDAACB" w14:textId="30F1A83F" w:rsidR="009150FA" w:rsidRDefault="009150FA">
          <w:pPr>
            <w:pStyle w:val="TDC2"/>
            <w:rPr>
              <w:noProof/>
              <w:kern w:val="0"/>
              <w:sz w:val="22"/>
              <w:szCs w:val="22"/>
              <w:lang w:val="en-US" w:eastAsia="en-US"/>
            </w:rPr>
          </w:pPr>
          <w:hyperlink w:anchor="_Toc32949684" w:history="1">
            <w:r w:rsidRPr="00603188">
              <w:rPr>
                <w:rStyle w:val="Hipervnculo"/>
                <w:noProof/>
              </w:rPr>
              <w:t>4.8.</w:t>
            </w:r>
            <w:r>
              <w:rPr>
                <w:noProof/>
                <w:kern w:val="0"/>
                <w:sz w:val="22"/>
                <w:szCs w:val="22"/>
                <w:lang w:val="en-US" w:eastAsia="en-US"/>
              </w:rPr>
              <w:tab/>
            </w:r>
            <w:r w:rsidRPr="00603188">
              <w:rPr>
                <w:rStyle w:val="Hipervnculo"/>
                <w:noProof/>
              </w:rPr>
              <w:t>Programación de sesiones de entrevista</w:t>
            </w:r>
            <w:r>
              <w:rPr>
                <w:noProof/>
                <w:webHidden/>
              </w:rPr>
              <w:tab/>
            </w:r>
            <w:r>
              <w:rPr>
                <w:noProof/>
                <w:webHidden/>
              </w:rPr>
              <w:fldChar w:fldCharType="begin"/>
            </w:r>
            <w:r>
              <w:rPr>
                <w:noProof/>
                <w:webHidden/>
              </w:rPr>
              <w:instrText xml:space="preserve"> PAGEREF _Toc32949684 \h </w:instrText>
            </w:r>
            <w:r>
              <w:rPr>
                <w:noProof/>
                <w:webHidden/>
              </w:rPr>
            </w:r>
            <w:r>
              <w:rPr>
                <w:noProof/>
                <w:webHidden/>
              </w:rPr>
              <w:fldChar w:fldCharType="separate"/>
            </w:r>
            <w:r>
              <w:rPr>
                <w:noProof/>
                <w:webHidden/>
              </w:rPr>
              <w:t>14</w:t>
            </w:r>
            <w:r>
              <w:rPr>
                <w:noProof/>
                <w:webHidden/>
              </w:rPr>
              <w:fldChar w:fldCharType="end"/>
            </w:r>
          </w:hyperlink>
        </w:p>
        <w:p w14:paraId="08EDF335" w14:textId="2CBCA9A3" w:rsidR="009150FA" w:rsidRDefault="009150FA">
          <w:pPr>
            <w:pStyle w:val="TDC2"/>
            <w:rPr>
              <w:noProof/>
              <w:kern w:val="0"/>
              <w:sz w:val="22"/>
              <w:szCs w:val="22"/>
              <w:lang w:val="en-US" w:eastAsia="en-US"/>
            </w:rPr>
          </w:pPr>
          <w:hyperlink w:anchor="_Toc32949685" w:history="1">
            <w:r w:rsidRPr="00603188">
              <w:rPr>
                <w:rStyle w:val="Hipervnculo"/>
                <w:noProof/>
              </w:rPr>
              <w:t>4.9.</w:t>
            </w:r>
            <w:r>
              <w:rPr>
                <w:noProof/>
                <w:kern w:val="0"/>
                <w:sz w:val="22"/>
                <w:szCs w:val="22"/>
                <w:lang w:val="en-US" w:eastAsia="en-US"/>
              </w:rPr>
              <w:tab/>
            </w:r>
            <w:r w:rsidRPr="00603188">
              <w:rPr>
                <w:rStyle w:val="Hipervnculo"/>
                <w:noProof/>
              </w:rPr>
              <w:t>Programación de revisiones de evidencia</w:t>
            </w:r>
            <w:r>
              <w:rPr>
                <w:noProof/>
                <w:webHidden/>
              </w:rPr>
              <w:tab/>
            </w:r>
            <w:r>
              <w:rPr>
                <w:noProof/>
                <w:webHidden/>
              </w:rPr>
              <w:fldChar w:fldCharType="begin"/>
            </w:r>
            <w:r>
              <w:rPr>
                <w:noProof/>
                <w:webHidden/>
              </w:rPr>
              <w:instrText xml:space="preserve"> PAGEREF _Toc32949685 \h </w:instrText>
            </w:r>
            <w:r>
              <w:rPr>
                <w:noProof/>
                <w:webHidden/>
              </w:rPr>
            </w:r>
            <w:r>
              <w:rPr>
                <w:noProof/>
                <w:webHidden/>
              </w:rPr>
              <w:fldChar w:fldCharType="separate"/>
            </w:r>
            <w:r>
              <w:rPr>
                <w:noProof/>
                <w:webHidden/>
              </w:rPr>
              <w:t>15</w:t>
            </w:r>
            <w:r>
              <w:rPr>
                <w:noProof/>
                <w:webHidden/>
              </w:rPr>
              <w:fldChar w:fldCharType="end"/>
            </w:r>
          </w:hyperlink>
        </w:p>
        <w:p w14:paraId="5CD0527B" w14:textId="6C84CBE8" w:rsidR="003E521A" w:rsidRDefault="003E521A">
          <w:r>
            <w:rPr>
              <w:b/>
              <w:bCs/>
            </w:rPr>
            <w:fldChar w:fldCharType="end"/>
          </w:r>
        </w:p>
      </w:sdtContent>
    </w:sdt>
    <w:p w14:paraId="20020453" w14:textId="796AF001" w:rsidR="00F7329E" w:rsidRDefault="00F7329E">
      <w:pPr>
        <w:jc w:val="left"/>
        <w:rPr>
          <w:noProof/>
        </w:rPr>
      </w:pPr>
      <w:r>
        <w:rPr>
          <w:noProof/>
        </w:rPr>
        <w:br w:type="page"/>
      </w:r>
    </w:p>
    <w:p w14:paraId="16864F73" w14:textId="77777777" w:rsidR="00E81978" w:rsidRDefault="00E81978">
      <w:pPr>
        <w:rPr>
          <w:noProof/>
        </w:rPr>
      </w:pPr>
    </w:p>
    <w:p w14:paraId="6548313B" w14:textId="36FB95A1" w:rsidR="00A15D95" w:rsidRDefault="00A15D95" w:rsidP="00A15D95">
      <w:pPr>
        <w:pStyle w:val="Ttulo1"/>
        <w:rPr>
          <w:noProof/>
        </w:rPr>
      </w:pPr>
      <w:bookmarkStart w:id="4" w:name="_Toc32949631"/>
      <w:r>
        <w:rPr>
          <w:noProof/>
        </w:rPr>
        <w:t>Indice de Tablas</w:t>
      </w:r>
      <w:bookmarkEnd w:id="4"/>
      <w:r>
        <w:rPr>
          <w:noProof/>
        </w:rPr>
        <w:t xml:space="preserve">  </w:t>
      </w:r>
    </w:p>
    <w:p w14:paraId="35BB1F55" w14:textId="467D98AC" w:rsidR="00F7329E" w:rsidRDefault="00A15D95">
      <w:pPr>
        <w:pStyle w:val="Tabladeilustraciones"/>
        <w:tabs>
          <w:tab w:val="right" w:leader="dot" w:pos="9016"/>
        </w:tabs>
        <w:rPr>
          <w:noProof/>
          <w:kern w:val="0"/>
          <w:sz w:val="22"/>
          <w:szCs w:val="22"/>
          <w:lang w:val="en-US" w:eastAsia="en-US"/>
        </w:rPr>
      </w:pPr>
      <w:r>
        <w:rPr>
          <w:noProof/>
        </w:rPr>
        <w:fldChar w:fldCharType="begin"/>
      </w:r>
      <w:r>
        <w:rPr>
          <w:noProof/>
        </w:rPr>
        <w:instrText xml:space="preserve"> TOC \h \z \c "Tabla" </w:instrText>
      </w:r>
      <w:r>
        <w:rPr>
          <w:noProof/>
        </w:rPr>
        <w:fldChar w:fldCharType="separate"/>
      </w:r>
      <w:hyperlink w:anchor="_Toc32945960" w:history="1">
        <w:r w:rsidR="00F7329E" w:rsidRPr="00F455D5">
          <w:rPr>
            <w:rStyle w:val="Hipervnculo"/>
            <w:noProof/>
          </w:rPr>
          <w:t>Tabla 1: Crecimiento de población institucional.</w:t>
        </w:r>
        <w:r w:rsidR="00F7329E">
          <w:rPr>
            <w:noProof/>
            <w:webHidden/>
          </w:rPr>
          <w:tab/>
        </w:r>
        <w:r w:rsidR="00F7329E">
          <w:rPr>
            <w:noProof/>
            <w:webHidden/>
          </w:rPr>
          <w:fldChar w:fldCharType="begin"/>
        </w:r>
        <w:r w:rsidR="00F7329E">
          <w:rPr>
            <w:noProof/>
            <w:webHidden/>
          </w:rPr>
          <w:instrText xml:space="preserve"> PAGEREF _Toc32945960 \h </w:instrText>
        </w:r>
        <w:r w:rsidR="00F7329E">
          <w:rPr>
            <w:noProof/>
            <w:webHidden/>
          </w:rPr>
        </w:r>
        <w:r w:rsidR="00F7329E">
          <w:rPr>
            <w:noProof/>
            <w:webHidden/>
          </w:rPr>
          <w:fldChar w:fldCharType="separate"/>
        </w:r>
        <w:r w:rsidR="00F7329E">
          <w:rPr>
            <w:noProof/>
            <w:webHidden/>
          </w:rPr>
          <w:t>4</w:t>
        </w:r>
        <w:r w:rsidR="00F7329E">
          <w:rPr>
            <w:noProof/>
            <w:webHidden/>
          </w:rPr>
          <w:fldChar w:fldCharType="end"/>
        </w:r>
      </w:hyperlink>
    </w:p>
    <w:p w14:paraId="66ADDDC3" w14:textId="2076B1AB" w:rsidR="00F7329E" w:rsidRDefault="00F7329E">
      <w:pPr>
        <w:pStyle w:val="Tabladeilustraciones"/>
        <w:tabs>
          <w:tab w:val="right" w:leader="dot" w:pos="9016"/>
        </w:tabs>
        <w:rPr>
          <w:noProof/>
          <w:kern w:val="0"/>
          <w:sz w:val="22"/>
          <w:szCs w:val="22"/>
          <w:lang w:val="en-US" w:eastAsia="en-US"/>
        </w:rPr>
      </w:pPr>
      <w:hyperlink w:anchor="_Toc32945961" w:history="1">
        <w:r w:rsidRPr="00F455D5">
          <w:rPr>
            <w:rStyle w:val="Hipervnculo"/>
            <w:noProof/>
          </w:rPr>
          <w:t>Tabla 2: Crecimiento de Ventas por año</w:t>
        </w:r>
        <w:r>
          <w:rPr>
            <w:noProof/>
            <w:webHidden/>
          </w:rPr>
          <w:tab/>
        </w:r>
        <w:r>
          <w:rPr>
            <w:noProof/>
            <w:webHidden/>
          </w:rPr>
          <w:fldChar w:fldCharType="begin"/>
        </w:r>
        <w:r>
          <w:rPr>
            <w:noProof/>
            <w:webHidden/>
          </w:rPr>
          <w:instrText xml:space="preserve"> PAGEREF _Toc32945961 \h </w:instrText>
        </w:r>
        <w:r>
          <w:rPr>
            <w:noProof/>
            <w:webHidden/>
          </w:rPr>
        </w:r>
        <w:r>
          <w:rPr>
            <w:noProof/>
            <w:webHidden/>
          </w:rPr>
          <w:fldChar w:fldCharType="separate"/>
        </w:r>
        <w:r>
          <w:rPr>
            <w:noProof/>
            <w:webHidden/>
          </w:rPr>
          <w:t>4</w:t>
        </w:r>
        <w:r>
          <w:rPr>
            <w:noProof/>
            <w:webHidden/>
          </w:rPr>
          <w:fldChar w:fldCharType="end"/>
        </w:r>
      </w:hyperlink>
    </w:p>
    <w:p w14:paraId="37217288" w14:textId="3C2D37ED" w:rsidR="00F7329E" w:rsidRDefault="00F7329E">
      <w:pPr>
        <w:pStyle w:val="Tabladeilustraciones"/>
        <w:tabs>
          <w:tab w:val="right" w:leader="dot" w:pos="9016"/>
        </w:tabs>
        <w:rPr>
          <w:noProof/>
          <w:kern w:val="0"/>
          <w:sz w:val="22"/>
          <w:szCs w:val="22"/>
          <w:lang w:val="en-US" w:eastAsia="en-US"/>
        </w:rPr>
      </w:pPr>
      <w:hyperlink w:anchor="_Toc32945962" w:history="1">
        <w:r w:rsidRPr="00F455D5">
          <w:rPr>
            <w:rStyle w:val="Hipervnculo"/>
            <w:noProof/>
          </w:rPr>
          <w:t xml:space="preserve">Tabla 3:Comparación de los primeros cinco controles del CIS con el ISO 27001:2013 y COBIT. fuente: </w:t>
        </w:r>
        <w:r w:rsidRPr="00F455D5">
          <w:rPr>
            <w:rStyle w:val="Hipervnculo"/>
            <w:noProof/>
            <w:lang w:val="es-EC"/>
          </w:rPr>
          <w:t>(CIS Critical Security Controls Team, 2016)</w:t>
        </w:r>
        <w:r>
          <w:rPr>
            <w:noProof/>
            <w:webHidden/>
          </w:rPr>
          <w:tab/>
        </w:r>
        <w:r>
          <w:rPr>
            <w:noProof/>
            <w:webHidden/>
          </w:rPr>
          <w:fldChar w:fldCharType="begin"/>
        </w:r>
        <w:r>
          <w:rPr>
            <w:noProof/>
            <w:webHidden/>
          </w:rPr>
          <w:instrText xml:space="preserve"> PAGEREF _Toc32945962 \h </w:instrText>
        </w:r>
        <w:r>
          <w:rPr>
            <w:noProof/>
            <w:webHidden/>
          </w:rPr>
        </w:r>
        <w:r>
          <w:rPr>
            <w:noProof/>
            <w:webHidden/>
          </w:rPr>
          <w:fldChar w:fldCharType="separate"/>
        </w:r>
        <w:r>
          <w:rPr>
            <w:noProof/>
            <w:webHidden/>
          </w:rPr>
          <w:t>10</w:t>
        </w:r>
        <w:r>
          <w:rPr>
            <w:noProof/>
            <w:webHidden/>
          </w:rPr>
          <w:fldChar w:fldCharType="end"/>
        </w:r>
      </w:hyperlink>
    </w:p>
    <w:p w14:paraId="1933AC71" w14:textId="2655DF99" w:rsidR="00F7329E" w:rsidRDefault="00F7329E">
      <w:pPr>
        <w:pStyle w:val="Tabladeilustraciones"/>
        <w:tabs>
          <w:tab w:val="right" w:leader="dot" w:pos="9016"/>
        </w:tabs>
        <w:rPr>
          <w:noProof/>
          <w:kern w:val="0"/>
          <w:sz w:val="22"/>
          <w:szCs w:val="22"/>
          <w:lang w:val="en-US" w:eastAsia="en-US"/>
        </w:rPr>
      </w:pPr>
      <w:hyperlink w:anchor="_Toc32945963" w:history="1">
        <w:r w:rsidRPr="00F455D5">
          <w:rPr>
            <w:rStyle w:val="Hipervnculo"/>
            <w:noProof/>
          </w:rPr>
          <w:t xml:space="preserve">Tabla 4: Matriz de Madures de </w:t>
        </w:r>
        <w:r w:rsidRPr="00F455D5">
          <w:rPr>
            <w:rStyle w:val="Hipervnculo"/>
            <w:noProof/>
            <w:lang w:val="en-US"/>
          </w:rPr>
          <w:t>Critical Security Controls Initial Assessment Tool</w:t>
        </w:r>
        <w:r w:rsidRPr="00F455D5">
          <w:rPr>
            <w:rStyle w:val="Hipervnculo"/>
            <w:noProof/>
          </w:rPr>
          <w:t xml:space="preserve"> (v6.1c) fuente: </w:t>
        </w:r>
        <w:r w:rsidRPr="00F455D5">
          <w:rPr>
            <w:rStyle w:val="Hipervnculo"/>
            <w:noProof/>
            <w:lang w:val="es-EC"/>
          </w:rPr>
          <w:t>(Center for Internet Security, 2019)</w:t>
        </w:r>
        <w:r>
          <w:rPr>
            <w:noProof/>
            <w:webHidden/>
          </w:rPr>
          <w:tab/>
        </w:r>
        <w:r>
          <w:rPr>
            <w:noProof/>
            <w:webHidden/>
          </w:rPr>
          <w:fldChar w:fldCharType="begin"/>
        </w:r>
        <w:r>
          <w:rPr>
            <w:noProof/>
            <w:webHidden/>
          </w:rPr>
          <w:instrText xml:space="preserve"> PAGEREF _Toc32945963 \h </w:instrText>
        </w:r>
        <w:r>
          <w:rPr>
            <w:noProof/>
            <w:webHidden/>
          </w:rPr>
        </w:r>
        <w:r>
          <w:rPr>
            <w:noProof/>
            <w:webHidden/>
          </w:rPr>
          <w:fldChar w:fldCharType="separate"/>
        </w:r>
        <w:r>
          <w:rPr>
            <w:noProof/>
            <w:webHidden/>
          </w:rPr>
          <w:t>18</w:t>
        </w:r>
        <w:r>
          <w:rPr>
            <w:noProof/>
            <w:webHidden/>
          </w:rPr>
          <w:fldChar w:fldCharType="end"/>
        </w:r>
      </w:hyperlink>
    </w:p>
    <w:p w14:paraId="6E6B2724" w14:textId="78D44D2A" w:rsidR="00F7329E" w:rsidRDefault="00F7329E">
      <w:pPr>
        <w:pStyle w:val="Tabladeilustraciones"/>
        <w:tabs>
          <w:tab w:val="right" w:leader="dot" w:pos="9016"/>
        </w:tabs>
        <w:rPr>
          <w:noProof/>
          <w:kern w:val="0"/>
          <w:sz w:val="22"/>
          <w:szCs w:val="22"/>
          <w:lang w:val="en-US" w:eastAsia="en-US"/>
        </w:rPr>
      </w:pPr>
      <w:hyperlink w:anchor="_Toc32945964" w:history="1">
        <w:r w:rsidRPr="00F455D5">
          <w:rPr>
            <w:rStyle w:val="Hipervnculo"/>
            <w:noProof/>
          </w:rPr>
          <w:t>Tabla 5: Alineación de principios y prácticas de RAM de CIS a la ley, regulaciones y estándares de seguridad - Anexo 3.2.</w:t>
        </w:r>
        <w:r>
          <w:rPr>
            <w:noProof/>
            <w:webHidden/>
          </w:rPr>
          <w:tab/>
        </w:r>
        <w:r>
          <w:rPr>
            <w:noProof/>
            <w:webHidden/>
          </w:rPr>
          <w:fldChar w:fldCharType="begin"/>
        </w:r>
        <w:r>
          <w:rPr>
            <w:noProof/>
            <w:webHidden/>
          </w:rPr>
          <w:instrText xml:space="preserve"> PAGEREF _Toc32945964 \h </w:instrText>
        </w:r>
        <w:r>
          <w:rPr>
            <w:noProof/>
            <w:webHidden/>
          </w:rPr>
        </w:r>
        <w:r>
          <w:rPr>
            <w:noProof/>
            <w:webHidden/>
          </w:rPr>
          <w:fldChar w:fldCharType="separate"/>
        </w:r>
        <w:r>
          <w:rPr>
            <w:noProof/>
            <w:webHidden/>
          </w:rPr>
          <w:t>9</w:t>
        </w:r>
        <w:r>
          <w:rPr>
            <w:noProof/>
            <w:webHidden/>
          </w:rPr>
          <w:fldChar w:fldCharType="end"/>
        </w:r>
      </w:hyperlink>
    </w:p>
    <w:p w14:paraId="1FC983D8" w14:textId="44AC6521" w:rsidR="00F7329E" w:rsidRDefault="00F7329E">
      <w:pPr>
        <w:pStyle w:val="Tabladeilustraciones"/>
        <w:tabs>
          <w:tab w:val="right" w:leader="dot" w:pos="9016"/>
        </w:tabs>
        <w:rPr>
          <w:noProof/>
          <w:kern w:val="0"/>
          <w:sz w:val="22"/>
          <w:szCs w:val="22"/>
          <w:lang w:val="en-US" w:eastAsia="en-US"/>
        </w:rPr>
      </w:pPr>
      <w:hyperlink w:anchor="_Toc32945965" w:history="1">
        <w:r w:rsidRPr="00F455D5">
          <w:rPr>
            <w:rStyle w:val="Hipervnculo"/>
            <w:noProof/>
          </w:rPr>
          <w:t>Tabla 7: Alcance de activos de empresa.</w:t>
        </w:r>
        <w:r>
          <w:rPr>
            <w:noProof/>
            <w:webHidden/>
          </w:rPr>
          <w:tab/>
        </w:r>
        <w:r>
          <w:rPr>
            <w:noProof/>
            <w:webHidden/>
          </w:rPr>
          <w:fldChar w:fldCharType="begin"/>
        </w:r>
        <w:r>
          <w:rPr>
            <w:noProof/>
            <w:webHidden/>
          </w:rPr>
          <w:instrText xml:space="preserve"> PAGEREF _Toc32945965 \h </w:instrText>
        </w:r>
        <w:r>
          <w:rPr>
            <w:noProof/>
            <w:webHidden/>
          </w:rPr>
        </w:r>
        <w:r>
          <w:rPr>
            <w:noProof/>
            <w:webHidden/>
          </w:rPr>
          <w:fldChar w:fldCharType="separate"/>
        </w:r>
        <w:r>
          <w:rPr>
            <w:noProof/>
            <w:webHidden/>
          </w:rPr>
          <w:t>14</w:t>
        </w:r>
        <w:r>
          <w:rPr>
            <w:noProof/>
            <w:webHidden/>
          </w:rPr>
          <w:fldChar w:fldCharType="end"/>
        </w:r>
      </w:hyperlink>
    </w:p>
    <w:p w14:paraId="10D3C160" w14:textId="29D63DBE" w:rsidR="00F7329E" w:rsidRDefault="00F7329E">
      <w:pPr>
        <w:pStyle w:val="Tabladeilustraciones"/>
        <w:tabs>
          <w:tab w:val="right" w:leader="dot" w:pos="9016"/>
        </w:tabs>
        <w:rPr>
          <w:noProof/>
          <w:kern w:val="0"/>
          <w:sz w:val="22"/>
          <w:szCs w:val="22"/>
          <w:lang w:val="en-US" w:eastAsia="en-US"/>
        </w:rPr>
      </w:pPr>
      <w:hyperlink w:anchor="_Toc32945966" w:history="1">
        <w:r w:rsidRPr="00F455D5">
          <w:rPr>
            <w:rStyle w:val="Hipervnculo"/>
            <w:noProof/>
          </w:rPr>
          <w:t>Tabla 8: Plan de proyecto para implementación.</w:t>
        </w:r>
        <w:r>
          <w:rPr>
            <w:noProof/>
            <w:webHidden/>
          </w:rPr>
          <w:tab/>
        </w:r>
        <w:r>
          <w:rPr>
            <w:noProof/>
            <w:webHidden/>
          </w:rPr>
          <w:fldChar w:fldCharType="begin"/>
        </w:r>
        <w:r>
          <w:rPr>
            <w:noProof/>
            <w:webHidden/>
          </w:rPr>
          <w:instrText xml:space="preserve"> PAGEREF _Toc32945966 \h </w:instrText>
        </w:r>
        <w:r>
          <w:rPr>
            <w:noProof/>
            <w:webHidden/>
          </w:rPr>
        </w:r>
        <w:r>
          <w:rPr>
            <w:noProof/>
            <w:webHidden/>
          </w:rPr>
          <w:fldChar w:fldCharType="separate"/>
        </w:r>
        <w:r>
          <w:rPr>
            <w:noProof/>
            <w:webHidden/>
          </w:rPr>
          <w:t>15</w:t>
        </w:r>
        <w:r>
          <w:rPr>
            <w:noProof/>
            <w:webHidden/>
          </w:rPr>
          <w:fldChar w:fldCharType="end"/>
        </w:r>
      </w:hyperlink>
    </w:p>
    <w:p w14:paraId="6CA81302" w14:textId="4C38AFBF" w:rsidR="00F7329E" w:rsidRDefault="00A15D95" w:rsidP="00A15D95">
      <w:pPr>
        <w:rPr>
          <w:noProof/>
        </w:rPr>
      </w:pPr>
      <w:r>
        <w:rPr>
          <w:noProof/>
        </w:rPr>
        <w:fldChar w:fldCharType="end"/>
      </w:r>
    </w:p>
    <w:p w14:paraId="76646C8A" w14:textId="77777777" w:rsidR="00F7329E" w:rsidRDefault="00F7329E">
      <w:pPr>
        <w:jc w:val="left"/>
        <w:rPr>
          <w:noProof/>
        </w:rPr>
      </w:pPr>
      <w:r>
        <w:rPr>
          <w:noProof/>
        </w:rPr>
        <w:br w:type="page"/>
      </w:r>
    </w:p>
    <w:p w14:paraId="7B75CC85" w14:textId="77777777" w:rsidR="00A15D95" w:rsidRDefault="00A15D95" w:rsidP="00A15D95">
      <w:pPr>
        <w:rPr>
          <w:noProof/>
        </w:rPr>
      </w:pPr>
    </w:p>
    <w:p w14:paraId="2A5009A7" w14:textId="5DD37BBD" w:rsidR="00A15D95" w:rsidRDefault="00A15D95" w:rsidP="00A15D95">
      <w:pPr>
        <w:pStyle w:val="Ttulo1"/>
        <w:rPr>
          <w:noProof/>
        </w:rPr>
      </w:pPr>
      <w:bookmarkStart w:id="5" w:name="_Toc32949632"/>
      <w:r>
        <w:rPr>
          <w:noProof/>
        </w:rPr>
        <w:t>Indice de Figuras</w:t>
      </w:r>
      <w:bookmarkEnd w:id="5"/>
    </w:p>
    <w:p w14:paraId="32B1109D" w14:textId="66D0047E" w:rsidR="00F7329E" w:rsidRDefault="00F7329E">
      <w:pPr>
        <w:pStyle w:val="Tabladeilustraciones"/>
        <w:tabs>
          <w:tab w:val="right" w:leader="dot" w:pos="9016"/>
        </w:tabs>
        <w:rPr>
          <w:noProof/>
          <w:kern w:val="0"/>
          <w:sz w:val="22"/>
          <w:szCs w:val="22"/>
          <w:lang w:val="en-US" w:eastAsia="en-US"/>
        </w:rPr>
      </w:pPr>
      <w:r>
        <w:fldChar w:fldCharType="begin"/>
      </w:r>
      <w:r>
        <w:instrText xml:space="preserve"> TOC \h \z \c "Figure" </w:instrText>
      </w:r>
      <w:r>
        <w:fldChar w:fldCharType="separate"/>
      </w:r>
      <w:hyperlink w:anchor="_Toc32945967" w:history="1">
        <w:r w:rsidRPr="0085512B">
          <w:rPr>
            <w:rStyle w:val="Hipervnculo"/>
            <w:noProof/>
          </w:rPr>
          <w:t>Figure 1: Estructura de la cadenas de valor de la empresa modelo de Retail, como se puede ver el area de tecnologia es parte de toda la cadenay por lo tanto aporta en casi tidas las areas de la empresa.</w:t>
        </w:r>
        <w:r>
          <w:rPr>
            <w:noProof/>
            <w:webHidden/>
          </w:rPr>
          <w:tab/>
        </w:r>
        <w:r>
          <w:rPr>
            <w:noProof/>
            <w:webHidden/>
          </w:rPr>
          <w:fldChar w:fldCharType="begin"/>
        </w:r>
        <w:r>
          <w:rPr>
            <w:noProof/>
            <w:webHidden/>
          </w:rPr>
          <w:instrText xml:space="preserve"> PAGEREF _Toc32945967 \h </w:instrText>
        </w:r>
        <w:r>
          <w:rPr>
            <w:noProof/>
            <w:webHidden/>
          </w:rPr>
        </w:r>
        <w:r>
          <w:rPr>
            <w:noProof/>
            <w:webHidden/>
          </w:rPr>
          <w:fldChar w:fldCharType="separate"/>
        </w:r>
        <w:r>
          <w:rPr>
            <w:noProof/>
            <w:webHidden/>
          </w:rPr>
          <w:t>8</w:t>
        </w:r>
        <w:r>
          <w:rPr>
            <w:noProof/>
            <w:webHidden/>
          </w:rPr>
          <w:fldChar w:fldCharType="end"/>
        </w:r>
      </w:hyperlink>
    </w:p>
    <w:p w14:paraId="4DD71A8C" w14:textId="29AFFC2B" w:rsidR="00F7329E" w:rsidRDefault="00F7329E">
      <w:pPr>
        <w:pStyle w:val="Tabladeilustraciones"/>
        <w:tabs>
          <w:tab w:val="right" w:leader="dot" w:pos="9016"/>
        </w:tabs>
        <w:rPr>
          <w:noProof/>
          <w:kern w:val="0"/>
          <w:sz w:val="22"/>
          <w:szCs w:val="22"/>
          <w:lang w:val="en-US" w:eastAsia="en-US"/>
        </w:rPr>
      </w:pPr>
      <w:hyperlink w:anchor="_Toc32945968" w:history="1">
        <w:r w:rsidRPr="0085512B">
          <w:rPr>
            <w:rStyle w:val="Hipervnculo"/>
            <w:noProof/>
          </w:rPr>
          <w:t>Figure 2: Mapa de relación de NIST y del CIS, fortaleciendo la arquitectura fuente: .</w:t>
        </w:r>
        <w:r>
          <w:rPr>
            <w:noProof/>
            <w:webHidden/>
          </w:rPr>
          <w:tab/>
        </w:r>
        <w:r>
          <w:rPr>
            <w:noProof/>
            <w:webHidden/>
          </w:rPr>
          <w:fldChar w:fldCharType="begin"/>
        </w:r>
        <w:r>
          <w:rPr>
            <w:noProof/>
            <w:webHidden/>
          </w:rPr>
          <w:instrText xml:space="preserve"> PAGEREF _Toc32945968 \h </w:instrText>
        </w:r>
        <w:r>
          <w:rPr>
            <w:noProof/>
            <w:webHidden/>
          </w:rPr>
        </w:r>
        <w:r>
          <w:rPr>
            <w:noProof/>
            <w:webHidden/>
          </w:rPr>
          <w:fldChar w:fldCharType="separate"/>
        </w:r>
        <w:r>
          <w:rPr>
            <w:noProof/>
            <w:webHidden/>
          </w:rPr>
          <w:t>20</w:t>
        </w:r>
        <w:r>
          <w:rPr>
            <w:noProof/>
            <w:webHidden/>
          </w:rPr>
          <w:fldChar w:fldCharType="end"/>
        </w:r>
      </w:hyperlink>
    </w:p>
    <w:p w14:paraId="50223996" w14:textId="6B231A00" w:rsidR="00F7329E" w:rsidRDefault="00F7329E">
      <w:pPr>
        <w:pStyle w:val="Tabladeilustraciones"/>
        <w:tabs>
          <w:tab w:val="right" w:leader="dot" w:pos="9016"/>
        </w:tabs>
        <w:rPr>
          <w:noProof/>
          <w:kern w:val="0"/>
          <w:sz w:val="22"/>
          <w:szCs w:val="22"/>
          <w:lang w:val="en-US" w:eastAsia="en-US"/>
        </w:rPr>
      </w:pPr>
      <w:hyperlink w:anchor="_Toc32945969" w:history="1">
        <w:r w:rsidRPr="0085512B">
          <w:rPr>
            <w:rStyle w:val="Hipervnculo"/>
            <w:noProof/>
          </w:rPr>
          <w:t xml:space="preserve">Figure 3: Captura de sitio CIS CSAT, aquí se llenara los datos obtenido en las encuestas y ayudara al manejo de requisitos y tiempos fuente: </w:t>
        </w:r>
        <w:r w:rsidRPr="0085512B">
          <w:rPr>
            <w:rStyle w:val="Hipervnculo"/>
            <w:noProof/>
            <w:lang w:val="es-EC"/>
          </w:rPr>
          <w:t>(Chris Cronin. Partner, HALOCK Security Labs, 2018)</w:t>
        </w:r>
        <w:r w:rsidRPr="0085512B">
          <w:rPr>
            <w:rStyle w:val="Hipervnculo"/>
            <w:noProof/>
          </w:rPr>
          <w:t>.</w:t>
        </w:r>
        <w:r>
          <w:rPr>
            <w:noProof/>
            <w:webHidden/>
          </w:rPr>
          <w:tab/>
        </w:r>
        <w:r>
          <w:rPr>
            <w:noProof/>
            <w:webHidden/>
          </w:rPr>
          <w:fldChar w:fldCharType="begin"/>
        </w:r>
        <w:r>
          <w:rPr>
            <w:noProof/>
            <w:webHidden/>
          </w:rPr>
          <w:instrText xml:space="preserve"> PAGEREF _Toc32945969 \h </w:instrText>
        </w:r>
        <w:r>
          <w:rPr>
            <w:noProof/>
            <w:webHidden/>
          </w:rPr>
        </w:r>
        <w:r>
          <w:rPr>
            <w:noProof/>
            <w:webHidden/>
          </w:rPr>
          <w:fldChar w:fldCharType="separate"/>
        </w:r>
        <w:r>
          <w:rPr>
            <w:noProof/>
            <w:webHidden/>
          </w:rPr>
          <w:t>23</w:t>
        </w:r>
        <w:r>
          <w:rPr>
            <w:noProof/>
            <w:webHidden/>
          </w:rPr>
          <w:fldChar w:fldCharType="end"/>
        </w:r>
      </w:hyperlink>
    </w:p>
    <w:p w14:paraId="4C080955" w14:textId="7DF0E20A" w:rsidR="00F7329E" w:rsidRDefault="00F7329E">
      <w:pPr>
        <w:pStyle w:val="Tabladeilustraciones"/>
        <w:tabs>
          <w:tab w:val="right" w:leader="dot" w:pos="9016"/>
        </w:tabs>
        <w:rPr>
          <w:noProof/>
          <w:kern w:val="0"/>
          <w:sz w:val="22"/>
          <w:szCs w:val="22"/>
          <w:lang w:val="en-US" w:eastAsia="en-US"/>
        </w:rPr>
      </w:pPr>
      <w:hyperlink w:anchor="_Toc32945970" w:history="1">
        <w:r w:rsidRPr="0085512B">
          <w:rPr>
            <w:rStyle w:val="Hipervnculo"/>
            <w:noProof/>
          </w:rPr>
          <w:t>Figure 4: Sistema Online EcuaTask, es un CMDB (</w:t>
        </w:r>
        <w:r w:rsidRPr="0085512B">
          <w:rPr>
            <w:rStyle w:val="Hipervnculo"/>
            <w:noProof/>
            <w:lang w:val="es-EC"/>
          </w:rPr>
          <w:t>Configuration Management Data Base</w:t>
        </w:r>
        <w:r w:rsidRPr="0085512B">
          <w:rPr>
            <w:rStyle w:val="Hipervnculo"/>
            <w:noProof/>
          </w:rPr>
          <w:t>) adaptado para pequeñas empresas. Fuente: https://devinventario.ecuatask.com/home</w:t>
        </w:r>
        <w:r>
          <w:rPr>
            <w:noProof/>
            <w:webHidden/>
          </w:rPr>
          <w:tab/>
        </w:r>
        <w:r>
          <w:rPr>
            <w:noProof/>
            <w:webHidden/>
          </w:rPr>
          <w:fldChar w:fldCharType="begin"/>
        </w:r>
        <w:r>
          <w:rPr>
            <w:noProof/>
            <w:webHidden/>
          </w:rPr>
          <w:instrText xml:space="preserve"> PAGEREF _Toc32945970 \h </w:instrText>
        </w:r>
        <w:r>
          <w:rPr>
            <w:noProof/>
            <w:webHidden/>
          </w:rPr>
        </w:r>
        <w:r>
          <w:rPr>
            <w:noProof/>
            <w:webHidden/>
          </w:rPr>
          <w:fldChar w:fldCharType="separate"/>
        </w:r>
        <w:r>
          <w:rPr>
            <w:noProof/>
            <w:webHidden/>
          </w:rPr>
          <w:t>24</w:t>
        </w:r>
        <w:r>
          <w:rPr>
            <w:noProof/>
            <w:webHidden/>
          </w:rPr>
          <w:fldChar w:fldCharType="end"/>
        </w:r>
      </w:hyperlink>
    </w:p>
    <w:p w14:paraId="6B5AD38C" w14:textId="66EF18D3" w:rsidR="00F7329E" w:rsidRDefault="00F7329E">
      <w:pPr>
        <w:pStyle w:val="Tabladeilustraciones"/>
        <w:tabs>
          <w:tab w:val="right" w:leader="dot" w:pos="9016"/>
        </w:tabs>
        <w:rPr>
          <w:noProof/>
          <w:kern w:val="0"/>
          <w:sz w:val="22"/>
          <w:szCs w:val="22"/>
          <w:lang w:val="en-US" w:eastAsia="en-US"/>
        </w:rPr>
      </w:pPr>
      <w:hyperlink w:anchor="_Toc32945971" w:history="1">
        <w:r w:rsidRPr="0085512B">
          <w:rPr>
            <w:rStyle w:val="Hipervnculo"/>
            <w:noProof/>
          </w:rPr>
          <w:t>Figure 5: Captura de Sistema que alimenta la configuración del equipo al sistema EcuaTask y ayuda a generar el levantamiento de lineas bases y a enumerar el software instalado en el sistema. Fuente: https://github.com/wcadena/ecuatask-desktop</w:t>
        </w:r>
        <w:r>
          <w:rPr>
            <w:noProof/>
            <w:webHidden/>
          </w:rPr>
          <w:tab/>
        </w:r>
        <w:r>
          <w:rPr>
            <w:noProof/>
            <w:webHidden/>
          </w:rPr>
          <w:fldChar w:fldCharType="begin"/>
        </w:r>
        <w:r>
          <w:rPr>
            <w:noProof/>
            <w:webHidden/>
          </w:rPr>
          <w:instrText xml:space="preserve"> PAGEREF _Toc32945971 \h </w:instrText>
        </w:r>
        <w:r>
          <w:rPr>
            <w:noProof/>
            <w:webHidden/>
          </w:rPr>
        </w:r>
        <w:r>
          <w:rPr>
            <w:noProof/>
            <w:webHidden/>
          </w:rPr>
          <w:fldChar w:fldCharType="separate"/>
        </w:r>
        <w:r>
          <w:rPr>
            <w:noProof/>
            <w:webHidden/>
          </w:rPr>
          <w:t>24</w:t>
        </w:r>
        <w:r>
          <w:rPr>
            <w:noProof/>
            <w:webHidden/>
          </w:rPr>
          <w:fldChar w:fldCharType="end"/>
        </w:r>
      </w:hyperlink>
    </w:p>
    <w:p w14:paraId="1672A19D" w14:textId="6533321C" w:rsidR="00F7329E" w:rsidRDefault="00F7329E">
      <w:pPr>
        <w:pStyle w:val="Tabladeilustraciones"/>
        <w:tabs>
          <w:tab w:val="right" w:leader="dot" w:pos="9016"/>
        </w:tabs>
        <w:rPr>
          <w:noProof/>
          <w:kern w:val="0"/>
          <w:sz w:val="22"/>
          <w:szCs w:val="22"/>
          <w:lang w:val="en-US" w:eastAsia="en-US"/>
        </w:rPr>
      </w:pPr>
      <w:hyperlink w:anchor="_Toc32945972" w:history="1">
        <w:r w:rsidRPr="0085512B">
          <w:rPr>
            <w:rStyle w:val="Hipervnculo"/>
            <w:noProof/>
          </w:rPr>
          <w:t>Figure 6: Captura de monitor Nagios en el cual se monitorea equipos y servicios.</w:t>
        </w:r>
        <w:r>
          <w:rPr>
            <w:noProof/>
            <w:webHidden/>
          </w:rPr>
          <w:tab/>
        </w:r>
        <w:r>
          <w:rPr>
            <w:noProof/>
            <w:webHidden/>
          </w:rPr>
          <w:fldChar w:fldCharType="begin"/>
        </w:r>
        <w:r>
          <w:rPr>
            <w:noProof/>
            <w:webHidden/>
          </w:rPr>
          <w:instrText xml:space="preserve"> PAGEREF _Toc32945972 \h </w:instrText>
        </w:r>
        <w:r>
          <w:rPr>
            <w:noProof/>
            <w:webHidden/>
          </w:rPr>
        </w:r>
        <w:r>
          <w:rPr>
            <w:noProof/>
            <w:webHidden/>
          </w:rPr>
          <w:fldChar w:fldCharType="separate"/>
        </w:r>
        <w:r>
          <w:rPr>
            <w:noProof/>
            <w:webHidden/>
          </w:rPr>
          <w:t>25</w:t>
        </w:r>
        <w:r>
          <w:rPr>
            <w:noProof/>
            <w:webHidden/>
          </w:rPr>
          <w:fldChar w:fldCharType="end"/>
        </w:r>
      </w:hyperlink>
    </w:p>
    <w:p w14:paraId="46AED256" w14:textId="0579EFE1" w:rsidR="00F7329E" w:rsidRDefault="00F7329E">
      <w:pPr>
        <w:pStyle w:val="Tabladeilustraciones"/>
        <w:tabs>
          <w:tab w:val="right" w:leader="dot" w:pos="9016"/>
        </w:tabs>
        <w:rPr>
          <w:noProof/>
          <w:kern w:val="0"/>
          <w:sz w:val="22"/>
          <w:szCs w:val="22"/>
          <w:lang w:val="en-US" w:eastAsia="en-US"/>
        </w:rPr>
      </w:pPr>
      <w:hyperlink w:anchor="_Toc32945973" w:history="1">
        <w:r w:rsidRPr="0085512B">
          <w:rPr>
            <w:rStyle w:val="Hipervnculo"/>
            <w:noProof/>
          </w:rPr>
          <w:t>Figure 7: Tabla de costos estimados consultada en base a costos del mercado. Fuente: Costo de sistema: Codecanion, Dominio: DigitalOcean y Godaddy, Nagios: Freelancer, Respaldos: GoogleOne, Nomina: Tatoo.</w:t>
        </w:r>
        <w:r>
          <w:rPr>
            <w:noProof/>
            <w:webHidden/>
          </w:rPr>
          <w:tab/>
        </w:r>
        <w:r>
          <w:rPr>
            <w:noProof/>
            <w:webHidden/>
          </w:rPr>
          <w:fldChar w:fldCharType="begin"/>
        </w:r>
        <w:r>
          <w:rPr>
            <w:noProof/>
            <w:webHidden/>
          </w:rPr>
          <w:instrText xml:space="preserve"> PAGEREF _Toc32945973 \h </w:instrText>
        </w:r>
        <w:r>
          <w:rPr>
            <w:noProof/>
            <w:webHidden/>
          </w:rPr>
        </w:r>
        <w:r>
          <w:rPr>
            <w:noProof/>
            <w:webHidden/>
          </w:rPr>
          <w:fldChar w:fldCharType="separate"/>
        </w:r>
        <w:r>
          <w:rPr>
            <w:noProof/>
            <w:webHidden/>
          </w:rPr>
          <w:t>25</w:t>
        </w:r>
        <w:r>
          <w:rPr>
            <w:noProof/>
            <w:webHidden/>
          </w:rPr>
          <w:fldChar w:fldCharType="end"/>
        </w:r>
      </w:hyperlink>
    </w:p>
    <w:p w14:paraId="3BC7FFF7" w14:textId="2440CB80" w:rsidR="00F7329E" w:rsidRDefault="00F7329E">
      <w:pPr>
        <w:pStyle w:val="Tabladeilustraciones"/>
        <w:tabs>
          <w:tab w:val="right" w:leader="dot" w:pos="9016"/>
        </w:tabs>
        <w:rPr>
          <w:noProof/>
          <w:kern w:val="0"/>
          <w:sz w:val="22"/>
          <w:szCs w:val="22"/>
          <w:lang w:val="en-US" w:eastAsia="en-US"/>
        </w:rPr>
      </w:pPr>
      <w:hyperlink w:anchor="_Toc32945974" w:history="1">
        <w:r w:rsidRPr="0085512B">
          <w:rPr>
            <w:rStyle w:val="Hipervnculo"/>
            <w:noProof/>
          </w:rPr>
          <w:t>Figure 8: Cronograma Propuesto de trabajo para aplicación de la tesis. Fuente: investigador.</w:t>
        </w:r>
        <w:r>
          <w:rPr>
            <w:noProof/>
            <w:webHidden/>
          </w:rPr>
          <w:tab/>
        </w:r>
        <w:r>
          <w:rPr>
            <w:noProof/>
            <w:webHidden/>
          </w:rPr>
          <w:fldChar w:fldCharType="begin"/>
        </w:r>
        <w:r>
          <w:rPr>
            <w:noProof/>
            <w:webHidden/>
          </w:rPr>
          <w:instrText xml:space="preserve"> PAGEREF _Toc32945974 \h </w:instrText>
        </w:r>
        <w:r>
          <w:rPr>
            <w:noProof/>
            <w:webHidden/>
          </w:rPr>
        </w:r>
        <w:r>
          <w:rPr>
            <w:noProof/>
            <w:webHidden/>
          </w:rPr>
          <w:fldChar w:fldCharType="separate"/>
        </w:r>
        <w:r>
          <w:rPr>
            <w:noProof/>
            <w:webHidden/>
          </w:rPr>
          <w:t>1</w:t>
        </w:r>
        <w:r>
          <w:rPr>
            <w:noProof/>
            <w:webHidden/>
          </w:rPr>
          <w:fldChar w:fldCharType="end"/>
        </w:r>
      </w:hyperlink>
    </w:p>
    <w:p w14:paraId="153EDCA0" w14:textId="4380790F" w:rsidR="00A15D95" w:rsidRPr="00A15D95" w:rsidRDefault="00F7329E" w:rsidP="00A15D95">
      <w:r>
        <w:fldChar w:fldCharType="end"/>
      </w:r>
    </w:p>
    <w:p w14:paraId="1E8BE15D" w14:textId="1D708FB1" w:rsidR="00A15D95" w:rsidRDefault="00A15D95" w:rsidP="00A15D95">
      <w:pPr>
        <w:rPr>
          <w:noProof/>
        </w:rPr>
      </w:pPr>
    </w:p>
    <w:p w14:paraId="02453ACB" w14:textId="77777777" w:rsidR="00A15D95" w:rsidRDefault="00A15D95" w:rsidP="00A15D95">
      <w:pPr>
        <w:rPr>
          <w:noProof/>
        </w:rPr>
        <w:sectPr w:rsidR="00A15D95" w:rsidSect="00E66501">
          <w:headerReference w:type="default" r:id="rId13"/>
          <w:footerReference w:type="default" r:id="rId14"/>
          <w:headerReference w:type="first" r:id="rId15"/>
          <w:footerReference w:type="first" r:id="rId16"/>
          <w:footnotePr>
            <w:pos w:val="beneathText"/>
          </w:footnotePr>
          <w:pgSz w:w="11906" w:h="16838" w:code="9"/>
          <w:pgMar w:top="1440" w:right="1440" w:bottom="1440" w:left="1440" w:header="720" w:footer="720" w:gutter="0"/>
          <w:cols w:space="720"/>
          <w:titlePg/>
          <w:docGrid w:linePitch="360"/>
        </w:sectPr>
      </w:pPr>
    </w:p>
    <w:p w14:paraId="4ABF591D" w14:textId="0CE385F9" w:rsidR="00E81978" w:rsidRPr="00642A06" w:rsidRDefault="00593535" w:rsidP="00244898">
      <w:pPr>
        <w:pStyle w:val="Ttulo1"/>
        <w:rPr>
          <w:noProof/>
        </w:rPr>
      </w:pPr>
      <w:bookmarkStart w:id="6" w:name="_Toc32875867"/>
      <w:bookmarkStart w:id="7" w:name="_Toc32875920"/>
      <w:bookmarkStart w:id="8" w:name="_Toc32945731"/>
      <w:bookmarkStart w:id="9" w:name="_Toc32945907"/>
      <w:bookmarkStart w:id="10" w:name="_Toc32949633"/>
      <w:r>
        <w:rPr>
          <w:rStyle w:val="Refdecomentario"/>
          <w:rFonts w:asciiTheme="minorHAnsi" w:eastAsiaTheme="minorEastAsia" w:hAnsiTheme="minorHAnsi" w:cstheme="minorBidi"/>
        </w:rPr>
        <w:lastRenderedPageBreak/>
        <w:commentReference w:id="11"/>
      </w:r>
      <w:bookmarkEnd w:id="6"/>
      <w:bookmarkEnd w:id="7"/>
      <w:bookmarkEnd w:id="8"/>
      <w:bookmarkEnd w:id="9"/>
      <w:bookmarkEnd w:id="10"/>
    </w:p>
    <w:bookmarkStart w:id="18" w:name="_Toc32949634"/>
    <w:p w14:paraId="29CA9457" w14:textId="5C279C84" w:rsidR="00E81978" w:rsidRDefault="00A15D95" w:rsidP="00E31A3F">
      <w:pPr>
        <w:pStyle w:val="Ttulo1"/>
        <w:numPr>
          <w:ilvl w:val="0"/>
          <w:numId w:val="17"/>
        </w:numPr>
        <w:rPr>
          <w:noProof/>
        </w:rPr>
      </w:pPr>
      <w:sdt>
        <w:sdtPr>
          <w:rPr>
            <w:noProof/>
            <w:lang w:val="es-EC"/>
          </w:rPr>
          <w:alias w:val="Título de sección:"/>
          <w:tag w:val="Título de sección:"/>
          <w:id w:val="984196707"/>
          <w:placeholder>
            <w:docPart w:val="928297A82A1D45B29F6DBD2165855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44D5">
            <w:rPr>
              <w:noProof/>
              <w:lang w:val="en-US"/>
            </w:rPr>
            <w:t>Capitulo 1. Introducción</w:t>
          </w:r>
        </w:sdtContent>
      </w:sdt>
      <w:bookmarkEnd w:id="18"/>
    </w:p>
    <w:p w14:paraId="5BA9892C" w14:textId="0C903F87" w:rsidR="00E31A3F" w:rsidRDefault="00E31A3F" w:rsidP="00E31A3F">
      <w:pPr>
        <w:pStyle w:val="Ttulo2"/>
        <w:numPr>
          <w:ilvl w:val="1"/>
          <w:numId w:val="17"/>
        </w:numPr>
      </w:pPr>
      <w:bookmarkStart w:id="19" w:name="_Toc32949635"/>
      <w:r>
        <w:t>Planteamiento del problema</w:t>
      </w:r>
      <w:bookmarkEnd w:id="19"/>
    </w:p>
    <w:p w14:paraId="12004656" w14:textId="4A99D30C" w:rsidR="00E31A3F" w:rsidRDefault="00E31A3F" w:rsidP="00E31A3F">
      <w:pPr>
        <w:pStyle w:val="Ttulo3"/>
        <w:numPr>
          <w:ilvl w:val="2"/>
          <w:numId w:val="17"/>
        </w:numPr>
      </w:pPr>
      <w:bookmarkStart w:id="20" w:name="_Toc32949636"/>
      <w:commentRangeStart w:id="21"/>
      <w:r>
        <w:t>D</w:t>
      </w:r>
      <w:r w:rsidR="00E55A7E">
        <w:t>iagnó</w:t>
      </w:r>
      <w:r>
        <w:t>stico</w:t>
      </w:r>
      <w:commentRangeEnd w:id="21"/>
      <w:r w:rsidR="008619CE">
        <w:rPr>
          <w:rStyle w:val="Refdecomentario"/>
          <w:rFonts w:asciiTheme="minorHAnsi" w:eastAsiaTheme="minorEastAsia" w:hAnsiTheme="minorHAnsi" w:cstheme="minorBidi"/>
          <w:b w:val="0"/>
          <w:bCs w:val="0"/>
        </w:rPr>
        <w:commentReference w:id="21"/>
      </w:r>
      <w:r>
        <w:t>.</w:t>
      </w:r>
      <w:bookmarkEnd w:id="20"/>
    </w:p>
    <w:p w14:paraId="2F97138E" w14:textId="13C59A2C"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commentRangeStart w:id="22"/>
      <w:r w:rsidR="000B7B96">
        <w:t>,</w:t>
      </w:r>
      <w:commentRangeEnd w:id="22"/>
      <w:r w:rsidR="008619CE">
        <w:rPr>
          <w:rStyle w:val="Refdecomentario"/>
        </w:rPr>
        <w:commentReference w:id="22"/>
      </w:r>
      <w:r w:rsidR="00E55A7E">
        <w:t xml:space="preserve"> una de ellas</w:t>
      </w:r>
      <w:r w:rsidR="002B1383">
        <w:t xml:space="preserve"> es</w:t>
      </w:r>
      <w:r w:rsidR="000B7B96">
        <w:t xml:space="preserve"> el mejoramiento de su sitio web y la </w:t>
      </w:r>
      <w:r w:rsidR="002B1383">
        <w:t>segunda</w:t>
      </w:r>
      <w:commentRangeStart w:id="23"/>
      <w:r w:rsidR="001F53B5">
        <w:t>,</w:t>
      </w:r>
      <w:commentRangeEnd w:id="23"/>
      <w:r w:rsidR="008619CE">
        <w:rPr>
          <w:rStyle w:val="Refdecomentario"/>
        </w:rPr>
        <w:commentReference w:id="23"/>
      </w:r>
      <w:r w:rsidR="001F53B5">
        <w:t xml:space="preserve">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14:paraId="51D5FEE9" w14:textId="439F11B4" w:rsidR="003A5480" w:rsidRDefault="003A5480" w:rsidP="00F654E1">
      <w:r>
        <w:t xml:space="preserve">No </w:t>
      </w:r>
      <w:r w:rsidR="00E32D73">
        <w:t>se</w:t>
      </w:r>
      <w:r>
        <w:t xml:space="preserve"> </w:t>
      </w:r>
      <w:r w:rsidR="00E32D73">
        <w:t>h</w:t>
      </w:r>
      <w:r>
        <w:t>a realiza</w:t>
      </w:r>
      <w:r w:rsidR="001F53B5">
        <w:t>do una auditor</w:t>
      </w:r>
      <w:r w:rsidR="00C01366">
        <w:t>ía</w:t>
      </w:r>
      <w:r>
        <w:t xml:space="preserve"> de sistemas y de seguridad en los últimos </w:t>
      </w:r>
      <w:r w:rsidR="00B463A2">
        <w:t xml:space="preserve">tres </w:t>
      </w:r>
      <w:r>
        <w:t xml:space="preserve">años, por lo que ahora se desea conocer el estado del área informática y </w:t>
      </w:r>
      <w:r w:rsidR="00E32D73">
        <w:t>cuáles</w:t>
      </w:r>
      <w:r>
        <w:t xml:space="preserve"> son las </w:t>
      </w:r>
      <w:r w:rsidR="00E32D73">
        <w:t>oportunidades</w:t>
      </w:r>
      <w:r>
        <w:t xml:space="preserve"> de desarrollo potenciales</w:t>
      </w:r>
      <w:r w:rsidR="000D591F">
        <w:t>,</w:t>
      </w:r>
      <w:r>
        <w:t xml:space="preserve"> que por la falta de documentación están ocultos.</w:t>
      </w:r>
    </w:p>
    <w:p w14:paraId="19A0FFB2" w14:textId="29A9736E" w:rsidR="00F654E1" w:rsidRPr="00F654E1" w:rsidRDefault="003A5480" w:rsidP="00F654E1">
      <w:r>
        <w:t xml:space="preserve">El área de sistemas </w:t>
      </w:r>
      <w:commentRangeStart w:id="24"/>
      <w:r w:rsidRPr="000D591F">
        <w:rPr>
          <w:highlight w:val="yellow"/>
        </w:rPr>
        <w:t>cuentan</w:t>
      </w:r>
      <w:r>
        <w:t xml:space="preserve"> </w:t>
      </w:r>
      <w:commentRangeEnd w:id="24"/>
      <w:r w:rsidR="000D591F">
        <w:rPr>
          <w:rStyle w:val="Refdecomentario"/>
        </w:rPr>
        <w:commentReference w:id="24"/>
      </w:r>
      <w:r>
        <w:t xml:space="preserve">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14:paraId="507E1B57" w14:textId="77777777" w:rsidR="00507EF8" w:rsidRDefault="00507EF8" w:rsidP="00BB5935">
      <w:commentRangeStart w:id="2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commentRangeEnd w:id="25"/>
      <w:r w:rsidR="004A2F74">
        <w:rPr>
          <w:rStyle w:val="Refdecomentario"/>
        </w:rPr>
        <w:commentReference w:id="25"/>
      </w:r>
    </w:p>
    <w:p w14:paraId="10EBC3FB" w14:textId="77777777" w:rsidR="00BB5935" w:rsidRDefault="0091011A" w:rsidP="00BB5935">
      <w:r>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w:t>
      </w:r>
      <w:r w:rsidR="00BB5935">
        <w:lastRenderedPageBreak/>
        <w:t xml:space="preserve">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14:paraId="3FCA32D3" w14:textId="77777777"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14:paraId="4B0C9CCC" w14:textId="30658925" w:rsidR="00EA4214" w:rsidRDefault="00A7272A" w:rsidP="0044516A">
      <w:pPr>
        <w:rPr>
          <w:lang w:val="es-EC"/>
        </w:rPr>
      </w:pPr>
      <w:r>
        <w:rPr>
          <w:lang w:val="es-EC"/>
        </w:rPr>
        <w:t xml:space="preserve">Ahora </w:t>
      </w:r>
      <w:r w:rsidR="006F2B64">
        <w:rPr>
          <w:lang w:val="es-EC"/>
        </w:rPr>
        <w:t>se debe</w:t>
      </w:r>
      <w:commentRangeStart w:id="26"/>
      <w:r>
        <w:rPr>
          <w:lang w:val="es-EC"/>
        </w:rPr>
        <w:t xml:space="preserve"> </w:t>
      </w:r>
      <w:commentRangeEnd w:id="26"/>
      <w:r w:rsidR="004A2F74">
        <w:rPr>
          <w:rStyle w:val="Refdecomentario"/>
        </w:rPr>
        <w:commentReference w:id="26"/>
      </w:r>
      <w:r>
        <w:rPr>
          <w:lang w:val="es-EC"/>
        </w:rPr>
        <w:t xml:space="preserve">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14:paraId="3DE81746" w14:textId="77777777"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14:paraId="0BD1B81E" w14:textId="77777777"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4A2F74">
        <w:rPr>
          <w:highlight w:val="yellow"/>
        </w:rPr>
        <w:t>cuenta</w:t>
      </w:r>
      <w:r w:rsidR="00332912" w:rsidRPr="00332912">
        <w:t xml:space="preserve">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14:paraId="079108A8" w14:textId="4BAE87CF" w:rsidR="00332912" w:rsidRDefault="006F2B64" w:rsidP="00332912">
      <w:pPr>
        <w:pStyle w:val="Prrafodelista"/>
        <w:numPr>
          <w:ilvl w:val="0"/>
          <w:numId w:val="18"/>
        </w:numPr>
      </w:pPr>
      <w:r>
        <w:t>La organización no tiene</w:t>
      </w:r>
      <w:r w:rsidR="004A2F74">
        <w:rPr>
          <w:rStyle w:val="Refdecomentario"/>
        </w:rPr>
        <w:commentReference w:id="27"/>
      </w:r>
      <w:r w:rsidR="00332912">
        <w:t xml:space="preserve"> un sistema de Directorio Activo, que permita implementar controles óptimos para gestionar el acceso y el uso controlado de los recursos de la red de datos corporativa.</w:t>
      </w:r>
    </w:p>
    <w:p w14:paraId="6205B985" w14:textId="54B75A97" w:rsidR="00332912" w:rsidRDefault="00332912" w:rsidP="00332912">
      <w:pPr>
        <w:pStyle w:val="Prrafodelista"/>
        <w:numPr>
          <w:ilvl w:val="0"/>
          <w:numId w:val="18"/>
        </w:numPr>
      </w:pPr>
      <w:r>
        <w:lastRenderedPageBreak/>
        <w:t xml:space="preserve">A pesar de que la organización </w:t>
      </w:r>
      <w:r w:rsidR="006F2B64">
        <w:t>ha implementado</w:t>
      </w:r>
      <w:r>
        <w:t xml:space="preserve"> un antivirus corporativo debidamente licenciado, existen equipos que no están protegidos con esta herramienta.</w:t>
      </w:r>
    </w:p>
    <w:p w14:paraId="10AB0EC4" w14:textId="77777777"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14:paraId="0D623AD1" w14:textId="77777777" w:rsidR="00332912" w:rsidRDefault="00332912" w:rsidP="00332912">
      <w:pPr>
        <w:pStyle w:val="Prrafodelista"/>
        <w:numPr>
          <w:ilvl w:val="0"/>
          <w:numId w:val="18"/>
        </w:numPr>
      </w:pPr>
      <w:r>
        <w:t>Las credenciales de las cuentas de correos electrónicos de los usuarios son conocidas por los administradores de tecnología.</w:t>
      </w:r>
    </w:p>
    <w:p w14:paraId="0C770D97" w14:textId="77777777" w:rsidR="00332912" w:rsidRDefault="00332912" w:rsidP="00332912">
      <w:pPr>
        <w:pStyle w:val="Prrafodelista"/>
        <w:numPr>
          <w:ilvl w:val="0"/>
          <w:numId w:val="18"/>
        </w:numPr>
      </w:pPr>
      <w:r>
        <w:t>No existe puerta metálica ni panel biométrico en el acceso al centro de cómputo.</w:t>
      </w:r>
    </w:p>
    <w:p w14:paraId="4E510D08" w14:textId="77777777"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14:paraId="166DC812" w14:textId="77777777"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14:paraId="0CA11E0E" w14:textId="77777777"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14:paraId="1C0AA574" w14:textId="2FCBD2C2" w:rsidR="00E31A3F" w:rsidRDefault="00E31A3F" w:rsidP="00E31A3F">
      <w:pPr>
        <w:pStyle w:val="Ttulo3"/>
        <w:numPr>
          <w:ilvl w:val="2"/>
          <w:numId w:val="17"/>
        </w:numPr>
      </w:pPr>
      <w:bookmarkStart w:id="28" w:name="_Toc32949637"/>
      <w:commentRangeStart w:id="29"/>
      <w:r>
        <w:t>P</w:t>
      </w:r>
      <w:r w:rsidR="005118BD">
        <w:t>ronó</w:t>
      </w:r>
      <w:r>
        <w:t>stico</w:t>
      </w:r>
      <w:commentRangeEnd w:id="29"/>
      <w:r w:rsidR="004A2F74">
        <w:rPr>
          <w:rStyle w:val="Refdecomentario"/>
          <w:rFonts w:asciiTheme="minorHAnsi" w:eastAsiaTheme="minorEastAsia" w:hAnsiTheme="minorHAnsi" w:cstheme="minorBidi"/>
          <w:b w:val="0"/>
          <w:bCs w:val="0"/>
        </w:rPr>
        <w:commentReference w:id="29"/>
      </w:r>
      <w:r>
        <w:t>.</w:t>
      </w:r>
      <w:bookmarkEnd w:id="28"/>
    </w:p>
    <w:p w14:paraId="5F7A069D" w14:textId="77777777"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14:paraId="675CAD11" w14:textId="45C49E64" w:rsidR="000146F6" w:rsidRDefault="000146F6" w:rsidP="000146F6">
      <w:pPr>
        <w:pStyle w:val="Descripcin"/>
        <w:keepNext/>
      </w:pPr>
      <w:bookmarkStart w:id="30" w:name="_Ref24491751"/>
      <w:bookmarkStart w:id="31" w:name="_Toc32945960"/>
      <w:r>
        <w:lastRenderedPageBreak/>
        <w:t xml:space="preserve">Tabla </w:t>
      </w:r>
      <w:fldSimple w:instr=" SEQ Tabla \* ARABIC ">
        <w:r w:rsidR="009844D5">
          <w:rPr>
            <w:noProof/>
          </w:rPr>
          <w:t>1</w:t>
        </w:r>
      </w:fldSimple>
      <w:r>
        <w:t>: Crecimiento de población institucional.</w:t>
      </w:r>
      <w:bookmarkEnd w:id="30"/>
      <w:bookmarkEnd w:id="31"/>
    </w:p>
    <w:tbl>
      <w:tblPr>
        <w:tblStyle w:val="Tablanormal5"/>
        <w:tblW w:w="0" w:type="auto"/>
        <w:tblLook w:val="04A0" w:firstRow="1" w:lastRow="0" w:firstColumn="1" w:lastColumn="0" w:noHBand="0" w:noVBand="1"/>
      </w:tblPr>
      <w:tblGrid>
        <w:gridCol w:w="3005"/>
        <w:gridCol w:w="3005"/>
        <w:gridCol w:w="3006"/>
      </w:tblGrid>
      <w:tr w:rsidR="000146F6" w14:paraId="7B941D46" w14:textId="77777777"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96864ED" w14:textId="77777777" w:rsidR="000146F6" w:rsidRPr="000146F6" w:rsidRDefault="000146F6" w:rsidP="00744D89">
            <w:pPr>
              <w:ind w:firstLine="0"/>
              <w:rPr>
                <w:lang w:val="es-EC"/>
              </w:rPr>
            </w:pPr>
            <w:r>
              <w:t>Año</w:t>
            </w:r>
          </w:p>
        </w:tc>
        <w:tc>
          <w:tcPr>
            <w:tcW w:w="3005" w:type="dxa"/>
          </w:tcPr>
          <w:p w14:paraId="64F4CCAF"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14:paraId="1E5D47B1"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14:paraId="1C34A9AA"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340DAC" w14:textId="77777777" w:rsidR="000146F6" w:rsidRDefault="000146F6" w:rsidP="00744D89">
            <w:pPr>
              <w:ind w:firstLine="0"/>
            </w:pPr>
            <w:r>
              <w:t>2015</w:t>
            </w:r>
          </w:p>
        </w:tc>
        <w:tc>
          <w:tcPr>
            <w:tcW w:w="3005" w:type="dxa"/>
          </w:tcPr>
          <w:p w14:paraId="73FD7A70"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E4F1DBC"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14:paraId="351E0FE6"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2B5D959B" w14:textId="77777777" w:rsidR="000146F6" w:rsidRDefault="000146F6" w:rsidP="00744D89">
            <w:pPr>
              <w:ind w:firstLine="0"/>
            </w:pPr>
            <w:r>
              <w:t>2016</w:t>
            </w:r>
          </w:p>
        </w:tc>
        <w:tc>
          <w:tcPr>
            <w:tcW w:w="3005" w:type="dxa"/>
          </w:tcPr>
          <w:p w14:paraId="404133A6"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14:paraId="20674711"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14:paraId="347F15DE"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54B149" w14:textId="77777777" w:rsidR="000146F6" w:rsidRDefault="000146F6" w:rsidP="00744D89">
            <w:pPr>
              <w:ind w:firstLine="0"/>
            </w:pPr>
            <w:r>
              <w:t>2017</w:t>
            </w:r>
          </w:p>
        </w:tc>
        <w:tc>
          <w:tcPr>
            <w:tcW w:w="3005" w:type="dxa"/>
          </w:tcPr>
          <w:p w14:paraId="15222958"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14:paraId="5A98D70E"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14:paraId="4562354D"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0A76C111" w14:textId="77777777" w:rsidR="000146F6" w:rsidRDefault="000146F6" w:rsidP="00744D89">
            <w:pPr>
              <w:ind w:firstLine="0"/>
            </w:pPr>
            <w:r>
              <w:t>2018</w:t>
            </w:r>
          </w:p>
        </w:tc>
        <w:tc>
          <w:tcPr>
            <w:tcW w:w="3005" w:type="dxa"/>
          </w:tcPr>
          <w:p w14:paraId="08D94D5F"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14:paraId="1379DEBA"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14:paraId="468EA50B"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A3997F" w14:textId="77777777" w:rsidR="000146F6" w:rsidRDefault="000146F6" w:rsidP="00744D89">
            <w:pPr>
              <w:ind w:firstLine="0"/>
            </w:pPr>
            <w:r>
              <w:t>2019</w:t>
            </w:r>
          </w:p>
        </w:tc>
        <w:tc>
          <w:tcPr>
            <w:tcW w:w="3005" w:type="dxa"/>
          </w:tcPr>
          <w:p w14:paraId="164484C4"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DA60EB2"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14:paraId="695E83CA" w14:textId="77777777" w:rsidR="000146F6" w:rsidRDefault="000146F6" w:rsidP="00744D89">
      <w:pPr>
        <w:rPr>
          <w:lang w:val="es-EC"/>
        </w:rPr>
      </w:pPr>
      <w:r w:rsidRPr="000146F6">
        <w:rPr>
          <w:lang w:val="es-EC"/>
        </w:rPr>
        <w:t>Fuente: Área de contabilidad T</w:t>
      </w:r>
      <w:r w:rsidR="00FE399E">
        <w:rPr>
          <w:lang w:val="es-EC"/>
        </w:rPr>
        <w:t>atoo.</w:t>
      </w:r>
    </w:p>
    <w:p w14:paraId="69F2D2B1" w14:textId="359BBC63" w:rsidR="00FE399E" w:rsidRDefault="00FE399E" w:rsidP="00FE399E">
      <w:pPr>
        <w:pStyle w:val="Descripcin"/>
        <w:keepNext/>
      </w:pPr>
      <w:bookmarkStart w:id="32" w:name="_Toc32945961"/>
      <w:r>
        <w:t xml:space="preserve">Tabla </w:t>
      </w:r>
      <w:fldSimple w:instr=" SEQ Tabla \* ARABIC ">
        <w:r w:rsidR="009844D5">
          <w:rPr>
            <w:noProof/>
          </w:rPr>
          <w:t>2</w:t>
        </w:r>
      </w:fldSimple>
      <w:r>
        <w:t>: Crecimiento de Ventas por año</w:t>
      </w:r>
      <w:bookmarkEnd w:id="32"/>
    </w:p>
    <w:tbl>
      <w:tblPr>
        <w:tblStyle w:val="Tablanormal5"/>
        <w:tblW w:w="0" w:type="auto"/>
        <w:tblLook w:val="04A0" w:firstRow="1" w:lastRow="0" w:firstColumn="1" w:lastColumn="0" w:noHBand="0" w:noVBand="1"/>
      </w:tblPr>
      <w:tblGrid>
        <w:gridCol w:w="3005"/>
        <w:gridCol w:w="3005"/>
      </w:tblGrid>
      <w:tr w:rsidR="00FE399E" w14:paraId="48895FC4" w14:textId="77777777"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389C93D" w14:textId="77777777" w:rsidR="00FE399E" w:rsidRPr="000146F6" w:rsidRDefault="00FE399E" w:rsidP="00FE6860">
            <w:pPr>
              <w:ind w:firstLine="0"/>
              <w:rPr>
                <w:lang w:val="es-EC"/>
              </w:rPr>
            </w:pPr>
            <w:r>
              <w:t>Año</w:t>
            </w:r>
          </w:p>
        </w:tc>
        <w:tc>
          <w:tcPr>
            <w:tcW w:w="3005" w:type="dxa"/>
          </w:tcPr>
          <w:p w14:paraId="77F9E314" w14:textId="77777777"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14:paraId="02FF5E82"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2BB273" w14:textId="77777777" w:rsidR="00FE399E" w:rsidRDefault="00FE399E" w:rsidP="00FE6860">
            <w:pPr>
              <w:ind w:firstLine="0"/>
            </w:pPr>
            <w:r>
              <w:t>2015</w:t>
            </w:r>
          </w:p>
        </w:tc>
        <w:tc>
          <w:tcPr>
            <w:tcW w:w="3005" w:type="dxa"/>
          </w:tcPr>
          <w:p w14:paraId="7C69D438"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14:paraId="5E902C0E"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19D965F0" w14:textId="77777777" w:rsidR="00FE399E" w:rsidRDefault="00FE399E" w:rsidP="00FE6860">
            <w:pPr>
              <w:ind w:firstLine="0"/>
            </w:pPr>
            <w:r>
              <w:t>2016</w:t>
            </w:r>
          </w:p>
        </w:tc>
        <w:tc>
          <w:tcPr>
            <w:tcW w:w="3005" w:type="dxa"/>
          </w:tcPr>
          <w:p w14:paraId="4428715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14:paraId="2C7FDA61"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F70A0C" w14:textId="77777777" w:rsidR="00FE399E" w:rsidRDefault="00FE399E" w:rsidP="00FE6860">
            <w:pPr>
              <w:ind w:firstLine="0"/>
            </w:pPr>
            <w:r>
              <w:t>2017</w:t>
            </w:r>
          </w:p>
        </w:tc>
        <w:tc>
          <w:tcPr>
            <w:tcW w:w="3005" w:type="dxa"/>
          </w:tcPr>
          <w:p w14:paraId="2F495CF4"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14:paraId="4B1DCE8C"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3FE977A1" w14:textId="77777777" w:rsidR="00FE399E" w:rsidRDefault="00FE399E" w:rsidP="00FE6860">
            <w:pPr>
              <w:ind w:firstLine="0"/>
            </w:pPr>
            <w:r>
              <w:t>2018</w:t>
            </w:r>
          </w:p>
        </w:tc>
        <w:tc>
          <w:tcPr>
            <w:tcW w:w="3005" w:type="dxa"/>
          </w:tcPr>
          <w:p w14:paraId="7A9F44C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14:paraId="54B0F24A"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89A54E" w14:textId="77777777" w:rsidR="00FE399E" w:rsidRDefault="00FE399E" w:rsidP="00FE6860">
            <w:pPr>
              <w:ind w:firstLine="0"/>
            </w:pPr>
            <w:r>
              <w:t>2019</w:t>
            </w:r>
          </w:p>
        </w:tc>
        <w:tc>
          <w:tcPr>
            <w:tcW w:w="3005" w:type="dxa"/>
          </w:tcPr>
          <w:p w14:paraId="28977003"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14:paraId="234BDA80" w14:textId="77777777" w:rsidR="000146F6" w:rsidRDefault="00FE399E" w:rsidP="00744D89">
      <w:pPr>
        <w:rPr>
          <w:lang w:val="es-EC"/>
        </w:rPr>
      </w:pPr>
      <w:r>
        <w:rPr>
          <w:lang w:val="es-EC"/>
        </w:rPr>
        <w:t xml:space="preserve">Fuente: Área de Ventas y Marketing. </w:t>
      </w:r>
    </w:p>
    <w:p w14:paraId="300A1D45" w14:textId="2811553F" w:rsidR="00A3597A" w:rsidRPr="00DB0CB9" w:rsidRDefault="00FE399E" w:rsidP="00DB0CB9">
      <w:pPr>
        <w:rPr>
          <w:lang w:val="es-EC"/>
        </w:rPr>
      </w:pPr>
      <w:r>
        <w:rPr>
          <w:lang w:val="es-EC"/>
        </w:rPr>
        <w:t xml:space="preserve">Como </w:t>
      </w:r>
      <w:r w:rsidR="005118BD">
        <w:rPr>
          <w:lang w:val="es-EC"/>
        </w:rPr>
        <w:t>se puede</w:t>
      </w:r>
      <w:commentRangeStart w:id="33"/>
      <w:r>
        <w:rPr>
          <w:lang w:val="es-EC"/>
        </w:rPr>
        <w:t xml:space="preserve"> </w:t>
      </w:r>
      <w:commentRangeEnd w:id="33"/>
      <w:r w:rsidR="004A2F74">
        <w:rPr>
          <w:rStyle w:val="Refdecomentario"/>
        </w:rPr>
        <w:commentReference w:id="33"/>
      </w:r>
      <w:r>
        <w:rPr>
          <w:lang w:val="es-EC"/>
        </w:rPr>
        <w:t xml:space="preserve">observar la cantidad de ventas y de usuarios ha tenido un </w:t>
      </w:r>
      <w:r w:rsidRPr="004A2F74">
        <w:rPr>
          <w:highlight w:val="yellow"/>
          <w:lang w:val="es-EC"/>
        </w:rPr>
        <w:t>crecimiento</w:t>
      </w:r>
      <w:r>
        <w:rPr>
          <w:lang w:val="es-EC"/>
        </w:rPr>
        <w:t xml:space="preserve"> importante para la empresa, </w:t>
      </w:r>
      <w:r w:rsidR="00935BE8">
        <w:rPr>
          <w:lang w:val="es-EC"/>
        </w:rPr>
        <w:t xml:space="preserve">de la mano de este </w:t>
      </w:r>
      <w:r w:rsidR="005118BD" w:rsidRPr="004A2F74">
        <w:rPr>
          <w:highlight w:val="yellow"/>
          <w:lang w:val="es-EC"/>
        </w:rPr>
        <w:t>aumento</w:t>
      </w:r>
      <w:r w:rsidR="00935BE8">
        <w:rPr>
          <w:lang w:val="es-EC"/>
        </w:rPr>
        <w:t xml:space="preserve"> </w:t>
      </w:r>
      <w:r w:rsidR="005118BD">
        <w:rPr>
          <w:lang w:val="es-EC"/>
        </w:rPr>
        <w:t xml:space="preserve">de </w:t>
      </w:r>
      <w:r w:rsidR="00935BE8">
        <w:rPr>
          <w:lang w:val="es-EC"/>
        </w:rPr>
        <w:t>equipos</w:t>
      </w:r>
      <w:r w:rsidR="005118BD">
        <w:rPr>
          <w:lang w:val="es-EC"/>
        </w:rPr>
        <w:t xml:space="preserve"> </w:t>
      </w:r>
      <w:r w:rsidR="00935BE8">
        <w:rPr>
          <w:lang w:val="es-EC"/>
        </w:rPr>
        <w:t xml:space="preserve">también han </w:t>
      </w:r>
      <w:r w:rsidR="005118BD">
        <w:rPr>
          <w:lang w:val="es-EC"/>
        </w:rPr>
        <w:t>incrementado</w:t>
      </w:r>
      <w:r w:rsidR="00AF1AEC">
        <w:rPr>
          <w:lang w:val="es-EC"/>
        </w:rPr>
        <w:t xml:space="preserve"> el software</w:t>
      </w:r>
      <w:r w:rsidR="00935BE8">
        <w:rPr>
          <w:lang w:val="es-EC"/>
        </w:rPr>
        <w:t xml:space="preserve">,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w:t>
      </w:r>
      <w:r w:rsidR="00AF1AEC">
        <w:rPr>
          <w:lang w:val="es-EC"/>
        </w:rPr>
        <w:t>controles</w:t>
      </w:r>
      <w:r w:rsidR="002A7CB4">
        <w:rPr>
          <w:lang w:val="es-EC"/>
        </w:rPr>
        <w:t xml:space="preserve"> de seguridad a la medida,</w:t>
      </w:r>
      <w:r w:rsidR="00AF1AEC">
        <w:rPr>
          <w:lang w:val="es-EC"/>
        </w:rPr>
        <w:t xml:space="preserve"> el objetivo es </w:t>
      </w:r>
      <w:r w:rsidR="00C01366">
        <w:rPr>
          <w:lang w:val="es-EC"/>
        </w:rPr>
        <w:t>evitar</w:t>
      </w:r>
      <w:r w:rsidR="002C2206">
        <w:rPr>
          <w:lang w:val="es-EC"/>
        </w:rPr>
        <w:t xml:space="preserve">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sdt>
        <w:sdtPr>
          <w:rPr>
            <w:lang w:val="es-EC"/>
          </w:rPr>
          <w:id w:val="-785346237"/>
          <w:citation/>
        </w:sdtPr>
        <w:sdtContent>
          <w:r w:rsidR="00AF1AEC">
            <w:rPr>
              <w:lang w:val="es-EC"/>
            </w:rPr>
            <w:fldChar w:fldCharType="begin"/>
          </w:r>
          <w:r w:rsidR="00AF1AEC">
            <w:rPr>
              <w:lang w:val="es-EC"/>
            </w:rPr>
            <w:instrText xml:space="preserve"> CITATION Chr18 \l 12298 </w:instrText>
          </w:r>
          <w:r w:rsidR="00AF1AEC">
            <w:rPr>
              <w:lang w:val="es-EC"/>
            </w:rPr>
            <w:fldChar w:fldCharType="separate"/>
          </w:r>
          <w:r w:rsidR="00DE3B1B">
            <w:rPr>
              <w:noProof/>
              <w:lang w:val="es-EC"/>
            </w:rPr>
            <w:t xml:space="preserve"> (Chris Cronin. Partner, HALOCK Security Labs, 2018)</w:t>
          </w:r>
          <w:r w:rsidR="00AF1AEC">
            <w:rPr>
              <w:lang w:val="es-EC"/>
            </w:rPr>
            <w:fldChar w:fldCharType="end"/>
          </w:r>
        </w:sdtContent>
      </w:sdt>
    </w:p>
    <w:p w14:paraId="0F119F76" w14:textId="335E5F92" w:rsidR="00E31A3F" w:rsidRPr="00E31A3F" w:rsidRDefault="00E31A3F" w:rsidP="00E31A3F">
      <w:pPr>
        <w:pStyle w:val="Ttulo3"/>
        <w:numPr>
          <w:ilvl w:val="2"/>
          <w:numId w:val="17"/>
        </w:numPr>
      </w:pPr>
      <w:bookmarkStart w:id="34" w:name="_Toc32949638"/>
      <w:r>
        <w:t xml:space="preserve">Control de </w:t>
      </w:r>
      <w:commentRangeStart w:id="35"/>
      <w:r>
        <w:t>pron</w:t>
      </w:r>
      <w:r w:rsidR="00FF30CF">
        <w:t>ó</w:t>
      </w:r>
      <w:r>
        <w:t xml:space="preserve">stico </w:t>
      </w:r>
      <w:commentRangeEnd w:id="35"/>
      <w:r w:rsidR="00022FE6">
        <w:rPr>
          <w:rStyle w:val="Refdecomentario"/>
          <w:rFonts w:asciiTheme="minorHAnsi" w:eastAsiaTheme="minorEastAsia" w:hAnsiTheme="minorHAnsi" w:cstheme="minorBidi"/>
          <w:b w:val="0"/>
          <w:bCs w:val="0"/>
        </w:rPr>
        <w:commentReference w:id="35"/>
      </w:r>
      <w:bookmarkEnd w:id="34"/>
    </w:p>
    <w:p w14:paraId="321F189B" w14:textId="0482BB28" w:rsidR="00DB0CB9" w:rsidRPr="00DB0CB9" w:rsidRDefault="00DB0CB9" w:rsidP="00E31A3F">
      <w:pPr>
        <w:rPr>
          <w:u w:val="single"/>
        </w:rPr>
      </w:pPr>
      <w:r>
        <w:t xml:space="preserve">Se necesita colocar un </w:t>
      </w:r>
      <w:r w:rsidR="00FF30CF">
        <w:t>conjunto</w:t>
      </w:r>
      <w:commentRangeStart w:id="36"/>
      <w:r>
        <w:t xml:space="preserve"> </w:t>
      </w:r>
      <w:commentRangeEnd w:id="36"/>
      <w:r w:rsidR="00022FE6">
        <w:rPr>
          <w:rStyle w:val="Refdecomentario"/>
        </w:rPr>
        <w:commentReference w:id="36"/>
      </w:r>
      <w:r>
        <w:t>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tampoco que consuma los recursos asignados a las principales prioridades de innovación y que </w:t>
      </w:r>
      <w:r>
        <w:lastRenderedPageBreak/>
        <w:t>tampoco signifique incrementos en los costos, así que se va a planear usar una herramienta que se adapte a esta necesidad inicial.</w:t>
      </w:r>
    </w:p>
    <w:p w14:paraId="6DFFC8A0" w14:textId="25E4D36E" w:rsidR="00E31A3F" w:rsidRDefault="00FF30CF" w:rsidP="00E31A3F">
      <w:r>
        <w:t>Se hace</w:t>
      </w:r>
      <w:r w:rsidR="00DB0CB9">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w:t>
      </w:r>
      <w:r>
        <w:t xml:space="preserve">se va </w:t>
      </w:r>
      <w:r w:rsidR="00022FE6">
        <w:rPr>
          <w:rStyle w:val="Refdecomentario"/>
        </w:rPr>
        <w:commentReference w:id="37"/>
      </w:r>
      <w:r w:rsidR="001973ED">
        <w:t xml:space="preserve">a denominar como riesgo </w:t>
      </w:r>
      <w:r>
        <w:t>aceptable</w:t>
      </w:r>
      <w:r w:rsidR="001973ED">
        <w:t>, el cual generara un plan de “seguridad razonable”</w:t>
      </w:r>
      <w:r>
        <w:t xml:space="preserve"> </w:t>
      </w:r>
      <w:sdt>
        <w:sdtPr>
          <w:id w:val="-416471641"/>
          <w:citation/>
        </w:sdtPr>
        <w:sdtContent>
          <w:r>
            <w:fldChar w:fldCharType="begin"/>
          </w:r>
          <w:r>
            <w:rPr>
              <w:lang w:val="es-EC"/>
            </w:rPr>
            <w:instrText xml:space="preserve"> CITATION Chr18 \l 12298 </w:instrText>
          </w:r>
          <w:r>
            <w:fldChar w:fldCharType="separate"/>
          </w:r>
          <w:r w:rsidR="00DE3B1B">
            <w:rPr>
              <w:noProof/>
              <w:lang w:val="es-EC"/>
            </w:rPr>
            <w:t>(Chris Cronin. Partner, HALOCK Security Labs, 2018)</w:t>
          </w:r>
          <w:r>
            <w:fldChar w:fldCharType="end"/>
          </w:r>
        </w:sdtContent>
      </w:sdt>
      <w:r w:rsidR="001973ED">
        <w:t>.</w:t>
      </w:r>
    </w:p>
    <w:p w14:paraId="08C0858F" w14:textId="77777777"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14:paraId="5CD073EC" w14:textId="77777777" w:rsidR="005A6C7D" w:rsidRPr="00EA1B30" w:rsidRDefault="005A6C7D" w:rsidP="005A6C7D">
      <w:pPr>
        <w:pStyle w:val="Ttulo3"/>
        <w:numPr>
          <w:ilvl w:val="2"/>
          <w:numId w:val="17"/>
        </w:numPr>
      </w:pPr>
      <w:bookmarkStart w:id="38" w:name="_Toc32949639"/>
      <w:r w:rsidRPr="00EA1B30">
        <w:t>Formulación del problema</w:t>
      </w:r>
      <w:bookmarkEnd w:id="38"/>
    </w:p>
    <w:p w14:paraId="43FC0EAF" w14:textId="6D1A7EEE" w:rsidR="005A6C7D" w:rsidRDefault="005A6C7D" w:rsidP="005A6C7D">
      <w:pPr>
        <w:rPr>
          <w:lang w:val="es-EC"/>
        </w:rPr>
      </w:pPr>
      <w:r>
        <w:t>Mediante la información recop</w:t>
      </w:r>
      <w:r w:rsidR="00CB2313">
        <w:t>ilada y los procesos de auditorí</w:t>
      </w:r>
      <w:r>
        <w:t xml:space="preserve">a realizados en el área tecnológica de Tatoo Adventure Gear se ha encontrado brechas en la seguridad de la información, esto puede afectar a los procesos de tecnología de la organización y posibles </w:t>
      </w:r>
      <w:commentRangeStart w:id="39"/>
      <w:r w:rsidRPr="00022FE6">
        <w:rPr>
          <w:highlight w:val="yellow"/>
        </w:rPr>
        <w:t>pérdidas</w:t>
      </w:r>
      <w:r>
        <w:t xml:space="preserve"> </w:t>
      </w:r>
      <w:commentRangeEnd w:id="39"/>
      <w:r w:rsidR="00022FE6">
        <w:rPr>
          <w:rStyle w:val="Refdecomentario"/>
        </w:rPr>
        <w:commentReference w:id="39"/>
      </w:r>
      <w:r>
        <w:t>de información</w:t>
      </w:r>
      <w:r w:rsidR="00FF30CF">
        <w:rPr>
          <w:lang w:val="es-EC"/>
        </w:rPr>
        <w:t>, económicas</w:t>
      </w:r>
      <w:r>
        <w:t>,</w:t>
      </w:r>
      <w:r w:rsidR="00CB2313">
        <w:rPr>
          <w:lang w:val="es-EC"/>
        </w:rPr>
        <w:t xml:space="preserve"> reputación de la empresa</w:t>
      </w:r>
      <w:r w:rsidR="00FF30CF">
        <w:rPr>
          <w:lang w:val="es-EC"/>
        </w:rPr>
        <w:t xml:space="preserve"> </w:t>
      </w:r>
      <w:r>
        <w:rPr>
          <w:lang w:val="es-EC"/>
        </w:rPr>
        <w:t>y afectación de productividad.</w:t>
      </w:r>
    </w:p>
    <w:p w14:paraId="37CC2345" w14:textId="77777777" w:rsidR="00137224" w:rsidRDefault="00137224" w:rsidP="00137224">
      <w:pPr>
        <w:pStyle w:val="Ttulo2"/>
        <w:numPr>
          <w:ilvl w:val="1"/>
          <w:numId w:val="17"/>
        </w:numPr>
        <w:rPr>
          <w:lang w:val="es-EC"/>
        </w:rPr>
      </w:pPr>
      <w:bookmarkStart w:id="40" w:name="_Toc32949640"/>
      <w:r w:rsidRPr="00137224">
        <w:t>Objetivo</w:t>
      </w:r>
      <w:r w:rsidR="00EA1B30">
        <w:t>s</w:t>
      </w:r>
      <w:bookmarkEnd w:id="40"/>
    </w:p>
    <w:p w14:paraId="2D71E3C9" w14:textId="77777777" w:rsidR="00EA1B30" w:rsidRPr="00EA1B30" w:rsidRDefault="00EA1B30" w:rsidP="00FE6860">
      <w:pPr>
        <w:pStyle w:val="Ttulo3"/>
        <w:numPr>
          <w:ilvl w:val="2"/>
          <w:numId w:val="17"/>
        </w:numPr>
      </w:pPr>
      <w:bookmarkStart w:id="41" w:name="_Toc32949641"/>
      <w:commentRangeStart w:id="42"/>
      <w:r w:rsidRPr="00EA1B30">
        <w:t>Objetivo general</w:t>
      </w:r>
      <w:bookmarkEnd w:id="41"/>
    </w:p>
    <w:p w14:paraId="053C6812" w14:textId="1CA0C8AE"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en las oficinas de Ecuador</w:t>
      </w:r>
      <w:r w:rsidR="00B2762A">
        <w:rPr>
          <w:lang w:val="es-EC"/>
        </w:rPr>
        <w:t xml:space="preserve"> de la empresa Tatoo Adventure Gear</w:t>
      </w:r>
      <w:r>
        <w:rPr>
          <w:lang w:val="es-EC"/>
        </w:rPr>
        <w:t xml:space="preserve">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w:t>
      </w:r>
      <w:r w:rsidR="00B2762A" w:rsidRPr="00B2762A">
        <w:rPr>
          <w:lang w:val="es-EC"/>
        </w:rPr>
        <w:t>que garantice la confidencialidad</w:t>
      </w:r>
      <w:r w:rsidR="00FF73C4">
        <w:rPr>
          <w:lang w:val="es-EC"/>
        </w:rPr>
        <w:t xml:space="preserve">, integridad y disponibilidad de la </w:t>
      </w:r>
      <w:r w:rsidR="006E01D2">
        <w:rPr>
          <w:lang w:val="es-EC"/>
        </w:rPr>
        <w:t>información</w:t>
      </w:r>
      <w:r w:rsidR="00EA1B30">
        <w:rPr>
          <w:lang w:val="es-EC"/>
        </w:rPr>
        <w:t>.</w:t>
      </w:r>
      <w:commentRangeEnd w:id="42"/>
      <w:r w:rsidR="00022FE6">
        <w:rPr>
          <w:rStyle w:val="Refdecomentario"/>
        </w:rPr>
        <w:commentReference w:id="42"/>
      </w:r>
    </w:p>
    <w:p w14:paraId="79712A0A" w14:textId="77777777" w:rsidR="00EA1B30" w:rsidRPr="00EA1B30" w:rsidRDefault="00EA1B30" w:rsidP="00EA1B30">
      <w:pPr>
        <w:pStyle w:val="Ttulo3"/>
        <w:numPr>
          <w:ilvl w:val="2"/>
          <w:numId w:val="17"/>
        </w:numPr>
      </w:pPr>
      <w:bookmarkStart w:id="43" w:name="_Toc32949642"/>
      <w:r w:rsidRPr="00EA1B30">
        <w:t>Objetivos específicos</w:t>
      </w:r>
      <w:bookmarkEnd w:id="43"/>
      <w:r w:rsidRPr="00EA1B30">
        <w:t xml:space="preserve"> </w:t>
      </w:r>
    </w:p>
    <w:p w14:paraId="0566C7FC" w14:textId="77777777"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14:paraId="5312B5E2" w14:textId="02DACECC"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w:t>
      </w:r>
      <w:commentRangeStart w:id="44"/>
      <w:r w:rsidR="00D601CD">
        <w:rPr>
          <w:lang w:val="es-EC"/>
        </w:rPr>
        <w:t xml:space="preserve"> </w:t>
      </w:r>
      <w:commentRangeEnd w:id="44"/>
      <w:r w:rsidR="0046687F">
        <w:rPr>
          <w:rStyle w:val="Refdecomentario"/>
        </w:rPr>
        <w:commentReference w:id="44"/>
      </w:r>
      <w:r w:rsidR="00D601CD">
        <w:rPr>
          <w:lang w:val="es-EC"/>
        </w:rPr>
        <w:t>de ciberseguridad.</w:t>
      </w:r>
    </w:p>
    <w:p w14:paraId="0FD886CE" w14:textId="78AF15F1" w:rsidR="00D601CD" w:rsidRPr="00415E71" w:rsidRDefault="00D601CD" w:rsidP="00EA1B30">
      <w:pPr>
        <w:pStyle w:val="Prrafodelista"/>
        <w:numPr>
          <w:ilvl w:val="0"/>
          <w:numId w:val="19"/>
        </w:numPr>
        <w:rPr>
          <w:strike/>
          <w:lang w:val="es-EC"/>
        </w:rPr>
      </w:pPr>
      <w:r>
        <w:rPr>
          <w:lang w:val="es-EC"/>
        </w:rPr>
        <w:t xml:space="preserve">Determinar los </w:t>
      </w:r>
      <w:r w:rsidR="00BE6FD5">
        <w:rPr>
          <w:lang w:val="es-EC"/>
        </w:rPr>
        <w:t>controles</w:t>
      </w:r>
      <w:r>
        <w:rPr>
          <w:lang w:val="es-EC"/>
        </w:rPr>
        <w:t xml:space="preserve"> </w:t>
      </w:r>
      <w:r w:rsidR="00BE6FD5">
        <w:rPr>
          <w:lang w:val="es-EC"/>
        </w:rPr>
        <w:t>de seguridad que se aplicar</w:t>
      </w:r>
      <w:r w:rsidR="00B2762A">
        <w:rPr>
          <w:lang w:val="es-EC"/>
        </w:rPr>
        <w:t>án</w:t>
      </w:r>
      <w:r w:rsidR="00BE6FD5">
        <w:rPr>
          <w:lang w:val="es-EC"/>
        </w:rPr>
        <w:t xml:space="preserve"> a Tatoo Adventure Gear sede Ecuador mediante el análisis de los indicadores de la CIS-RAM que permitan la mitigación de las vulnerabilidades </w:t>
      </w:r>
      <w:r w:rsidR="00894DFD">
        <w:rPr>
          <w:lang w:val="es-EC"/>
        </w:rPr>
        <w:t>encontradas</w:t>
      </w:r>
      <w:r w:rsidRPr="00415E71">
        <w:rPr>
          <w:strike/>
          <w:lang w:val="es-EC"/>
        </w:rPr>
        <w:t>.</w:t>
      </w:r>
    </w:p>
    <w:p w14:paraId="00B84F4D" w14:textId="77777777"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14:paraId="39C6F4DF" w14:textId="0D405F25" w:rsidR="003F70D9" w:rsidRPr="003F70D9" w:rsidRDefault="00E961C1" w:rsidP="003F70D9">
      <w:pPr>
        <w:pStyle w:val="Ttulo2"/>
        <w:numPr>
          <w:ilvl w:val="1"/>
          <w:numId w:val="17"/>
        </w:numPr>
        <w:rPr>
          <w:lang w:val="es-EC"/>
        </w:rPr>
      </w:pPr>
      <w:bookmarkStart w:id="45" w:name="_Toc32949643"/>
      <w:commentRangeStart w:id="46"/>
      <w:r w:rsidRPr="003F70D9">
        <w:t>Justificacion</w:t>
      </w:r>
      <w:r>
        <w:t>es</w:t>
      </w:r>
      <w:r w:rsidR="00415E71">
        <w:rPr>
          <w:rStyle w:val="Refdecomentario"/>
          <w:rFonts w:asciiTheme="minorHAnsi" w:eastAsiaTheme="minorEastAsia" w:hAnsiTheme="minorHAnsi" w:cstheme="minorBidi"/>
          <w:b w:val="0"/>
          <w:bCs w:val="0"/>
        </w:rPr>
        <w:commentReference w:id="47"/>
      </w:r>
      <w:commentRangeEnd w:id="46"/>
      <w:r w:rsidR="001575D4">
        <w:rPr>
          <w:rStyle w:val="Refdecomentario"/>
          <w:rFonts w:asciiTheme="minorHAnsi" w:eastAsiaTheme="minorEastAsia" w:hAnsiTheme="minorHAnsi" w:cstheme="minorBidi"/>
          <w:b w:val="0"/>
          <w:bCs w:val="0"/>
        </w:rPr>
        <w:commentReference w:id="46"/>
      </w:r>
      <w:bookmarkEnd w:id="45"/>
    </w:p>
    <w:p w14:paraId="20ACD5D3" w14:textId="77777777" w:rsidR="004B07C6" w:rsidRDefault="004B07C6" w:rsidP="004B07C6">
      <w:pPr>
        <w:pStyle w:val="Ttulo3"/>
        <w:numPr>
          <w:ilvl w:val="2"/>
          <w:numId w:val="17"/>
        </w:numPr>
      </w:pPr>
      <w:bookmarkStart w:id="48" w:name="_Toc32949644"/>
      <w:r>
        <w:t>Técnica</w:t>
      </w:r>
      <w:bookmarkEnd w:id="48"/>
    </w:p>
    <w:p w14:paraId="2193B12F" w14:textId="0BCD5565" w:rsidR="00317A7B" w:rsidRDefault="00317A7B" w:rsidP="003F70D9">
      <w:r w:rsidRPr="00317A7B">
        <w:t xml:space="preserve">La información es el nuevo activo más importante para la empresa, ahora, el primer paso para tener segura la inversión que se ha realizado es saber qué es lo que se debe asegurar, </w:t>
      </w:r>
      <w:commentRangeStart w:id="49"/>
      <w:r w:rsidRPr="00317A7B">
        <w:t>facilitará enumerar las prioridades entre lo que se debe dar mayor o menor ponderación al asegurar la información</w:t>
      </w:r>
      <w:commentRangeEnd w:id="49"/>
      <w:r w:rsidR="00415E71">
        <w:rPr>
          <w:rStyle w:val="Refdecomentario"/>
        </w:rPr>
        <w:commentReference w:id="49"/>
      </w:r>
      <w:r w:rsidRPr="00317A7B">
        <w:t>, se debe tener en cuenta que esta generación de prioridades debe estar conectada con los intereses de la operación y del negocio</w:t>
      </w:r>
      <w:sdt>
        <w:sdtPr>
          <w:id w:val="-1423946521"/>
          <w:citation/>
        </w:sdtPr>
        <w:sdtContent>
          <w:r w:rsidR="00FB7F77">
            <w:fldChar w:fldCharType="begin"/>
          </w:r>
          <w:r w:rsidR="00FB7F77">
            <w:rPr>
              <w:lang w:val="es-EC"/>
            </w:rPr>
            <w:instrText xml:space="preserve"> CITATION Nat191 \l 12298 </w:instrText>
          </w:r>
          <w:r w:rsidR="00FB7F77">
            <w:fldChar w:fldCharType="separate"/>
          </w:r>
          <w:r w:rsidR="00DE3B1B">
            <w:rPr>
              <w:noProof/>
              <w:lang w:val="es-EC"/>
            </w:rPr>
            <w:t xml:space="preserve"> (National Institute of Standards and Technology | NIST, 2019)</w:t>
          </w:r>
          <w:r w:rsidR="00FB7F77">
            <w:fldChar w:fldCharType="end"/>
          </w:r>
        </w:sdtContent>
      </w:sdt>
      <w:r w:rsidRPr="00317A7B">
        <w:t>.</w:t>
      </w:r>
    </w:p>
    <w:p w14:paraId="3A010E06" w14:textId="77777777"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w:t>
      </w:r>
      <w:commentRangeStart w:id="50"/>
      <w:r w:rsidR="004675F9">
        <w:t xml:space="preserve">una política </w:t>
      </w:r>
      <w:commentRangeEnd w:id="50"/>
      <w:r w:rsidR="00415E71">
        <w:rPr>
          <w:rStyle w:val="Refdecomentario"/>
        </w:rPr>
        <w:commentReference w:id="50"/>
      </w:r>
      <w:r w:rsidR="004675F9">
        <w:t xml:space="preserve">de uso, o una acta de entrega de activos o un acta de responsabilidad ante su manipulación. </w:t>
      </w:r>
    </w:p>
    <w:p w14:paraId="5583CDA0" w14:textId="77777777"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14:paraId="3C745DF9" w14:textId="77777777" w:rsidR="00466E70" w:rsidRDefault="00466E70" w:rsidP="00466E70">
      <w:pPr>
        <w:pStyle w:val="Ttulo3"/>
        <w:numPr>
          <w:ilvl w:val="2"/>
          <w:numId w:val="17"/>
        </w:numPr>
      </w:pPr>
      <w:bookmarkStart w:id="51" w:name="_Toc32949645"/>
      <w:r>
        <w:t>Metodológica</w:t>
      </w:r>
      <w:bookmarkEnd w:id="51"/>
    </w:p>
    <w:p w14:paraId="5745F40B" w14:textId="13DD524F"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sdt>
        <w:sdtPr>
          <w:id w:val="-394580562"/>
          <w:citation/>
        </w:sdtPr>
        <w:sdtContent>
          <w:r w:rsidR="00285F44">
            <w:fldChar w:fldCharType="begin"/>
          </w:r>
          <w:r w:rsidR="00285F44">
            <w:rPr>
              <w:lang w:val="es-EC"/>
            </w:rPr>
            <w:instrText xml:space="preserve"> CITATION Cen19 \l 12298 </w:instrText>
          </w:r>
          <w:r w:rsidR="00285F44">
            <w:fldChar w:fldCharType="separate"/>
          </w:r>
          <w:r w:rsidR="00DE3B1B">
            <w:rPr>
              <w:noProof/>
              <w:lang w:val="es-EC"/>
            </w:rPr>
            <w:t xml:space="preserve"> (Center for Internet Security, 2019)</w:t>
          </w:r>
          <w:r w:rsidR="00285F44">
            <w:fldChar w:fldCharType="end"/>
          </w:r>
        </w:sdtContent>
      </w:sdt>
    </w:p>
    <w:p w14:paraId="31B03AFD" w14:textId="77777777" w:rsidR="00FB735A" w:rsidRDefault="00FB735A" w:rsidP="00466E70">
      <w:proofErr w:type="spellStart"/>
      <w:r w:rsidRPr="00A15D95">
        <w:rPr>
          <w:i/>
          <w:lang w:val="es-EC"/>
        </w:rPr>
        <w:t>Critical</w:t>
      </w:r>
      <w:proofErr w:type="spellEnd"/>
      <w:r w:rsidRPr="00A15D95">
        <w:rPr>
          <w:i/>
          <w:lang w:val="es-EC"/>
        </w:rPr>
        <w:t xml:space="preserve"> Security </w:t>
      </w:r>
      <w:proofErr w:type="spellStart"/>
      <w:r w:rsidRPr="00A15D95">
        <w:rPr>
          <w:i/>
          <w:lang w:val="es-EC"/>
        </w:rPr>
        <w:t>Controls</w:t>
      </w:r>
      <w:proofErr w:type="spellEnd"/>
      <w:r w:rsidRPr="00FB735A">
        <w:t xml:space="preserve">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14:paraId="50D3D274" w14:textId="77777777"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14:paraId="693D7E1C" w14:textId="77777777" w:rsidR="00FB735A" w:rsidRDefault="00FB735A" w:rsidP="00466E70"/>
    <w:p w14:paraId="771BED6E" w14:textId="77777777" w:rsidR="00602EA2" w:rsidRDefault="00CE22AC" w:rsidP="00602EA2">
      <w:pPr>
        <w:pStyle w:val="Ttulo2"/>
        <w:numPr>
          <w:ilvl w:val="1"/>
          <w:numId w:val="17"/>
        </w:numPr>
      </w:pPr>
      <w:bookmarkStart w:id="52" w:name="_Toc32949646"/>
      <w:r>
        <w:t>Marco teórico</w:t>
      </w:r>
      <w:bookmarkEnd w:id="52"/>
    </w:p>
    <w:p w14:paraId="05709F6F" w14:textId="77777777" w:rsidR="000B7EB9" w:rsidRDefault="000B7EB9" w:rsidP="000B7EB9">
      <w:pPr>
        <w:pStyle w:val="Ttulo3"/>
        <w:numPr>
          <w:ilvl w:val="2"/>
          <w:numId w:val="17"/>
        </w:numPr>
      </w:pPr>
      <w:bookmarkStart w:id="53" w:name="_Toc32949647"/>
      <w:r>
        <w:t>La empresa</w:t>
      </w:r>
      <w:bookmarkEnd w:id="53"/>
    </w:p>
    <w:p w14:paraId="4CA10C36" w14:textId="2BDCC928" w:rsidR="00C50475" w:rsidRDefault="00C50475" w:rsidP="00602EA2">
      <w:r>
        <w:t>Después de revisar el informe de</w:t>
      </w:r>
      <w:r w:rsidR="00285F44">
        <w:t xml:space="preserve"> </w:t>
      </w:r>
      <w:r w:rsidR="00285F44">
        <w:rPr>
          <w:color w:val="FF0000"/>
        </w:rPr>
        <w:t xml:space="preserve">empresarial </w:t>
      </w:r>
      <w:r>
        <w:t>que se divulgo en abril del 2019</w:t>
      </w:r>
      <w:sdt>
        <w:sdtPr>
          <w:id w:val="-1603400930"/>
          <w:citation/>
        </w:sdtPr>
        <w:sdtContent>
          <w:r w:rsidR="00EA4587">
            <w:fldChar w:fldCharType="begin"/>
          </w:r>
          <w:r w:rsidR="00EA4587">
            <w:rPr>
              <w:lang w:val="es-EC"/>
            </w:rPr>
            <w:instrText xml:space="preserve"> CITATION Cor19 \l 12298 </w:instrText>
          </w:r>
          <w:r w:rsidR="00EA4587">
            <w:fldChar w:fldCharType="separate"/>
          </w:r>
          <w:r w:rsidR="00DE3B1B">
            <w:rPr>
              <w:noProof/>
              <w:lang w:val="es-EC"/>
            </w:rPr>
            <w:t xml:space="preserve"> (Corporación Favorita, 2019)</w:t>
          </w:r>
          <w:r w:rsidR="00EA4587">
            <w:fldChar w:fldCharType="end"/>
          </w:r>
        </w:sdtContent>
      </w:sdt>
      <w:r>
        <w:t xml:space="preserve">,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14:paraId="595E57DF" w14:textId="77777777" w:rsidR="00C50475" w:rsidRDefault="00C50475" w:rsidP="00C50475">
      <w:pPr>
        <w:keepNext/>
      </w:pPr>
      <w:r>
        <w:rPr>
          <w:noProof/>
          <w:lang w:val="en-US" w:eastAsia="en-US"/>
        </w:rPr>
        <w:drawing>
          <wp:inline distT="0" distB="0" distL="0" distR="0" wp14:anchorId="03511BF9" wp14:editId="59AAD9FA">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135DE134" w14:textId="6C3C38E1" w:rsidR="00C50475" w:rsidRDefault="00C50475" w:rsidP="00C50475">
      <w:pPr>
        <w:pStyle w:val="Descripcin"/>
        <w:rPr>
          <w:noProof/>
        </w:rPr>
      </w:pPr>
      <w:bookmarkStart w:id="54" w:name="_Toc32945967"/>
      <w:r>
        <w:t xml:space="preserve">Figure </w:t>
      </w:r>
      <w:fldSimple w:instr=" SEQ Figure \* ARABIC ">
        <w:r w:rsidR="00935415">
          <w:rPr>
            <w:noProof/>
          </w:rPr>
          <w:t>1</w:t>
        </w:r>
      </w:fldSimple>
      <w:r w:rsidR="00A83EDD">
        <w:t>: Estructura</w:t>
      </w:r>
      <w:r>
        <w:t xml:space="preserve"> de la cadenas de</w:t>
      </w:r>
      <w:r>
        <w:rPr>
          <w:noProof/>
        </w:rPr>
        <w:t xml:space="preserve"> valor</w:t>
      </w:r>
      <w:r w:rsidR="00A83EDD">
        <w:rPr>
          <w:noProof/>
        </w:rPr>
        <w:t xml:space="preserve"> de la </w:t>
      </w:r>
      <w:r w:rsidR="00A83EDD" w:rsidRPr="001575D4">
        <w:rPr>
          <w:noProof/>
          <w:color w:val="FF0000"/>
        </w:rPr>
        <w:t>empresa modelo de Retail</w:t>
      </w:r>
      <w:r w:rsidR="00A83EDD">
        <w:rPr>
          <w:noProof/>
        </w:rPr>
        <w:t>, como se puede ver el area de tecnologia es parte de toda la cadenay por lo tanto aporta en casi tidas las areas de la empresa.</w:t>
      </w:r>
      <w:bookmarkEnd w:id="54"/>
    </w:p>
    <w:p w14:paraId="13953D8B" w14:textId="28048246" w:rsidR="00A83EDD" w:rsidRDefault="006422CB" w:rsidP="00A83EDD">
      <w:r>
        <w:t xml:space="preserve">Todas las partes de la empresa se pueden abstraer como tabiques de la ventaja competitiva, </w:t>
      </w:r>
      <w:r w:rsidR="00966B39">
        <w:t xml:space="preserve">la eficiencia y la calidad son las actividades fundamentales, buscan las mejores </w:t>
      </w:r>
      <w:r w:rsidR="00966B39">
        <w:lastRenderedPageBreak/>
        <w:t>metodologías aplicables a sus actividades comerciale</w:t>
      </w:r>
      <w:r w:rsidR="003E46ED">
        <w:t xml:space="preserve">s y productivas, después de analizar las cantidades de usuarios con equipos tecnológicos, </w:t>
      </w:r>
      <w:r w:rsidR="0054594B">
        <w:t>se puede</w:t>
      </w:r>
      <w:commentRangeStart w:id="55"/>
      <w:r w:rsidR="003E46ED">
        <w:t xml:space="preserve"> </w:t>
      </w:r>
      <w:commentRangeEnd w:id="55"/>
      <w:r w:rsidR="001575D4">
        <w:rPr>
          <w:rStyle w:val="Refdecomentario"/>
        </w:rPr>
        <w:commentReference w:id="55"/>
      </w:r>
      <w:r w:rsidR="003E46ED">
        <w:t>afirmar que más del 80% de usuarios tiene acceso a uno.</w:t>
      </w:r>
      <w:r w:rsidR="00966B39">
        <w:t xml:space="preserve"> </w:t>
      </w:r>
    </w:p>
    <w:p w14:paraId="5F66B311" w14:textId="77777777"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14:paraId="0497EA52" w14:textId="77777777" w:rsidR="00E961C1" w:rsidRDefault="00E961C1" w:rsidP="00E961C1">
      <w:pPr>
        <w:pStyle w:val="Ttulo3"/>
        <w:numPr>
          <w:ilvl w:val="2"/>
          <w:numId w:val="17"/>
        </w:numPr>
      </w:pPr>
      <w:bookmarkStart w:id="56" w:name="_Toc32949648"/>
      <w:r>
        <w:t xml:space="preserve">Marcos y </w:t>
      </w:r>
      <w:r w:rsidR="000B7EB9">
        <w:t>estándares</w:t>
      </w:r>
      <w:r>
        <w:t xml:space="preserve"> de referencia de seguridad</w:t>
      </w:r>
      <w:bookmarkEnd w:id="56"/>
      <w:r>
        <w:t xml:space="preserve"> </w:t>
      </w:r>
    </w:p>
    <w:p w14:paraId="5304FE24" w14:textId="79C3E66A"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rsidR="0000594F">
        <w:rPr>
          <w:color w:val="FF0000"/>
        </w:rPr>
        <w:t>Se va</w:t>
      </w:r>
      <w:commentRangeStart w:id="57"/>
      <w:r w:rsidRPr="0092718C">
        <w:rPr>
          <w:color w:val="FF0000"/>
        </w:rPr>
        <w:t xml:space="preserve"> </w:t>
      </w:r>
      <w:commentRangeEnd w:id="57"/>
      <w:r w:rsidR="001575D4" w:rsidRPr="0092718C">
        <w:rPr>
          <w:rStyle w:val="Refdecomentario"/>
          <w:color w:val="FF0000"/>
        </w:rPr>
        <w:commentReference w:id="57"/>
      </w:r>
      <w:r>
        <w:t>a analizar</w:t>
      </w:r>
      <w:r w:rsidRPr="00C17F37">
        <w:t xml:space="preserve"> los estándares desarrollados por ambas organizaciones. Antes de comenzar a construir nuestro programa y políticas de seguridad de la información, primero </w:t>
      </w:r>
      <w:commentRangeStart w:id="58"/>
      <w:r w:rsidRPr="00C17F37">
        <w:t xml:space="preserve">debemos </w:t>
      </w:r>
      <w:commentRangeEnd w:id="58"/>
      <w:r w:rsidR="0092718C">
        <w:rPr>
          <w:rStyle w:val="Refdecomentario"/>
        </w:rPr>
        <w:commentReference w:id="58"/>
      </w:r>
      <w:r w:rsidRPr="00C17F37">
        <w:t xml:space="preserve">identificar qué </w:t>
      </w:r>
      <w:r w:rsidR="00154EDB">
        <w:rPr>
          <w:color w:val="FF0000"/>
        </w:rPr>
        <w:t>se debe</w:t>
      </w:r>
      <w:r w:rsidRPr="00C17F37">
        <w:t xml:space="preserve"> lograr y por qué. </w:t>
      </w:r>
      <w:r>
        <w:t xml:space="preserve">Comencemos por lo tanto </w:t>
      </w:r>
      <w:r w:rsidRPr="00C17F37">
        <w:t xml:space="preserve">discutiendo los tres principios básicos de la seguridad de la información. Luego </w:t>
      </w:r>
      <w:r w:rsidR="00154EDB">
        <w:rPr>
          <w:color w:val="FF0000"/>
        </w:rPr>
        <w:t>se considerara</w:t>
      </w:r>
      <w:commentRangeStart w:id="59"/>
      <w:r w:rsidRPr="0092718C">
        <w:rPr>
          <w:color w:val="FF0000"/>
        </w:rPr>
        <w:t xml:space="preserve"> </w:t>
      </w:r>
      <w:commentRangeEnd w:id="59"/>
      <w:r w:rsidR="0092718C" w:rsidRPr="0092718C">
        <w:rPr>
          <w:rStyle w:val="Refdecomentario"/>
          <w:color w:val="FF0000"/>
        </w:rPr>
        <w:commentReference w:id="59"/>
      </w:r>
      <w:r w:rsidRPr="00C17F37">
        <w:t xml:space="preserve">la creciente amenaza global, que incluye quién está detrás de los ataques, su motivación y cómo atacan. </w:t>
      </w:r>
      <w:r w:rsidR="00154EDB">
        <w:rPr>
          <w:color w:val="FF0000"/>
        </w:rPr>
        <w:t xml:space="preserve">Se puede aplicar </w:t>
      </w:r>
      <w:r w:rsidRPr="00C17F37">
        <w:t>este conocimiento para construir el marco de nuestro programa de seguridad de la información y cómo redactamos nuestras políticas.</w:t>
      </w:r>
      <w:r w:rsidR="00C50475">
        <w:t xml:space="preserve">  </w:t>
      </w:r>
    </w:p>
    <w:p w14:paraId="4F0480D4" w14:textId="1B31A7CA" w:rsidR="00283B1F" w:rsidRDefault="00154EDB" w:rsidP="00602EA2">
      <w:pPr>
        <w:rPr>
          <w:color w:val="FF0000"/>
        </w:rPr>
      </w:pPr>
      <w:r>
        <w:rPr>
          <w:color w:val="FF0000"/>
        </w:rPr>
        <w:t xml:space="preserve">Dentro del estándar a usar se describen los primeros cinco </w:t>
      </w:r>
      <w:r w:rsidR="004E552C">
        <w:rPr>
          <w:color w:val="FF0000"/>
        </w:rPr>
        <w:t xml:space="preserve">controles críticos de seguridad </w:t>
      </w:r>
      <w:r>
        <w:rPr>
          <w:color w:val="FF0000"/>
        </w:rPr>
        <w:t xml:space="preserve">del </w:t>
      </w:r>
      <w:r w:rsidR="00896470">
        <w:rPr>
          <w:color w:val="FF0000"/>
        </w:rPr>
        <w:t>CIS</w:t>
      </w:r>
      <w:r w:rsidR="004E552C">
        <w:rPr>
          <w:color w:val="FF0000"/>
        </w:rPr>
        <w:t xml:space="preserve">, los cuales corresponden a los primeros pasos </w:t>
      </w:r>
      <w:r w:rsidR="008C0966">
        <w:rPr>
          <w:color w:val="FF0000"/>
        </w:rPr>
        <w:t xml:space="preserve">que se tomaran para implementar </w:t>
      </w:r>
      <w:r w:rsidR="00283B1F">
        <w:rPr>
          <w:color w:val="FF0000"/>
        </w:rPr>
        <w:t>seguridad en la empresa</w:t>
      </w:r>
      <w:r w:rsidR="004E552C">
        <w:rPr>
          <w:color w:val="FF0000"/>
        </w:rPr>
        <w:t xml:space="preserve">, los controles a </w:t>
      </w:r>
      <w:r>
        <w:rPr>
          <w:color w:val="FF0000"/>
        </w:rPr>
        <w:t xml:space="preserve">control comparado con el </w:t>
      </w:r>
      <w:r w:rsidRPr="00154EDB">
        <w:rPr>
          <w:color w:val="FF0000"/>
        </w:rPr>
        <w:t>ISO 27002:2013</w:t>
      </w:r>
      <w:r>
        <w:rPr>
          <w:color w:val="FF0000"/>
        </w:rPr>
        <w:t xml:space="preserve"> y COBIT</w:t>
      </w:r>
      <w:r w:rsidR="00896470">
        <w:rPr>
          <w:color w:val="FF0000"/>
        </w:rPr>
        <w:t xml:space="preserve"> </w:t>
      </w:r>
    </w:p>
    <w:p w14:paraId="5AFEAF8C" w14:textId="77777777" w:rsidR="00283B1F" w:rsidRDefault="00283B1F">
      <w:pPr>
        <w:jc w:val="left"/>
        <w:rPr>
          <w:color w:val="FF0000"/>
        </w:rPr>
      </w:pPr>
      <w:r>
        <w:rPr>
          <w:color w:val="FF0000"/>
        </w:rPr>
        <w:br w:type="page"/>
      </w:r>
    </w:p>
    <w:p w14:paraId="1EA53BDF" w14:textId="57D4B259" w:rsidR="00283B1F" w:rsidRDefault="00283B1F" w:rsidP="00283B1F">
      <w:pPr>
        <w:pStyle w:val="Descripcin"/>
        <w:keepNext/>
      </w:pPr>
      <w:bookmarkStart w:id="60" w:name="_Toc32945962"/>
      <w:r>
        <w:lastRenderedPageBreak/>
        <w:t xml:space="preserve">Tabla </w:t>
      </w:r>
      <w:fldSimple w:instr=" SEQ Tabla \* ARABIC ">
        <w:r w:rsidR="009844D5">
          <w:rPr>
            <w:noProof/>
          </w:rPr>
          <w:t>3</w:t>
        </w:r>
      </w:fldSimple>
      <w:r>
        <w:t>:Comparación de los primeros cinco controles del CIS con el ISO 27001:2013 y COBIT.</w:t>
      </w:r>
      <w:r>
        <w:br/>
        <w:t xml:space="preserve">fuente: </w:t>
      </w:r>
      <w:sdt>
        <w:sdtPr>
          <w:id w:val="1306586851"/>
          <w:citation/>
        </w:sdtPr>
        <w:sdtContent>
          <w:r w:rsidR="000B4ED9">
            <w:fldChar w:fldCharType="begin"/>
          </w:r>
          <w:r w:rsidR="000B4ED9">
            <w:rPr>
              <w:lang w:val="es-EC"/>
            </w:rPr>
            <w:instrText xml:space="preserve">CITATION CIS201 \l 12298 </w:instrText>
          </w:r>
          <w:r w:rsidR="000B4ED9">
            <w:fldChar w:fldCharType="separate"/>
          </w:r>
          <w:r w:rsidR="00DE3B1B">
            <w:rPr>
              <w:noProof/>
              <w:lang w:val="es-EC"/>
            </w:rPr>
            <w:t>(CIS Critical Security Controls Team, 2016)</w:t>
          </w:r>
          <w:r w:rsidR="000B4ED9">
            <w:fldChar w:fldCharType="end"/>
          </w:r>
        </w:sdtContent>
      </w:sdt>
      <w:bookmarkEnd w:id="60"/>
    </w:p>
    <w:tbl>
      <w:tblPr>
        <w:tblStyle w:val="Tablaconcuadrcula"/>
        <w:tblW w:w="5000" w:type="pct"/>
        <w:tblLook w:val="04A0" w:firstRow="1" w:lastRow="0" w:firstColumn="1" w:lastColumn="0" w:noHBand="0" w:noVBand="1"/>
      </w:tblPr>
      <w:tblGrid>
        <w:gridCol w:w="3681"/>
        <w:gridCol w:w="1810"/>
        <w:gridCol w:w="3525"/>
      </w:tblGrid>
      <w:tr w:rsidR="004E552C" w:rsidRPr="004E552C" w14:paraId="11507109" w14:textId="77777777" w:rsidTr="00283B1F">
        <w:trPr>
          <w:trHeight w:val="360"/>
        </w:trPr>
        <w:tc>
          <w:tcPr>
            <w:tcW w:w="2041" w:type="pct"/>
            <w:noWrap/>
            <w:hideMark/>
          </w:tcPr>
          <w:p w14:paraId="65FA0676" w14:textId="77777777" w:rsidR="004E552C" w:rsidRPr="004E552C" w:rsidRDefault="004E552C" w:rsidP="004E552C">
            <w:pPr>
              <w:ind w:firstLine="0"/>
              <w:jc w:val="center"/>
              <w:rPr>
                <w:rFonts w:eastAsia="Times New Roman" w:cstheme="minorHAnsi"/>
                <w:bCs/>
                <w:kern w:val="0"/>
                <w:lang w:eastAsia="en-US"/>
              </w:rPr>
            </w:pPr>
            <w:r w:rsidRPr="004E552C">
              <w:rPr>
                <w:rFonts w:eastAsia="Times New Roman" w:cstheme="minorHAnsi"/>
                <w:bCs/>
                <w:kern w:val="0"/>
                <w:lang w:eastAsia="en-US"/>
              </w:rPr>
              <w:t>Control crítico de seguridad</w:t>
            </w:r>
          </w:p>
        </w:tc>
        <w:tc>
          <w:tcPr>
            <w:tcW w:w="1004" w:type="pct"/>
            <w:noWrap/>
            <w:hideMark/>
          </w:tcPr>
          <w:p w14:paraId="43D6D008" w14:textId="77777777" w:rsidR="004E552C" w:rsidRPr="004E552C" w:rsidRDefault="004E552C" w:rsidP="004E552C">
            <w:pPr>
              <w:ind w:firstLine="0"/>
              <w:jc w:val="center"/>
              <w:rPr>
                <w:rFonts w:eastAsia="Times New Roman" w:cstheme="minorHAnsi"/>
                <w:bCs/>
                <w:kern w:val="0"/>
                <w:lang w:val="en-US" w:eastAsia="en-US"/>
              </w:rPr>
            </w:pPr>
            <w:r w:rsidRPr="004E552C">
              <w:rPr>
                <w:rFonts w:eastAsia="Times New Roman" w:cstheme="minorHAnsi"/>
                <w:bCs/>
                <w:kern w:val="0"/>
                <w:lang w:val="en-US" w:eastAsia="en-US"/>
              </w:rPr>
              <w:t>ISO 27002:2013</w:t>
            </w:r>
          </w:p>
        </w:tc>
        <w:tc>
          <w:tcPr>
            <w:tcW w:w="1955" w:type="pct"/>
            <w:noWrap/>
            <w:hideMark/>
          </w:tcPr>
          <w:p w14:paraId="22F7A3B7" w14:textId="77777777" w:rsidR="004E552C" w:rsidRPr="004E552C" w:rsidRDefault="004E552C" w:rsidP="004E552C">
            <w:pPr>
              <w:ind w:firstLine="0"/>
              <w:jc w:val="center"/>
              <w:rPr>
                <w:rFonts w:eastAsia="Times New Roman" w:cstheme="minorHAnsi"/>
                <w:bCs/>
                <w:kern w:val="0"/>
                <w:lang w:val="en-US" w:eastAsia="en-US"/>
              </w:rPr>
            </w:pPr>
            <w:r w:rsidRPr="004E552C">
              <w:rPr>
                <w:rFonts w:eastAsia="Times New Roman" w:cstheme="minorHAnsi"/>
                <w:bCs/>
                <w:kern w:val="0"/>
                <w:lang w:val="en-US" w:eastAsia="en-US"/>
              </w:rPr>
              <w:t>COBIT 5</w:t>
            </w:r>
          </w:p>
        </w:tc>
      </w:tr>
      <w:tr w:rsidR="004E552C" w:rsidRPr="004E552C" w14:paraId="69ACA420" w14:textId="77777777" w:rsidTr="00283B1F">
        <w:trPr>
          <w:trHeight w:val="1152"/>
        </w:trPr>
        <w:tc>
          <w:tcPr>
            <w:tcW w:w="2041" w:type="pct"/>
            <w:hideMark/>
          </w:tcPr>
          <w:p w14:paraId="560D19AB"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1: inventario de dispositivos autorizados y no autorizados</w:t>
            </w:r>
          </w:p>
        </w:tc>
        <w:tc>
          <w:tcPr>
            <w:tcW w:w="1004" w:type="pct"/>
            <w:hideMark/>
          </w:tcPr>
          <w:p w14:paraId="4F9EA630"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A.8.1.1</w:t>
            </w:r>
            <w:r w:rsidRPr="004E552C">
              <w:rPr>
                <w:rFonts w:eastAsia="Times New Roman" w:cstheme="minorHAnsi"/>
                <w:kern w:val="0"/>
                <w:lang w:val="en-US" w:eastAsia="en-US"/>
              </w:rPr>
              <w:br/>
              <w:t>A.9.1.2</w:t>
            </w:r>
            <w:r w:rsidRPr="004E552C">
              <w:rPr>
                <w:rFonts w:eastAsia="Times New Roman" w:cstheme="minorHAnsi"/>
                <w:kern w:val="0"/>
                <w:lang w:val="en-US" w:eastAsia="en-US"/>
              </w:rPr>
              <w:br/>
              <w:t>A.13.1.1</w:t>
            </w:r>
          </w:p>
        </w:tc>
        <w:tc>
          <w:tcPr>
            <w:tcW w:w="1955" w:type="pct"/>
            <w:hideMark/>
          </w:tcPr>
          <w:p w14:paraId="145A5CF3"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DSS05: Gestionar servicios de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BAI09: Gestionar activos </w:t>
            </w:r>
          </w:p>
        </w:tc>
      </w:tr>
      <w:tr w:rsidR="004E552C" w:rsidRPr="004E552C" w14:paraId="1F658E27" w14:textId="77777777" w:rsidTr="00283B1F">
        <w:trPr>
          <w:trHeight w:val="557"/>
        </w:trPr>
        <w:tc>
          <w:tcPr>
            <w:tcW w:w="2041" w:type="pct"/>
            <w:hideMark/>
          </w:tcPr>
          <w:p w14:paraId="1F215544"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2: inventario de software autorizado y no autorizado</w:t>
            </w:r>
          </w:p>
        </w:tc>
        <w:tc>
          <w:tcPr>
            <w:tcW w:w="1004" w:type="pct"/>
            <w:hideMark/>
          </w:tcPr>
          <w:p w14:paraId="5CD0CBEC"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A.12.5.1</w:t>
            </w:r>
            <w:r w:rsidRPr="004E552C">
              <w:rPr>
                <w:rFonts w:eastAsia="Times New Roman" w:cstheme="minorHAnsi"/>
                <w:kern w:val="0"/>
                <w:lang w:val="en-US" w:eastAsia="en-US"/>
              </w:rPr>
              <w:br/>
              <w:t>A.12.6.2</w:t>
            </w:r>
          </w:p>
        </w:tc>
        <w:tc>
          <w:tcPr>
            <w:tcW w:w="1955" w:type="pct"/>
            <w:hideMark/>
          </w:tcPr>
          <w:p w14:paraId="512BFBBE"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r w:rsidR="004E552C" w:rsidRPr="004E552C" w14:paraId="3A9D37A4" w14:textId="77777777" w:rsidTr="00283B1F">
        <w:trPr>
          <w:trHeight w:val="1133"/>
        </w:trPr>
        <w:tc>
          <w:tcPr>
            <w:tcW w:w="2041" w:type="pct"/>
            <w:hideMark/>
          </w:tcPr>
          <w:p w14:paraId="160B37C0"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3: configuraciones seguras para hardware y software</w:t>
            </w:r>
          </w:p>
        </w:tc>
        <w:tc>
          <w:tcPr>
            <w:tcW w:w="1004" w:type="pct"/>
            <w:hideMark/>
          </w:tcPr>
          <w:p w14:paraId="47668276"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A.14.2.4</w:t>
            </w:r>
            <w:r w:rsidRPr="004E552C">
              <w:rPr>
                <w:rFonts w:eastAsia="Times New Roman" w:cstheme="minorHAnsi"/>
                <w:kern w:val="0"/>
                <w:lang w:val="en-US" w:eastAsia="en-US"/>
              </w:rPr>
              <w:br/>
              <w:t>A.14.2.8</w:t>
            </w:r>
            <w:r w:rsidRPr="004E552C">
              <w:rPr>
                <w:rFonts w:eastAsia="Times New Roman" w:cstheme="minorHAnsi"/>
                <w:kern w:val="0"/>
                <w:lang w:val="en-US" w:eastAsia="en-US"/>
              </w:rPr>
              <w:br/>
              <w:t>A.18.2.3</w:t>
            </w:r>
          </w:p>
        </w:tc>
        <w:tc>
          <w:tcPr>
            <w:tcW w:w="1955" w:type="pct"/>
            <w:hideMark/>
          </w:tcPr>
          <w:p w14:paraId="42A7CE2C"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DSS05: Gestionar servicios de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BAI10: Gestionar configuración </w:t>
            </w:r>
          </w:p>
        </w:tc>
      </w:tr>
      <w:tr w:rsidR="004E552C" w:rsidRPr="004E552C" w14:paraId="56CC1F41" w14:textId="77777777" w:rsidTr="00283B1F">
        <w:trPr>
          <w:trHeight w:val="908"/>
        </w:trPr>
        <w:tc>
          <w:tcPr>
            <w:tcW w:w="2041" w:type="pct"/>
            <w:hideMark/>
          </w:tcPr>
          <w:p w14:paraId="3C6C5742"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4: evaluación y corrección continua de vulnerabilidades</w:t>
            </w:r>
          </w:p>
        </w:tc>
        <w:tc>
          <w:tcPr>
            <w:tcW w:w="1004" w:type="pct"/>
            <w:hideMark/>
          </w:tcPr>
          <w:p w14:paraId="235C6029"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A.12.6.1</w:t>
            </w:r>
            <w:r w:rsidRPr="004E552C">
              <w:rPr>
                <w:rFonts w:eastAsia="Times New Roman" w:cstheme="minorHAnsi"/>
                <w:kern w:val="0"/>
                <w:lang w:val="en-US" w:eastAsia="en-US"/>
              </w:rPr>
              <w:br/>
              <w:t>A.14.2.8</w:t>
            </w:r>
          </w:p>
        </w:tc>
        <w:tc>
          <w:tcPr>
            <w:tcW w:w="1955" w:type="pct"/>
            <w:hideMark/>
          </w:tcPr>
          <w:p w14:paraId="29E1CEED"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r w:rsidR="004E552C" w:rsidRPr="004E552C" w14:paraId="768AF3A9" w14:textId="77777777" w:rsidTr="00283B1F">
        <w:trPr>
          <w:trHeight w:val="1331"/>
        </w:trPr>
        <w:tc>
          <w:tcPr>
            <w:tcW w:w="2041" w:type="pct"/>
            <w:hideMark/>
          </w:tcPr>
          <w:p w14:paraId="6FD7F38D"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 5: uso controlado de privilegios administrativos</w:t>
            </w:r>
          </w:p>
        </w:tc>
        <w:tc>
          <w:tcPr>
            <w:tcW w:w="1004" w:type="pct"/>
            <w:hideMark/>
          </w:tcPr>
          <w:p w14:paraId="4AA75A7D"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A.9.1.1</w:t>
            </w:r>
            <w:r w:rsidRPr="004E552C">
              <w:rPr>
                <w:rFonts w:eastAsia="Times New Roman" w:cstheme="minorHAnsi"/>
                <w:kern w:val="0"/>
                <w:lang w:val="en-US" w:eastAsia="en-US"/>
              </w:rPr>
              <w:br/>
              <w:t>A.9.2.2 - A.9.2.6</w:t>
            </w:r>
            <w:r w:rsidRPr="004E552C">
              <w:rPr>
                <w:rFonts w:eastAsia="Times New Roman" w:cstheme="minorHAnsi"/>
                <w:kern w:val="0"/>
                <w:lang w:val="en-US" w:eastAsia="en-US"/>
              </w:rPr>
              <w:br/>
              <w:t>A.9.3.1</w:t>
            </w:r>
            <w:r w:rsidRPr="004E552C">
              <w:rPr>
                <w:rFonts w:eastAsia="Times New Roman" w:cstheme="minorHAnsi"/>
                <w:kern w:val="0"/>
                <w:lang w:val="en-US" w:eastAsia="en-US"/>
              </w:rPr>
              <w:br/>
              <w:t>A.9.4.1 - A.9.4.4</w:t>
            </w:r>
          </w:p>
        </w:tc>
        <w:tc>
          <w:tcPr>
            <w:tcW w:w="1955" w:type="pct"/>
            <w:hideMark/>
          </w:tcPr>
          <w:p w14:paraId="11474767"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bl>
    <w:p w14:paraId="7186FAF9" w14:textId="77777777" w:rsidR="004E552C" w:rsidRPr="004E552C" w:rsidRDefault="004E552C" w:rsidP="00602EA2">
      <w:pPr>
        <w:rPr>
          <w:color w:val="FF0000"/>
          <w:lang w:val="es-EC"/>
        </w:rPr>
      </w:pPr>
    </w:p>
    <w:p w14:paraId="01969E50" w14:textId="77777777" w:rsidR="00C17F37" w:rsidRDefault="00C17F37" w:rsidP="00C17F37">
      <w:pPr>
        <w:pStyle w:val="Ttulo3"/>
        <w:numPr>
          <w:ilvl w:val="2"/>
          <w:numId w:val="17"/>
        </w:numPr>
      </w:pPr>
      <w:bookmarkStart w:id="61" w:name="_Toc32949649"/>
      <w:r w:rsidRPr="00C17F37">
        <w:t>Confidencialidad, integridad y disponibilidad</w:t>
      </w:r>
      <w:bookmarkEnd w:id="61"/>
      <w:r w:rsidRPr="00C17F37">
        <w:t xml:space="preserve"> </w:t>
      </w:r>
    </w:p>
    <w:p w14:paraId="0A441531" w14:textId="4FE3BC71"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DE3B1B">
            <w:rPr>
              <w:noProof/>
              <w:lang w:val="es-EC"/>
            </w:rPr>
            <w:t xml:space="preserve"> </w:t>
          </w:r>
          <w:r w:rsidR="00DE3B1B" w:rsidRPr="00DE3B1B">
            <w:rPr>
              <w:noProof/>
              <w:lang w:val="es-EC"/>
            </w:rPr>
            <w:t>(Stalling, 2017)</w:t>
          </w:r>
          <w:r w:rsidR="00376CC7">
            <w:fldChar w:fldCharType="end"/>
          </w:r>
        </w:sdtContent>
      </w:sdt>
      <w:r w:rsidRPr="00C17F37">
        <w:t xml:space="preserve">. Es fácil adivinar que lo primero que se le ocurrió cuando leyó esas tres cartas fue la Agencia Central de Inteligencia de los Estados Unidos. En el mundo de la ciberseguridad, estas tres </w:t>
      </w:r>
      <w:r w:rsidR="000B4ED9">
        <w:t xml:space="preserve">letras representan algo que se debe conseguir, </w:t>
      </w:r>
      <w:r w:rsidRPr="00C17F37">
        <w:t>lograr y proteger. La confidencialidad, integridad y disponibilidad (</w:t>
      </w:r>
      <w:commentRangeStart w:id="62"/>
      <w:proofErr w:type="spellStart"/>
      <w:r w:rsidR="00376CC7" w:rsidRPr="00A15D95">
        <w:rPr>
          <w:i/>
          <w:lang w:val="es-EC"/>
        </w:rPr>
        <w:t>Confidentiality</w:t>
      </w:r>
      <w:proofErr w:type="spellEnd"/>
      <w:r w:rsidR="00376CC7" w:rsidRPr="00A15D95">
        <w:rPr>
          <w:i/>
          <w:lang w:val="es-EC"/>
        </w:rPr>
        <w:t xml:space="preserve">, </w:t>
      </w:r>
      <w:proofErr w:type="spellStart"/>
      <w:r w:rsidR="00376CC7" w:rsidRPr="00A15D95">
        <w:rPr>
          <w:i/>
          <w:lang w:val="es-EC"/>
        </w:rPr>
        <w:t>Integrity</w:t>
      </w:r>
      <w:proofErr w:type="spellEnd"/>
      <w:r w:rsidR="00376CC7" w:rsidRPr="00A15D95">
        <w:rPr>
          <w:i/>
          <w:lang w:val="es-EC"/>
        </w:rPr>
        <w:t xml:space="preserve">, </w:t>
      </w:r>
      <w:proofErr w:type="spellStart"/>
      <w:r w:rsidR="00376CC7" w:rsidRPr="00A15D95">
        <w:rPr>
          <w:i/>
          <w:lang w:val="es-EC"/>
        </w:rPr>
        <w:t>Availability</w:t>
      </w:r>
      <w:proofErr w:type="spellEnd"/>
      <w:r w:rsidR="00376CC7" w:rsidRPr="00A15D95">
        <w:rPr>
          <w:lang w:val="es-EC"/>
        </w:rPr>
        <w:t xml:space="preserve"> - </w:t>
      </w:r>
      <w:r w:rsidRPr="00A15D95">
        <w:rPr>
          <w:lang w:val="es-EC"/>
        </w:rPr>
        <w:t>CIA</w:t>
      </w:r>
      <w:r w:rsidRPr="00C17F37">
        <w:t>)</w:t>
      </w:r>
      <w:commentRangeEnd w:id="62"/>
      <w:r w:rsidR="0092718C">
        <w:rPr>
          <w:rStyle w:val="Refdecomentario"/>
        </w:rPr>
        <w:commentReference w:id="62"/>
      </w:r>
      <w:r w:rsidRPr="00C17F37">
        <w:t xml:space="preserve"> son los atributos unificadores de un programa de seguridad de la información. En conjunto, denominado tríada de la CIA o modelo de seguridad de la CIA, cada atributo representa un objetivo fundamental de la seguridad de la información.</w:t>
      </w:r>
    </w:p>
    <w:p w14:paraId="70EDC022" w14:textId="2C7BB98F" w:rsidR="006334BD" w:rsidRDefault="006334BD" w:rsidP="00602EA2">
      <w:r>
        <w:lastRenderedPageBreak/>
        <w:t xml:space="preserve">Ahora, después de leer esta pequeña introducción se </w:t>
      </w:r>
      <w:r w:rsidR="000B4ED9">
        <w:rPr>
          <w:color w:val="FF0000"/>
        </w:rPr>
        <w:t>produce una pregunta</w:t>
      </w:r>
      <w:r>
        <w:t xml:space="preserve">: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FB7F77">
            <w:rPr>
              <w:lang w:val="es-EC"/>
            </w:rPr>
            <w:instrText xml:space="preserve">CITATION Ros04 \l 1033 </w:instrText>
          </w:r>
          <w:r w:rsidR="003E7B70">
            <w:fldChar w:fldCharType="separate"/>
          </w:r>
          <w:r w:rsidR="00DE3B1B">
            <w:rPr>
              <w:noProof/>
              <w:lang w:val="es-EC"/>
            </w:rPr>
            <w:t xml:space="preserve"> </w:t>
          </w:r>
          <w:r w:rsidR="00DE3B1B" w:rsidRPr="00DE3B1B">
            <w:rPr>
              <w:noProof/>
              <w:lang w:val="es-EC"/>
            </w:rPr>
            <w:t>(Ross,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14:paraId="6BF0BAB1" w14:textId="5A7111B2"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DE3B1B" w:rsidRPr="00DE3B1B">
            <w:rPr>
              <w:noProof/>
              <w:lang w:val="es-EC"/>
            </w:rPr>
            <w:t>(Terán, 2014)</w:t>
          </w:r>
          <w:r w:rsidR="003E7B70">
            <w:fldChar w:fldCharType="end"/>
          </w:r>
        </w:sdtContent>
      </w:sdt>
      <w:r>
        <w:t xml:space="preserve">. </w:t>
      </w:r>
    </w:p>
    <w:p w14:paraId="0D3714E9" w14:textId="77777777" w:rsidR="006334BD" w:rsidRDefault="006334BD" w:rsidP="0035074A">
      <w:pPr>
        <w:pStyle w:val="Ttulo3"/>
        <w:numPr>
          <w:ilvl w:val="2"/>
          <w:numId w:val="17"/>
        </w:numPr>
      </w:pPr>
      <w:bookmarkStart w:id="63" w:name="_Toc32949650"/>
      <w:r>
        <w:t>Marco de seguridad cibernética del NIST</w:t>
      </w:r>
      <w:bookmarkEnd w:id="63"/>
      <w:r>
        <w:t xml:space="preserve"> </w:t>
      </w:r>
    </w:p>
    <w:p w14:paraId="1529E4D2" w14:textId="631D951C" w:rsidR="00EA6368" w:rsidRDefault="006334BD" w:rsidP="006334BD">
      <w:r>
        <w:t xml:space="preserve">Antes de discutir el Marco de seguridad cibernética del NIST en detalle, </w:t>
      </w:r>
      <w:r w:rsidR="000B4ED9">
        <w:t xml:space="preserve">se propondrá </w:t>
      </w:r>
      <w:r>
        <w:t xml:space="preserve">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w:t>
      </w:r>
      <w:r>
        <w:lastRenderedPageBreak/>
        <w:t xml:space="preserve">NIST </w:t>
      </w:r>
      <w:proofErr w:type="spellStart"/>
      <w:r w:rsidRPr="00A15D95">
        <w:rPr>
          <w:i/>
          <w:lang w:val="es-EC"/>
        </w:rPr>
        <w:t>Cybersecurity</w:t>
      </w:r>
      <w:proofErr w:type="spellEnd"/>
      <w:r w:rsidRPr="00A15D95">
        <w:rPr>
          <w:i/>
          <w:lang w:val="es-EC"/>
        </w:rPr>
        <w:t xml:space="preserve"> </w:t>
      </w:r>
      <w:r w:rsidR="000B7EB9" w:rsidRPr="00A15D95">
        <w:rPr>
          <w:i/>
          <w:lang w:val="es-EC"/>
        </w:rPr>
        <w:t>Framework</w:t>
      </w:r>
      <w:r w:rsidR="000B7EB9">
        <w:t>,</w:t>
      </w:r>
      <w:r>
        <w:t xml:space="preserve"> La guía del NIST sobre la confiabilidad de los sistemas cubre varias áreas técnicas. Estas áreas incluyen orientación general sobre ciberseguridad, computación en la nube, </w:t>
      </w:r>
      <w:proofErr w:type="spellStart"/>
      <w:r w:rsidRPr="00A15D95">
        <w:rPr>
          <w:i/>
          <w:lang w:val="es-EC"/>
        </w:rPr>
        <w:t>big</w:t>
      </w:r>
      <w:proofErr w:type="spellEnd"/>
      <w:r w:rsidRPr="00A15D95">
        <w:rPr>
          <w:i/>
          <w:lang w:val="es-EC"/>
        </w:rPr>
        <w:t xml:space="preserve"> data</w:t>
      </w:r>
      <w:r>
        <w:t xml:space="preserve"> y sistemas físicos. Estos esfuerzos y orientación se centran en los objetivos de seguridad de confidencialidad, integridad y disponibilidad (CIA). </w:t>
      </w:r>
    </w:p>
    <w:p w14:paraId="033C0C48" w14:textId="4976A3BD" w:rsidR="00EA6368" w:rsidRDefault="000B4ED9" w:rsidP="00EA6368">
      <w:pPr>
        <w:pStyle w:val="Ttulo3"/>
        <w:numPr>
          <w:ilvl w:val="2"/>
          <w:numId w:val="17"/>
        </w:numPr>
      </w:pPr>
      <w:bookmarkStart w:id="64" w:name="_Toc32949651"/>
      <w:r>
        <w:t>L</w:t>
      </w:r>
      <w:commentRangeStart w:id="65"/>
      <w:r w:rsidR="006334BD">
        <w:t>a</w:t>
      </w:r>
      <w:r>
        <w:t xml:space="preserve"> función del NIST</w:t>
      </w:r>
      <w:r w:rsidR="006334BD">
        <w:t xml:space="preserve"> </w:t>
      </w:r>
      <w:commentRangeEnd w:id="65"/>
      <w:r>
        <w:t>en la Ciberseguridad</w:t>
      </w:r>
      <w:r w:rsidR="0092718C">
        <w:rPr>
          <w:rStyle w:val="Refdecomentario"/>
          <w:rFonts w:asciiTheme="minorHAnsi" w:eastAsiaTheme="minorEastAsia" w:hAnsiTheme="minorHAnsi" w:cstheme="minorBidi"/>
          <w:b w:val="0"/>
          <w:bCs w:val="0"/>
        </w:rPr>
        <w:commentReference w:id="65"/>
      </w:r>
      <w:bookmarkEnd w:id="64"/>
    </w:p>
    <w:p w14:paraId="31AFDE47" w14:textId="73F8D6E7" w:rsidR="006334BD" w:rsidRDefault="006334BD" w:rsidP="006334BD">
      <w:commentRangeStart w:id="66"/>
      <w:r>
        <w:t>Fundada</w:t>
      </w:r>
      <w:commentRangeEnd w:id="66"/>
      <w:r w:rsidR="0092718C">
        <w:rPr>
          <w:rStyle w:val="Refdecomentario"/>
        </w:rPr>
        <w:commentReference w:id="66"/>
      </w:r>
      <w:r>
        <w:t xml:space="preserve">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w:t>
      </w:r>
      <w:sdt>
        <w:sdtPr>
          <w:id w:val="-431742847"/>
          <w:citation/>
        </w:sdtPr>
        <w:sdtContent>
          <w:r w:rsidR="00EA4587">
            <w:fldChar w:fldCharType="begin"/>
          </w:r>
          <w:r w:rsidR="00EA4587">
            <w:rPr>
              <w:lang w:val="es-EC"/>
            </w:rPr>
            <w:instrText xml:space="preserve"> CITATION NIS17 \l 12298 </w:instrText>
          </w:r>
          <w:r w:rsidR="00EA4587">
            <w:fldChar w:fldCharType="separate"/>
          </w:r>
          <w:r w:rsidR="00DE3B1B">
            <w:rPr>
              <w:noProof/>
              <w:lang w:val="es-EC"/>
            </w:rPr>
            <w:t xml:space="preserve"> (NIST Team, 2017)</w:t>
          </w:r>
          <w:r w:rsidR="00EA4587">
            <w:fldChar w:fldCharType="end"/>
          </w:r>
        </w:sdtContent>
      </w:sdt>
      <w:r>
        <w:t>. La División de Seguridad Informática (CSD) es una de las siete divisiones dentro del Laboratorio de Tecnología de la Información del NIST. La misión del CSD de NIST es mejorar la seguridad de los sistemas de información de la siguiente manera:</w:t>
      </w:r>
    </w:p>
    <w:p w14:paraId="42EF2582" w14:textId="77777777"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14:paraId="6B7EC34A" w14:textId="77777777"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14:paraId="7916F0A1" w14:textId="77777777"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14:paraId="001A4F59" w14:textId="77777777" w:rsidR="00EA6368" w:rsidRDefault="00EA6368" w:rsidP="00EA6368">
      <w:pPr>
        <w:pStyle w:val="Prrafodelista"/>
        <w:numPr>
          <w:ilvl w:val="0"/>
          <w:numId w:val="20"/>
        </w:numPr>
      </w:pPr>
      <w:r w:rsidRPr="00EA6368">
        <w:t>para promover, medir y validar la seguri</w:t>
      </w:r>
      <w:r>
        <w:t xml:space="preserve">dad en sistemas y servicios, </w:t>
      </w:r>
    </w:p>
    <w:p w14:paraId="0C62AA61" w14:textId="77777777" w:rsidR="00EA6368" w:rsidRDefault="00EA6368" w:rsidP="00EA6368">
      <w:pPr>
        <w:pStyle w:val="Prrafodelista"/>
        <w:numPr>
          <w:ilvl w:val="0"/>
          <w:numId w:val="20"/>
        </w:numPr>
      </w:pPr>
      <w:r w:rsidRPr="00EA6368">
        <w:t>educar a los consumidores y establecer requisitos mínimos de segurida</w:t>
      </w:r>
      <w:r>
        <w:t>d para los sistemas federales.</w:t>
      </w:r>
    </w:p>
    <w:p w14:paraId="402F02B0" w14:textId="32B1B1A9" w:rsidR="00EA6368" w:rsidRDefault="00EA6368" w:rsidP="00EA6368">
      <w:pPr>
        <w:pStyle w:val="Prrafodelista"/>
        <w:numPr>
          <w:ilvl w:val="0"/>
          <w:numId w:val="20"/>
        </w:numPr>
      </w:pPr>
      <w:r w:rsidRPr="00EA6368">
        <w:t>Desarrollando una guía para aumentar la planificación, implementación, administración y operación de TI segura</w:t>
      </w:r>
      <w:sdt>
        <w:sdtPr>
          <w:id w:val="-1462649297"/>
          <w:citation/>
        </w:sdtPr>
        <w:sdtContent>
          <w:r w:rsidR="00EA4587">
            <w:fldChar w:fldCharType="begin"/>
          </w:r>
          <w:r w:rsidR="00EA4587">
            <w:rPr>
              <w:lang w:val="es-EC"/>
            </w:rPr>
            <w:instrText xml:space="preserve"> CITATION NIS17 \l 12298 </w:instrText>
          </w:r>
          <w:r w:rsidR="00EA4587">
            <w:fldChar w:fldCharType="separate"/>
          </w:r>
          <w:r w:rsidR="00DE3B1B">
            <w:rPr>
              <w:noProof/>
              <w:lang w:val="es-EC"/>
            </w:rPr>
            <w:t xml:space="preserve"> (NIST Team, 2017)</w:t>
          </w:r>
          <w:r w:rsidR="00EA4587">
            <w:fldChar w:fldCharType="end"/>
          </w:r>
        </w:sdtContent>
      </w:sdt>
      <w:r w:rsidRPr="00EA6368">
        <w:t xml:space="preserve">. </w:t>
      </w:r>
    </w:p>
    <w:p w14:paraId="6686EBAC" w14:textId="4CFB89BE" w:rsidR="00EA6368" w:rsidRDefault="00EA6368" w:rsidP="00EA6368">
      <w:r w:rsidRPr="00EA6368">
        <w:t>La Ley de Gobierno Electróni</w:t>
      </w:r>
      <w:r w:rsidR="0035074A">
        <w:t xml:space="preserve">co de 2002 </w:t>
      </w:r>
      <w:commentRangeStart w:id="67"/>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DE3B1B" w:rsidRPr="00DE3B1B">
            <w:rPr>
              <w:noProof/>
              <w:lang w:val="es-EC"/>
            </w:rPr>
            <w:t>(Congress, 2002)</w:t>
          </w:r>
          <w:r w:rsidR="0035074A">
            <w:fldChar w:fldCharType="end"/>
          </w:r>
        </w:sdtContent>
      </w:sdt>
      <w:commentRangeEnd w:id="67"/>
      <w:r w:rsidR="0092718C">
        <w:rPr>
          <w:rStyle w:val="Refdecomentario"/>
        </w:rPr>
        <w:commentReference w:id="67"/>
      </w:r>
      <w:r w:rsidRPr="00EA6368">
        <w:t xml:space="preserve"> asignó al NIST la misión de desarrollar un Marco de Garantía de la Información (normas y directrices) diseñado para </w:t>
      </w:r>
      <w:r w:rsidRPr="00EA6368">
        <w:lastRenderedPageBreak/>
        <w:t>sistemas de información federales que no están designados como sistemas de seguridad nacional</w:t>
      </w:r>
      <w:r w:rsidR="0035074A">
        <w:t xml:space="preserve"> de Estados Unidos de </w:t>
      </w:r>
      <w:r w:rsidR="00EA4587">
        <w:t>Norteamérica</w:t>
      </w:r>
      <w:r w:rsidRPr="00EA6368">
        <w:t>.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w:t>
      </w:r>
      <w:sdt>
        <w:sdtPr>
          <w:id w:val="1459070206"/>
          <w:citation/>
        </w:sdtPr>
        <w:sdtContent>
          <w:r w:rsidR="00EA4587">
            <w:fldChar w:fldCharType="begin"/>
          </w:r>
          <w:r w:rsidR="00EA4587">
            <w:rPr>
              <w:lang w:val="es-EC"/>
            </w:rPr>
            <w:instrText xml:space="preserve"> CITATION NIS17 \l 12298 </w:instrText>
          </w:r>
          <w:r w:rsidR="00EA4587">
            <w:fldChar w:fldCharType="separate"/>
          </w:r>
          <w:r w:rsidR="00DE3B1B">
            <w:rPr>
              <w:noProof/>
              <w:lang w:val="es-EC"/>
            </w:rPr>
            <w:t xml:space="preserve"> (NIST Team, 2017)</w:t>
          </w:r>
          <w:r w:rsidR="00EA4587">
            <w:fldChar w:fldCharType="end"/>
          </w:r>
        </w:sdtContent>
      </w:sdt>
      <w:r w:rsidRPr="00EA6368">
        <w:t xml:space="preserve">. </w:t>
      </w:r>
    </w:p>
    <w:p w14:paraId="610C1CEB" w14:textId="77777777"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14:paraId="28BE51BE" w14:textId="77777777"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14:paraId="2852AEDB" w14:textId="77777777"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14:paraId="070AD051" w14:textId="6D1EEF1E"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DE3B1B">
            <w:rPr>
              <w:noProof/>
              <w:lang w:val="es-EC"/>
            </w:rPr>
            <w:t xml:space="preserve"> </w:t>
          </w:r>
          <w:r w:rsidR="00DE3B1B" w:rsidRPr="00DE3B1B">
            <w:rPr>
              <w:noProof/>
              <w:lang w:val="es-EC"/>
            </w:rPr>
            <w:t>(National Institute of Standards and Technology | NIST, 2019)</w:t>
          </w:r>
          <w:r w:rsidR="0035074A">
            <w:fldChar w:fldCharType="end"/>
          </w:r>
        </w:sdtContent>
      </w:sdt>
      <w:r>
        <w:t>.</w:t>
      </w:r>
    </w:p>
    <w:p w14:paraId="44E67536" w14:textId="31C1643F"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DE3B1B">
            <w:rPr>
              <w:noProof/>
              <w:lang w:val="es-EC"/>
            </w:rPr>
            <w:t xml:space="preserve"> </w:t>
          </w:r>
          <w:r w:rsidR="00DE3B1B" w:rsidRPr="00DE3B1B">
            <w:rPr>
              <w:noProof/>
              <w:lang w:val="es-EC"/>
            </w:rPr>
            <w:t>(National Institute of Standards and Technology | NIST, 2019)</w:t>
          </w:r>
          <w:r w:rsidR="0035074A">
            <w:fldChar w:fldCharType="end"/>
          </w:r>
        </w:sdtContent>
      </w:sdt>
      <w:r w:rsidRPr="00EA6368">
        <w:t xml:space="preserve">. </w:t>
      </w:r>
    </w:p>
    <w:p w14:paraId="582B84E3" w14:textId="77777777"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14:paraId="1895E45D" w14:textId="77777777" w:rsidR="00EA6368" w:rsidRDefault="00EA6368" w:rsidP="007A3E24">
      <w:pPr>
        <w:pStyle w:val="Prrafodelista"/>
        <w:numPr>
          <w:ilvl w:val="0"/>
          <w:numId w:val="21"/>
        </w:numPr>
      </w:pPr>
      <w:r w:rsidRPr="00EA6368">
        <w:lastRenderedPageBreak/>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14:paraId="49668CD7" w14:textId="77777777" w:rsidR="00641E9D" w:rsidRDefault="00641E9D" w:rsidP="00641E9D">
      <w:pPr>
        <w:pStyle w:val="Ttulo3"/>
        <w:numPr>
          <w:ilvl w:val="2"/>
          <w:numId w:val="17"/>
        </w:numPr>
      </w:pPr>
      <w:bookmarkStart w:id="68" w:name="_Toc32949652"/>
      <w:r>
        <w:t>La ISO y su sistema de gobierno</w:t>
      </w:r>
      <w:bookmarkEnd w:id="68"/>
      <w:r>
        <w:t xml:space="preserve"> </w:t>
      </w:r>
    </w:p>
    <w:p w14:paraId="7E35F1C3" w14:textId="784E5849"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DE3B1B">
            <w:rPr>
              <w:noProof/>
              <w:lang w:val="es-EC"/>
            </w:rPr>
            <w:t xml:space="preserve"> </w:t>
          </w:r>
          <w:r w:rsidR="00DE3B1B" w:rsidRPr="00DE3B1B">
            <w:rPr>
              <w:noProof/>
              <w:lang w:val="es-EC"/>
            </w:rPr>
            <w:t>(International Organization for Standardization, 2019)</w:t>
          </w:r>
          <w:r w:rsidR="007F5C1C">
            <w:rPr>
              <w:lang w:val="es-EC"/>
            </w:rPr>
            <w:fldChar w:fldCharType="end"/>
          </w:r>
        </w:sdtContent>
      </w:sdt>
      <w:r w:rsidRPr="00641E9D">
        <w:rPr>
          <w:lang w:val="es-EC"/>
        </w:rPr>
        <w:t xml:space="preserve">. </w:t>
      </w:r>
    </w:p>
    <w:p w14:paraId="7688C7FD" w14:textId="77777777"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14:paraId="786D2261" w14:textId="77777777"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w:t>
      </w:r>
      <w:r w:rsidRPr="00641E9D">
        <w:rPr>
          <w:lang w:val="es-EC"/>
        </w:rPr>
        <w:lastRenderedPageBreak/>
        <w:t xml:space="preserve">Gestión de Seguridad de la Información". En total, hay 22 documentos en la serie, y varios más Todavía están en desarrollo. </w:t>
      </w:r>
    </w:p>
    <w:p w14:paraId="0DCCCB9E" w14:textId="77777777"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14:paraId="04AC20ED" w14:textId="77777777"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14:paraId="5A77E43C" w14:textId="77777777"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14:paraId="447BBE38" w14:textId="77777777"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14:paraId="5A3D3DD0" w14:textId="77777777"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14:paraId="7A793BBC" w14:textId="77777777" w:rsidR="00786EC8" w:rsidRDefault="00786EC8" w:rsidP="00786EC8">
      <w:pPr>
        <w:pStyle w:val="Ttulo3"/>
        <w:numPr>
          <w:ilvl w:val="2"/>
          <w:numId w:val="17"/>
        </w:numPr>
        <w:rPr>
          <w:lang w:val="es-EC"/>
        </w:rPr>
      </w:pPr>
      <w:bookmarkStart w:id="69" w:name="_Toc32949653"/>
      <w:r>
        <w:rPr>
          <w:lang w:val="es-EC"/>
        </w:rPr>
        <w:t>Los controles del CIS</w:t>
      </w:r>
      <w:bookmarkEnd w:id="69"/>
      <w:r>
        <w:rPr>
          <w:lang w:val="es-EC"/>
        </w:rPr>
        <w:t xml:space="preserve"> </w:t>
      </w:r>
    </w:p>
    <w:p w14:paraId="17F5A013" w14:textId="77777777"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14:paraId="450AA748" w14:textId="77777777" w:rsidR="00817F9F" w:rsidRDefault="00817F9F" w:rsidP="00786EC8">
      <w:pPr>
        <w:rPr>
          <w:lang w:val="es-EC"/>
        </w:rPr>
      </w:pPr>
    </w:p>
    <w:p w14:paraId="44C05FB4" w14:textId="77777777" w:rsidR="00817F9F" w:rsidRDefault="00646CEA" w:rsidP="00646CEA">
      <w:pPr>
        <w:pStyle w:val="Ttulo2"/>
        <w:numPr>
          <w:ilvl w:val="1"/>
          <w:numId w:val="17"/>
        </w:numPr>
        <w:rPr>
          <w:lang w:val="es-EC"/>
        </w:rPr>
      </w:pPr>
      <w:bookmarkStart w:id="70" w:name="_Toc32949654"/>
      <w:commentRangeStart w:id="71"/>
      <w:r w:rsidRPr="00646CEA">
        <w:t>Marco</w:t>
      </w:r>
      <w:r>
        <w:rPr>
          <w:lang w:val="es-EC"/>
        </w:rPr>
        <w:t xml:space="preserve"> Conceptual</w:t>
      </w:r>
      <w:commentRangeEnd w:id="71"/>
      <w:r w:rsidR="0092718C">
        <w:rPr>
          <w:rStyle w:val="Refdecomentario"/>
          <w:rFonts w:asciiTheme="minorHAnsi" w:eastAsiaTheme="minorEastAsia" w:hAnsiTheme="minorHAnsi" w:cstheme="minorBidi"/>
          <w:b w:val="0"/>
          <w:bCs w:val="0"/>
        </w:rPr>
        <w:commentReference w:id="71"/>
      </w:r>
      <w:bookmarkEnd w:id="70"/>
    </w:p>
    <w:p w14:paraId="23246179" w14:textId="3502C0ED" w:rsidR="00646CEA" w:rsidRPr="00646CEA" w:rsidRDefault="00646CEA" w:rsidP="00646CEA">
      <w:pPr>
        <w:rPr>
          <w:lang w:val="es-EC"/>
        </w:rPr>
      </w:pPr>
      <w:r w:rsidRPr="00646CEA">
        <w:rPr>
          <w:b/>
          <w:lang w:val="es-EC"/>
        </w:rPr>
        <w:t>Apropiado</w:t>
      </w:r>
      <w:r w:rsidRPr="00646CEA">
        <w:rPr>
          <w:lang w:val="es-EC"/>
        </w:rPr>
        <w:t>: Una condición en la cual los riesgos para los activos de información no crearán previsiblemente un daño que sea mayor de lo que la organización o las partes interesadas pueden tolerar</w:t>
      </w:r>
      <w:sdt>
        <w:sdtPr>
          <w:rPr>
            <w:lang w:val="es-EC"/>
          </w:rPr>
          <w:id w:val="467018535"/>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r w:rsidR="009844D5">
        <w:rPr>
          <w:lang w:val="es-EC"/>
        </w:rPr>
        <w:t xml:space="preserve"> </w:t>
      </w:r>
    </w:p>
    <w:p w14:paraId="45BC13B5" w14:textId="4A93B421" w:rsidR="00646CEA" w:rsidRPr="00646CEA" w:rsidRDefault="00646CEA" w:rsidP="00646CEA">
      <w:pPr>
        <w:rPr>
          <w:lang w:val="es-EC"/>
        </w:rPr>
      </w:pPr>
      <w:r w:rsidRPr="00646CEA">
        <w:rPr>
          <w:b/>
          <w:lang w:val="es-EC"/>
        </w:rPr>
        <w:t>Clase de activo</w:t>
      </w:r>
      <w:r w:rsidRPr="00646CEA">
        <w:rPr>
          <w:lang w:val="es-EC"/>
        </w:rPr>
        <w:t>: Un grupo de activos de información que se evalúan como un conjunto en función de su similitud. "Servidores", "computadoras de usuario final", "dispositivos de red" son ejemplos, como son "servidores de correo electrónico", "servidores web" y "servidores de autenticación"</w:t>
      </w:r>
      <w:sdt>
        <w:sdtPr>
          <w:rPr>
            <w:lang w:val="es-EC"/>
          </w:rPr>
          <w:id w:val="-545685974"/>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3ECEA337" w14:textId="110A5FCB" w:rsidR="00646CEA" w:rsidRPr="00646CEA" w:rsidRDefault="00646CEA" w:rsidP="009844D5">
      <w:pPr>
        <w:rPr>
          <w:lang w:val="es-EC"/>
        </w:rPr>
      </w:pPr>
      <w:r w:rsidRPr="00646CEA">
        <w:rPr>
          <w:b/>
          <w:lang w:val="es-EC"/>
        </w:rPr>
        <w:t>Carga</w:t>
      </w:r>
      <w:r w:rsidRPr="00646CEA">
        <w:rPr>
          <w:lang w:val="es-EC"/>
        </w:rPr>
        <w:t>: El impacto negativo que una salvaguarda puede representar para la organización, o para otros</w:t>
      </w:r>
      <w:sdt>
        <w:sdtPr>
          <w:rPr>
            <w:lang w:val="es-EC"/>
          </w:rPr>
          <w:id w:val="87712173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7E36C7B5" w14:textId="1105D33C" w:rsidR="00646CEA" w:rsidRPr="00646CEA" w:rsidRDefault="00646CEA" w:rsidP="00646CEA">
      <w:pPr>
        <w:rPr>
          <w:lang w:val="es-EC"/>
        </w:rPr>
      </w:pPr>
      <w:r w:rsidRPr="00646CEA">
        <w:rPr>
          <w:b/>
          <w:lang w:val="es-EC"/>
        </w:rPr>
        <w:t>Control</w:t>
      </w:r>
      <w:r w:rsidRPr="00646CEA">
        <w:rPr>
          <w:lang w:val="es-EC"/>
        </w:rPr>
        <w:t>: un método documentado para proteger los activos de información mediante salvaguardas técnicas, físicas o de procedimiento</w:t>
      </w:r>
      <w:sdt>
        <w:sdtPr>
          <w:rPr>
            <w:lang w:val="es-EC"/>
          </w:rPr>
          <w:id w:val="-125435955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4FDD8A5C" w14:textId="2C9F51EC" w:rsidR="00646CEA" w:rsidRPr="00646CEA" w:rsidRDefault="00646CEA" w:rsidP="00646CEA">
      <w:pPr>
        <w:rPr>
          <w:lang w:val="es-EC"/>
        </w:rPr>
      </w:pPr>
      <w:r w:rsidRPr="00646CEA">
        <w:rPr>
          <w:b/>
          <w:lang w:val="es-EC"/>
        </w:rPr>
        <w:t>Impacto</w:t>
      </w:r>
      <w:r w:rsidRPr="00646CEA">
        <w:rPr>
          <w:lang w:val="es-EC"/>
        </w:rPr>
        <w:t>: el daño que puede sufrir cuando una amenaza compromete un activo de información</w:t>
      </w:r>
      <w:sdt>
        <w:sdtPr>
          <w:rPr>
            <w:lang w:val="es-EC"/>
          </w:rPr>
          <w:id w:val="1513425863"/>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0111C0FF" w14:textId="6A7D206A" w:rsidR="00646CEA" w:rsidRPr="00646CEA" w:rsidRDefault="00646CEA" w:rsidP="00646CEA">
      <w:pPr>
        <w:rPr>
          <w:lang w:val="es-EC"/>
        </w:rPr>
      </w:pPr>
      <w:r w:rsidRPr="00646CEA">
        <w:rPr>
          <w:b/>
          <w:lang w:val="es-EC"/>
        </w:rPr>
        <w:t>Puntuación de impacto</w:t>
      </w:r>
      <w:r w:rsidRPr="00646CEA">
        <w:rPr>
          <w:lang w:val="es-EC"/>
        </w:rPr>
        <w:t>: la magnitud del impacto que puede sufrir. Esto se establece en lenguaje sencillo y está asociado con escalas numéricas, generalmente de '1' a '3' o '1' a '5'</w:t>
      </w:r>
      <w:sdt>
        <w:sdtPr>
          <w:rPr>
            <w:lang w:val="es-EC"/>
          </w:rPr>
          <w:id w:val="984902916"/>
          <w:citation/>
        </w:sdtPr>
        <w:sdtContent>
          <w:r w:rsidR="009844D5">
            <w:rPr>
              <w:lang w:val="es-EC"/>
            </w:rPr>
            <w:fldChar w:fldCharType="begin"/>
          </w:r>
          <w:r w:rsidR="009844D5">
            <w:rPr>
              <w:lang w:val="es-EC"/>
            </w:rPr>
            <w:instrText xml:space="preserve"> CITATION CIS202 \l 12298 </w:instrText>
          </w:r>
          <w:r w:rsidR="009844D5">
            <w:rPr>
              <w:lang w:val="es-EC"/>
            </w:rPr>
            <w:fldChar w:fldCharType="separate"/>
          </w:r>
          <w:r w:rsidR="00DE3B1B">
            <w:rPr>
              <w:noProof/>
              <w:lang w:val="es-EC"/>
            </w:rPr>
            <w:t xml:space="preserve"> (CIS TEAM, 2020)</w:t>
          </w:r>
          <w:r w:rsidR="009844D5">
            <w:rPr>
              <w:lang w:val="es-EC"/>
            </w:rPr>
            <w:fldChar w:fldCharType="end"/>
          </w:r>
        </w:sdtContent>
      </w:sdt>
      <w:r w:rsidRPr="00646CEA">
        <w:rPr>
          <w:lang w:val="es-EC"/>
        </w:rPr>
        <w:t>.</w:t>
      </w:r>
    </w:p>
    <w:p w14:paraId="21259463" w14:textId="0576B851" w:rsidR="00646CEA" w:rsidRPr="00646CEA" w:rsidRDefault="00646CEA" w:rsidP="00646CEA">
      <w:pPr>
        <w:rPr>
          <w:lang w:val="es-EC"/>
        </w:rPr>
      </w:pPr>
      <w:r w:rsidRPr="00646CEA">
        <w:rPr>
          <w:b/>
          <w:lang w:val="es-EC"/>
        </w:rPr>
        <w:t>Tipo de impacto</w:t>
      </w:r>
      <w:r w:rsidRPr="00646CEA">
        <w:rPr>
          <w:lang w:val="es-EC"/>
        </w:rPr>
        <w:t>: una categoría de impacto que estima la cantidad de daño que puede afectar a una parte o un propósito. La RAM CIS describe tres tipos de impacto; Misión, objetivos y obligaciones</w:t>
      </w:r>
      <w:sdt>
        <w:sdtPr>
          <w:rPr>
            <w:lang w:val="es-EC"/>
          </w:rPr>
          <w:id w:val="-1793510041"/>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39BA51B7" w14:textId="577848EB" w:rsidR="00646CEA" w:rsidRPr="00646CEA" w:rsidRDefault="00646CEA" w:rsidP="00646CEA">
      <w:pPr>
        <w:rPr>
          <w:lang w:val="es-EC"/>
        </w:rPr>
      </w:pPr>
      <w:r w:rsidRPr="00646CEA">
        <w:rPr>
          <w:b/>
          <w:lang w:val="es-EC"/>
        </w:rPr>
        <w:t>Activo de información</w:t>
      </w:r>
      <w:r w:rsidRPr="00646CEA">
        <w:rPr>
          <w:lang w:val="es-EC"/>
        </w:rPr>
        <w:t>: información o los sistemas, procesos, personas e instalaciones que facilitan el manejo de la información</w:t>
      </w:r>
      <w:sdt>
        <w:sdtPr>
          <w:rPr>
            <w:lang w:val="es-EC"/>
          </w:rPr>
          <w:id w:val="345066532"/>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3BDD9DDA" w14:textId="2F1D7A08" w:rsidR="00646CEA" w:rsidRPr="00646CEA" w:rsidRDefault="00646CEA" w:rsidP="00646CEA">
      <w:pPr>
        <w:rPr>
          <w:lang w:val="es-EC"/>
        </w:rPr>
      </w:pPr>
      <w:r w:rsidRPr="00646CEA">
        <w:rPr>
          <w:b/>
          <w:lang w:val="es-EC"/>
        </w:rPr>
        <w:t>Riesgo inherente</w:t>
      </w:r>
      <w:r w:rsidRPr="00646CEA">
        <w:rPr>
          <w:lang w:val="es-EC"/>
        </w:rPr>
        <w:t>: la probabilidad de que ocurra un impacto cuando una amenaza compromete un activo desprotegido</w:t>
      </w:r>
      <w:sdt>
        <w:sdtPr>
          <w:rPr>
            <w:lang w:val="es-EC"/>
          </w:rPr>
          <w:id w:val="-2036110609"/>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DE3B1B">
            <w:rPr>
              <w:noProof/>
              <w:lang w:val="es-EC"/>
            </w:rPr>
            <w:t xml:space="preserve"> (ISO 27001 , 2005)</w:t>
          </w:r>
          <w:r w:rsidR="009844D5">
            <w:rPr>
              <w:lang w:val="es-EC"/>
            </w:rPr>
            <w:fldChar w:fldCharType="end"/>
          </w:r>
        </w:sdtContent>
      </w:sdt>
      <w:r w:rsidRPr="00646CEA">
        <w:rPr>
          <w:lang w:val="es-EC"/>
        </w:rPr>
        <w:t>.</w:t>
      </w:r>
    </w:p>
    <w:p w14:paraId="7EABD083" w14:textId="25B7FE1B" w:rsidR="00646CEA" w:rsidRPr="00646CEA" w:rsidRDefault="00646CEA" w:rsidP="00646CEA">
      <w:pPr>
        <w:rPr>
          <w:lang w:val="es-EC"/>
        </w:rPr>
      </w:pPr>
      <w:r w:rsidRPr="00646CEA">
        <w:rPr>
          <w:b/>
          <w:lang w:val="es-EC"/>
        </w:rPr>
        <w:lastRenderedPageBreak/>
        <w:t>Probabilidad</w:t>
      </w:r>
      <w:r w:rsidRPr="00646CEA">
        <w:rPr>
          <w:lang w:val="es-EC"/>
        </w:rPr>
        <w:t>: el grado en que se espera que una amenaza genere un impacto. Puede expresarse en términos de frecuencia, previsibilidad o probabilidad</w:t>
      </w:r>
      <w:sdt>
        <w:sdtPr>
          <w:rPr>
            <w:lang w:val="es-EC"/>
          </w:rPr>
          <w:id w:val="-51691066"/>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206B3F0F" w14:textId="42726B70" w:rsidR="00646CEA" w:rsidRPr="00646CEA" w:rsidRDefault="00646CEA" w:rsidP="00646CEA">
      <w:pPr>
        <w:rPr>
          <w:lang w:val="es-EC"/>
        </w:rPr>
      </w:pPr>
      <w:r w:rsidRPr="00646CEA">
        <w:rPr>
          <w:b/>
          <w:lang w:val="es-EC"/>
        </w:rPr>
        <w:t>Medida</w:t>
      </w:r>
      <w:r w:rsidRPr="00646CEA">
        <w:rPr>
          <w:lang w:val="es-EC"/>
        </w:rPr>
        <w:t>: Una indicación repetible y basada en evidencia de que una salvaguarda logra su objetivo de control</w:t>
      </w:r>
      <w:sdt>
        <w:sdtPr>
          <w:rPr>
            <w:lang w:val="es-EC"/>
          </w:rPr>
          <w:id w:val="-1786180731"/>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4D5ED387" w14:textId="0E3D117F" w:rsidR="00646CEA" w:rsidRPr="00646CEA" w:rsidRDefault="00646CEA" w:rsidP="00646CEA">
      <w:pPr>
        <w:rPr>
          <w:lang w:val="es-EC"/>
        </w:rPr>
      </w:pPr>
      <w:r w:rsidRPr="00646CEA">
        <w:rPr>
          <w:b/>
          <w:lang w:val="es-EC"/>
        </w:rPr>
        <w:t>Riesgo observado</w:t>
      </w:r>
      <w:r w:rsidRPr="00646CEA">
        <w:rPr>
          <w:lang w:val="es-EC"/>
        </w:rPr>
        <w:t>: El riesgo actual tal como le parece al evaluador de riesgos</w:t>
      </w:r>
      <w:sdt>
        <w:sdtPr>
          <w:rPr>
            <w:lang w:val="es-EC"/>
          </w:rPr>
          <w:id w:val="-66038702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74F58ABD" w14:textId="575EA8E2" w:rsidR="00646CEA" w:rsidRPr="00646CEA" w:rsidRDefault="00646CEA" w:rsidP="00646CEA">
      <w:pPr>
        <w:rPr>
          <w:lang w:val="es-EC"/>
        </w:rPr>
      </w:pPr>
      <w:r w:rsidRPr="00646CEA">
        <w:rPr>
          <w:b/>
          <w:lang w:val="es-EC"/>
        </w:rPr>
        <w:t>Riesgo residual</w:t>
      </w:r>
      <w:r w:rsidRPr="00646CEA">
        <w:rPr>
          <w:lang w:val="es-EC"/>
        </w:rPr>
        <w:t>: el riesgo que queda después de aplicar una salvaguarda. CIS RAM no utiliza directamente este concepto, pero implica que el riesgo se reduce cuando se aplica una protección. El riesgo residual no tiene en cuenta los posibles impactos negativos para la organización cuando se aplican las salvaguardas</w:t>
      </w:r>
      <w:sdt>
        <w:sdtPr>
          <w:rPr>
            <w:lang w:val="es-EC"/>
          </w:rPr>
          <w:id w:val="101803474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DE3B1B">
            <w:rPr>
              <w:noProof/>
              <w:lang w:val="es-EC"/>
            </w:rPr>
            <w:t xml:space="preserve"> (Center for Internet Security, 2019)</w:t>
          </w:r>
          <w:r w:rsidR="009844D5">
            <w:rPr>
              <w:lang w:val="es-EC"/>
            </w:rPr>
            <w:fldChar w:fldCharType="end"/>
          </w:r>
        </w:sdtContent>
      </w:sdt>
      <w:r w:rsidRPr="00646CEA">
        <w:rPr>
          <w:lang w:val="es-EC"/>
        </w:rPr>
        <w:t>.</w:t>
      </w:r>
    </w:p>
    <w:p w14:paraId="0AD86462" w14:textId="77777777" w:rsidR="00646CEA" w:rsidRPr="00646CEA" w:rsidRDefault="00646CEA" w:rsidP="00646CEA">
      <w:pPr>
        <w:rPr>
          <w:lang w:val="es-EC"/>
        </w:rPr>
      </w:pPr>
      <w:r w:rsidRPr="00646CEA">
        <w:rPr>
          <w:b/>
          <w:lang w:val="es-EC"/>
        </w:rPr>
        <w:t>Riesgo</w:t>
      </w:r>
      <w:r w:rsidRPr="00646CEA">
        <w:rPr>
          <w:lang w:val="es-EC"/>
        </w:rPr>
        <w:t>: una estimación de la probabilidad de que una amenaza cree un impacto no deseado. En términos de este método, el riesgo puede expresarse como el producto de una probabilidad y un impacto.</w:t>
      </w:r>
    </w:p>
    <w:p w14:paraId="2A8FB07C" w14:textId="0879E5E4" w:rsidR="00786EC8" w:rsidRDefault="00646CEA" w:rsidP="00646CEA">
      <w:pPr>
        <w:pStyle w:val="Ttulo2"/>
        <w:numPr>
          <w:ilvl w:val="1"/>
          <w:numId w:val="17"/>
        </w:numPr>
      </w:pPr>
      <w:bookmarkStart w:id="72" w:name="_Toc32949655"/>
      <w:r w:rsidRPr="00646CEA">
        <w:t>Estado</w:t>
      </w:r>
      <w:r>
        <w:t xml:space="preserve"> del arte</w:t>
      </w:r>
      <w:r w:rsidR="009000EB">
        <w:rPr>
          <w:color w:val="FF0000"/>
        </w:rPr>
        <w:t>.</w:t>
      </w:r>
      <w:bookmarkEnd w:id="72"/>
    </w:p>
    <w:p w14:paraId="65725751" w14:textId="13ED1B4A" w:rsidR="00D66811" w:rsidRDefault="00D66811" w:rsidP="00D66811">
      <w:r>
        <w:t xml:space="preserve">A continuación, </w:t>
      </w:r>
      <w:r w:rsidR="009844D5">
        <w:rPr>
          <w:color w:val="FF0000"/>
        </w:rPr>
        <w:t xml:space="preserve">se </w:t>
      </w:r>
      <w:r w:rsidR="00C01366">
        <w:rPr>
          <w:color w:val="FF0000"/>
        </w:rPr>
        <w:t>examinaran</w:t>
      </w:r>
      <w:r w:rsidR="009844D5">
        <w:rPr>
          <w:color w:val="FF0000"/>
        </w:rPr>
        <w:t xml:space="preserve"> y analizaran</w:t>
      </w:r>
      <w:commentRangeStart w:id="73"/>
      <w:r w:rsidRPr="0092718C">
        <w:rPr>
          <w:color w:val="FF0000"/>
        </w:rPr>
        <w:t xml:space="preserve"> </w:t>
      </w:r>
      <w:commentRangeEnd w:id="73"/>
      <w:r w:rsidR="0092718C">
        <w:rPr>
          <w:rStyle w:val="Refdecomentario"/>
        </w:rPr>
        <w:commentReference w:id="73"/>
      </w:r>
      <w:r>
        <w:t xml:space="preserve">el estado del arte relacionado con las métricas de seguridad </w:t>
      </w:r>
      <w:r w:rsidR="009844D5">
        <w:t>en general.</w:t>
      </w:r>
    </w:p>
    <w:p w14:paraId="6E8CA932" w14:textId="393C352F" w:rsidR="00D66811" w:rsidRDefault="00D66811" w:rsidP="00D66811">
      <w:pPr>
        <w:pStyle w:val="Ttulo3"/>
        <w:numPr>
          <w:ilvl w:val="2"/>
          <w:numId w:val="17"/>
        </w:numPr>
      </w:pPr>
      <w:bookmarkStart w:id="74" w:name="_Toc32949656"/>
      <w:r>
        <w:t>Taxonomías</w:t>
      </w:r>
      <w:bookmarkEnd w:id="74"/>
    </w:p>
    <w:p w14:paraId="3787C98E" w14:textId="045D1A8B" w:rsidR="00D66811" w:rsidRDefault="009000EB" w:rsidP="00D66811">
      <w:r>
        <w:rPr>
          <w:rStyle w:val="Refdecomentario"/>
        </w:rPr>
        <w:commentReference w:id="75"/>
      </w:r>
      <w:r w:rsidR="009844D5" w:rsidRPr="009844D5">
        <w:t xml:space="preserve"> El objetivo de la taxonomía es definir, armonizar y agrupar los conceptos en una clasificación internacionalmente acordada </w:t>
      </w:r>
      <w:r w:rsidR="009844D5">
        <w:t>,E</w:t>
      </w:r>
      <w:r w:rsidR="00D66811">
        <w:t xml:space="preserve">stándares existentes como ISO 27001 </w:t>
      </w:r>
      <w:sdt>
        <w:sdtPr>
          <w:id w:val="-802925209"/>
          <w:citation/>
        </w:sdtPr>
        <w:sdtContent>
          <w:r w:rsidR="009844D5">
            <w:fldChar w:fldCharType="begin"/>
          </w:r>
          <w:r w:rsidR="009844D5">
            <w:rPr>
              <w:lang w:val="es-EC"/>
            </w:rPr>
            <w:instrText xml:space="preserve"> CITATION ISO05 \l 12298 </w:instrText>
          </w:r>
          <w:r w:rsidR="009844D5">
            <w:fldChar w:fldCharType="separate"/>
          </w:r>
          <w:r w:rsidR="00DE3B1B">
            <w:rPr>
              <w:noProof/>
              <w:lang w:val="es-EC"/>
            </w:rPr>
            <w:t>(ISO 27001 , 2005)</w:t>
          </w:r>
          <w:r w:rsidR="009844D5">
            <w:fldChar w:fldCharType="end"/>
          </w:r>
        </w:sdtContent>
      </w:sdt>
      <w:r w:rsidR="00D66811">
        <w:t>. es una iniciativa en curso que hasta ahora no ha propuesto ninguna nueva taxonomía o métrica de alto nivel.</w:t>
      </w:r>
      <w:r w:rsidR="009844D5">
        <w:t xml:space="preserve"> T</w:t>
      </w:r>
      <w:r w:rsidR="00D66811">
        <w:t xml:space="preserve">ambién promueve la Matriz de controles de la, que se basa </w:t>
      </w:r>
      <w:r w:rsidR="009844D5">
        <w:t xml:space="preserve">El NIST </w:t>
      </w:r>
      <w:sdt>
        <w:sdtPr>
          <w:id w:val="-956640579"/>
          <w:citation/>
        </w:sdtPr>
        <w:sdtContent>
          <w:r w:rsidR="009844D5">
            <w:fldChar w:fldCharType="begin"/>
          </w:r>
          <w:r w:rsidR="009844D5">
            <w:rPr>
              <w:lang w:val="es-EC"/>
            </w:rPr>
            <w:instrText xml:space="preserve"> CITATION Nat19 \l 12298 </w:instrText>
          </w:r>
          <w:r w:rsidR="009844D5">
            <w:fldChar w:fldCharType="separate"/>
          </w:r>
          <w:r w:rsidR="00DE3B1B">
            <w:rPr>
              <w:noProof/>
              <w:lang w:val="es-EC"/>
            </w:rPr>
            <w:t>(National Institute of Standards and Technology | NIST, 2019)</w:t>
          </w:r>
          <w:r w:rsidR="009844D5">
            <w:fldChar w:fldCharType="end"/>
          </w:r>
        </w:sdtContent>
      </w:sdt>
      <w:r w:rsidR="00D66811">
        <w:t xml:space="preserve"> y propone una serie de preguntas que proporcionan requisitos de seguridad fundamentales para guiar </w:t>
      </w:r>
      <w:r w:rsidR="009844D5">
        <w:t>y</w:t>
      </w:r>
      <w:r w:rsidR="00D66811">
        <w:t xml:space="preserve"> evaluar riesgo general de seguridad.</w:t>
      </w:r>
      <w:r w:rsidR="009844D5">
        <w:t xml:space="preserve"> Todas estas propuestas se consolidan de manera práctica por </w:t>
      </w:r>
      <w:r w:rsidR="00D66811">
        <w:t xml:space="preserve">la aportada por el </w:t>
      </w:r>
      <w:r w:rsidR="00D66811">
        <w:lastRenderedPageBreak/>
        <w:t>Centro d</w:t>
      </w:r>
      <w:r w:rsidR="009844D5">
        <w:t>e Seguridad de Internet (CIS)</w:t>
      </w:r>
      <w:r w:rsidR="00D66811">
        <w:t xml:space="preserve">. Ambas son bastante similares acerca de las categorías definidas y el conjunto propuesto de definiciones métricas. Debido a su flexibilidad, creemos que las métricas propuestas en ambos documentos también se pueden aplicar a </w:t>
      </w:r>
      <w:r w:rsidR="009844D5">
        <w:t>empresa a través de taxonomías.</w:t>
      </w:r>
    </w:p>
    <w:p w14:paraId="6F4C22C0" w14:textId="77777777" w:rsidR="00D66811" w:rsidRDefault="00D66811" w:rsidP="00F33F31">
      <w:pPr>
        <w:pStyle w:val="Ttulo3"/>
        <w:numPr>
          <w:ilvl w:val="2"/>
          <w:numId w:val="17"/>
        </w:numPr>
      </w:pPr>
      <w:bookmarkStart w:id="76" w:name="_Toc32949657"/>
      <w:r>
        <w:t>Métricas</w:t>
      </w:r>
      <w:bookmarkEnd w:id="76"/>
    </w:p>
    <w:p w14:paraId="1363AB9C" w14:textId="68FE769A" w:rsidR="009844D5" w:rsidRDefault="00F33F31" w:rsidP="009844D5">
      <w:r>
        <w:t xml:space="preserve">El </w:t>
      </w:r>
      <w:r w:rsidR="009844D5">
        <w:t xml:space="preserve">CIS </w:t>
      </w:r>
      <w:r>
        <w:t xml:space="preserve">ha creado una plantilla que caracteriza cada métrica con atributos, y también ha propuesto sus primeras </w:t>
      </w:r>
      <w:r w:rsidR="009844D5">
        <w:t>40</w:t>
      </w:r>
      <w:r>
        <w:t xml:space="preserve"> métr</w:t>
      </w:r>
      <w:r w:rsidR="009844D5">
        <w:t>icas que cubren cinco de los primeros c</w:t>
      </w:r>
      <w:r w:rsidR="009844D5" w:rsidRPr="009844D5">
        <w:t>ontrol</w:t>
      </w:r>
      <w:r w:rsidR="009844D5">
        <w:t>es</w:t>
      </w:r>
      <w:r w:rsidR="009844D5" w:rsidRPr="009844D5">
        <w:t xml:space="preserve"> crítico</w:t>
      </w:r>
      <w:r w:rsidR="009844D5">
        <w:t>s</w:t>
      </w:r>
      <w:r w:rsidR="009844D5" w:rsidRPr="009844D5">
        <w:t xml:space="preserve"> de seguridad</w:t>
      </w:r>
      <w:r w:rsidR="009844D5">
        <w:t xml:space="preserve">. Esta metodología </w:t>
      </w:r>
      <w:sdt>
        <w:sdtPr>
          <w:id w:val="445977620"/>
          <w:citation/>
        </w:sdtPr>
        <w:sdtContent>
          <w:r w:rsidR="009844D5">
            <w:fldChar w:fldCharType="begin"/>
          </w:r>
          <w:r w:rsidR="009844D5">
            <w:rPr>
              <w:lang w:val="es-EC"/>
            </w:rPr>
            <w:instrText xml:space="preserve"> CITATION CIS202 \l 12298 </w:instrText>
          </w:r>
          <w:r w:rsidR="009844D5">
            <w:fldChar w:fldCharType="separate"/>
          </w:r>
          <w:r w:rsidR="00DE3B1B">
            <w:rPr>
              <w:noProof/>
              <w:lang w:val="es-EC"/>
            </w:rPr>
            <w:t>(CIS TEAM, 2020)</w:t>
          </w:r>
          <w:r w:rsidR="009844D5">
            <w:fldChar w:fldCharType="end"/>
          </w:r>
        </w:sdtContent>
      </w:sdt>
      <w:r w:rsidR="009844D5">
        <w:t xml:space="preserve"> </w:t>
      </w:r>
      <w:r>
        <w:t xml:space="preserve">propone un conjunto de parámetros de seguridad y </w:t>
      </w:r>
      <w:r w:rsidR="009844D5">
        <w:t>resistencia que pueden evaluar los procesos y estado de seguridad de la empresa.</w:t>
      </w:r>
      <w:r>
        <w:t xml:space="preserve"> Los parámetros propuestos se dividen en categorías de alto nivel (preparación, prestación de servicios, respuesta, recuperación, cumplimiento legal y regulatorio)</w:t>
      </w:r>
      <w:r w:rsidR="009844D5">
        <w:t xml:space="preserve"> así: </w:t>
      </w:r>
    </w:p>
    <w:p w14:paraId="39FE570E" w14:textId="7AD026F2" w:rsidR="009844D5" w:rsidRDefault="009844D5" w:rsidP="009844D5">
      <w:pPr>
        <w:pStyle w:val="Descripcin"/>
        <w:keepNext/>
      </w:pPr>
      <w:bookmarkStart w:id="77" w:name="_Toc32945963"/>
      <w:r>
        <w:t xml:space="preserve">Tabla </w:t>
      </w:r>
      <w:fldSimple w:instr=" SEQ Tabla \* ARABIC ">
        <w:r>
          <w:rPr>
            <w:noProof/>
          </w:rPr>
          <w:t>4</w:t>
        </w:r>
      </w:fldSimple>
      <w:r>
        <w:t xml:space="preserve">: Matriz de Madures de </w:t>
      </w:r>
      <w:r w:rsidRPr="00C01366">
        <w:rPr>
          <w:lang w:val="en-US"/>
        </w:rPr>
        <w:t>Critical Security Controls Initial Assessment Tool</w:t>
      </w:r>
      <w:r w:rsidRPr="00A469FC">
        <w:t xml:space="preserve"> (v6.1c)</w:t>
      </w:r>
      <w:r>
        <w:br/>
        <w:t xml:space="preserve">fuente: </w:t>
      </w:r>
      <w:sdt>
        <w:sdtPr>
          <w:id w:val="-821117134"/>
          <w:citation/>
        </w:sdtPr>
        <w:sdtContent>
          <w:r>
            <w:fldChar w:fldCharType="begin"/>
          </w:r>
          <w:r>
            <w:rPr>
              <w:lang w:val="es-EC"/>
            </w:rPr>
            <w:instrText xml:space="preserve"> CITATION Cen19 \l 12298 </w:instrText>
          </w:r>
          <w:r>
            <w:fldChar w:fldCharType="separate"/>
          </w:r>
          <w:r w:rsidR="00DE3B1B">
            <w:rPr>
              <w:noProof/>
              <w:lang w:val="es-EC"/>
            </w:rPr>
            <w:t>(Center for Internet Security, 2019)</w:t>
          </w:r>
          <w:r>
            <w:fldChar w:fldCharType="end"/>
          </w:r>
        </w:sdtContent>
      </w:sdt>
      <w:bookmarkEnd w:id="77"/>
    </w:p>
    <w:tbl>
      <w:tblPr>
        <w:tblStyle w:val="Tablaconcuadrcula"/>
        <w:tblW w:w="3896" w:type="dxa"/>
        <w:tblLook w:val="04A0" w:firstRow="1" w:lastRow="0" w:firstColumn="1" w:lastColumn="0" w:noHBand="0" w:noVBand="1"/>
      </w:tblPr>
      <w:tblGrid>
        <w:gridCol w:w="1448"/>
        <w:gridCol w:w="2448"/>
      </w:tblGrid>
      <w:tr w:rsidR="009844D5" w:rsidRPr="009844D5" w14:paraId="2BE49F72" w14:textId="77777777" w:rsidTr="009844D5">
        <w:trPr>
          <w:trHeight w:val="288"/>
        </w:trPr>
        <w:tc>
          <w:tcPr>
            <w:tcW w:w="1448" w:type="dxa"/>
            <w:noWrap/>
            <w:hideMark/>
          </w:tcPr>
          <w:p w14:paraId="799A37C6" w14:textId="26F3EADF" w:rsidR="009844D5" w:rsidRPr="009844D5" w:rsidRDefault="009844D5" w:rsidP="009844D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Nivel de Madures</w:t>
            </w:r>
          </w:p>
        </w:tc>
        <w:tc>
          <w:tcPr>
            <w:tcW w:w="2448" w:type="dxa"/>
            <w:noWrap/>
            <w:hideMark/>
          </w:tcPr>
          <w:p w14:paraId="2C5AA124" w14:textId="587B900E" w:rsidR="009844D5" w:rsidRPr="009844D5" w:rsidRDefault="009844D5" w:rsidP="009844D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Descripción:</w:t>
            </w:r>
          </w:p>
        </w:tc>
      </w:tr>
      <w:tr w:rsidR="009844D5" w:rsidRPr="009844D5" w14:paraId="65DE7236" w14:textId="77777777" w:rsidTr="009844D5">
        <w:trPr>
          <w:trHeight w:val="288"/>
        </w:trPr>
        <w:tc>
          <w:tcPr>
            <w:tcW w:w="1448" w:type="dxa"/>
            <w:noWrap/>
            <w:hideMark/>
          </w:tcPr>
          <w:p w14:paraId="7CC5A92F" w14:textId="4757C3D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uno</w:t>
            </w:r>
          </w:p>
        </w:tc>
        <w:tc>
          <w:tcPr>
            <w:tcW w:w="2448" w:type="dxa"/>
            <w:noWrap/>
            <w:hideMark/>
          </w:tcPr>
          <w:p w14:paraId="45F868EF" w14:textId="7408DB2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Políticas completas</w:t>
            </w:r>
          </w:p>
        </w:tc>
      </w:tr>
      <w:tr w:rsidR="009844D5" w:rsidRPr="009844D5" w14:paraId="036E67B5" w14:textId="77777777" w:rsidTr="009844D5">
        <w:trPr>
          <w:trHeight w:val="288"/>
        </w:trPr>
        <w:tc>
          <w:tcPr>
            <w:tcW w:w="1448" w:type="dxa"/>
            <w:noWrap/>
            <w:hideMark/>
          </w:tcPr>
          <w:p w14:paraId="21D07635" w14:textId="7618078B"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dos</w:t>
            </w:r>
          </w:p>
        </w:tc>
        <w:tc>
          <w:tcPr>
            <w:tcW w:w="2448" w:type="dxa"/>
            <w:noWrap/>
            <w:hideMark/>
          </w:tcPr>
          <w:p w14:paraId="55539B01" w14:textId="5E85A64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Controles 1-5 implementados</w:t>
            </w:r>
          </w:p>
        </w:tc>
      </w:tr>
      <w:tr w:rsidR="009844D5" w:rsidRPr="009844D5" w14:paraId="038BD9ED" w14:textId="77777777" w:rsidTr="009844D5">
        <w:trPr>
          <w:trHeight w:val="288"/>
        </w:trPr>
        <w:tc>
          <w:tcPr>
            <w:tcW w:w="1448" w:type="dxa"/>
            <w:noWrap/>
            <w:hideMark/>
          </w:tcPr>
          <w:p w14:paraId="3D8D4546" w14:textId="26B0B8B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tres</w:t>
            </w:r>
          </w:p>
        </w:tc>
        <w:tc>
          <w:tcPr>
            <w:tcW w:w="2448" w:type="dxa"/>
            <w:noWrap/>
            <w:hideMark/>
          </w:tcPr>
          <w:p w14:paraId="6FA762F2" w14:textId="5E42F16D"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implementados</w:t>
            </w:r>
          </w:p>
        </w:tc>
      </w:tr>
      <w:tr w:rsidR="009844D5" w:rsidRPr="009844D5" w14:paraId="5DBEE0B8" w14:textId="77777777" w:rsidTr="009844D5">
        <w:trPr>
          <w:trHeight w:val="288"/>
        </w:trPr>
        <w:tc>
          <w:tcPr>
            <w:tcW w:w="1448" w:type="dxa"/>
            <w:noWrap/>
            <w:hideMark/>
          </w:tcPr>
          <w:p w14:paraId="2733FDE4" w14:textId="11FF3540"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cuatro</w:t>
            </w:r>
          </w:p>
        </w:tc>
        <w:tc>
          <w:tcPr>
            <w:tcW w:w="2448" w:type="dxa"/>
            <w:noWrap/>
            <w:hideMark/>
          </w:tcPr>
          <w:p w14:paraId="109FCE6D" w14:textId="09F3E66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automatizados</w:t>
            </w:r>
          </w:p>
        </w:tc>
      </w:tr>
      <w:tr w:rsidR="009844D5" w:rsidRPr="009844D5" w14:paraId="52665382" w14:textId="77777777" w:rsidTr="009844D5">
        <w:trPr>
          <w:trHeight w:val="288"/>
        </w:trPr>
        <w:tc>
          <w:tcPr>
            <w:tcW w:w="1448" w:type="dxa"/>
            <w:noWrap/>
            <w:hideMark/>
          </w:tcPr>
          <w:p w14:paraId="7EBFEABA" w14:textId="5A2EF42D"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cinco</w:t>
            </w:r>
          </w:p>
        </w:tc>
        <w:tc>
          <w:tcPr>
            <w:tcW w:w="2448" w:type="dxa"/>
            <w:noWrap/>
            <w:hideMark/>
          </w:tcPr>
          <w:p w14:paraId="239CD363" w14:textId="365DCBD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reportados</w:t>
            </w:r>
          </w:p>
        </w:tc>
      </w:tr>
    </w:tbl>
    <w:p w14:paraId="555E3A5C" w14:textId="77777777" w:rsidR="009844D5" w:rsidRDefault="009844D5" w:rsidP="009844D5"/>
    <w:p w14:paraId="21D5ECE4" w14:textId="1C5A34E7" w:rsidR="00F33F31" w:rsidRPr="009844D5" w:rsidRDefault="009844D5" w:rsidP="009844D5">
      <w:pPr>
        <w:rPr>
          <w:lang w:val="en-US"/>
        </w:rPr>
      </w:pPr>
      <w:r>
        <w:t>E</w:t>
      </w:r>
      <w:r w:rsidR="00F33F31">
        <w:t xml:space="preserve">n particular con la definición de </w:t>
      </w:r>
      <w:r>
        <w:t>esta</w:t>
      </w:r>
      <w:r w:rsidR="00F33F31">
        <w:t xml:space="preserve"> "plantilla" métrica flexible que al</w:t>
      </w:r>
      <w:r>
        <w:t xml:space="preserve"> ayuda</w:t>
      </w:r>
      <w:r w:rsidR="00F33F31">
        <w:t xml:space="preserve"> para crear métricas más específicas que sean objetivas y cuantitativas.</w:t>
      </w:r>
      <w:sdt>
        <w:sdtPr>
          <w:id w:val="-627706372"/>
          <w:citation/>
        </w:sdtPr>
        <w:sdtContent>
          <w:r>
            <w:fldChar w:fldCharType="begin"/>
          </w:r>
          <w:r>
            <w:rPr>
              <w:lang w:val="es-EC"/>
            </w:rPr>
            <w:instrText xml:space="preserve"> CITATION CIS201 \l 12298 </w:instrText>
          </w:r>
          <w:r>
            <w:fldChar w:fldCharType="separate"/>
          </w:r>
          <w:r w:rsidR="00DE3B1B">
            <w:rPr>
              <w:noProof/>
              <w:lang w:val="es-EC"/>
            </w:rPr>
            <w:t xml:space="preserve"> (CIS Critical Security Controls Team, 2016)</w:t>
          </w:r>
          <w:r>
            <w:fldChar w:fldCharType="end"/>
          </w:r>
        </w:sdtContent>
      </w:sdt>
    </w:p>
    <w:p w14:paraId="26EDA9AB" w14:textId="77777777" w:rsidR="00F33F31" w:rsidRDefault="00F33F31" w:rsidP="008C7E1E">
      <w:pPr>
        <w:pStyle w:val="Ttulo3"/>
        <w:numPr>
          <w:ilvl w:val="2"/>
          <w:numId w:val="17"/>
        </w:numPr>
      </w:pPr>
      <w:bookmarkStart w:id="78" w:name="_Toc32949658"/>
      <w:r>
        <w:lastRenderedPageBreak/>
        <w:t>Arquitecturas de referencia</w:t>
      </w:r>
      <w:bookmarkEnd w:id="78"/>
    </w:p>
    <w:p w14:paraId="4F86DD47" w14:textId="77777777" w:rsidR="009844D5" w:rsidRDefault="009844D5" w:rsidP="009844D5">
      <w:r>
        <w:t>Elija marcos que guíen el trabajo de su programa de seguridad y, en última instancia, simplifiquen el complejo mundo de la ciberseguridad de una manera que los líderes empresariales puedan entender más fácilmente.</w:t>
      </w:r>
    </w:p>
    <w:p w14:paraId="03E3DA44" w14:textId="77777777" w:rsidR="009844D5" w:rsidRDefault="009844D5" w:rsidP="009844D5">
      <w:r>
        <w:t>• Los marcos de control describen los controles de seguridad que son la base de cada programa de seguridad.</w:t>
      </w:r>
    </w:p>
    <w:p w14:paraId="573924A4" w14:textId="77777777" w:rsidR="009844D5" w:rsidRDefault="009844D5" w:rsidP="009844D5">
      <w:r>
        <w:t>• Los marcos del programa ayudan a estructurar el programa de seguridad, establecer una base para evaluar las actividades del programa y simplificar la comunicación sobre el programa.</w:t>
      </w:r>
    </w:p>
    <w:p w14:paraId="463F7B6C" w14:textId="77777777" w:rsidR="009844D5" w:rsidRDefault="009844D5" w:rsidP="009844D5">
      <w:r>
        <w:t>• Los marcos de riesgo proporcionan un enfoque consistente para administrar y evaluar el riesgo de una manera que proporcione valor al negocio.</w:t>
      </w:r>
    </w:p>
    <w:p w14:paraId="0C6EC1E4" w14:textId="77777777" w:rsidR="009844D5" w:rsidRDefault="009844D5" w:rsidP="009844D5">
      <w:r>
        <w:t>Elija un marco de cada una de estas tres categorías para madurar su programa con el tiempo. Los ejemplos de marcos comunes incluyen:</w:t>
      </w:r>
    </w:p>
    <w:p w14:paraId="101111A3" w14:textId="77777777" w:rsidR="009844D5" w:rsidRDefault="009844D5" w:rsidP="009844D5">
      <w:pPr>
        <w:pStyle w:val="Prrafodelista"/>
        <w:numPr>
          <w:ilvl w:val="1"/>
          <w:numId w:val="34"/>
        </w:numPr>
      </w:pPr>
      <w:r>
        <w:t>Marcos de control</w:t>
      </w:r>
    </w:p>
    <w:p w14:paraId="79DE4A77" w14:textId="75BE7767" w:rsidR="009844D5" w:rsidRDefault="009844D5" w:rsidP="009844D5">
      <w:pPr>
        <w:pStyle w:val="Prrafodelista"/>
        <w:numPr>
          <w:ilvl w:val="2"/>
          <w:numId w:val="35"/>
        </w:numPr>
      </w:pPr>
      <w:r>
        <w:t>NIST 800-53</w:t>
      </w:r>
    </w:p>
    <w:p w14:paraId="5FDBB688" w14:textId="6C0D1BC0" w:rsidR="009844D5" w:rsidRDefault="009844D5" w:rsidP="009844D5">
      <w:pPr>
        <w:pStyle w:val="Prrafodelista"/>
        <w:numPr>
          <w:ilvl w:val="2"/>
          <w:numId w:val="35"/>
        </w:numPr>
      </w:pPr>
      <w:r>
        <w:t>Controles CIS</w:t>
      </w:r>
    </w:p>
    <w:p w14:paraId="0AF670A0" w14:textId="77777777" w:rsidR="009844D5" w:rsidRDefault="009844D5" w:rsidP="009844D5">
      <w:pPr>
        <w:pStyle w:val="Prrafodelista"/>
        <w:numPr>
          <w:ilvl w:val="1"/>
          <w:numId w:val="36"/>
        </w:numPr>
      </w:pPr>
      <w:r>
        <w:t>Marcos de programa</w:t>
      </w:r>
    </w:p>
    <w:p w14:paraId="2B4B6F36" w14:textId="387C6512" w:rsidR="009844D5" w:rsidRDefault="009844D5" w:rsidP="009844D5">
      <w:pPr>
        <w:pStyle w:val="Prrafodelista"/>
        <w:numPr>
          <w:ilvl w:val="2"/>
          <w:numId w:val="36"/>
        </w:numPr>
      </w:pPr>
      <w:r>
        <w:t>ISO 27001</w:t>
      </w:r>
    </w:p>
    <w:p w14:paraId="07F6303B" w14:textId="3A0669D3" w:rsidR="009844D5" w:rsidRDefault="009844D5" w:rsidP="009844D5">
      <w:pPr>
        <w:pStyle w:val="Prrafodelista"/>
        <w:numPr>
          <w:ilvl w:val="2"/>
          <w:numId w:val="36"/>
        </w:numPr>
      </w:pPr>
      <w:r>
        <w:t>NIST CSF</w:t>
      </w:r>
    </w:p>
    <w:p w14:paraId="0AA4F119" w14:textId="77777777" w:rsidR="009844D5" w:rsidRDefault="009844D5" w:rsidP="009844D5">
      <w:pPr>
        <w:pStyle w:val="Prrafodelista"/>
        <w:numPr>
          <w:ilvl w:val="1"/>
          <w:numId w:val="36"/>
        </w:numPr>
      </w:pPr>
      <w:r>
        <w:t>Marcos de riesgo</w:t>
      </w:r>
    </w:p>
    <w:p w14:paraId="74C1FF41" w14:textId="5155139F" w:rsidR="009844D5" w:rsidRDefault="009844D5" w:rsidP="009844D5">
      <w:pPr>
        <w:pStyle w:val="Prrafodelista"/>
        <w:numPr>
          <w:ilvl w:val="2"/>
          <w:numId w:val="36"/>
        </w:numPr>
      </w:pPr>
      <w:r>
        <w:t>NIST 800-39, 800-37, 800-30</w:t>
      </w:r>
    </w:p>
    <w:p w14:paraId="516A6323" w14:textId="1FD9FCD1" w:rsidR="009844D5" w:rsidRDefault="009844D5" w:rsidP="009844D5">
      <w:pPr>
        <w:pStyle w:val="Prrafodelista"/>
        <w:numPr>
          <w:ilvl w:val="2"/>
          <w:numId w:val="36"/>
        </w:numPr>
      </w:pPr>
      <w:r>
        <w:t>ISO 27005</w:t>
      </w:r>
    </w:p>
    <w:p w14:paraId="796A1FBC" w14:textId="4B46BBBB" w:rsidR="009844D5" w:rsidRDefault="009844D5" w:rsidP="009844D5">
      <w:pPr>
        <w:pStyle w:val="Prrafodelista"/>
        <w:numPr>
          <w:ilvl w:val="2"/>
          <w:numId w:val="36"/>
        </w:numPr>
      </w:pPr>
      <w:r>
        <w:t>CIS RAM</w:t>
      </w:r>
    </w:p>
    <w:p w14:paraId="41B75AE5" w14:textId="3FF590F4" w:rsidR="009844D5" w:rsidRDefault="009844D5" w:rsidP="009844D5">
      <w:pPr>
        <w:pStyle w:val="Prrafodelista"/>
        <w:numPr>
          <w:ilvl w:val="2"/>
          <w:numId w:val="36"/>
        </w:numPr>
      </w:pPr>
      <w:r>
        <w:t>JUSTA.</w:t>
      </w:r>
    </w:p>
    <w:p w14:paraId="6D22029F" w14:textId="67FC606F" w:rsidR="009844D5" w:rsidRDefault="009844D5" w:rsidP="00F33F31">
      <w:r w:rsidRPr="009844D5">
        <w:lastRenderedPageBreak/>
        <w:t xml:space="preserve">Los tres marcos de seguridad se pueden usar juntos. </w:t>
      </w:r>
      <w:r>
        <w:t xml:space="preserve">Tenemos una </w:t>
      </w:r>
      <w:r w:rsidRPr="009844D5">
        <w:t>muestra cómo los Controles CIS pueden asignarse a las Categorías y Funciones del Marco de Seguridad Cibernética (CSF) de</w:t>
      </w:r>
      <w:r>
        <w:t>l NIST.</w:t>
      </w:r>
    </w:p>
    <w:tbl>
      <w:tblPr>
        <w:tblStyle w:val="Tablaconcuadrcula"/>
        <w:tblW w:w="9243" w:type="dxa"/>
        <w:tblLook w:val="04A0" w:firstRow="1" w:lastRow="0" w:firstColumn="1" w:lastColumn="0" w:noHBand="0" w:noVBand="1"/>
      </w:tblPr>
      <w:tblGrid>
        <w:gridCol w:w="1240"/>
        <w:gridCol w:w="4425"/>
        <w:gridCol w:w="3578"/>
      </w:tblGrid>
      <w:tr w:rsidR="009844D5" w:rsidRPr="009844D5" w14:paraId="10DBB31F" w14:textId="77777777" w:rsidTr="009844D5">
        <w:trPr>
          <w:trHeight w:val="264"/>
        </w:trPr>
        <w:tc>
          <w:tcPr>
            <w:tcW w:w="1240" w:type="dxa"/>
            <w:noWrap/>
            <w:hideMark/>
          </w:tcPr>
          <w:p w14:paraId="4EB956C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FUNCIÓN</w:t>
            </w:r>
          </w:p>
        </w:tc>
        <w:tc>
          <w:tcPr>
            <w:tcW w:w="4425" w:type="dxa"/>
            <w:noWrap/>
            <w:hideMark/>
          </w:tcPr>
          <w:p w14:paraId="374347A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CATEGORÍA</w:t>
            </w:r>
          </w:p>
        </w:tc>
        <w:tc>
          <w:tcPr>
            <w:tcW w:w="3578" w:type="dxa"/>
            <w:noWrap/>
            <w:hideMark/>
          </w:tcPr>
          <w:p w14:paraId="2B204AA0"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CIS CONTROL</w:t>
            </w:r>
          </w:p>
        </w:tc>
      </w:tr>
      <w:tr w:rsidR="009844D5" w:rsidRPr="009844D5" w14:paraId="306A467B" w14:textId="77777777" w:rsidTr="009844D5">
        <w:trPr>
          <w:trHeight w:val="264"/>
        </w:trPr>
        <w:tc>
          <w:tcPr>
            <w:tcW w:w="1240" w:type="dxa"/>
            <w:noWrap/>
            <w:hideMark/>
          </w:tcPr>
          <w:p w14:paraId="57735B5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Identificar</w:t>
            </w:r>
          </w:p>
        </w:tc>
        <w:tc>
          <w:tcPr>
            <w:tcW w:w="4425" w:type="dxa"/>
            <w:noWrap/>
            <w:hideMark/>
          </w:tcPr>
          <w:p w14:paraId="7F830E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activos</w:t>
            </w:r>
          </w:p>
        </w:tc>
        <w:tc>
          <w:tcPr>
            <w:tcW w:w="3578" w:type="dxa"/>
            <w:noWrap/>
            <w:hideMark/>
          </w:tcPr>
          <w:p w14:paraId="61E1D9B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51A0F0F" w14:textId="77777777" w:rsidTr="009844D5">
        <w:trPr>
          <w:trHeight w:val="264"/>
        </w:trPr>
        <w:tc>
          <w:tcPr>
            <w:tcW w:w="1240" w:type="dxa"/>
            <w:noWrap/>
            <w:hideMark/>
          </w:tcPr>
          <w:p w14:paraId="781E9F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9EBCB4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Ambiente de negocios</w:t>
            </w:r>
          </w:p>
        </w:tc>
        <w:tc>
          <w:tcPr>
            <w:tcW w:w="3578" w:type="dxa"/>
            <w:noWrap/>
            <w:hideMark/>
          </w:tcPr>
          <w:p w14:paraId="75E2491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EC07173" w14:textId="77777777" w:rsidTr="009844D5">
        <w:trPr>
          <w:trHeight w:val="264"/>
        </w:trPr>
        <w:tc>
          <w:tcPr>
            <w:tcW w:w="1240" w:type="dxa"/>
            <w:noWrap/>
            <w:hideMark/>
          </w:tcPr>
          <w:p w14:paraId="53C06BEB"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17F8FC6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Gobierno</w:t>
            </w:r>
          </w:p>
        </w:tc>
        <w:tc>
          <w:tcPr>
            <w:tcW w:w="3578" w:type="dxa"/>
            <w:noWrap/>
            <w:hideMark/>
          </w:tcPr>
          <w:p w14:paraId="45F8A43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6D92096" w14:textId="77777777" w:rsidTr="009844D5">
        <w:trPr>
          <w:trHeight w:val="264"/>
        </w:trPr>
        <w:tc>
          <w:tcPr>
            <w:tcW w:w="1240" w:type="dxa"/>
            <w:noWrap/>
            <w:hideMark/>
          </w:tcPr>
          <w:p w14:paraId="67CD2DB4"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455F460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Evaluación de riesgos</w:t>
            </w:r>
          </w:p>
        </w:tc>
        <w:tc>
          <w:tcPr>
            <w:tcW w:w="3578" w:type="dxa"/>
            <w:noWrap/>
            <w:hideMark/>
          </w:tcPr>
          <w:p w14:paraId="730D789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2BE3CF58" w14:textId="77777777" w:rsidTr="009844D5">
        <w:trPr>
          <w:trHeight w:val="264"/>
        </w:trPr>
        <w:tc>
          <w:tcPr>
            <w:tcW w:w="1240" w:type="dxa"/>
            <w:noWrap/>
            <w:hideMark/>
          </w:tcPr>
          <w:p w14:paraId="32C3F6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2D76EAC"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Estrategia de gestión de riesgos</w:t>
            </w:r>
          </w:p>
        </w:tc>
        <w:tc>
          <w:tcPr>
            <w:tcW w:w="3578" w:type="dxa"/>
            <w:noWrap/>
            <w:hideMark/>
          </w:tcPr>
          <w:p w14:paraId="3DBD8D5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0FBFB713" w14:textId="77777777" w:rsidTr="009844D5">
        <w:trPr>
          <w:trHeight w:val="264"/>
        </w:trPr>
        <w:tc>
          <w:tcPr>
            <w:tcW w:w="1240" w:type="dxa"/>
            <w:noWrap/>
            <w:hideMark/>
          </w:tcPr>
          <w:p w14:paraId="5D963829"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66F56AE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riesgos de la cadena de suministro</w:t>
            </w:r>
          </w:p>
        </w:tc>
        <w:tc>
          <w:tcPr>
            <w:tcW w:w="3578" w:type="dxa"/>
            <w:noWrap/>
            <w:hideMark/>
          </w:tcPr>
          <w:p w14:paraId="7012792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4B53CA8F" w14:textId="77777777" w:rsidTr="009844D5">
        <w:trPr>
          <w:trHeight w:val="264"/>
        </w:trPr>
        <w:tc>
          <w:tcPr>
            <w:tcW w:w="1240" w:type="dxa"/>
            <w:noWrap/>
            <w:hideMark/>
          </w:tcPr>
          <w:p w14:paraId="48DF13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Detectar</w:t>
            </w:r>
          </w:p>
        </w:tc>
        <w:tc>
          <w:tcPr>
            <w:tcW w:w="4425" w:type="dxa"/>
            <w:noWrap/>
            <w:hideMark/>
          </w:tcPr>
          <w:p w14:paraId="310DD02F"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identidad, autenticación y control de acceso.</w:t>
            </w:r>
          </w:p>
        </w:tc>
        <w:tc>
          <w:tcPr>
            <w:tcW w:w="3578" w:type="dxa"/>
            <w:noWrap/>
            <w:hideMark/>
          </w:tcPr>
          <w:p w14:paraId="79F872AA" w14:textId="7F8238FD"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234C3272" w14:textId="77777777" w:rsidTr="009844D5">
        <w:trPr>
          <w:trHeight w:val="264"/>
        </w:trPr>
        <w:tc>
          <w:tcPr>
            <w:tcW w:w="1240" w:type="dxa"/>
            <w:noWrap/>
            <w:hideMark/>
          </w:tcPr>
          <w:p w14:paraId="688EB1E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54AEE16"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Conciencia y entrenamiento</w:t>
            </w:r>
          </w:p>
        </w:tc>
        <w:tc>
          <w:tcPr>
            <w:tcW w:w="3578" w:type="dxa"/>
            <w:noWrap/>
            <w:hideMark/>
          </w:tcPr>
          <w:p w14:paraId="669CAAAA" w14:textId="1098215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5DA664AB" w14:textId="77777777" w:rsidTr="009844D5">
        <w:trPr>
          <w:trHeight w:val="264"/>
        </w:trPr>
        <w:tc>
          <w:tcPr>
            <w:tcW w:w="1240" w:type="dxa"/>
            <w:noWrap/>
            <w:hideMark/>
          </w:tcPr>
          <w:p w14:paraId="3D380E7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A8FB6E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Seguridad de datos</w:t>
            </w:r>
          </w:p>
        </w:tc>
        <w:tc>
          <w:tcPr>
            <w:tcW w:w="3578" w:type="dxa"/>
            <w:noWrap/>
            <w:hideMark/>
          </w:tcPr>
          <w:p w14:paraId="6668CDA7" w14:textId="3CE8ACA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00409D1" w14:textId="77777777" w:rsidTr="009844D5">
        <w:trPr>
          <w:trHeight w:val="264"/>
        </w:trPr>
        <w:tc>
          <w:tcPr>
            <w:tcW w:w="1240" w:type="dxa"/>
            <w:noWrap/>
            <w:hideMark/>
          </w:tcPr>
          <w:p w14:paraId="5370EEA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E7F6FA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Procesos y procedimientos de protección de la información.</w:t>
            </w:r>
          </w:p>
        </w:tc>
        <w:tc>
          <w:tcPr>
            <w:tcW w:w="3578" w:type="dxa"/>
            <w:noWrap/>
            <w:hideMark/>
          </w:tcPr>
          <w:p w14:paraId="69EB3959" w14:textId="4CB49D7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 5</w:t>
            </w:r>
          </w:p>
        </w:tc>
      </w:tr>
      <w:tr w:rsidR="009844D5" w:rsidRPr="009844D5" w14:paraId="3B864722" w14:textId="77777777" w:rsidTr="009844D5">
        <w:trPr>
          <w:trHeight w:val="264"/>
        </w:trPr>
        <w:tc>
          <w:tcPr>
            <w:tcW w:w="1240" w:type="dxa"/>
            <w:noWrap/>
            <w:hideMark/>
          </w:tcPr>
          <w:p w14:paraId="35F93B6B"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5693C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mantenimiento</w:t>
            </w:r>
          </w:p>
        </w:tc>
        <w:tc>
          <w:tcPr>
            <w:tcW w:w="3578" w:type="dxa"/>
            <w:noWrap/>
            <w:hideMark/>
          </w:tcPr>
          <w:p w14:paraId="2154567A" w14:textId="6277CF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15805214" w14:textId="77777777" w:rsidTr="009844D5">
        <w:trPr>
          <w:trHeight w:val="264"/>
        </w:trPr>
        <w:tc>
          <w:tcPr>
            <w:tcW w:w="1240" w:type="dxa"/>
            <w:noWrap/>
            <w:hideMark/>
          </w:tcPr>
          <w:p w14:paraId="2963C1C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730D2A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Tecnología protectora</w:t>
            </w:r>
          </w:p>
        </w:tc>
        <w:tc>
          <w:tcPr>
            <w:tcW w:w="3578" w:type="dxa"/>
            <w:noWrap/>
            <w:hideMark/>
          </w:tcPr>
          <w:p w14:paraId="5B2780AD" w14:textId="1A4370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521A6D4A" w14:textId="77777777" w:rsidTr="009844D5">
        <w:trPr>
          <w:trHeight w:val="264"/>
        </w:trPr>
        <w:tc>
          <w:tcPr>
            <w:tcW w:w="1240" w:type="dxa"/>
            <w:noWrap/>
            <w:hideMark/>
          </w:tcPr>
          <w:p w14:paraId="1FA4C99D" w14:textId="47C50B80"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Proteger</w:t>
            </w:r>
          </w:p>
        </w:tc>
        <w:tc>
          <w:tcPr>
            <w:tcW w:w="4425" w:type="dxa"/>
            <w:noWrap/>
            <w:hideMark/>
          </w:tcPr>
          <w:p w14:paraId="0FD7571E"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Monitoreo continuo de seguridad</w:t>
            </w:r>
          </w:p>
        </w:tc>
        <w:tc>
          <w:tcPr>
            <w:tcW w:w="3578" w:type="dxa"/>
            <w:noWrap/>
            <w:hideMark/>
          </w:tcPr>
          <w:p w14:paraId="5335CD86" w14:textId="35666EC6"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7377A5BF" w14:textId="77777777" w:rsidTr="009844D5">
        <w:trPr>
          <w:trHeight w:val="264"/>
        </w:trPr>
        <w:tc>
          <w:tcPr>
            <w:tcW w:w="1240" w:type="dxa"/>
            <w:noWrap/>
            <w:hideMark/>
          </w:tcPr>
          <w:p w14:paraId="68642694" w14:textId="22300A05"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Responder</w:t>
            </w:r>
          </w:p>
        </w:tc>
        <w:tc>
          <w:tcPr>
            <w:tcW w:w="4425" w:type="dxa"/>
            <w:noWrap/>
            <w:hideMark/>
          </w:tcPr>
          <w:p w14:paraId="6528DD0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Análisis</w:t>
            </w:r>
          </w:p>
        </w:tc>
        <w:tc>
          <w:tcPr>
            <w:tcW w:w="3578" w:type="dxa"/>
            <w:noWrap/>
            <w:hideMark/>
          </w:tcPr>
          <w:p w14:paraId="6BB4002D" w14:textId="270C2CCA"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3F318D91" w14:textId="77777777" w:rsidTr="009844D5">
        <w:trPr>
          <w:trHeight w:val="264"/>
        </w:trPr>
        <w:tc>
          <w:tcPr>
            <w:tcW w:w="1240" w:type="dxa"/>
            <w:noWrap/>
            <w:hideMark/>
          </w:tcPr>
          <w:p w14:paraId="501E83B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DAF58D9" w14:textId="36611D79"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w:t>
            </w:r>
            <w:r>
              <w:rPr>
                <w:rFonts w:ascii="Times New Roman" w:eastAsia="Times New Roman" w:hAnsi="Times New Roman" w:cs="Times New Roman"/>
                <w:color w:val="000000"/>
                <w:kern w:val="0"/>
                <w:sz w:val="20"/>
                <w:szCs w:val="20"/>
                <w:lang w:val="es-EC" w:eastAsia="en-US"/>
              </w:rPr>
              <w:t>M</w:t>
            </w:r>
            <w:r w:rsidRPr="009844D5">
              <w:rPr>
                <w:rFonts w:ascii="Times New Roman" w:eastAsia="Times New Roman" w:hAnsi="Times New Roman" w:cs="Times New Roman"/>
                <w:color w:val="000000"/>
                <w:kern w:val="0"/>
                <w:sz w:val="20"/>
                <w:szCs w:val="20"/>
                <w:lang w:val="es-EC" w:eastAsia="en-US"/>
              </w:rPr>
              <w:t>itigación</w:t>
            </w:r>
          </w:p>
        </w:tc>
        <w:tc>
          <w:tcPr>
            <w:tcW w:w="3578" w:type="dxa"/>
            <w:noWrap/>
            <w:hideMark/>
          </w:tcPr>
          <w:p w14:paraId="0AF0491D" w14:textId="33602CC5" w:rsidR="009844D5" w:rsidRPr="009844D5" w:rsidRDefault="009844D5" w:rsidP="009844D5">
            <w:pPr>
              <w:keepNext/>
              <w:ind w:firstLine="0"/>
              <w:jc w:val="left"/>
              <w:rPr>
                <w:rFonts w:ascii="Times New Roman" w:eastAsia="Times New Roman" w:hAnsi="Times New Roman" w:cs="Times New Roman"/>
                <w:color w:val="000000"/>
                <w:kern w:val="0"/>
                <w:sz w:val="20"/>
                <w:szCs w:val="20"/>
                <w:lang w:val="es-EC" w:eastAsia="en-US"/>
              </w:rPr>
            </w:pPr>
            <w:r>
              <w:rPr>
                <w:rFonts w:ascii="Times New Roman" w:eastAsia="Times New Roman" w:hAnsi="Times New Roman" w:cs="Times New Roman"/>
                <w:color w:val="000000"/>
                <w:kern w:val="0"/>
                <w:sz w:val="20"/>
                <w:szCs w:val="20"/>
                <w:lang w:val="es-EC" w:eastAsia="en-US"/>
              </w:rPr>
              <w:t>CIS Control #3</w:t>
            </w:r>
          </w:p>
        </w:tc>
      </w:tr>
    </w:tbl>
    <w:p w14:paraId="49FF4B51" w14:textId="64B7F263" w:rsidR="009844D5" w:rsidRDefault="009844D5" w:rsidP="009844D5">
      <w:pPr>
        <w:pStyle w:val="Descripcin"/>
      </w:pPr>
      <w:bookmarkStart w:id="79" w:name="_Toc32945968"/>
      <w:r>
        <w:t xml:space="preserve">Figure </w:t>
      </w:r>
      <w:fldSimple w:instr=" SEQ Figure \* ARABIC ">
        <w:r w:rsidR="00935415">
          <w:rPr>
            <w:noProof/>
          </w:rPr>
          <w:t>2</w:t>
        </w:r>
      </w:fldSimple>
      <w:r>
        <w:t>: Mapa de relación de NIST y del CIS, fortaleciendo la arquitectura</w:t>
      </w:r>
      <w:r>
        <w:br/>
        <w:t>fuente: .</w:t>
      </w:r>
      <w:bookmarkEnd w:id="79"/>
    </w:p>
    <w:p w14:paraId="763B17D2" w14:textId="77777777" w:rsidR="009844D5" w:rsidRDefault="009844D5" w:rsidP="00F33F31"/>
    <w:p w14:paraId="0D8CAB0A" w14:textId="77777777" w:rsidR="008C7E1E" w:rsidRDefault="008C7E1E" w:rsidP="008C7E1E">
      <w:pPr>
        <w:pStyle w:val="Ttulo2"/>
        <w:numPr>
          <w:ilvl w:val="1"/>
          <w:numId w:val="17"/>
        </w:numPr>
      </w:pPr>
      <w:bookmarkStart w:id="80" w:name="_Toc32949659"/>
      <w:r>
        <w:t>Adopción de una perspectiva teórica</w:t>
      </w:r>
      <w:bookmarkEnd w:id="80"/>
    </w:p>
    <w:p w14:paraId="688A5986" w14:textId="77777777" w:rsidR="008C7E1E" w:rsidRDefault="008C7E1E" w:rsidP="008C7E1E">
      <w:r>
        <w:t>CIS RAM proporciona tres conjuntos de instrucciones que describen un proyecto completo de evaluación de riesgos. Cada conjunto de instrucciones está diseñado para organizaciones con diferentes capacidades de gestión de seguridad de la información para aumentar la utilidad del método.</w:t>
      </w:r>
    </w:p>
    <w:p w14:paraId="7D2CA408" w14:textId="738437B3" w:rsidR="00824556" w:rsidRDefault="00824556" w:rsidP="00824556">
      <w:pPr>
        <w:pStyle w:val="Ttulo1"/>
        <w:numPr>
          <w:ilvl w:val="0"/>
          <w:numId w:val="17"/>
        </w:numPr>
      </w:pPr>
      <w:bookmarkStart w:id="81" w:name="_Toc32949660"/>
      <w:r>
        <w:rPr>
          <w:noProof/>
        </w:rPr>
        <w:t>Método</w:t>
      </w:r>
      <w:bookmarkEnd w:id="81"/>
      <w:r>
        <w:t xml:space="preserve"> </w:t>
      </w:r>
    </w:p>
    <w:p w14:paraId="3259D08E" w14:textId="3BA6F022" w:rsidR="00662460" w:rsidRDefault="00662460" w:rsidP="00662460">
      <w:pPr>
        <w:pStyle w:val="Ttulo2"/>
        <w:numPr>
          <w:ilvl w:val="1"/>
          <w:numId w:val="17"/>
        </w:numPr>
      </w:pPr>
      <w:bookmarkStart w:id="82" w:name="_Toc32949661"/>
      <w:r>
        <w:t>Estudio del problema</w:t>
      </w:r>
      <w:bookmarkEnd w:id="82"/>
      <w:r>
        <w:t xml:space="preserve"> </w:t>
      </w:r>
    </w:p>
    <w:p w14:paraId="2734F4FA" w14:textId="1A0EE101" w:rsidR="002F037E" w:rsidRDefault="00662460" w:rsidP="00662460">
      <w:r>
        <w:t xml:space="preserve">En relación a los objetivos planteados el tipo de estudio que se propondrá es Exploratorio, ya que no se tiene un punto inicial para partir con toma de datos, usaremos como base </w:t>
      </w:r>
      <w:r w:rsidR="002F037E">
        <w:t>lo propuesto principalmente en la matriz de CIS.</w:t>
      </w:r>
    </w:p>
    <w:p w14:paraId="3960F783" w14:textId="559C7BAD" w:rsidR="00F2731E" w:rsidRDefault="002F037E" w:rsidP="00662460">
      <w:r>
        <w:lastRenderedPageBreak/>
        <w:t>Una de las razones principales de usar el tipo de estudio exploratorio es por la razón que no se tiene un modelo propio a seguir sobre políticas, debido a que usar el ISO 27000 podría resultar muy complicado y extenso, así como el NIST podría solicitar puntos de control que no se acercan a la realidad latinoamericana, es por eso que es necesidad generar un punto de partida y según a la información que se obtendrá crear un propio grupo controles que cubran los más i</w:t>
      </w:r>
      <w:r w:rsidR="00F2731E">
        <w:t xml:space="preserve">mportante del marco elegido </w:t>
      </w:r>
      <w:sdt>
        <w:sdtPr>
          <w:id w:val="400499425"/>
          <w:citation/>
        </w:sdtPr>
        <w:sdtContent>
          <w:r w:rsidR="00F2731E">
            <w:fldChar w:fldCharType="begin"/>
          </w:r>
          <w:r w:rsidR="00F2731E">
            <w:rPr>
              <w:lang w:val="es-EC"/>
            </w:rPr>
            <w:instrText xml:space="preserve"> CITATION Cen19 \l 12298 </w:instrText>
          </w:r>
          <w:r w:rsidR="00F2731E">
            <w:fldChar w:fldCharType="separate"/>
          </w:r>
          <w:r w:rsidR="00DE3B1B">
            <w:rPr>
              <w:noProof/>
              <w:lang w:val="es-EC"/>
            </w:rPr>
            <w:t>(Center for Internet Security, 2019)</w:t>
          </w:r>
          <w:r w:rsidR="00F2731E">
            <w:fldChar w:fldCharType="end"/>
          </w:r>
        </w:sdtContent>
      </w:sdt>
      <w:r w:rsidR="00F2731E">
        <w:t>.</w:t>
      </w:r>
    </w:p>
    <w:p w14:paraId="47DAAA9F" w14:textId="6121DDB1" w:rsidR="002F037E" w:rsidRDefault="00F2731E" w:rsidP="00F2731E">
      <w:pPr>
        <w:pStyle w:val="Ttulo2"/>
        <w:numPr>
          <w:ilvl w:val="1"/>
          <w:numId w:val="17"/>
        </w:numPr>
      </w:pPr>
      <w:bookmarkStart w:id="83" w:name="_Toc32949662"/>
      <w:r>
        <w:t>Modalidad de la investigación</w:t>
      </w:r>
      <w:bookmarkEnd w:id="83"/>
      <w:r>
        <w:t xml:space="preserve">  </w:t>
      </w:r>
      <w:r w:rsidR="002F037E">
        <w:t xml:space="preserve"> </w:t>
      </w:r>
    </w:p>
    <w:p w14:paraId="719D8B40" w14:textId="3EAA594A" w:rsidR="00455608" w:rsidRDefault="00455608" w:rsidP="00662460">
      <w:r>
        <w:t>Debido que el investigador tiene acceso directo a las áreas a las que se va evaluar y que la disponibilidad de personal en la empresa es limitada la metodología a usar es de campo.</w:t>
      </w:r>
    </w:p>
    <w:p w14:paraId="0E572D82" w14:textId="463A21CC" w:rsidR="00662460" w:rsidRDefault="00662460" w:rsidP="00455608">
      <w:pPr>
        <w:pStyle w:val="Ttulo2"/>
        <w:numPr>
          <w:ilvl w:val="1"/>
          <w:numId w:val="17"/>
        </w:numPr>
      </w:pPr>
      <w:r>
        <w:t xml:space="preserve"> </w:t>
      </w:r>
      <w:bookmarkStart w:id="84" w:name="_Toc32949663"/>
      <w:r w:rsidR="00455608">
        <w:t>Método</w:t>
      </w:r>
      <w:bookmarkEnd w:id="84"/>
    </w:p>
    <w:p w14:paraId="03CC1FA8" w14:textId="7D5F44A0" w:rsidR="00EE6571" w:rsidRDefault="00A94395" w:rsidP="00455608">
      <w:r>
        <w:t>La investigación contara con encuestas y entrevistas que seguirán el marco sugerido en el CIS RAM, la facilidad con la que se contara es que parte del equipo a entrevistar tienen al menos 7 años como parte del equipo y con un máximo de 15 años en la misma empresa, después de explicar las bondades decidieron aportar con su conocimiento y completar los datos requeridos, esto sumando al plan del CIS nos ayudara a ir colocando uno a uno los controles que se adapten al negocio, esta descripción se adapta al método histórico lógico</w:t>
      </w:r>
      <w:r w:rsidR="00EE6571">
        <w:t>, como ya explicamos la toma de datos cuenta con la experiencia del equipo y la aplicación del marco ajustado a las necesidades del negocio complementaran el método lógico, ya que no se adaptara o aplicara controles que no fuesen necesarios como la aplicación de un Dominio, ya que por el momento no se tiene la madures interna para aplicarlo y no se cuenta con el personal o los recursos en este momento, sin embargo se pueden colocar controles que compensen esto y que se mantengan dentro del Marco de implementación.</w:t>
      </w:r>
    </w:p>
    <w:p w14:paraId="5D9828FB" w14:textId="4E789A81" w:rsidR="00455608" w:rsidRPr="00455608" w:rsidRDefault="00EE6571" w:rsidP="00455608">
      <w:r>
        <w:t xml:space="preserve"> </w:t>
      </w:r>
      <w:r w:rsidR="00A94395">
        <w:t xml:space="preserve"> </w:t>
      </w:r>
    </w:p>
    <w:p w14:paraId="506CC974" w14:textId="390ACC97" w:rsidR="00312511" w:rsidRDefault="00312511" w:rsidP="00312511">
      <w:pPr>
        <w:pStyle w:val="Ttulo1"/>
        <w:numPr>
          <w:ilvl w:val="0"/>
          <w:numId w:val="17"/>
        </w:numPr>
        <w:rPr>
          <w:noProof/>
        </w:rPr>
      </w:pPr>
      <w:bookmarkStart w:id="85" w:name="_Toc32949664"/>
      <w:r w:rsidRPr="00312511">
        <w:rPr>
          <w:noProof/>
        </w:rPr>
        <w:lastRenderedPageBreak/>
        <w:t>Aspectos Administrativos</w:t>
      </w:r>
      <w:bookmarkEnd w:id="85"/>
    </w:p>
    <w:p w14:paraId="32C773F3" w14:textId="792F42AB" w:rsidR="00EE6571" w:rsidRDefault="00EE6571" w:rsidP="00312511">
      <w:pPr>
        <w:pStyle w:val="Ttulo2"/>
        <w:numPr>
          <w:ilvl w:val="1"/>
          <w:numId w:val="17"/>
        </w:numPr>
      </w:pPr>
      <w:bookmarkStart w:id="86" w:name="_Toc32949665"/>
      <w:r>
        <w:t>Recursos humanos</w:t>
      </w:r>
      <w:bookmarkEnd w:id="86"/>
    </w:p>
    <w:p w14:paraId="00E5E65D" w14:textId="10A164C3" w:rsidR="00F245FF" w:rsidRDefault="00EE6571" w:rsidP="00F245FF">
      <w:r>
        <w:t xml:space="preserve">El equipo interno de la empresa es un equipo </w:t>
      </w:r>
      <w:r w:rsidR="00AC21E4">
        <w:t>multidisciplinario</w:t>
      </w:r>
      <w:r>
        <w:t xml:space="preserve">, sin </w:t>
      </w:r>
      <w:r w:rsidR="00F245FF">
        <w:t>embargo,</w:t>
      </w:r>
      <w:r>
        <w:t xml:space="preserve"> </w:t>
      </w:r>
      <w:r w:rsidR="00C01366">
        <w:t>está</w:t>
      </w:r>
      <w:r w:rsidR="00F245FF">
        <w:t xml:space="preserve"> separada</w:t>
      </w:r>
      <w:r>
        <w:t xml:space="preserve"> la mayoría </w:t>
      </w:r>
      <w:r w:rsidR="00F245FF">
        <w:t>del proceso</w:t>
      </w:r>
      <w:r w:rsidR="00AC21E4">
        <w:t xml:space="preserve"> a encargados que se les ha designado una labor y que se encargan de realizarla, esta estructura se suele mostrar dentro del estudio de los recursos humanos y administrativos como estructuras familiares</w:t>
      </w:r>
      <w:sdt>
        <w:sdtPr>
          <w:id w:val="1016263639"/>
          <w:citation/>
        </w:sdtPr>
        <w:sdtContent>
          <w:r w:rsidR="00BB1F2E">
            <w:fldChar w:fldCharType="begin"/>
          </w:r>
          <w:r w:rsidR="00BB1F2E">
            <w:rPr>
              <w:lang w:val="es-EC"/>
            </w:rPr>
            <w:instrText xml:space="preserve"> CITATION Bri18 \l 12298 </w:instrText>
          </w:r>
          <w:r w:rsidR="00BB1F2E">
            <w:fldChar w:fldCharType="separate"/>
          </w:r>
          <w:r w:rsidR="00DE3B1B">
            <w:rPr>
              <w:noProof/>
              <w:lang w:val="es-EC"/>
            </w:rPr>
            <w:t xml:space="preserve"> (Bringas, 2018)</w:t>
          </w:r>
          <w:r w:rsidR="00BB1F2E">
            <w:fldChar w:fldCharType="end"/>
          </w:r>
        </w:sdtContent>
      </w:sdt>
      <w:r w:rsidR="00AC21E4">
        <w:t>, sus beneficios suelen ser</w:t>
      </w:r>
      <w:r w:rsidR="00F245FF">
        <w:t>:</w:t>
      </w:r>
    </w:p>
    <w:p w14:paraId="13916997" w14:textId="77777777" w:rsidR="00F245FF" w:rsidRDefault="00F245FF" w:rsidP="00F245FF">
      <w:pPr>
        <w:pStyle w:val="Prrafodelista"/>
        <w:numPr>
          <w:ilvl w:val="0"/>
          <w:numId w:val="37"/>
        </w:numPr>
      </w:pPr>
      <w:r>
        <w:t>Trato familiar</w:t>
      </w:r>
    </w:p>
    <w:p w14:paraId="4C8C7B21" w14:textId="77777777" w:rsidR="00F245FF" w:rsidRDefault="00F245FF" w:rsidP="00F245FF">
      <w:pPr>
        <w:pStyle w:val="Prrafodelista"/>
        <w:numPr>
          <w:ilvl w:val="0"/>
          <w:numId w:val="37"/>
        </w:numPr>
      </w:pPr>
      <w:r>
        <w:t>Relación con jefes y dueños</w:t>
      </w:r>
    </w:p>
    <w:p w14:paraId="445C8072" w14:textId="77777777" w:rsidR="00F245FF" w:rsidRDefault="00F245FF" w:rsidP="00F245FF">
      <w:pPr>
        <w:pStyle w:val="Prrafodelista"/>
        <w:numPr>
          <w:ilvl w:val="0"/>
          <w:numId w:val="37"/>
        </w:numPr>
      </w:pPr>
      <w:r>
        <w:t>Poca o ninguna burocracia</w:t>
      </w:r>
    </w:p>
    <w:p w14:paraId="4500A3A3" w14:textId="65C99454" w:rsidR="00F245FF" w:rsidRDefault="00F245FF" w:rsidP="00F245FF">
      <w:pPr>
        <w:pStyle w:val="Prrafodelista"/>
        <w:numPr>
          <w:ilvl w:val="0"/>
          <w:numId w:val="37"/>
        </w:numPr>
      </w:pPr>
      <w:r>
        <w:t>Rapidez en las decisiones</w:t>
      </w:r>
    </w:p>
    <w:p w14:paraId="014C44FE" w14:textId="59F6DF10" w:rsidR="00F245FF" w:rsidRDefault="00F245FF" w:rsidP="00F245FF">
      <w:r>
        <w:t>Y justamente esto es lo que vamos a aprovechar para facilitar la investigación, ya que la toma de decisiones se facilita al tener de primera mano las aprobaciones necesarias del caso.</w:t>
      </w:r>
    </w:p>
    <w:p w14:paraId="7605B71B" w14:textId="3D56ECA1" w:rsidR="00F245FF" w:rsidRDefault="00F245FF" w:rsidP="00F245FF">
      <w:r>
        <w:t>Para la investigación vamos a definir 4 perfiles principales:</w:t>
      </w:r>
    </w:p>
    <w:p w14:paraId="4AC0B940" w14:textId="6D3E7378" w:rsidR="00F245FF" w:rsidRDefault="00493C52" w:rsidP="00F245FF">
      <w:pPr>
        <w:pStyle w:val="Prrafodelista"/>
        <w:numPr>
          <w:ilvl w:val="0"/>
          <w:numId w:val="38"/>
        </w:numPr>
      </w:pPr>
      <w:r>
        <w:t>Investigador. -</w:t>
      </w:r>
      <w:r w:rsidR="00F245FF">
        <w:t xml:space="preserve"> Este perfil corresponde al Asesor de </w:t>
      </w:r>
      <w:r>
        <w:t>Ciberseguridad</w:t>
      </w:r>
      <w:r w:rsidR="00F245FF">
        <w:t xml:space="preserve">, el cual estará en la mayoría de las etapas guiando al resto </w:t>
      </w:r>
      <w:r>
        <w:t>de las personas</w:t>
      </w:r>
      <w:r w:rsidR="00F245FF">
        <w:t xml:space="preserve"> y </w:t>
      </w:r>
      <w:r>
        <w:t>tiene conocimientos sobre Tecnológicas de la información y comunicaciones, además de conceptos claros sobre Integridad, Disponibilidad y C</w:t>
      </w:r>
      <w:r w:rsidRPr="00C17F37">
        <w:t>onfidencialidad</w:t>
      </w:r>
      <w:r w:rsidR="00BB1F2E">
        <w:t>.</w:t>
      </w:r>
      <w:sdt>
        <w:sdtPr>
          <w:id w:val="-360520532"/>
          <w:citation/>
        </w:sdtPr>
        <w:sdtContent>
          <w:r w:rsidR="00BB1F2E">
            <w:fldChar w:fldCharType="begin"/>
          </w:r>
          <w:r w:rsidR="00BB1F2E">
            <w:rPr>
              <w:lang w:val="es-EC"/>
            </w:rPr>
            <w:instrText xml:space="preserve"> CITATION Chr18 \l 12298 </w:instrText>
          </w:r>
          <w:r w:rsidR="00BB1F2E">
            <w:fldChar w:fldCharType="separate"/>
          </w:r>
          <w:r w:rsidR="00DE3B1B">
            <w:rPr>
              <w:noProof/>
              <w:lang w:val="es-EC"/>
            </w:rPr>
            <w:t xml:space="preserve"> (Chris Cronin. Partner, HALOCK Security Labs, 2018)</w:t>
          </w:r>
          <w:r w:rsidR="00BB1F2E">
            <w:fldChar w:fldCharType="end"/>
          </w:r>
        </w:sdtContent>
      </w:sdt>
    </w:p>
    <w:p w14:paraId="0C23BF8A" w14:textId="6F4565CE" w:rsidR="00F245FF" w:rsidRDefault="00BB1F2E" w:rsidP="00F245FF">
      <w:pPr>
        <w:pStyle w:val="Prrafodelista"/>
        <w:numPr>
          <w:ilvl w:val="0"/>
          <w:numId w:val="38"/>
        </w:numPr>
      </w:pPr>
      <w:r>
        <w:t>Gerencia. – Es la persona encargada en la toma de decisiones, es el responsable al cual tiene la posibilidad de toma de medidas independientes sin aprobación mayor</w:t>
      </w:r>
      <w:sdt>
        <w:sdtPr>
          <w:id w:val="-1320727308"/>
          <w:citation/>
        </w:sdtPr>
        <w:sdtContent>
          <w:r>
            <w:fldChar w:fldCharType="begin"/>
          </w:r>
          <w:r>
            <w:rPr>
              <w:lang w:val="es-EC"/>
            </w:rPr>
            <w:instrText xml:space="preserve"> CITATION Chr18 \l 12298 </w:instrText>
          </w:r>
          <w:r>
            <w:fldChar w:fldCharType="separate"/>
          </w:r>
          <w:r w:rsidR="00DE3B1B">
            <w:rPr>
              <w:noProof/>
              <w:lang w:val="es-EC"/>
            </w:rPr>
            <w:t xml:space="preserve"> (Chris Cronin. Partner, HALOCK Security Labs, 2018)</w:t>
          </w:r>
          <w:r>
            <w:fldChar w:fldCharType="end"/>
          </w:r>
        </w:sdtContent>
      </w:sdt>
      <w:r>
        <w:t xml:space="preserve">.   </w:t>
      </w:r>
    </w:p>
    <w:p w14:paraId="20378573" w14:textId="0BEDB9E8" w:rsidR="00BB1F2E" w:rsidRDefault="00BB1F2E" w:rsidP="00F245FF">
      <w:pPr>
        <w:pStyle w:val="Prrafodelista"/>
        <w:numPr>
          <w:ilvl w:val="0"/>
          <w:numId w:val="38"/>
        </w:numPr>
      </w:pPr>
      <w:r>
        <w:t>Ejecutivo. – Es  un especialista en el área correspondiente, toma decisiones con un alcance, asesora a Gerencia</w:t>
      </w:r>
      <w:sdt>
        <w:sdtPr>
          <w:id w:val="-2070405341"/>
          <w:citation/>
        </w:sdtPr>
        <w:sdtContent>
          <w:r>
            <w:fldChar w:fldCharType="begin"/>
          </w:r>
          <w:r>
            <w:rPr>
              <w:lang w:val="es-EC"/>
            </w:rPr>
            <w:instrText xml:space="preserve"> CITATION Chr18 \l 12298 </w:instrText>
          </w:r>
          <w:r>
            <w:fldChar w:fldCharType="separate"/>
          </w:r>
          <w:r w:rsidR="00DE3B1B">
            <w:rPr>
              <w:noProof/>
              <w:lang w:val="es-EC"/>
            </w:rPr>
            <w:t xml:space="preserve"> (Chris Cronin. Partner, HALOCK Security Labs, 2018)</w:t>
          </w:r>
          <w:r>
            <w:fldChar w:fldCharType="end"/>
          </w:r>
        </w:sdtContent>
      </w:sdt>
      <w:r>
        <w:t>.</w:t>
      </w:r>
    </w:p>
    <w:p w14:paraId="2B0AD326" w14:textId="1510D879" w:rsidR="00BB1F2E" w:rsidRDefault="00BB1F2E" w:rsidP="00F245FF">
      <w:pPr>
        <w:pStyle w:val="Prrafodelista"/>
        <w:numPr>
          <w:ilvl w:val="0"/>
          <w:numId w:val="38"/>
        </w:numPr>
      </w:pPr>
      <w:r>
        <w:lastRenderedPageBreak/>
        <w:t xml:space="preserve">Personal. – Es parte de la empresa, está en contacto directo con la operación, cuenta con un manual de operaciones u objetivos que limitan su toma de decisiones, es un experto en las tareas asignadas, depende de un ejecutivo o gerencia </w:t>
      </w:r>
      <w:sdt>
        <w:sdtPr>
          <w:id w:val="1179391445"/>
          <w:citation/>
        </w:sdtPr>
        <w:sdtContent>
          <w:r>
            <w:fldChar w:fldCharType="begin"/>
          </w:r>
          <w:r>
            <w:rPr>
              <w:lang w:val="es-EC"/>
            </w:rPr>
            <w:instrText xml:space="preserve"> CITATION Chr18 \l 12298 </w:instrText>
          </w:r>
          <w:r>
            <w:fldChar w:fldCharType="separate"/>
          </w:r>
          <w:r w:rsidR="00DE3B1B">
            <w:rPr>
              <w:noProof/>
              <w:lang w:val="es-EC"/>
            </w:rPr>
            <w:t>(Chris Cronin. Partner, HALOCK Security Labs, 2018)</w:t>
          </w:r>
          <w:r>
            <w:fldChar w:fldCharType="end"/>
          </w:r>
        </w:sdtContent>
      </w:sdt>
      <w:r>
        <w:t>.</w:t>
      </w:r>
    </w:p>
    <w:p w14:paraId="7A431464" w14:textId="3A85A624" w:rsidR="00BB1F2E" w:rsidRDefault="00BB1F2E" w:rsidP="00BB1F2E">
      <w:pPr>
        <w:pStyle w:val="Ttulo2"/>
        <w:numPr>
          <w:ilvl w:val="1"/>
          <w:numId w:val="17"/>
        </w:numPr>
      </w:pPr>
      <w:bookmarkStart w:id="87" w:name="_Toc32949666"/>
      <w:r>
        <w:t>Recursos técnicos y materiales.</w:t>
      </w:r>
      <w:bookmarkEnd w:id="87"/>
    </w:p>
    <w:p w14:paraId="344375FD" w14:textId="64428AB4" w:rsidR="00BB1F2E" w:rsidRDefault="00BB1F2E" w:rsidP="00BB1F2E">
      <w:pPr>
        <w:ind w:firstLine="0"/>
      </w:pPr>
      <w:r>
        <w:t>Se usará para la evaluación las siguientes herramientas:</w:t>
      </w:r>
    </w:p>
    <w:p w14:paraId="2FFAB2D4" w14:textId="62C574F9" w:rsidR="00BB1F2E" w:rsidRDefault="00BB1F2E" w:rsidP="00BB1F2E">
      <w:pPr>
        <w:pStyle w:val="Prrafodelista"/>
        <w:numPr>
          <w:ilvl w:val="0"/>
          <w:numId w:val="39"/>
        </w:numPr>
      </w:pPr>
      <w:r>
        <w:t>Herramienta en línea CIS SAT</w:t>
      </w:r>
    </w:p>
    <w:p w14:paraId="4C255005" w14:textId="6EA474CA" w:rsidR="0096021B" w:rsidRDefault="0096021B" w:rsidP="0096021B">
      <w:pPr>
        <w:pStyle w:val="Prrafodelista"/>
        <w:numPr>
          <w:ilvl w:val="1"/>
          <w:numId w:val="39"/>
        </w:numPr>
      </w:pPr>
      <w:r>
        <w:t>Esta herramienta ayudara al levantamiento de datos, su direccione es: https://</w:t>
      </w:r>
      <w:r w:rsidRPr="0096021B">
        <w:t xml:space="preserve"> csat.cisecurity.org</w:t>
      </w:r>
      <w:r>
        <w:t xml:space="preserve">/ </w:t>
      </w:r>
    </w:p>
    <w:p w14:paraId="36214B9D" w14:textId="2FD14AFA" w:rsidR="0096021B" w:rsidRDefault="0096021B" w:rsidP="0096021B">
      <w:pPr>
        <w:pStyle w:val="Prrafodelista"/>
        <w:numPr>
          <w:ilvl w:val="1"/>
          <w:numId w:val="39"/>
        </w:numPr>
      </w:pPr>
      <w:r>
        <w:t>Solo se puede ingresar con un perfil administrador.</w:t>
      </w:r>
    </w:p>
    <w:p w14:paraId="0FFF687F" w14:textId="77777777" w:rsidR="0096021B" w:rsidRDefault="0096021B" w:rsidP="0096021B">
      <w:pPr>
        <w:pStyle w:val="Prrafodelista"/>
        <w:keepNext/>
        <w:ind w:left="1440"/>
      </w:pPr>
      <w:r>
        <w:rPr>
          <w:noProof/>
          <w:lang w:val="en-US" w:eastAsia="en-US"/>
        </w:rPr>
        <w:drawing>
          <wp:inline distT="0" distB="0" distL="0" distR="0" wp14:anchorId="5D9407BF" wp14:editId="66B81B9A">
            <wp:extent cx="3512820" cy="197591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5193" cy="1982873"/>
                    </a:xfrm>
                    <a:prstGeom prst="rect">
                      <a:avLst/>
                    </a:prstGeom>
                  </pic:spPr>
                </pic:pic>
              </a:graphicData>
            </a:graphic>
          </wp:inline>
        </w:drawing>
      </w:r>
    </w:p>
    <w:p w14:paraId="0B361A76" w14:textId="353205D3" w:rsidR="0096021B" w:rsidRDefault="0096021B" w:rsidP="0096021B">
      <w:pPr>
        <w:pStyle w:val="Descripcin"/>
        <w:jc w:val="left"/>
      </w:pPr>
      <w:bookmarkStart w:id="88" w:name="_Toc32945969"/>
      <w:r>
        <w:t xml:space="preserve">Figure </w:t>
      </w:r>
      <w:fldSimple w:instr=" SEQ Figure \* ARABIC ">
        <w:r w:rsidR="00935415">
          <w:rPr>
            <w:noProof/>
          </w:rPr>
          <w:t>3</w:t>
        </w:r>
      </w:fldSimple>
      <w:r>
        <w:t>: Captura de sitio CIS CSAT, aquí se llenara los datos obtenido en las encuestas y ayudara al manejo de requisitos y tiempos</w:t>
      </w:r>
      <w:r>
        <w:br/>
        <w:t xml:space="preserve">fuente: </w:t>
      </w:r>
      <w:sdt>
        <w:sdtPr>
          <w:id w:val="1902484118"/>
          <w:citation/>
        </w:sdtPr>
        <w:sdtContent>
          <w:r>
            <w:fldChar w:fldCharType="begin"/>
          </w:r>
          <w:r>
            <w:rPr>
              <w:lang w:val="es-EC"/>
            </w:rPr>
            <w:instrText xml:space="preserve"> CITATION Chr18 \l 12298 </w:instrText>
          </w:r>
          <w:r>
            <w:fldChar w:fldCharType="separate"/>
          </w:r>
          <w:r w:rsidR="00DE3B1B">
            <w:rPr>
              <w:noProof/>
              <w:lang w:val="es-EC"/>
            </w:rPr>
            <w:t>(Chris Cronin. Partner, HALOCK Security Labs, 2018)</w:t>
          </w:r>
          <w:r>
            <w:fldChar w:fldCharType="end"/>
          </w:r>
        </w:sdtContent>
      </w:sdt>
      <w:r>
        <w:t>.</w:t>
      </w:r>
      <w:bookmarkEnd w:id="88"/>
    </w:p>
    <w:p w14:paraId="0245DAEE" w14:textId="72EC3408" w:rsidR="0096021B" w:rsidRDefault="0096021B" w:rsidP="0096021B">
      <w:pPr>
        <w:pStyle w:val="Prrafodelista"/>
        <w:numPr>
          <w:ilvl w:val="0"/>
          <w:numId w:val="39"/>
        </w:numPr>
      </w:pPr>
      <w:r>
        <w:t xml:space="preserve">Excel de evaluación con controles generales del CIS RAM </w:t>
      </w:r>
      <w:sdt>
        <w:sdtPr>
          <w:id w:val="1317537409"/>
          <w:citation/>
        </w:sdtPr>
        <w:sdtContent>
          <w:r>
            <w:fldChar w:fldCharType="begin"/>
          </w:r>
          <w:r>
            <w:rPr>
              <w:lang w:val="es-EC"/>
            </w:rPr>
            <w:instrText xml:space="preserve"> CITATION Chr18 \l 12298 </w:instrText>
          </w:r>
          <w:r>
            <w:fldChar w:fldCharType="separate"/>
          </w:r>
          <w:r w:rsidR="00DE3B1B">
            <w:rPr>
              <w:noProof/>
              <w:lang w:val="es-EC"/>
            </w:rPr>
            <w:t>(Chris Cronin. Partner, HALOCK Security Labs, 2018)</w:t>
          </w:r>
          <w:r>
            <w:fldChar w:fldCharType="end"/>
          </w:r>
        </w:sdtContent>
      </w:sdt>
      <w:r>
        <w:t>.</w:t>
      </w:r>
    </w:p>
    <w:p w14:paraId="3C9181DE" w14:textId="26B7765C" w:rsidR="0096021B" w:rsidRDefault="0096021B" w:rsidP="0096021B">
      <w:pPr>
        <w:pStyle w:val="Prrafodelista"/>
        <w:numPr>
          <w:ilvl w:val="0"/>
          <w:numId w:val="39"/>
        </w:numPr>
      </w:pPr>
      <w:r>
        <w:t>Para el levantamiento de los datos de equipos, software y generar actas de entrega e historial de mantenimiento se usará:</w:t>
      </w:r>
    </w:p>
    <w:p w14:paraId="659F100E" w14:textId="21DAD908" w:rsidR="0096021B" w:rsidRDefault="0096021B" w:rsidP="0096021B">
      <w:pPr>
        <w:pStyle w:val="Prrafodelista"/>
        <w:numPr>
          <w:ilvl w:val="1"/>
          <w:numId w:val="39"/>
        </w:numPr>
      </w:pPr>
      <w:r>
        <w:t>Sistema Online EcuaTask de inventarios.</w:t>
      </w:r>
    </w:p>
    <w:p w14:paraId="7F12D871" w14:textId="77777777" w:rsidR="0096021B" w:rsidRDefault="0096021B" w:rsidP="0096021B">
      <w:pPr>
        <w:keepNext/>
        <w:ind w:left="1080" w:firstLine="0"/>
      </w:pPr>
      <w:r>
        <w:rPr>
          <w:noProof/>
          <w:lang w:val="en-US" w:eastAsia="en-US"/>
        </w:rPr>
        <w:lastRenderedPageBreak/>
        <w:drawing>
          <wp:inline distT="0" distB="0" distL="0" distR="0" wp14:anchorId="56A7C517" wp14:editId="00B7597E">
            <wp:extent cx="4015740" cy="2258798"/>
            <wp:effectExtent l="0" t="0" r="381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049" cy="2260659"/>
                    </a:xfrm>
                    <a:prstGeom prst="rect">
                      <a:avLst/>
                    </a:prstGeom>
                  </pic:spPr>
                </pic:pic>
              </a:graphicData>
            </a:graphic>
          </wp:inline>
        </w:drawing>
      </w:r>
    </w:p>
    <w:p w14:paraId="242A3FAA" w14:textId="758C90C9" w:rsidR="008351AB" w:rsidRPr="008351AB" w:rsidRDefault="0096021B" w:rsidP="00616794">
      <w:pPr>
        <w:pStyle w:val="Descripcin"/>
        <w:jc w:val="left"/>
      </w:pPr>
      <w:bookmarkStart w:id="89" w:name="_Toc32945970"/>
      <w:r>
        <w:t xml:space="preserve">Figure </w:t>
      </w:r>
      <w:fldSimple w:instr=" SEQ Figure \* ARABIC ">
        <w:r w:rsidR="00935415">
          <w:rPr>
            <w:noProof/>
          </w:rPr>
          <w:t>4</w:t>
        </w:r>
      </w:fldSimple>
      <w:r>
        <w:t xml:space="preserve">: Sistema Online EcuaTask, es un </w:t>
      </w:r>
      <w:r w:rsidRPr="00F84425">
        <w:t>CMDB (</w:t>
      </w:r>
      <w:proofErr w:type="spellStart"/>
      <w:r w:rsidRPr="00A15D95">
        <w:rPr>
          <w:lang w:val="es-EC"/>
        </w:rPr>
        <w:t>Configuration</w:t>
      </w:r>
      <w:proofErr w:type="spellEnd"/>
      <w:r w:rsidRPr="00A15D95">
        <w:rPr>
          <w:lang w:val="es-EC"/>
        </w:rPr>
        <w:t xml:space="preserve"> Management Data</w:t>
      </w:r>
      <w:r w:rsidR="00C01366" w:rsidRPr="00A15D95">
        <w:rPr>
          <w:lang w:val="es-EC"/>
        </w:rPr>
        <w:t xml:space="preserve"> </w:t>
      </w:r>
      <w:r w:rsidRPr="00A15D95">
        <w:rPr>
          <w:lang w:val="es-EC"/>
        </w:rPr>
        <w:t>Base</w:t>
      </w:r>
      <w:r w:rsidRPr="00F84425">
        <w:t xml:space="preserve">) </w:t>
      </w:r>
      <w:r>
        <w:t>adaptado para pequeñas empresas.</w:t>
      </w:r>
      <w:r w:rsidR="008351AB">
        <w:br/>
        <w:t xml:space="preserve">Fuente: </w:t>
      </w:r>
      <w:hyperlink r:id="rId20" w:history="1">
        <w:r w:rsidR="008351AB" w:rsidRPr="00741D5E">
          <w:rPr>
            <w:rStyle w:val="Hipervnculo"/>
          </w:rPr>
          <w:t>https://devinventario.ecuatask.com/home</w:t>
        </w:r>
        <w:bookmarkEnd w:id="89"/>
      </w:hyperlink>
      <w:r w:rsidR="008351AB">
        <w:t xml:space="preserve"> </w:t>
      </w:r>
    </w:p>
    <w:p w14:paraId="2855F49A" w14:textId="20839575" w:rsidR="0096021B" w:rsidRDefault="008351AB" w:rsidP="0096021B">
      <w:pPr>
        <w:pStyle w:val="Prrafodelista"/>
        <w:numPr>
          <w:ilvl w:val="1"/>
          <w:numId w:val="39"/>
        </w:numPr>
      </w:pPr>
      <w:r>
        <w:t>Para la alimentación de los datos de Software y configuraciones de Equipos de escritorio se usará la herramienta EcuataskDesktop</w:t>
      </w:r>
    </w:p>
    <w:p w14:paraId="06C3D191" w14:textId="77777777" w:rsidR="008351AB" w:rsidRDefault="008351AB" w:rsidP="008351AB">
      <w:pPr>
        <w:keepNext/>
        <w:ind w:left="1080" w:firstLine="0"/>
      </w:pPr>
      <w:r w:rsidRPr="008351AB">
        <w:rPr>
          <w:noProof/>
          <w:lang w:val="en-US" w:eastAsia="en-US"/>
        </w:rPr>
        <w:drawing>
          <wp:inline distT="0" distB="0" distL="0" distR="0" wp14:anchorId="56C01685" wp14:editId="7D867FB8">
            <wp:extent cx="2255693" cy="3139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155" cy="3145651"/>
                    </a:xfrm>
                    <a:prstGeom prst="rect">
                      <a:avLst/>
                    </a:prstGeom>
                  </pic:spPr>
                </pic:pic>
              </a:graphicData>
            </a:graphic>
          </wp:inline>
        </w:drawing>
      </w:r>
    </w:p>
    <w:p w14:paraId="73097C39" w14:textId="7158109C" w:rsidR="008351AB" w:rsidRDefault="008351AB" w:rsidP="008351AB">
      <w:pPr>
        <w:pStyle w:val="Descripcin"/>
      </w:pPr>
      <w:bookmarkStart w:id="90" w:name="_Toc32945971"/>
      <w:r>
        <w:t xml:space="preserve">Figure </w:t>
      </w:r>
      <w:fldSimple w:instr=" SEQ Figure \* ARABIC ">
        <w:r w:rsidR="00935415">
          <w:rPr>
            <w:noProof/>
          </w:rPr>
          <w:t>5</w:t>
        </w:r>
      </w:fldSimple>
      <w:r>
        <w:t>: Captura de Sistema que alimenta la configuración del equipo al sistema EcuaTask y ayuda a generar el levantamiento de</w:t>
      </w:r>
      <w:r>
        <w:rPr>
          <w:noProof/>
        </w:rPr>
        <w:t xml:space="preserve"> lineas bases y a enumerar el software instalado en el sistema.</w:t>
      </w:r>
      <w:r>
        <w:rPr>
          <w:noProof/>
        </w:rPr>
        <w:br/>
        <w:t xml:space="preserve">Fuente: </w:t>
      </w:r>
      <w:hyperlink r:id="rId22" w:history="1">
        <w:r>
          <w:rPr>
            <w:rStyle w:val="Hipervnculo"/>
          </w:rPr>
          <w:t>https://github.com/wcadena/ecuatask-desktop</w:t>
        </w:r>
        <w:bookmarkEnd w:id="90"/>
      </w:hyperlink>
      <w:r>
        <w:t xml:space="preserve"> </w:t>
      </w:r>
    </w:p>
    <w:p w14:paraId="62B8F15D" w14:textId="3A6A037A" w:rsidR="008351AB" w:rsidRDefault="008351AB" w:rsidP="0096021B">
      <w:pPr>
        <w:pStyle w:val="Prrafodelista"/>
        <w:numPr>
          <w:ilvl w:val="1"/>
          <w:numId w:val="39"/>
        </w:numPr>
      </w:pPr>
      <w:r>
        <w:t>Para el monitoreo de los equipos y servicios se usará Nagios Core.</w:t>
      </w:r>
    </w:p>
    <w:p w14:paraId="72C44900" w14:textId="77777777" w:rsidR="008351AB" w:rsidRDefault="008351AB" w:rsidP="008351AB">
      <w:pPr>
        <w:keepNext/>
      </w:pPr>
      <w:r w:rsidRPr="008351AB">
        <w:rPr>
          <w:noProof/>
          <w:lang w:val="en-US" w:eastAsia="en-US"/>
        </w:rPr>
        <w:lastRenderedPageBreak/>
        <w:drawing>
          <wp:inline distT="0" distB="0" distL="0" distR="0" wp14:anchorId="44C9F0F3" wp14:editId="2CCFA446">
            <wp:extent cx="2750820" cy="169023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8353" cy="1694861"/>
                    </a:xfrm>
                    <a:prstGeom prst="rect">
                      <a:avLst/>
                    </a:prstGeom>
                  </pic:spPr>
                </pic:pic>
              </a:graphicData>
            </a:graphic>
          </wp:inline>
        </w:drawing>
      </w:r>
    </w:p>
    <w:p w14:paraId="65E3BDD6" w14:textId="50921EC1" w:rsidR="008351AB" w:rsidRDefault="008351AB" w:rsidP="008351AB">
      <w:pPr>
        <w:pStyle w:val="Descripcin"/>
      </w:pPr>
      <w:bookmarkStart w:id="91" w:name="_Toc32945972"/>
      <w:r>
        <w:t xml:space="preserve">Figure </w:t>
      </w:r>
      <w:fldSimple w:instr=" SEQ Figure \* ARABIC ">
        <w:r w:rsidR="00935415">
          <w:rPr>
            <w:noProof/>
          </w:rPr>
          <w:t>6</w:t>
        </w:r>
      </w:fldSimple>
      <w:r>
        <w:t>: Captura de monitor Nagios en el cual se monitorea equipos y servicios.</w:t>
      </w:r>
      <w:bookmarkEnd w:id="91"/>
    </w:p>
    <w:p w14:paraId="752EEE65" w14:textId="47AD1F38" w:rsidR="008351AB" w:rsidRPr="008351AB" w:rsidRDefault="008351AB" w:rsidP="008351AB">
      <w:r>
        <w:t>Fuente: Monitor Nagios Tatoo.</w:t>
      </w:r>
    </w:p>
    <w:p w14:paraId="3807375F" w14:textId="7AAF243B" w:rsidR="008351AB" w:rsidRDefault="00616794" w:rsidP="00616794">
      <w:pPr>
        <w:pStyle w:val="Prrafodelista"/>
        <w:numPr>
          <w:ilvl w:val="1"/>
          <w:numId w:val="39"/>
        </w:numPr>
      </w:pPr>
      <w:r w:rsidRPr="00616794">
        <w:t>NSClient es un agente diseñado origina</w:t>
      </w:r>
      <w:r>
        <w:t>lmente para trabajar con Nagios, se instalará solo en los equipos a ser monitoreados.</w:t>
      </w:r>
    </w:p>
    <w:p w14:paraId="66F035B3" w14:textId="1F990824" w:rsidR="00616794" w:rsidRDefault="00616794" w:rsidP="00616794">
      <w:pPr>
        <w:pStyle w:val="Ttulo2"/>
        <w:numPr>
          <w:ilvl w:val="1"/>
          <w:numId w:val="17"/>
        </w:numPr>
      </w:pPr>
      <w:bookmarkStart w:id="92" w:name="_Toc32949667"/>
      <w:r>
        <w:t>Recursos financieros</w:t>
      </w:r>
      <w:bookmarkEnd w:id="92"/>
    </w:p>
    <w:p w14:paraId="4CDA21BF" w14:textId="44D9D225" w:rsidR="00616794" w:rsidRDefault="00616794" w:rsidP="00616794">
      <w:r>
        <w:t>Para esta investigación se necesitará:</w:t>
      </w:r>
    </w:p>
    <w:tbl>
      <w:tblPr>
        <w:tblStyle w:val="Tablaconcuadrcula"/>
        <w:tblW w:w="0" w:type="auto"/>
        <w:tblLook w:val="04A0" w:firstRow="1" w:lastRow="0" w:firstColumn="1" w:lastColumn="0" w:noHBand="0" w:noVBand="1"/>
      </w:tblPr>
      <w:tblGrid>
        <w:gridCol w:w="895"/>
        <w:gridCol w:w="3613"/>
        <w:gridCol w:w="2254"/>
        <w:gridCol w:w="2254"/>
      </w:tblGrid>
      <w:tr w:rsidR="00616794" w14:paraId="19AB5C3F" w14:textId="77777777" w:rsidTr="00D5756B">
        <w:tc>
          <w:tcPr>
            <w:tcW w:w="895" w:type="dxa"/>
          </w:tcPr>
          <w:p w14:paraId="364DD158" w14:textId="2099DBDC" w:rsidR="00616794" w:rsidRDefault="00616794" w:rsidP="00616794">
            <w:pPr>
              <w:ind w:firstLine="0"/>
            </w:pPr>
            <w:r>
              <w:t>#</w:t>
            </w:r>
          </w:p>
        </w:tc>
        <w:tc>
          <w:tcPr>
            <w:tcW w:w="3613" w:type="dxa"/>
          </w:tcPr>
          <w:p w14:paraId="6264DBAF" w14:textId="4F43820F" w:rsidR="00616794" w:rsidRDefault="00616794" w:rsidP="00616794">
            <w:pPr>
              <w:ind w:firstLine="0"/>
            </w:pPr>
            <w:r>
              <w:t xml:space="preserve">Descripción </w:t>
            </w:r>
          </w:p>
        </w:tc>
        <w:tc>
          <w:tcPr>
            <w:tcW w:w="2254" w:type="dxa"/>
          </w:tcPr>
          <w:p w14:paraId="524CA3B0" w14:textId="5C208245" w:rsidR="00616794" w:rsidRDefault="00616794" w:rsidP="00616794">
            <w:pPr>
              <w:ind w:firstLine="0"/>
            </w:pPr>
            <w:r>
              <w:t>Costo Anual</w:t>
            </w:r>
          </w:p>
        </w:tc>
        <w:tc>
          <w:tcPr>
            <w:tcW w:w="2254" w:type="dxa"/>
          </w:tcPr>
          <w:p w14:paraId="61306BFB" w14:textId="595EB8E4" w:rsidR="00616794" w:rsidRDefault="00616794" w:rsidP="00616794">
            <w:pPr>
              <w:ind w:firstLine="0"/>
            </w:pPr>
            <w:r>
              <w:t xml:space="preserve">Financiación </w:t>
            </w:r>
          </w:p>
        </w:tc>
      </w:tr>
      <w:tr w:rsidR="00616794" w14:paraId="6B62B1F1" w14:textId="77777777" w:rsidTr="00D5756B">
        <w:tc>
          <w:tcPr>
            <w:tcW w:w="895" w:type="dxa"/>
          </w:tcPr>
          <w:p w14:paraId="5DFE8B1E" w14:textId="160778EC" w:rsidR="00616794" w:rsidRDefault="00616794" w:rsidP="00616794">
            <w:pPr>
              <w:ind w:firstLine="0"/>
            </w:pPr>
            <w:r>
              <w:t>1</w:t>
            </w:r>
          </w:p>
        </w:tc>
        <w:tc>
          <w:tcPr>
            <w:tcW w:w="3613" w:type="dxa"/>
          </w:tcPr>
          <w:p w14:paraId="092BDA83" w14:textId="3630D491" w:rsidR="00616794" w:rsidRDefault="00616794" w:rsidP="00616794">
            <w:pPr>
              <w:ind w:firstLine="0"/>
              <w:jc w:val="left"/>
            </w:pPr>
            <w:r>
              <w:t>Sistema Ecuatask</w:t>
            </w:r>
          </w:p>
        </w:tc>
        <w:tc>
          <w:tcPr>
            <w:tcW w:w="2254" w:type="dxa"/>
          </w:tcPr>
          <w:p w14:paraId="726A9A8B" w14:textId="7762723E" w:rsidR="00616794" w:rsidRDefault="00616794" w:rsidP="00616794">
            <w:pPr>
              <w:ind w:firstLine="0"/>
            </w:pPr>
            <w:r>
              <w:t>$250</w:t>
            </w:r>
          </w:p>
        </w:tc>
        <w:tc>
          <w:tcPr>
            <w:tcW w:w="2254" w:type="dxa"/>
          </w:tcPr>
          <w:p w14:paraId="7EB7C738" w14:textId="55452AAF" w:rsidR="00616794" w:rsidRDefault="00616794" w:rsidP="00616794">
            <w:pPr>
              <w:ind w:firstLine="0"/>
            </w:pPr>
            <w:r>
              <w:t>Investigador</w:t>
            </w:r>
          </w:p>
        </w:tc>
      </w:tr>
      <w:tr w:rsidR="00616794" w14:paraId="3480DC94" w14:textId="77777777" w:rsidTr="00D5756B">
        <w:tc>
          <w:tcPr>
            <w:tcW w:w="895" w:type="dxa"/>
          </w:tcPr>
          <w:p w14:paraId="44515B78" w14:textId="0F7D7323" w:rsidR="00616794" w:rsidRDefault="00616794" w:rsidP="00616794">
            <w:pPr>
              <w:ind w:firstLine="0"/>
            </w:pPr>
            <w:r>
              <w:t>2</w:t>
            </w:r>
          </w:p>
        </w:tc>
        <w:tc>
          <w:tcPr>
            <w:tcW w:w="3613" w:type="dxa"/>
          </w:tcPr>
          <w:p w14:paraId="002EDA3F" w14:textId="3F772B1C" w:rsidR="00616794" w:rsidRDefault="00616794" w:rsidP="00616794">
            <w:pPr>
              <w:ind w:firstLine="0"/>
              <w:jc w:val="left"/>
            </w:pPr>
            <w:r>
              <w:t>Host dominio</w:t>
            </w:r>
            <w:r w:rsidR="00D5756B">
              <w:t xml:space="preserve"> </w:t>
            </w:r>
          </w:p>
        </w:tc>
        <w:tc>
          <w:tcPr>
            <w:tcW w:w="2254" w:type="dxa"/>
          </w:tcPr>
          <w:p w14:paraId="20775996" w14:textId="4669FB51" w:rsidR="00616794" w:rsidRDefault="00616794" w:rsidP="00616794">
            <w:pPr>
              <w:ind w:firstLine="0"/>
            </w:pPr>
            <w:r>
              <w:t>$72</w:t>
            </w:r>
          </w:p>
        </w:tc>
        <w:tc>
          <w:tcPr>
            <w:tcW w:w="2254" w:type="dxa"/>
          </w:tcPr>
          <w:p w14:paraId="1DB499E6" w14:textId="33195BC7" w:rsidR="00616794" w:rsidRDefault="00616794" w:rsidP="00616794">
            <w:pPr>
              <w:ind w:firstLine="0"/>
            </w:pPr>
            <w:r>
              <w:t>Investigador</w:t>
            </w:r>
          </w:p>
        </w:tc>
      </w:tr>
      <w:tr w:rsidR="00616794" w14:paraId="53352FC4" w14:textId="77777777" w:rsidTr="00D5756B">
        <w:tc>
          <w:tcPr>
            <w:tcW w:w="895" w:type="dxa"/>
          </w:tcPr>
          <w:p w14:paraId="4E9AF34E" w14:textId="4A596EB8" w:rsidR="00616794" w:rsidRDefault="00616794" w:rsidP="00616794">
            <w:pPr>
              <w:ind w:firstLine="0"/>
            </w:pPr>
            <w:r>
              <w:t>3</w:t>
            </w:r>
          </w:p>
        </w:tc>
        <w:tc>
          <w:tcPr>
            <w:tcW w:w="3613" w:type="dxa"/>
          </w:tcPr>
          <w:p w14:paraId="2974D380" w14:textId="250F3833" w:rsidR="00616794" w:rsidRDefault="00616794" w:rsidP="00616794">
            <w:pPr>
              <w:ind w:firstLine="0"/>
              <w:jc w:val="left"/>
            </w:pPr>
            <w:r>
              <w:t>Dominio</w:t>
            </w:r>
          </w:p>
        </w:tc>
        <w:tc>
          <w:tcPr>
            <w:tcW w:w="2254" w:type="dxa"/>
          </w:tcPr>
          <w:p w14:paraId="01E29904" w14:textId="32F4147A" w:rsidR="00616794" w:rsidRDefault="00616794" w:rsidP="00616794">
            <w:pPr>
              <w:ind w:firstLine="0"/>
            </w:pPr>
            <w:r>
              <w:t>$17</w:t>
            </w:r>
          </w:p>
        </w:tc>
        <w:tc>
          <w:tcPr>
            <w:tcW w:w="2254" w:type="dxa"/>
          </w:tcPr>
          <w:p w14:paraId="6D14D4D0" w14:textId="3AE3FE47" w:rsidR="00616794" w:rsidRDefault="00616794" w:rsidP="00616794">
            <w:pPr>
              <w:ind w:firstLine="0"/>
            </w:pPr>
            <w:r>
              <w:t>Investigador</w:t>
            </w:r>
          </w:p>
        </w:tc>
      </w:tr>
      <w:tr w:rsidR="00616794" w14:paraId="22C763BE" w14:textId="77777777" w:rsidTr="00D5756B">
        <w:tc>
          <w:tcPr>
            <w:tcW w:w="895" w:type="dxa"/>
          </w:tcPr>
          <w:p w14:paraId="3A765AE1" w14:textId="3932320F" w:rsidR="00616794" w:rsidRDefault="00616794" w:rsidP="00616794">
            <w:pPr>
              <w:ind w:firstLine="0"/>
            </w:pPr>
            <w:r>
              <w:t>4</w:t>
            </w:r>
          </w:p>
        </w:tc>
        <w:tc>
          <w:tcPr>
            <w:tcW w:w="3613" w:type="dxa"/>
          </w:tcPr>
          <w:p w14:paraId="69893A0F" w14:textId="1C3072C9" w:rsidR="00616794" w:rsidRDefault="00616794" w:rsidP="00616794">
            <w:pPr>
              <w:ind w:firstLine="0"/>
              <w:jc w:val="left"/>
            </w:pPr>
            <w:r>
              <w:t>Sistema EcuataskDesktop</w:t>
            </w:r>
          </w:p>
        </w:tc>
        <w:tc>
          <w:tcPr>
            <w:tcW w:w="2254" w:type="dxa"/>
          </w:tcPr>
          <w:p w14:paraId="508546DC" w14:textId="17DF0A3B" w:rsidR="00616794" w:rsidRDefault="00616794" w:rsidP="00616794">
            <w:pPr>
              <w:ind w:firstLine="0"/>
            </w:pPr>
            <w:r>
              <w:t>$250</w:t>
            </w:r>
          </w:p>
        </w:tc>
        <w:tc>
          <w:tcPr>
            <w:tcW w:w="2254" w:type="dxa"/>
          </w:tcPr>
          <w:p w14:paraId="23FC57F7" w14:textId="3D079F3F" w:rsidR="00616794" w:rsidRDefault="00616794" w:rsidP="00616794">
            <w:pPr>
              <w:ind w:firstLine="0"/>
            </w:pPr>
            <w:r>
              <w:t>Investigador</w:t>
            </w:r>
          </w:p>
        </w:tc>
      </w:tr>
      <w:tr w:rsidR="00616794" w14:paraId="78D0087B" w14:textId="77777777" w:rsidTr="00D5756B">
        <w:tc>
          <w:tcPr>
            <w:tcW w:w="895" w:type="dxa"/>
          </w:tcPr>
          <w:p w14:paraId="56945E20" w14:textId="3CE51328" w:rsidR="00616794" w:rsidRDefault="00616794" w:rsidP="00616794">
            <w:pPr>
              <w:ind w:firstLine="0"/>
            </w:pPr>
            <w:r>
              <w:t>5</w:t>
            </w:r>
          </w:p>
        </w:tc>
        <w:tc>
          <w:tcPr>
            <w:tcW w:w="3613" w:type="dxa"/>
          </w:tcPr>
          <w:p w14:paraId="14EBCFBD" w14:textId="68379919" w:rsidR="00616794" w:rsidRDefault="00616794" w:rsidP="00616794">
            <w:pPr>
              <w:ind w:firstLine="0"/>
              <w:jc w:val="left"/>
            </w:pPr>
            <w:r>
              <w:t>Sistema Nagios</w:t>
            </w:r>
          </w:p>
        </w:tc>
        <w:tc>
          <w:tcPr>
            <w:tcW w:w="2254" w:type="dxa"/>
          </w:tcPr>
          <w:p w14:paraId="358D3E88" w14:textId="01BA854F" w:rsidR="00616794" w:rsidRDefault="00616794" w:rsidP="00616794">
            <w:pPr>
              <w:ind w:firstLine="0"/>
            </w:pPr>
            <w:r>
              <w:t>$250</w:t>
            </w:r>
          </w:p>
        </w:tc>
        <w:tc>
          <w:tcPr>
            <w:tcW w:w="2254" w:type="dxa"/>
          </w:tcPr>
          <w:p w14:paraId="06A4BC14" w14:textId="38BA658C" w:rsidR="00616794" w:rsidRDefault="00616794" w:rsidP="00616794">
            <w:pPr>
              <w:ind w:firstLine="0"/>
            </w:pPr>
            <w:r>
              <w:t>Investigador</w:t>
            </w:r>
          </w:p>
        </w:tc>
      </w:tr>
      <w:tr w:rsidR="00616794" w14:paraId="62AD09DA" w14:textId="77777777" w:rsidTr="00D5756B">
        <w:tc>
          <w:tcPr>
            <w:tcW w:w="895" w:type="dxa"/>
          </w:tcPr>
          <w:p w14:paraId="13673069" w14:textId="012930D2" w:rsidR="00616794" w:rsidRDefault="00616794" w:rsidP="00616794">
            <w:pPr>
              <w:ind w:firstLine="0"/>
            </w:pPr>
            <w:r>
              <w:t>6</w:t>
            </w:r>
          </w:p>
        </w:tc>
        <w:tc>
          <w:tcPr>
            <w:tcW w:w="3613" w:type="dxa"/>
          </w:tcPr>
          <w:p w14:paraId="78B8D6DA" w14:textId="75748C76" w:rsidR="00616794" w:rsidRDefault="00616794" w:rsidP="00616794">
            <w:pPr>
              <w:ind w:firstLine="0"/>
              <w:jc w:val="left"/>
            </w:pPr>
            <w:r>
              <w:t>Instalación de Cliente NSCliente</w:t>
            </w:r>
          </w:p>
        </w:tc>
        <w:tc>
          <w:tcPr>
            <w:tcW w:w="2254" w:type="dxa"/>
          </w:tcPr>
          <w:p w14:paraId="66175790" w14:textId="7F282019" w:rsidR="00616794" w:rsidRDefault="00616794" w:rsidP="00616794">
            <w:pPr>
              <w:ind w:firstLine="0"/>
            </w:pPr>
            <w:r>
              <w:t>$220</w:t>
            </w:r>
          </w:p>
        </w:tc>
        <w:tc>
          <w:tcPr>
            <w:tcW w:w="2254" w:type="dxa"/>
          </w:tcPr>
          <w:p w14:paraId="28871E95" w14:textId="6A1487A1" w:rsidR="00616794" w:rsidRDefault="00616794" w:rsidP="00616794">
            <w:pPr>
              <w:ind w:firstLine="0"/>
            </w:pPr>
            <w:r>
              <w:t>Investigador</w:t>
            </w:r>
          </w:p>
        </w:tc>
      </w:tr>
      <w:tr w:rsidR="00616794" w14:paraId="082CF9BF" w14:textId="77777777" w:rsidTr="00D5756B">
        <w:tc>
          <w:tcPr>
            <w:tcW w:w="895" w:type="dxa"/>
          </w:tcPr>
          <w:p w14:paraId="3B2C91F5" w14:textId="0E288539" w:rsidR="00616794" w:rsidRDefault="00616794" w:rsidP="00616794">
            <w:pPr>
              <w:ind w:firstLine="0"/>
            </w:pPr>
            <w:r>
              <w:t>7</w:t>
            </w:r>
          </w:p>
        </w:tc>
        <w:tc>
          <w:tcPr>
            <w:tcW w:w="3613" w:type="dxa"/>
          </w:tcPr>
          <w:p w14:paraId="37E84124" w14:textId="50FB054E" w:rsidR="00616794" w:rsidRDefault="00C01366" w:rsidP="00616794">
            <w:pPr>
              <w:ind w:firstLine="0"/>
            </w:pPr>
            <w:r>
              <w:t>Configuración</w:t>
            </w:r>
            <w:r w:rsidR="00D5756B">
              <w:t xml:space="preserve"> de Nagios</w:t>
            </w:r>
          </w:p>
        </w:tc>
        <w:tc>
          <w:tcPr>
            <w:tcW w:w="2254" w:type="dxa"/>
          </w:tcPr>
          <w:p w14:paraId="6417D373" w14:textId="5009BBD0" w:rsidR="00616794" w:rsidRDefault="00D5756B" w:rsidP="00616794">
            <w:pPr>
              <w:ind w:firstLine="0"/>
            </w:pPr>
            <w:r>
              <w:t>$300</w:t>
            </w:r>
          </w:p>
        </w:tc>
        <w:tc>
          <w:tcPr>
            <w:tcW w:w="2254" w:type="dxa"/>
          </w:tcPr>
          <w:p w14:paraId="0117C6A9" w14:textId="0985A50E" w:rsidR="00616794" w:rsidRDefault="00D5756B" w:rsidP="00616794">
            <w:pPr>
              <w:ind w:firstLine="0"/>
            </w:pPr>
            <w:r>
              <w:t>Investigador</w:t>
            </w:r>
          </w:p>
        </w:tc>
      </w:tr>
      <w:tr w:rsidR="00D5756B" w14:paraId="5AB499EC" w14:textId="77777777" w:rsidTr="00D5756B">
        <w:tc>
          <w:tcPr>
            <w:tcW w:w="895" w:type="dxa"/>
          </w:tcPr>
          <w:p w14:paraId="7F598022" w14:textId="225033E8" w:rsidR="00D5756B" w:rsidRDefault="00D5756B" w:rsidP="00616794">
            <w:pPr>
              <w:ind w:firstLine="0"/>
            </w:pPr>
            <w:r>
              <w:t>8</w:t>
            </w:r>
          </w:p>
        </w:tc>
        <w:tc>
          <w:tcPr>
            <w:tcW w:w="3613" w:type="dxa"/>
          </w:tcPr>
          <w:p w14:paraId="2795847A" w14:textId="49F71DB5" w:rsidR="00D5756B" w:rsidRDefault="00D5756B" w:rsidP="00616794">
            <w:pPr>
              <w:ind w:firstLine="0"/>
            </w:pPr>
            <w:r>
              <w:t>Respaldos Online</w:t>
            </w:r>
          </w:p>
        </w:tc>
        <w:tc>
          <w:tcPr>
            <w:tcW w:w="2254" w:type="dxa"/>
          </w:tcPr>
          <w:p w14:paraId="2E07F3FE" w14:textId="244387BF" w:rsidR="00D5756B" w:rsidRDefault="00D5756B" w:rsidP="00616794">
            <w:pPr>
              <w:ind w:firstLine="0"/>
            </w:pPr>
            <w:r>
              <w:t>$24</w:t>
            </w:r>
          </w:p>
        </w:tc>
        <w:tc>
          <w:tcPr>
            <w:tcW w:w="2254" w:type="dxa"/>
          </w:tcPr>
          <w:p w14:paraId="02282F8B" w14:textId="2E73AEDE" w:rsidR="00D5756B" w:rsidRDefault="00D5756B" w:rsidP="00616794">
            <w:pPr>
              <w:ind w:firstLine="0"/>
            </w:pPr>
            <w:r>
              <w:t>Investigador</w:t>
            </w:r>
          </w:p>
        </w:tc>
      </w:tr>
      <w:tr w:rsidR="00D5756B" w14:paraId="5E9AC292" w14:textId="77777777" w:rsidTr="00D5756B">
        <w:tc>
          <w:tcPr>
            <w:tcW w:w="895" w:type="dxa"/>
          </w:tcPr>
          <w:p w14:paraId="03DB2FEB" w14:textId="3B21C3CD" w:rsidR="00D5756B" w:rsidRDefault="00D5756B" w:rsidP="00616794">
            <w:pPr>
              <w:ind w:firstLine="0"/>
            </w:pPr>
            <w:r>
              <w:t>9</w:t>
            </w:r>
          </w:p>
        </w:tc>
        <w:tc>
          <w:tcPr>
            <w:tcW w:w="3613" w:type="dxa"/>
          </w:tcPr>
          <w:p w14:paraId="0ACA0172" w14:textId="7DDBB413" w:rsidR="00D5756B" w:rsidRDefault="00D5756B" w:rsidP="00616794">
            <w:pPr>
              <w:ind w:firstLine="0"/>
            </w:pPr>
            <w:r>
              <w:t>Mano de Obra ($7,5 /Hora)</w:t>
            </w:r>
          </w:p>
        </w:tc>
        <w:tc>
          <w:tcPr>
            <w:tcW w:w="2254" w:type="dxa"/>
          </w:tcPr>
          <w:p w14:paraId="02A6394D" w14:textId="77777777" w:rsidR="00D5756B" w:rsidRDefault="00D5756B" w:rsidP="00616794">
            <w:pPr>
              <w:ind w:firstLine="0"/>
            </w:pPr>
          </w:p>
        </w:tc>
        <w:tc>
          <w:tcPr>
            <w:tcW w:w="2254" w:type="dxa"/>
          </w:tcPr>
          <w:p w14:paraId="3DF0EC01" w14:textId="2A526D29" w:rsidR="00D5756B" w:rsidRDefault="00D5756B" w:rsidP="00616794">
            <w:pPr>
              <w:ind w:firstLine="0"/>
            </w:pPr>
            <w:r>
              <w:t>Tatoo / Investigador.</w:t>
            </w:r>
          </w:p>
        </w:tc>
      </w:tr>
      <w:tr w:rsidR="00D5756B" w14:paraId="2038DD51" w14:textId="77777777" w:rsidTr="00A15D95">
        <w:tc>
          <w:tcPr>
            <w:tcW w:w="4508" w:type="dxa"/>
            <w:gridSpan w:val="2"/>
          </w:tcPr>
          <w:p w14:paraId="63BBD3BE" w14:textId="71667E34" w:rsidR="00D5756B" w:rsidRDefault="00D5756B" w:rsidP="00616794">
            <w:pPr>
              <w:ind w:firstLine="0"/>
            </w:pPr>
            <w:r>
              <w:t>Total</w:t>
            </w:r>
          </w:p>
        </w:tc>
        <w:tc>
          <w:tcPr>
            <w:tcW w:w="2254" w:type="dxa"/>
          </w:tcPr>
          <w:p w14:paraId="37B71763" w14:textId="4F766408" w:rsidR="00D5756B" w:rsidRDefault="00D5756B" w:rsidP="00616794">
            <w:pPr>
              <w:ind w:firstLine="0"/>
            </w:pPr>
            <w:r>
              <w:t>$1359</w:t>
            </w:r>
          </w:p>
        </w:tc>
        <w:tc>
          <w:tcPr>
            <w:tcW w:w="2254" w:type="dxa"/>
          </w:tcPr>
          <w:p w14:paraId="0608F202" w14:textId="77777777" w:rsidR="00D5756B" w:rsidRDefault="00D5756B" w:rsidP="00D5756B">
            <w:pPr>
              <w:keepNext/>
              <w:ind w:firstLine="0"/>
            </w:pPr>
          </w:p>
        </w:tc>
      </w:tr>
    </w:tbl>
    <w:p w14:paraId="36C44FC0" w14:textId="6ED5300C" w:rsidR="00616794" w:rsidRDefault="00D5756B" w:rsidP="00D5756B">
      <w:pPr>
        <w:pStyle w:val="Descripcin"/>
        <w:rPr>
          <w:noProof/>
        </w:rPr>
      </w:pPr>
      <w:bookmarkStart w:id="93" w:name="_Toc32945973"/>
      <w:r>
        <w:t xml:space="preserve">Figure </w:t>
      </w:r>
      <w:fldSimple w:instr=" SEQ Figure \* ARABIC ">
        <w:r w:rsidR="00935415">
          <w:rPr>
            <w:noProof/>
          </w:rPr>
          <w:t>7</w:t>
        </w:r>
      </w:fldSimple>
      <w:r>
        <w:t>: Tabla de costos estimados consultada en base a costos del mercado</w:t>
      </w:r>
      <w:r>
        <w:rPr>
          <w:noProof/>
        </w:rPr>
        <w:t>.</w:t>
      </w:r>
      <w:r>
        <w:rPr>
          <w:noProof/>
        </w:rPr>
        <w:br/>
        <w:t>Fuente: Costo de sistema: Codecanion, Dominio: DigitalOcean y Godaddy, Nagios: Freelancer, Respaldos: GoogleOne, Nomina: Tatoo.</w:t>
      </w:r>
      <w:bookmarkEnd w:id="93"/>
      <w:r>
        <w:rPr>
          <w:noProof/>
        </w:rPr>
        <w:t xml:space="preserve"> </w:t>
      </w:r>
    </w:p>
    <w:p w14:paraId="7CA90E01" w14:textId="77777777" w:rsidR="00935415" w:rsidRDefault="00935415" w:rsidP="00935415">
      <w:pPr>
        <w:sectPr w:rsidR="00935415" w:rsidSect="007D42E5">
          <w:headerReference w:type="default" r:id="rId24"/>
          <w:headerReference w:type="first" r:id="rId25"/>
          <w:footnotePr>
            <w:pos w:val="beneathText"/>
          </w:footnotePr>
          <w:pgSz w:w="11906" w:h="16838" w:code="9"/>
          <w:pgMar w:top="1440" w:right="1440" w:bottom="1440" w:left="1440" w:header="720" w:footer="720" w:gutter="0"/>
          <w:pgNumType w:start="1"/>
          <w:cols w:space="720"/>
          <w:docGrid w:linePitch="360"/>
        </w:sectPr>
      </w:pPr>
    </w:p>
    <w:p w14:paraId="0E526246" w14:textId="36E7FB86" w:rsidR="00935415" w:rsidRPr="00935415" w:rsidRDefault="00935415" w:rsidP="00935415"/>
    <w:p w14:paraId="059EB096" w14:textId="156D63C4" w:rsidR="00D5756B" w:rsidRDefault="00D5756B" w:rsidP="00D5756B">
      <w:pPr>
        <w:pStyle w:val="Ttulo2"/>
        <w:numPr>
          <w:ilvl w:val="1"/>
          <w:numId w:val="17"/>
        </w:numPr>
      </w:pPr>
      <w:bookmarkStart w:id="94" w:name="_Toc32949668"/>
      <w:r>
        <w:t>Cronograma de trabajo</w:t>
      </w:r>
      <w:bookmarkEnd w:id="94"/>
    </w:p>
    <w:p w14:paraId="267D8810" w14:textId="77777777" w:rsidR="00935415" w:rsidRDefault="00935415" w:rsidP="00935415">
      <w:pPr>
        <w:keepNext/>
      </w:pPr>
      <w:r w:rsidRPr="00935415">
        <w:rPr>
          <w:noProof/>
          <w:lang w:val="en-US" w:eastAsia="en-US"/>
        </w:rPr>
        <w:drawing>
          <wp:inline distT="0" distB="0" distL="0" distR="0" wp14:anchorId="12665EFD" wp14:editId="14E3AE2B">
            <wp:extent cx="8025130" cy="45397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27092" cy="4540903"/>
                    </a:xfrm>
                    <a:prstGeom prst="rect">
                      <a:avLst/>
                    </a:prstGeom>
                  </pic:spPr>
                </pic:pic>
              </a:graphicData>
            </a:graphic>
          </wp:inline>
        </w:drawing>
      </w:r>
    </w:p>
    <w:p w14:paraId="20991ED0" w14:textId="04514137" w:rsidR="00D5756B" w:rsidRDefault="00935415" w:rsidP="00935415">
      <w:pPr>
        <w:pStyle w:val="Descripcin"/>
      </w:pPr>
      <w:bookmarkStart w:id="95" w:name="_Toc32945974"/>
      <w:r>
        <w:t xml:space="preserve">Figure </w:t>
      </w:r>
      <w:fldSimple w:instr=" SEQ Figure \* ARABIC ">
        <w:r>
          <w:rPr>
            <w:noProof/>
          </w:rPr>
          <w:t>8</w:t>
        </w:r>
      </w:fldSimple>
      <w:r>
        <w:t>: Cronograma Propuesto de trabajo para aplicación de la tesis.</w:t>
      </w:r>
      <w:r w:rsidR="00DE3B1B">
        <w:t xml:space="preserve"> Fuente: investigador.</w:t>
      </w:r>
      <w:bookmarkEnd w:id="95"/>
    </w:p>
    <w:p w14:paraId="6DB367CC" w14:textId="77777777" w:rsidR="00935415" w:rsidRDefault="00935415" w:rsidP="00D5756B">
      <w:pPr>
        <w:sectPr w:rsidR="00935415" w:rsidSect="00935415">
          <w:footnotePr>
            <w:pos w:val="beneathText"/>
          </w:footnotePr>
          <w:pgSz w:w="16838" w:h="11906" w:orient="landscape" w:code="9"/>
          <w:pgMar w:top="1440" w:right="1440" w:bottom="1440" w:left="1440" w:header="720" w:footer="720" w:gutter="0"/>
          <w:pgNumType w:start="1"/>
          <w:cols w:space="720"/>
          <w:docGrid w:linePitch="360"/>
        </w:sectPr>
      </w:pPr>
    </w:p>
    <w:p w14:paraId="23376FD8" w14:textId="77777777" w:rsidR="00602890" w:rsidRDefault="00602890" w:rsidP="00602890"/>
    <w:p w14:paraId="20CA640C" w14:textId="77777777" w:rsidR="008163C4" w:rsidRDefault="008163C4" w:rsidP="008163C4">
      <w:pPr>
        <w:pStyle w:val="Ttulo2"/>
        <w:numPr>
          <w:ilvl w:val="1"/>
          <w:numId w:val="17"/>
        </w:numPr>
      </w:pPr>
      <w:bookmarkStart w:id="96" w:name="_Toc32949669"/>
      <w:r>
        <w:t>Índice o temario preliminar</w:t>
      </w:r>
      <w:bookmarkEnd w:id="96"/>
    </w:p>
    <w:p w14:paraId="0F6CEB24" w14:textId="6529A4A4" w:rsidR="008163C4" w:rsidRDefault="008163C4" w:rsidP="008163C4">
      <w:r>
        <w:t>Se propone el siguiente índice para el</w:t>
      </w:r>
      <w:r w:rsidR="00935415">
        <w:t xml:space="preserve"> desarrollo de la investigación:</w:t>
      </w:r>
    </w:p>
    <w:tbl>
      <w:tblPr>
        <w:tblStyle w:val="Tablaconcuadrcula"/>
        <w:tblW w:w="0" w:type="auto"/>
        <w:tblLook w:val="04A0" w:firstRow="1" w:lastRow="0" w:firstColumn="1" w:lastColumn="0" w:noHBand="0" w:noVBand="1"/>
      </w:tblPr>
      <w:tblGrid>
        <w:gridCol w:w="830"/>
        <w:gridCol w:w="830"/>
        <w:gridCol w:w="830"/>
        <w:gridCol w:w="4505"/>
      </w:tblGrid>
      <w:tr w:rsidR="009150FA" w:rsidRPr="009150FA" w14:paraId="1DB21B25" w14:textId="77777777" w:rsidTr="009150FA">
        <w:trPr>
          <w:trHeight w:val="288"/>
        </w:trPr>
        <w:tc>
          <w:tcPr>
            <w:tcW w:w="0" w:type="auto"/>
            <w:noWrap/>
            <w:hideMark/>
          </w:tcPr>
          <w:p w14:paraId="5DE3EAD7"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Nivel 1</w:t>
            </w:r>
          </w:p>
        </w:tc>
        <w:tc>
          <w:tcPr>
            <w:tcW w:w="0" w:type="auto"/>
            <w:noWrap/>
            <w:hideMark/>
          </w:tcPr>
          <w:p w14:paraId="0BB52A0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Nivel 2</w:t>
            </w:r>
          </w:p>
        </w:tc>
        <w:tc>
          <w:tcPr>
            <w:tcW w:w="0" w:type="auto"/>
            <w:noWrap/>
            <w:hideMark/>
          </w:tcPr>
          <w:p w14:paraId="401AF66F"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Nivel 3</w:t>
            </w:r>
          </w:p>
        </w:tc>
        <w:tc>
          <w:tcPr>
            <w:tcW w:w="0" w:type="auto"/>
            <w:noWrap/>
            <w:hideMark/>
          </w:tcPr>
          <w:p w14:paraId="656CE5A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Índice de Investigación</w:t>
            </w:r>
          </w:p>
        </w:tc>
      </w:tr>
      <w:tr w:rsidR="009150FA" w:rsidRPr="009150FA" w14:paraId="63EF4E0D" w14:textId="77777777" w:rsidTr="009150FA">
        <w:trPr>
          <w:trHeight w:val="288"/>
        </w:trPr>
        <w:tc>
          <w:tcPr>
            <w:tcW w:w="0" w:type="auto"/>
            <w:noWrap/>
            <w:hideMark/>
          </w:tcPr>
          <w:p w14:paraId="54C8231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1CF83D7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A5A0871"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6B02C292"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Capítulo 1. </w:t>
            </w:r>
          </w:p>
        </w:tc>
      </w:tr>
      <w:tr w:rsidR="009150FA" w:rsidRPr="009150FA" w14:paraId="07FB80E5" w14:textId="77777777" w:rsidTr="009150FA">
        <w:trPr>
          <w:trHeight w:val="288"/>
        </w:trPr>
        <w:tc>
          <w:tcPr>
            <w:tcW w:w="0" w:type="auto"/>
            <w:noWrap/>
            <w:hideMark/>
          </w:tcPr>
          <w:p w14:paraId="6E92420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7BFC09A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0F0BBA2B"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4FF1BD6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Introducción</w:t>
            </w:r>
          </w:p>
        </w:tc>
      </w:tr>
      <w:tr w:rsidR="009150FA" w:rsidRPr="009150FA" w14:paraId="4DFE46A9" w14:textId="77777777" w:rsidTr="009150FA">
        <w:trPr>
          <w:trHeight w:val="288"/>
        </w:trPr>
        <w:tc>
          <w:tcPr>
            <w:tcW w:w="0" w:type="auto"/>
            <w:noWrap/>
            <w:hideMark/>
          </w:tcPr>
          <w:p w14:paraId="568C835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6796A81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19BC841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024C74A"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Planteamiento del problema</w:t>
            </w:r>
          </w:p>
        </w:tc>
      </w:tr>
      <w:tr w:rsidR="009150FA" w:rsidRPr="009150FA" w14:paraId="27461AFC" w14:textId="77777777" w:rsidTr="009150FA">
        <w:trPr>
          <w:trHeight w:val="288"/>
        </w:trPr>
        <w:tc>
          <w:tcPr>
            <w:tcW w:w="0" w:type="auto"/>
            <w:noWrap/>
            <w:hideMark/>
          </w:tcPr>
          <w:p w14:paraId="2EE9A71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54BB4A0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01415B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0D91A3D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Diagnóstico.</w:t>
            </w:r>
          </w:p>
        </w:tc>
      </w:tr>
      <w:tr w:rsidR="009150FA" w:rsidRPr="009150FA" w14:paraId="609CB3D4" w14:textId="77777777" w:rsidTr="009150FA">
        <w:trPr>
          <w:trHeight w:val="288"/>
        </w:trPr>
        <w:tc>
          <w:tcPr>
            <w:tcW w:w="0" w:type="auto"/>
            <w:noWrap/>
            <w:hideMark/>
          </w:tcPr>
          <w:p w14:paraId="478606C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7BBE898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57AE272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4F21D95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Pronóstico.</w:t>
            </w:r>
          </w:p>
        </w:tc>
      </w:tr>
      <w:tr w:rsidR="009150FA" w:rsidRPr="009150FA" w14:paraId="4CA445CD" w14:textId="77777777" w:rsidTr="009150FA">
        <w:trPr>
          <w:trHeight w:val="288"/>
        </w:trPr>
        <w:tc>
          <w:tcPr>
            <w:tcW w:w="0" w:type="auto"/>
            <w:noWrap/>
            <w:hideMark/>
          </w:tcPr>
          <w:p w14:paraId="76ABAD3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3320478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7865FE1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BD244BF"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Control de pronóstico </w:t>
            </w:r>
          </w:p>
        </w:tc>
      </w:tr>
      <w:tr w:rsidR="009150FA" w:rsidRPr="009150FA" w14:paraId="23A2FC62" w14:textId="77777777" w:rsidTr="009150FA">
        <w:trPr>
          <w:trHeight w:val="288"/>
        </w:trPr>
        <w:tc>
          <w:tcPr>
            <w:tcW w:w="0" w:type="auto"/>
            <w:noWrap/>
            <w:hideMark/>
          </w:tcPr>
          <w:p w14:paraId="5516B16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62A06D6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3F929A2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62FD248"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Formulación del problema</w:t>
            </w:r>
          </w:p>
        </w:tc>
      </w:tr>
      <w:tr w:rsidR="009150FA" w:rsidRPr="009150FA" w14:paraId="579E937C" w14:textId="77777777" w:rsidTr="009150FA">
        <w:trPr>
          <w:trHeight w:val="288"/>
        </w:trPr>
        <w:tc>
          <w:tcPr>
            <w:tcW w:w="0" w:type="auto"/>
            <w:noWrap/>
            <w:hideMark/>
          </w:tcPr>
          <w:p w14:paraId="3EB9088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5B89F7F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56FAAA6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69680BEE"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Objetivos</w:t>
            </w:r>
          </w:p>
        </w:tc>
      </w:tr>
      <w:tr w:rsidR="009150FA" w:rsidRPr="009150FA" w14:paraId="336CECF9" w14:textId="77777777" w:rsidTr="009150FA">
        <w:trPr>
          <w:trHeight w:val="288"/>
        </w:trPr>
        <w:tc>
          <w:tcPr>
            <w:tcW w:w="0" w:type="auto"/>
            <w:noWrap/>
            <w:hideMark/>
          </w:tcPr>
          <w:p w14:paraId="798CD6B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B15D5B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7FB49FF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4F6A1322"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Objetivo general</w:t>
            </w:r>
          </w:p>
        </w:tc>
      </w:tr>
      <w:tr w:rsidR="009150FA" w:rsidRPr="009150FA" w14:paraId="10AA6C90" w14:textId="77777777" w:rsidTr="009150FA">
        <w:trPr>
          <w:trHeight w:val="288"/>
        </w:trPr>
        <w:tc>
          <w:tcPr>
            <w:tcW w:w="0" w:type="auto"/>
            <w:noWrap/>
            <w:hideMark/>
          </w:tcPr>
          <w:p w14:paraId="74CBDC5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4BD0747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1711772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4154FFE"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Objetivos específicos</w:t>
            </w:r>
          </w:p>
        </w:tc>
      </w:tr>
      <w:tr w:rsidR="009150FA" w:rsidRPr="009150FA" w14:paraId="68D3C35E" w14:textId="77777777" w:rsidTr="009150FA">
        <w:trPr>
          <w:trHeight w:val="288"/>
        </w:trPr>
        <w:tc>
          <w:tcPr>
            <w:tcW w:w="0" w:type="auto"/>
            <w:noWrap/>
            <w:hideMark/>
          </w:tcPr>
          <w:p w14:paraId="7513870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092F487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7</w:t>
            </w:r>
          </w:p>
        </w:tc>
        <w:tc>
          <w:tcPr>
            <w:tcW w:w="0" w:type="auto"/>
            <w:noWrap/>
            <w:hideMark/>
          </w:tcPr>
          <w:p w14:paraId="75FCF1D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03D6F72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Justificaciones</w:t>
            </w:r>
          </w:p>
        </w:tc>
      </w:tr>
      <w:tr w:rsidR="009150FA" w:rsidRPr="009150FA" w14:paraId="3B0EA3AD" w14:textId="77777777" w:rsidTr="009150FA">
        <w:trPr>
          <w:trHeight w:val="288"/>
        </w:trPr>
        <w:tc>
          <w:tcPr>
            <w:tcW w:w="0" w:type="auto"/>
            <w:noWrap/>
            <w:hideMark/>
          </w:tcPr>
          <w:p w14:paraId="1EFADC3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18DE24FC"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8</w:t>
            </w:r>
          </w:p>
        </w:tc>
        <w:tc>
          <w:tcPr>
            <w:tcW w:w="0" w:type="auto"/>
            <w:noWrap/>
            <w:hideMark/>
          </w:tcPr>
          <w:p w14:paraId="1D3DA19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06C6FEC"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Técnica</w:t>
            </w:r>
          </w:p>
        </w:tc>
      </w:tr>
      <w:tr w:rsidR="009150FA" w:rsidRPr="009150FA" w14:paraId="7851CC37" w14:textId="77777777" w:rsidTr="009150FA">
        <w:trPr>
          <w:trHeight w:val="288"/>
        </w:trPr>
        <w:tc>
          <w:tcPr>
            <w:tcW w:w="0" w:type="auto"/>
            <w:noWrap/>
            <w:hideMark/>
          </w:tcPr>
          <w:p w14:paraId="3BA9EFC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015F72A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9</w:t>
            </w:r>
          </w:p>
        </w:tc>
        <w:tc>
          <w:tcPr>
            <w:tcW w:w="0" w:type="auto"/>
            <w:noWrap/>
            <w:hideMark/>
          </w:tcPr>
          <w:p w14:paraId="45BEBC6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414E6A53"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Metodológica</w:t>
            </w:r>
          </w:p>
        </w:tc>
      </w:tr>
      <w:tr w:rsidR="009150FA" w:rsidRPr="009150FA" w14:paraId="424DD9F7" w14:textId="77777777" w:rsidTr="009150FA">
        <w:trPr>
          <w:trHeight w:val="288"/>
        </w:trPr>
        <w:tc>
          <w:tcPr>
            <w:tcW w:w="0" w:type="auto"/>
            <w:noWrap/>
            <w:hideMark/>
          </w:tcPr>
          <w:p w14:paraId="7514408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24FD7B0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2B66781E"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151ADAF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Capítulo 2</w:t>
            </w:r>
          </w:p>
        </w:tc>
      </w:tr>
      <w:tr w:rsidR="009150FA" w:rsidRPr="009150FA" w14:paraId="64A8ADC1" w14:textId="77777777" w:rsidTr="009150FA">
        <w:trPr>
          <w:trHeight w:val="288"/>
        </w:trPr>
        <w:tc>
          <w:tcPr>
            <w:tcW w:w="0" w:type="auto"/>
            <w:noWrap/>
            <w:hideMark/>
          </w:tcPr>
          <w:p w14:paraId="3FAFBC1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53CF6C4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577A139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014F9235"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Marco teórico</w:t>
            </w:r>
          </w:p>
        </w:tc>
      </w:tr>
      <w:tr w:rsidR="009150FA" w:rsidRPr="009150FA" w14:paraId="775B955D" w14:textId="77777777" w:rsidTr="009150FA">
        <w:trPr>
          <w:trHeight w:val="288"/>
        </w:trPr>
        <w:tc>
          <w:tcPr>
            <w:tcW w:w="0" w:type="auto"/>
            <w:noWrap/>
            <w:hideMark/>
          </w:tcPr>
          <w:p w14:paraId="361EAF4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5237779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34F376D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7B228BD6"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La empresa</w:t>
            </w:r>
          </w:p>
        </w:tc>
      </w:tr>
      <w:tr w:rsidR="009150FA" w:rsidRPr="009150FA" w14:paraId="52340734" w14:textId="77777777" w:rsidTr="009150FA">
        <w:trPr>
          <w:trHeight w:val="288"/>
        </w:trPr>
        <w:tc>
          <w:tcPr>
            <w:tcW w:w="0" w:type="auto"/>
            <w:noWrap/>
            <w:hideMark/>
          </w:tcPr>
          <w:p w14:paraId="0F7DFE1C"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6F8A2C3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2D04FF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2C97AF7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Marcos y estándares de referencia de seguridad</w:t>
            </w:r>
          </w:p>
        </w:tc>
      </w:tr>
      <w:tr w:rsidR="009150FA" w:rsidRPr="009150FA" w14:paraId="288AF684" w14:textId="77777777" w:rsidTr="009150FA">
        <w:trPr>
          <w:trHeight w:val="288"/>
        </w:trPr>
        <w:tc>
          <w:tcPr>
            <w:tcW w:w="0" w:type="auto"/>
            <w:noWrap/>
            <w:hideMark/>
          </w:tcPr>
          <w:p w14:paraId="310549F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2F2FD5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EEDDB6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7607E938"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Confidencialidad, integridad y disponibilidad</w:t>
            </w:r>
          </w:p>
        </w:tc>
      </w:tr>
      <w:tr w:rsidR="009150FA" w:rsidRPr="009150FA" w14:paraId="3B6910BF" w14:textId="77777777" w:rsidTr="009150FA">
        <w:trPr>
          <w:trHeight w:val="288"/>
        </w:trPr>
        <w:tc>
          <w:tcPr>
            <w:tcW w:w="0" w:type="auto"/>
            <w:noWrap/>
            <w:hideMark/>
          </w:tcPr>
          <w:p w14:paraId="761FF27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42A5377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574CA1B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31E50E79"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Marco de seguridad cibernética del NIST</w:t>
            </w:r>
          </w:p>
        </w:tc>
      </w:tr>
      <w:tr w:rsidR="009150FA" w:rsidRPr="009150FA" w14:paraId="75C3962C" w14:textId="77777777" w:rsidTr="009150FA">
        <w:trPr>
          <w:trHeight w:val="288"/>
        </w:trPr>
        <w:tc>
          <w:tcPr>
            <w:tcW w:w="0" w:type="auto"/>
            <w:noWrap/>
            <w:hideMark/>
          </w:tcPr>
          <w:p w14:paraId="48B4529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48D1579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21991B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49F9231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La función del NIST en la Ciberseguridad</w:t>
            </w:r>
          </w:p>
        </w:tc>
      </w:tr>
      <w:tr w:rsidR="009150FA" w:rsidRPr="009150FA" w14:paraId="28841785" w14:textId="77777777" w:rsidTr="009150FA">
        <w:trPr>
          <w:trHeight w:val="288"/>
        </w:trPr>
        <w:tc>
          <w:tcPr>
            <w:tcW w:w="0" w:type="auto"/>
            <w:noWrap/>
            <w:hideMark/>
          </w:tcPr>
          <w:p w14:paraId="6B65030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1D31224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00FD648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14054065"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La ISO y su sistema de gobierno</w:t>
            </w:r>
          </w:p>
        </w:tc>
      </w:tr>
      <w:tr w:rsidR="009150FA" w:rsidRPr="009150FA" w14:paraId="1231851C" w14:textId="77777777" w:rsidTr="009150FA">
        <w:trPr>
          <w:trHeight w:val="288"/>
        </w:trPr>
        <w:tc>
          <w:tcPr>
            <w:tcW w:w="0" w:type="auto"/>
            <w:noWrap/>
            <w:hideMark/>
          </w:tcPr>
          <w:p w14:paraId="6E870A7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4DA961D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761A646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7</w:t>
            </w:r>
          </w:p>
        </w:tc>
        <w:tc>
          <w:tcPr>
            <w:tcW w:w="0" w:type="auto"/>
            <w:noWrap/>
            <w:hideMark/>
          </w:tcPr>
          <w:p w14:paraId="6D8B406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Los controles del CIS</w:t>
            </w:r>
          </w:p>
        </w:tc>
      </w:tr>
      <w:tr w:rsidR="009150FA" w:rsidRPr="009150FA" w14:paraId="7B82EB4F" w14:textId="77777777" w:rsidTr="009150FA">
        <w:trPr>
          <w:trHeight w:val="288"/>
        </w:trPr>
        <w:tc>
          <w:tcPr>
            <w:tcW w:w="0" w:type="auto"/>
            <w:noWrap/>
            <w:hideMark/>
          </w:tcPr>
          <w:p w14:paraId="10CC3BB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061CC73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191223C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7F34AA1"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Marco Conceptual</w:t>
            </w:r>
          </w:p>
        </w:tc>
      </w:tr>
      <w:tr w:rsidR="009150FA" w:rsidRPr="009150FA" w14:paraId="7AE48476" w14:textId="77777777" w:rsidTr="009150FA">
        <w:trPr>
          <w:trHeight w:val="288"/>
        </w:trPr>
        <w:tc>
          <w:tcPr>
            <w:tcW w:w="0" w:type="auto"/>
            <w:noWrap/>
            <w:hideMark/>
          </w:tcPr>
          <w:p w14:paraId="688A3A5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19EC491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8BD918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3B8510DB"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Estado del arte.</w:t>
            </w:r>
          </w:p>
        </w:tc>
      </w:tr>
      <w:tr w:rsidR="009150FA" w:rsidRPr="009150FA" w14:paraId="6E770A50" w14:textId="77777777" w:rsidTr="009150FA">
        <w:trPr>
          <w:trHeight w:val="288"/>
        </w:trPr>
        <w:tc>
          <w:tcPr>
            <w:tcW w:w="0" w:type="auto"/>
            <w:noWrap/>
            <w:hideMark/>
          </w:tcPr>
          <w:p w14:paraId="2BBA9A1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0B5CAC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49321CF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28F4C83"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Taxonomías</w:t>
            </w:r>
          </w:p>
        </w:tc>
      </w:tr>
      <w:tr w:rsidR="009150FA" w:rsidRPr="009150FA" w14:paraId="76FA016A" w14:textId="77777777" w:rsidTr="009150FA">
        <w:trPr>
          <w:trHeight w:val="288"/>
        </w:trPr>
        <w:tc>
          <w:tcPr>
            <w:tcW w:w="0" w:type="auto"/>
            <w:noWrap/>
            <w:hideMark/>
          </w:tcPr>
          <w:p w14:paraId="67D39F4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C91C57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3F50AD2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150EE1D2"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Métricas</w:t>
            </w:r>
          </w:p>
        </w:tc>
      </w:tr>
      <w:tr w:rsidR="009150FA" w:rsidRPr="009150FA" w14:paraId="7FE1F8A3" w14:textId="77777777" w:rsidTr="009150FA">
        <w:trPr>
          <w:trHeight w:val="288"/>
        </w:trPr>
        <w:tc>
          <w:tcPr>
            <w:tcW w:w="0" w:type="auto"/>
            <w:noWrap/>
            <w:hideMark/>
          </w:tcPr>
          <w:p w14:paraId="70152E5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779F18D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2D89DA1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C8044F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Arquitecturas de referencia</w:t>
            </w:r>
          </w:p>
        </w:tc>
      </w:tr>
      <w:tr w:rsidR="009150FA" w:rsidRPr="009150FA" w14:paraId="7440D553" w14:textId="77777777" w:rsidTr="009150FA">
        <w:trPr>
          <w:trHeight w:val="288"/>
        </w:trPr>
        <w:tc>
          <w:tcPr>
            <w:tcW w:w="0" w:type="auto"/>
            <w:noWrap/>
            <w:hideMark/>
          </w:tcPr>
          <w:p w14:paraId="1B0C87A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4ABD67B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5F41957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72103EA9"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Adopción de una perspectiva teórica</w:t>
            </w:r>
          </w:p>
        </w:tc>
      </w:tr>
      <w:tr w:rsidR="009150FA" w:rsidRPr="009150FA" w14:paraId="3C3F46F7" w14:textId="77777777" w:rsidTr="009150FA">
        <w:trPr>
          <w:trHeight w:val="288"/>
        </w:trPr>
        <w:tc>
          <w:tcPr>
            <w:tcW w:w="0" w:type="auto"/>
            <w:noWrap/>
            <w:hideMark/>
          </w:tcPr>
          <w:p w14:paraId="7644BBC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45E4870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B1DDBC1"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738479B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Capítulo 3. </w:t>
            </w:r>
          </w:p>
        </w:tc>
      </w:tr>
      <w:tr w:rsidR="009150FA" w:rsidRPr="009150FA" w14:paraId="33C37D18" w14:textId="77777777" w:rsidTr="009150FA">
        <w:trPr>
          <w:trHeight w:val="288"/>
        </w:trPr>
        <w:tc>
          <w:tcPr>
            <w:tcW w:w="0" w:type="auto"/>
            <w:noWrap/>
            <w:hideMark/>
          </w:tcPr>
          <w:p w14:paraId="62923C9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F2B0B9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5167F26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1BCA1CE7"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Situación Actual</w:t>
            </w:r>
          </w:p>
        </w:tc>
      </w:tr>
      <w:tr w:rsidR="009150FA" w:rsidRPr="009150FA" w14:paraId="05C095C7" w14:textId="77777777" w:rsidTr="009150FA">
        <w:trPr>
          <w:trHeight w:val="288"/>
        </w:trPr>
        <w:tc>
          <w:tcPr>
            <w:tcW w:w="0" w:type="auto"/>
            <w:noWrap/>
            <w:hideMark/>
          </w:tcPr>
          <w:p w14:paraId="6DA2DDE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C26EA9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1C0355D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4700D38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Descripción Técnica</w:t>
            </w:r>
          </w:p>
        </w:tc>
      </w:tr>
      <w:tr w:rsidR="009150FA" w:rsidRPr="009150FA" w14:paraId="7D12E128" w14:textId="77777777" w:rsidTr="009150FA">
        <w:trPr>
          <w:trHeight w:val="288"/>
        </w:trPr>
        <w:tc>
          <w:tcPr>
            <w:tcW w:w="0" w:type="auto"/>
            <w:noWrap/>
            <w:hideMark/>
          </w:tcPr>
          <w:p w14:paraId="483EA6B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268DC55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27D984A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5EC3153E"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Análisis de riesgo actual</w:t>
            </w:r>
          </w:p>
        </w:tc>
      </w:tr>
      <w:tr w:rsidR="009150FA" w:rsidRPr="009150FA" w14:paraId="22623E99" w14:textId="77777777" w:rsidTr="009150FA">
        <w:trPr>
          <w:trHeight w:val="288"/>
        </w:trPr>
        <w:tc>
          <w:tcPr>
            <w:tcW w:w="0" w:type="auto"/>
            <w:noWrap/>
            <w:hideMark/>
          </w:tcPr>
          <w:p w14:paraId="5854C27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46B5A16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40FDD98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58E6269"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Criterios de evaluación de riesgos</w:t>
            </w:r>
          </w:p>
        </w:tc>
      </w:tr>
      <w:tr w:rsidR="009150FA" w:rsidRPr="009150FA" w14:paraId="0CAC6810" w14:textId="77777777" w:rsidTr="009150FA">
        <w:trPr>
          <w:trHeight w:val="288"/>
        </w:trPr>
        <w:tc>
          <w:tcPr>
            <w:tcW w:w="0" w:type="auto"/>
            <w:noWrap/>
            <w:hideMark/>
          </w:tcPr>
          <w:p w14:paraId="2E082F0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0AFFEE6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176A231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5DCFEC63"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Criterios de aceptación de riesgos</w:t>
            </w:r>
          </w:p>
        </w:tc>
      </w:tr>
      <w:tr w:rsidR="009150FA" w:rsidRPr="009150FA" w14:paraId="2837B923" w14:textId="77777777" w:rsidTr="009150FA">
        <w:trPr>
          <w:trHeight w:val="288"/>
        </w:trPr>
        <w:tc>
          <w:tcPr>
            <w:tcW w:w="0" w:type="auto"/>
            <w:noWrap/>
            <w:hideMark/>
          </w:tcPr>
          <w:p w14:paraId="4D20D5F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7FBD991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27A69C7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3DCE239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Evaluación de riesgos</w:t>
            </w:r>
          </w:p>
        </w:tc>
      </w:tr>
      <w:tr w:rsidR="009150FA" w:rsidRPr="009150FA" w14:paraId="4C222A55" w14:textId="77777777" w:rsidTr="009150FA">
        <w:trPr>
          <w:trHeight w:val="288"/>
        </w:trPr>
        <w:tc>
          <w:tcPr>
            <w:tcW w:w="0" w:type="auto"/>
            <w:noWrap/>
            <w:hideMark/>
          </w:tcPr>
          <w:p w14:paraId="7CC63B6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5BE2718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192B2DD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2889DE4E"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Resultado de Mediciones iniciales</w:t>
            </w:r>
          </w:p>
        </w:tc>
      </w:tr>
      <w:tr w:rsidR="009150FA" w:rsidRPr="009150FA" w14:paraId="10D137F7" w14:textId="77777777" w:rsidTr="009150FA">
        <w:trPr>
          <w:trHeight w:val="288"/>
        </w:trPr>
        <w:tc>
          <w:tcPr>
            <w:tcW w:w="0" w:type="auto"/>
            <w:noWrap/>
            <w:hideMark/>
          </w:tcPr>
          <w:p w14:paraId="55BECA1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35C55B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7</w:t>
            </w:r>
          </w:p>
        </w:tc>
        <w:tc>
          <w:tcPr>
            <w:tcW w:w="0" w:type="auto"/>
            <w:noWrap/>
            <w:hideMark/>
          </w:tcPr>
          <w:p w14:paraId="5851E4A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58BE1FA7"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Modelar las amenazas</w:t>
            </w:r>
          </w:p>
        </w:tc>
      </w:tr>
      <w:tr w:rsidR="009150FA" w:rsidRPr="009150FA" w14:paraId="5E76A5D0" w14:textId="77777777" w:rsidTr="009150FA">
        <w:trPr>
          <w:trHeight w:val="288"/>
        </w:trPr>
        <w:tc>
          <w:tcPr>
            <w:tcW w:w="0" w:type="auto"/>
            <w:noWrap/>
            <w:hideMark/>
          </w:tcPr>
          <w:p w14:paraId="455CC09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1255541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8</w:t>
            </w:r>
          </w:p>
        </w:tc>
        <w:tc>
          <w:tcPr>
            <w:tcW w:w="0" w:type="auto"/>
            <w:noWrap/>
            <w:hideMark/>
          </w:tcPr>
          <w:p w14:paraId="6E88047E"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321459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Evaluación de riesgo</w:t>
            </w:r>
          </w:p>
        </w:tc>
      </w:tr>
      <w:tr w:rsidR="009150FA" w:rsidRPr="009150FA" w14:paraId="1EB20334" w14:textId="77777777" w:rsidTr="009150FA">
        <w:trPr>
          <w:trHeight w:val="288"/>
        </w:trPr>
        <w:tc>
          <w:tcPr>
            <w:tcW w:w="0" w:type="auto"/>
            <w:noWrap/>
            <w:hideMark/>
          </w:tcPr>
          <w:p w14:paraId="08C40A3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63C77CF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9</w:t>
            </w:r>
          </w:p>
        </w:tc>
        <w:tc>
          <w:tcPr>
            <w:tcW w:w="0" w:type="auto"/>
            <w:noWrap/>
            <w:hideMark/>
          </w:tcPr>
          <w:p w14:paraId="771141E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C19392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Salvaguardas propuestas</w:t>
            </w:r>
          </w:p>
        </w:tc>
      </w:tr>
      <w:tr w:rsidR="009150FA" w:rsidRPr="009150FA" w14:paraId="241381D9" w14:textId="77777777" w:rsidTr="009150FA">
        <w:trPr>
          <w:trHeight w:val="288"/>
        </w:trPr>
        <w:tc>
          <w:tcPr>
            <w:tcW w:w="0" w:type="auto"/>
            <w:noWrap/>
            <w:hideMark/>
          </w:tcPr>
          <w:p w14:paraId="2E31B5B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4415D0F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10</w:t>
            </w:r>
          </w:p>
        </w:tc>
        <w:tc>
          <w:tcPr>
            <w:tcW w:w="0" w:type="auto"/>
            <w:noWrap/>
            <w:hideMark/>
          </w:tcPr>
          <w:p w14:paraId="13FDEA7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0F17EE09"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Mapa de controles CIS</w:t>
            </w:r>
          </w:p>
        </w:tc>
      </w:tr>
      <w:tr w:rsidR="009150FA" w:rsidRPr="009150FA" w14:paraId="0F7720F4" w14:textId="77777777" w:rsidTr="009150FA">
        <w:trPr>
          <w:trHeight w:val="288"/>
        </w:trPr>
        <w:tc>
          <w:tcPr>
            <w:tcW w:w="0" w:type="auto"/>
            <w:noWrap/>
            <w:hideMark/>
          </w:tcPr>
          <w:p w14:paraId="1B692C9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lastRenderedPageBreak/>
              <w:t>4</w:t>
            </w:r>
          </w:p>
        </w:tc>
        <w:tc>
          <w:tcPr>
            <w:tcW w:w="0" w:type="auto"/>
            <w:noWrap/>
            <w:hideMark/>
          </w:tcPr>
          <w:p w14:paraId="2CE1412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588D3EE5"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3DB2CD3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Capítulo 4. </w:t>
            </w:r>
          </w:p>
        </w:tc>
      </w:tr>
      <w:tr w:rsidR="009150FA" w:rsidRPr="009150FA" w14:paraId="01BF0C1B" w14:textId="77777777" w:rsidTr="009150FA">
        <w:trPr>
          <w:trHeight w:val="288"/>
        </w:trPr>
        <w:tc>
          <w:tcPr>
            <w:tcW w:w="0" w:type="auto"/>
            <w:noWrap/>
            <w:hideMark/>
          </w:tcPr>
          <w:p w14:paraId="6837FB0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46A6BCF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05AD60F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76DFE3B"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Propuesta</w:t>
            </w:r>
          </w:p>
        </w:tc>
      </w:tr>
      <w:tr w:rsidR="009150FA" w:rsidRPr="009150FA" w14:paraId="6DCFED3B" w14:textId="77777777" w:rsidTr="009150FA">
        <w:trPr>
          <w:trHeight w:val="288"/>
        </w:trPr>
        <w:tc>
          <w:tcPr>
            <w:tcW w:w="0" w:type="auto"/>
            <w:noWrap/>
            <w:hideMark/>
          </w:tcPr>
          <w:p w14:paraId="1940262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4D045E7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BA7EF5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3495B1BA"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Alcance de la propuesta</w:t>
            </w:r>
          </w:p>
        </w:tc>
      </w:tr>
      <w:tr w:rsidR="009150FA" w:rsidRPr="009150FA" w14:paraId="5065D00D" w14:textId="77777777" w:rsidTr="009150FA">
        <w:trPr>
          <w:trHeight w:val="288"/>
        </w:trPr>
        <w:tc>
          <w:tcPr>
            <w:tcW w:w="0" w:type="auto"/>
            <w:noWrap/>
            <w:hideMark/>
          </w:tcPr>
          <w:p w14:paraId="5CCCE74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3BD11F3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60A6DF4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7CCFF137"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Evaluación de riesgos para la empresa</w:t>
            </w:r>
          </w:p>
        </w:tc>
      </w:tr>
      <w:tr w:rsidR="009150FA" w:rsidRPr="009150FA" w14:paraId="5445645E" w14:textId="77777777" w:rsidTr="009150FA">
        <w:trPr>
          <w:trHeight w:val="288"/>
        </w:trPr>
        <w:tc>
          <w:tcPr>
            <w:tcW w:w="0" w:type="auto"/>
            <w:noWrap/>
            <w:hideMark/>
          </w:tcPr>
          <w:p w14:paraId="6CEB735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1FB4AAAC"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710448D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4C6B87CB"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Identificación y selección de controles CIS</w:t>
            </w:r>
          </w:p>
        </w:tc>
      </w:tr>
      <w:tr w:rsidR="009150FA" w:rsidRPr="009150FA" w14:paraId="4E1EB73F" w14:textId="77777777" w:rsidTr="009150FA">
        <w:trPr>
          <w:trHeight w:val="288"/>
        </w:trPr>
        <w:tc>
          <w:tcPr>
            <w:tcW w:w="0" w:type="auto"/>
            <w:noWrap/>
            <w:hideMark/>
          </w:tcPr>
          <w:p w14:paraId="05283A0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7346C3C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7CD1B40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13F58C94"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Plan de implementación</w:t>
            </w:r>
          </w:p>
        </w:tc>
      </w:tr>
      <w:tr w:rsidR="009150FA" w:rsidRPr="009150FA" w14:paraId="00F9C6E4" w14:textId="77777777" w:rsidTr="009150FA">
        <w:trPr>
          <w:trHeight w:val="288"/>
        </w:trPr>
        <w:tc>
          <w:tcPr>
            <w:tcW w:w="0" w:type="auto"/>
            <w:noWrap/>
            <w:hideMark/>
          </w:tcPr>
          <w:p w14:paraId="0B68CF8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4EEED14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3AE04D9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4A0D72CC"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Primer Control</w:t>
            </w:r>
          </w:p>
        </w:tc>
      </w:tr>
      <w:tr w:rsidR="009150FA" w:rsidRPr="009150FA" w14:paraId="22DEE0EE" w14:textId="77777777" w:rsidTr="009150FA">
        <w:trPr>
          <w:trHeight w:val="288"/>
        </w:trPr>
        <w:tc>
          <w:tcPr>
            <w:tcW w:w="0" w:type="auto"/>
            <w:noWrap/>
            <w:hideMark/>
          </w:tcPr>
          <w:p w14:paraId="094FD6F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56F5CBA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2E92541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EB0E21A"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Segundo Control</w:t>
            </w:r>
          </w:p>
        </w:tc>
      </w:tr>
      <w:tr w:rsidR="009150FA" w:rsidRPr="009150FA" w14:paraId="5E99621E" w14:textId="77777777" w:rsidTr="009150FA">
        <w:trPr>
          <w:trHeight w:val="288"/>
        </w:trPr>
        <w:tc>
          <w:tcPr>
            <w:tcW w:w="0" w:type="auto"/>
            <w:noWrap/>
            <w:hideMark/>
          </w:tcPr>
          <w:p w14:paraId="5B67CA0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37BD3D0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71DB76B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0B65E1F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Tercer Control</w:t>
            </w:r>
          </w:p>
        </w:tc>
      </w:tr>
      <w:tr w:rsidR="009150FA" w:rsidRPr="009150FA" w14:paraId="4B7E6E63" w14:textId="77777777" w:rsidTr="009150FA">
        <w:trPr>
          <w:trHeight w:val="288"/>
        </w:trPr>
        <w:tc>
          <w:tcPr>
            <w:tcW w:w="0" w:type="auto"/>
            <w:noWrap/>
            <w:hideMark/>
          </w:tcPr>
          <w:p w14:paraId="3D56000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274AD771"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7D37E2E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6409152E"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Cuarto Control</w:t>
            </w:r>
          </w:p>
        </w:tc>
      </w:tr>
      <w:tr w:rsidR="009150FA" w:rsidRPr="009150FA" w14:paraId="4D73B617" w14:textId="77777777" w:rsidTr="009150FA">
        <w:trPr>
          <w:trHeight w:val="288"/>
        </w:trPr>
        <w:tc>
          <w:tcPr>
            <w:tcW w:w="0" w:type="auto"/>
            <w:noWrap/>
            <w:hideMark/>
          </w:tcPr>
          <w:p w14:paraId="4C5D9C4A"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3E4191E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7488498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2B789EE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Quinto Control</w:t>
            </w:r>
          </w:p>
        </w:tc>
      </w:tr>
      <w:tr w:rsidR="009150FA" w:rsidRPr="009150FA" w14:paraId="5746D6AE" w14:textId="77777777" w:rsidTr="009150FA">
        <w:trPr>
          <w:trHeight w:val="288"/>
        </w:trPr>
        <w:tc>
          <w:tcPr>
            <w:tcW w:w="0" w:type="auto"/>
            <w:noWrap/>
            <w:hideMark/>
          </w:tcPr>
          <w:p w14:paraId="6B1D6B77"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62B0AFA3"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2F4EE059"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000191E6"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Sexto Control</w:t>
            </w:r>
          </w:p>
        </w:tc>
      </w:tr>
      <w:tr w:rsidR="009150FA" w:rsidRPr="009150FA" w14:paraId="58FD159B" w14:textId="77777777" w:rsidTr="009150FA">
        <w:trPr>
          <w:trHeight w:val="288"/>
        </w:trPr>
        <w:tc>
          <w:tcPr>
            <w:tcW w:w="0" w:type="auto"/>
            <w:noWrap/>
            <w:hideMark/>
          </w:tcPr>
          <w:p w14:paraId="53A6BEE8"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4</w:t>
            </w:r>
          </w:p>
        </w:tc>
        <w:tc>
          <w:tcPr>
            <w:tcW w:w="0" w:type="auto"/>
            <w:noWrap/>
            <w:hideMark/>
          </w:tcPr>
          <w:p w14:paraId="3EF6AEFC"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18A3D82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0A9465C"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Resultado de Mediciones Finales</w:t>
            </w:r>
          </w:p>
        </w:tc>
      </w:tr>
      <w:tr w:rsidR="009150FA" w:rsidRPr="009150FA" w14:paraId="402F33C6" w14:textId="77777777" w:rsidTr="009150FA">
        <w:trPr>
          <w:trHeight w:val="288"/>
        </w:trPr>
        <w:tc>
          <w:tcPr>
            <w:tcW w:w="0" w:type="auto"/>
            <w:noWrap/>
            <w:hideMark/>
          </w:tcPr>
          <w:p w14:paraId="0032C18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36368F2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61E15AB"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2B323530"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Capítulo 5. </w:t>
            </w:r>
          </w:p>
        </w:tc>
      </w:tr>
      <w:tr w:rsidR="009150FA" w:rsidRPr="009150FA" w14:paraId="4659141C" w14:textId="77777777" w:rsidTr="009150FA">
        <w:trPr>
          <w:trHeight w:val="288"/>
        </w:trPr>
        <w:tc>
          <w:tcPr>
            <w:tcW w:w="0" w:type="auto"/>
            <w:noWrap/>
            <w:hideMark/>
          </w:tcPr>
          <w:p w14:paraId="6DE21BC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164F9960"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1</w:t>
            </w:r>
          </w:p>
        </w:tc>
        <w:tc>
          <w:tcPr>
            <w:tcW w:w="0" w:type="auto"/>
            <w:noWrap/>
            <w:hideMark/>
          </w:tcPr>
          <w:p w14:paraId="06BBBED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6B94CBBD"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Conclusiones</w:t>
            </w:r>
          </w:p>
        </w:tc>
      </w:tr>
      <w:tr w:rsidR="009150FA" w:rsidRPr="009150FA" w14:paraId="2AC2792B" w14:textId="77777777" w:rsidTr="009150FA">
        <w:trPr>
          <w:trHeight w:val="288"/>
        </w:trPr>
        <w:tc>
          <w:tcPr>
            <w:tcW w:w="0" w:type="auto"/>
            <w:noWrap/>
            <w:hideMark/>
          </w:tcPr>
          <w:p w14:paraId="62655926"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651A04FB"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2</w:t>
            </w:r>
          </w:p>
        </w:tc>
        <w:tc>
          <w:tcPr>
            <w:tcW w:w="0" w:type="auto"/>
            <w:noWrap/>
            <w:hideMark/>
          </w:tcPr>
          <w:p w14:paraId="323E0CE4"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11815C66"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Recomendaciones</w:t>
            </w:r>
          </w:p>
        </w:tc>
      </w:tr>
      <w:tr w:rsidR="009150FA" w:rsidRPr="009150FA" w14:paraId="18AB1871" w14:textId="77777777" w:rsidTr="009150FA">
        <w:trPr>
          <w:trHeight w:val="288"/>
        </w:trPr>
        <w:tc>
          <w:tcPr>
            <w:tcW w:w="0" w:type="auto"/>
            <w:noWrap/>
            <w:hideMark/>
          </w:tcPr>
          <w:p w14:paraId="01AF1E5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5</w:t>
            </w:r>
          </w:p>
        </w:tc>
        <w:tc>
          <w:tcPr>
            <w:tcW w:w="0" w:type="auto"/>
            <w:noWrap/>
            <w:hideMark/>
          </w:tcPr>
          <w:p w14:paraId="362CDB62"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3</w:t>
            </w:r>
          </w:p>
        </w:tc>
        <w:tc>
          <w:tcPr>
            <w:tcW w:w="0" w:type="auto"/>
            <w:noWrap/>
            <w:hideMark/>
          </w:tcPr>
          <w:p w14:paraId="71E91345"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159538A7"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 xml:space="preserve">Bibliografía </w:t>
            </w:r>
          </w:p>
        </w:tc>
      </w:tr>
      <w:tr w:rsidR="009150FA" w:rsidRPr="009150FA" w14:paraId="3F0C2B29" w14:textId="77777777" w:rsidTr="009150FA">
        <w:trPr>
          <w:trHeight w:val="288"/>
        </w:trPr>
        <w:tc>
          <w:tcPr>
            <w:tcW w:w="0" w:type="auto"/>
            <w:noWrap/>
            <w:hideMark/>
          </w:tcPr>
          <w:p w14:paraId="76D55C3F"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6</w:t>
            </w:r>
          </w:p>
        </w:tc>
        <w:tc>
          <w:tcPr>
            <w:tcW w:w="0" w:type="auto"/>
            <w:noWrap/>
            <w:hideMark/>
          </w:tcPr>
          <w:p w14:paraId="7240DBBD" w14:textId="77777777" w:rsidR="009150FA" w:rsidRPr="009150FA" w:rsidRDefault="009150FA" w:rsidP="009150FA">
            <w:pPr>
              <w:ind w:firstLine="0"/>
              <w:jc w:val="right"/>
              <w:rPr>
                <w:rFonts w:ascii="Calibri" w:eastAsia="Times New Roman" w:hAnsi="Calibri" w:cs="Times New Roman"/>
                <w:color w:val="000000"/>
                <w:kern w:val="0"/>
                <w:sz w:val="22"/>
                <w:szCs w:val="22"/>
                <w:lang w:val="es-EC" w:eastAsia="en-US"/>
              </w:rPr>
            </w:pPr>
          </w:p>
        </w:tc>
        <w:tc>
          <w:tcPr>
            <w:tcW w:w="0" w:type="auto"/>
            <w:noWrap/>
            <w:hideMark/>
          </w:tcPr>
          <w:p w14:paraId="3D3ACF6E" w14:textId="77777777" w:rsidR="009150FA" w:rsidRPr="009150FA" w:rsidRDefault="009150FA" w:rsidP="009150FA">
            <w:pPr>
              <w:ind w:firstLine="0"/>
              <w:jc w:val="left"/>
              <w:rPr>
                <w:rFonts w:ascii="Times New Roman" w:eastAsia="Times New Roman" w:hAnsi="Times New Roman" w:cs="Times New Roman"/>
                <w:kern w:val="0"/>
                <w:sz w:val="20"/>
                <w:szCs w:val="20"/>
                <w:lang w:val="es-EC" w:eastAsia="en-US"/>
              </w:rPr>
            </w:pPr>
          </w:p>
        </w:tc>
        <w:tc>
          <w:tcPr>
            <w:tcW w:w="0" w:type="auto"/>
            <w:noWrap/>
            <w:hideMark/>
          </w:tcPr>
          <w:p w14:paraId="14348CD9" w14:textId="77777777" w:rsidR="009150FA" w:rsidRPr="009150FA" w:rsidRDefault="009150FA" w:rsidP="009150FA">
            <w:pPr>
              <w:ind w:firstLine="0"/>
              <w:jc w:val="left"/>
              <w:rPr>
                <w:rFonts w:ascii="Calibri" w:eastAsia="Times New Roman" w:hAnsi="Calibri" w:cs="Times New Roman"/>
                <w:color w:val="000000"/>
                <w:kern w:val="0"/>
                <w:sz w:val="22"/>
                <w:szCs w:val="22"/>
                <w:lang w:val="es-EC" w:eastAsia="en-US"/>
              </w:rPr>
            </w:pPr>
            <w:r w:rsidRPr="009150FA">
              <w:rPr>
                <w:rFonts w:ascii="Calibri" w:eastAsia="Times New Roman" w:hAnsi="Calibri" w:cs="Times New Roman"/>
                <w:color w:val="000000"/>
                <w:kern w:val="0"/>
                <w:sz w:val="22"/>
                <w:szCs w:val="22"/>
                <w:lang w:val="es-EC" w:eastAsia="en-US"/>
              </w:rPr>
              <w:t>Anexos</w:t>
            </w:r>
          </w:p>
        </w:tc>
      </w:tr>
    </w:tbl>
    <w:p w14:paraId="6D6BCB8D" w14:textId="77777777" w:rsidR="008163C4" w:rsidRPr="008163C4" w:rsidRDefault="008163C4" w:rsidP="008163C4"/>
    <w:p w14:paraId="5B6CE0F3" w14:textId="77777777" w:rsidR="008163C4" w:rsidRDefault="008163C4" w:rsidP="008163C4"/>
    <w:p w14:paraId="7AFEB1E6" w14:textId="77777777" w:rsidR="008163C4" w:rsidRDefault="008163C4" w:rsidP="008163C4"/>
    <w:bookmarkStart w:id="97" w:name="_Toc32949670" w:displacedByCustomXml="next"/>
    <w:sdt>
      <w:sdtPr>
        <w:rPr>
          <w:rFonts w:asciiTheme="minorHAnsi" w:eastAsiaTheme="minorEastAsia" w:hAnsiTheme="minorHAnsi" w:cstheme="minorBidi"/>
          <w:noProof/>
        </w:rPr>
        <w:id w:val="62297111"/>
        <w:docPartObj>
          <w:docPartGallery w:val="Bibliographies"/>
          <w:docPartUnique/>
        </w:docPartObj>
      </w:sdtPr>
      <w:sdtContent>
        <w:p w14:paraId="17FBCCC7" w14:textId="442FD108" w:rsidR="00E81978" w:rsidRPr="0076224E" w:rsidRDefault="00F7329E" w:rsidP="009150FA">
          <w:pPr>
            <w:pStyle w:val="Ttulodeseccin"/>
            <w:rPr>
              <w:noProof/>
            </w:rPr>
          </w:pPr>
          <w:r w:rsidRPr="009150FA">
            <w:rPr>
              <w:b/>
            </w:rPr>
            <w:t>Bibliografías</w:t>
          </w:r>
          <w:bookmarkEnd w:id="97"/>
        </w:p>
        <w:p w14:paraId="2039F34E" w14:textId="77777777" w:rsidR="00DE3B1B" w:rsidRPr="00DE3B1B" w:rsidRDefault="00C31D30" w:rsidP="00DE3B1B">
          <w:pPr>
            <w:pStyle w:val="Bibliografa"/>
            <w:rPr>
              <w:noProof/>
              <w:lang w:val="en-US"/>
            </w:rPr>
          </w:pPr>
          <w:r w:rsidRPr="00642A06">
            <w:rPr>
              <w:noProof/>
              <w:lang w:bidi="es-ES"/>
            </w:rPr>
            <w:fldChar w:fldCharType="begin"/>
          </w:r>
          <w:r w:rsidRPr="00DE3B1B">
            <w:rPr>
              <w:noProof/>
              <w:lang w:val="es-EC" w:bidi="es-ES"/>
            </w:rPr>
            <w:instrText xml:space="preserve"> BIBLIOGRAPHY </w:instrText>
          </w:r>
          <w:r w:rsidRPr="00642A06">
            <w:rPr>
              <w:noProof/>
              <w:lang w:bidi="es-ES"/>
            </w:rPr>
            <w:fldChar w:fldCharType="separate"/>
          </w:r>
          <w:r w:rsidR="00DE3B1B">
            <w:rPr>
              <w:noProof/>
            </w:rPr>
            <w:t xml:space="preserve">Bringas, M. L. (2018). </w:t>
          </w:r>
          <w:r w:rsidR="00DE3B1B">
            <w:rPr>
              <w:i/>
              <w:iCs/>
              <w:noProof/>
            </w:rPr>
            <w:t>Protocolos en Empresas Familiares.</w:t>
          </w:r>
          <w:r w:rsidR="00DE3B1B">
            <w:rPr>
              <w:noProof/>
            </w:rPr>
            <w:t xml:space="preserve"> </w:t>
          </w:r>
          <w:r w:rsidR="00DE3B1B" w:rsidRPr="00DE3B1B">
            <w:rPr>
              <w:noProof/>
              <w:lang w:val="en-US"/>
            </w:rPr>
            <w:t>Madrid: Unión Editorial.</w:t>
          </w:r>
        </w:p>
        <w:p w14:paraId="6A37B5AD" w14:textId="77777777" w:rsidR="00DE3B1B" w:rsidRPr="00DE3B1B" w:rsidRDefault="00DE3B1B" w:rsidP="00DE3B1B">
          <w:pPr>
            <w:pStyle w:val="Bibliografa"/>
            <w:rPr>
              <w:noProof/>
              <w:lang w:val="en-US"/>
            </w:rPr>
          </w:pPr>
          <w:r w:rsidRPr="00DE3B1B">
            <w:rPr>
              <w:noProof/>
              <w:lang w:val="en-US"/>
            </w:rPr>
            <w:t xml:space="preserve">Center for Internet Security. (2019). </w:t>
          </w:r>
          <w:r w:rsidRPr="00DE3B1B">
            <w:rPr>
              <w:i/>
              <w:iCs/>
              <w:noProof/>
              <w:lang w:val="en-US"/>
            </w:rPr>
            <w:t>CIS Controls V7.</w:t>
          </w:r>
          <w:r w:rsidRPr="00DE3B1B">
            <w:rPr>
              <w:noProof/>
              <w:lang w:val="en-US"/>
            </w:rPr>
            <w:t xml:space="preserve"> East Greenbush: Center for Internet Security.</w:t>
          </w:r>
        </w:p>
        <w:p w14:paraId="76418C7B" w14:textId="77777777" w:rsidR="00DE3B1B" w:rsidRPr="00DE3B1B" w:rsidRDefault="00DE3B1B" w:rsidP="00DE3B1B">
          <w:pPr>
            <w:pStyle w:val="Bibliografa"/>
            <w:rPr>
              <w:noProof/>
              <w:lang w:val="en-US"/>
            </w:rPr>
          </w:pPr>
          <w:r w:rsidRPr="00DE3B1B">
            <w:rPr>
              <w:noProof/>
              <w:lang w:val="en-US"/>
            </w:rPr>
            <w:t xml:space="preserve">Chris Cronin. Partner, HALOCK Security Labs. (2018). </w:t>
          </w:r>
          <w:r w:rsidRPr="00DE3B1B">
            <w:rPr>
              <w:i/>
              <w:iCs/>
              <w:noProof/>
              <w:lang w:val="en-US"/>
            </w:rPr>
            <w:t>CIS RAM Express Edition - Center for Internet Security Risk Assessment Method (Version 1.0).</w:t>
          </w:r>
          <w:r w:rsidRPr="00DE3B1B">
            <w:rPr>
              <w:noProof/>
              <w:lang w:val="en-US"/>
            </w:rPr>
            <w:t xml:space="preserve"> East Greenbush: Center for Internet Security.</w:t>
          </w:r>
        </w:p>
        <w:p w14:paraId="4BB73455" w14:textId="77777777" w:rsidR="00DE3B1B" w:rsidRPr="00DE3B1B" w:rsidRDefault="00DE3B1B" w:rsidP="00DE3B1B">
          <w:pPr>
            <w:pStyle w:val="Bibliografa"/>
            <w:rPr>
              <w:noProof/>
              <w:lang w:val="en-US"/>
            </w:rPr>
          </w:pPr>
          <w:r w:rsidRPr="00DE3B1B">
            <w:rPr>
              <w:noProof/>
              <w:lang w:val="en-US"/>
            </w:rPr>
            <w:t xml:space="preserve">CIS Critical Security Controls Team. (01 de 10 de 2016). </w:t>
          </w:r>
          <w:r w:rsidRPr="00DE3B1B">
            <w:rPr>
              <w:i/>
              <w:iCs/>
              <w:noProof/>
              <w:lang w:val="en-US"/>
            </w:rPr>
            <w:t>CIS Critical Security Controls - Center for Internet Security</w:t>
          </w:r>
          <w:r w:rsidRPr="00DE3B1B">
            <w:rPr>
              <w:noProof/>
              <w:lang w:val="en-US"/>
            </w:rPr>
            <w:t>. Obtenido de Mappings to the CIS Critical Security Controls: https://www.cisecurity.org/wp-content/uploads/2017/03/Poster_Winter2016_CSCs.pdf</w:t>
          </w:r>
        </w:p>
        <w:p w14:paraId="4E5F7F37" w14:textId="77777777" w:rsidR="00DE3B1B" w:rsidRDefault="00DE3B1B" w:rsidP="00DE3B1B">
          <w:pPr>
            <w:pStyle w:val="Bibliografa"/>
            <w:rPr>
              <w:noProof/>
            </w:rPr>
          </w:pPr>
          <w:r>
            <w:rPr>
              <w:noProof/>
            </w:rPr>
            <w:t xml:space="preserve">CIS TEAM. (16 de 02 de 2020). </w:t>
          </w:r>
          <w:r>
            <w:rPr>
              <w:i/>
              <w:iCs/>
              <w:noProof/>
            </w:rPr>
            <w:t>CIS CSAT</w:t>
          </w:r>
          <w:r>
            <w:rPr>
              <w:noProof/>
            </w:rPr>
            <w:t>. Obtenido de CIS controls: https://csat.cisecurity.org/</w:t>
          </w:r>
        </w:p>
        <w:p w14:paraId="40A02EC2" w14:textId="77777777" w:rsidR="00DE3B1B" w:rsidRPr="00DE3B1B" w:rsidRDefault="00DE3B1B" w:rsidP="00DE3B1B">
          <w:pPr>
            <w:pStyle w:val="Bibliografa"/>
            <w:rPr>
              <w:noProof/>
              <w:lang w:val="en-US"/>
            </w:rPr>
          </w:pPr>
          <w:r w:rsidRPr="00DE3B1B">
            <w:rPr>
              <w:noProof/>
              <w:lang w:val="en-US"/>
            </w:rPr>
            <w:t xml:space="preserve">Congress. (2002). </w:t>
          </w:r>
          <w:r w:rsidRPr="00DE3B1B">
            <w:rPr>
              <w:i/>
              <w:iCs/>
              <w:noProof/>
              <w:lang w:val="en-US"/>
            </w:rPr>
            <w:t>PUBLIC LAW 107–347—DEC. 17 2002.</w:t>
          </w:r>
          <w:r w:rsidRPr="00DE3B1B">
            <w:rPr>
              <w:noProof/>
              <w:lang w:val="en-US"/>
            </w:rPr>
            <w:t xml:space="preserve"> Washington: Congress.</w:t>
          </w:r>
        </w:p>
        <w:p w14:paraId="5C2E90C8" w14:textId="77777777" w:rsidR="00DE3B1B" w:rsidRDefault="00DE3B1B" w:rsidP="00DE3B1B">
          <w:pPr>
            <w:pStyle w:val="Bibliografa"/>
            <w:rPr>
              <w:noProof/>
            </w:rPr>
          </w:pPr>
          <w:r>
            <w:rPr>
              <w:noProof/>
            </w:rPr>
            <w:t xml:space="preserve">Corporación Favorita. (2019). </w:t>
          </w:r>
          <w:r>
            <w:rPr>
              <w:i/>
              <w:iCs/>
              <w:noProof/>
            </w:rPr>
            <w:t>Informe Anual Corporación Favorita.</w:t>
          </w:r>
          <w:r>
            <w:rPr>
              <w:noProof/>
            </w:rPr>
            <w:t xml:space="preserve"> Quito: Imprenta Mariscal. Obtenido de https://issuu.com/corporacionfavorita/docs/informe_cf_2019_</w:t>
          </w:r>
        </w:p>
        <w:p w14:paraId="01752D5D" w14:textId="77777777" w:rsidR="00DE3B1B" w:rsidRPr="00DE3B1B" w:rsidRDefault="00DE3B1B" w:rsidP="00DE3B1B">
          <w:pPr>
            <w:pStyle w:val="Bibliografa"/>
            <w:rPr>
              <w:noProof/>
              <w:lang w:val="en-US"/>
            </w:rPr>
          </w:pPr>
          <w:r w:rsidRPr="00DE3B1B">
            <w:rPr>
              <w:noProof/>
              <w:lang w:val="en-US"/>
            </w:rPr>
            <w:t xml:space="preserve">International Organization for Standardization. (23 de 11 de 2019). </w:t>
          </w:r>
          <w:r w:rsidRPr="00DE3B1B">
            <w:rPr>
              <w:i/>
              <w:iCs/>
              <w:noProof/>
              <w:lang w:val="en-US"/>
            </w:rPr>
            <w:t>ABOUT US</w:t>
          </w:r>
          <w:r w:rsidRPr="00DE3B1B">
            <w:rPr>
              <w:noProof/>
              <w:lang w:val="en-US"/>
            </w:rPr>
            <w:t>. Obtenido de ISO - International Organization for Standardization: https://www.iso.org/about-us.html</w:t>
          </w:r>
        </w:p>
        <w:p w14:paraId="075A010F" w14:textId="77777777" w:rsidR="00DE3B1B" w:rsidRPr="00DE3B1B" w:rsidRDefault="00DE3B1B" w:rsidP="00DE3B1B">
          <w:pPr>
            <w:pStyle w:val="Bibliografa"/>
            <w:rPr>
              <w:noProof/>
              <w:lang w:val="en-US"/>
            </w:rPr>
          </w:pPr>
          <w:r>
            <w:rPr>
              <w:noProof/>
            </w:rPr>
            <w:t xml:space="preserve">ISO 27001 . (2005). </w:t>
          </w:r>
          <w:r>
            <w:rPr>
              <w:i/>
              <w:iCs/>
              <w:noProof/>
            </w:rPr>
            <w:t>ISO/IEC 27001 Español ed.</w:t>
          </w:r>
          <w:r>
            <w:rPr>
              <w:noProof/>
            </w:rPr>
            <w:t xml:space="preserve"> </w:t>
          </w:r>
          <w:r w:rsidRPr="00DE3B1B">
            <w:rPr>
              <w:noProof/>
              <w:lang w:val="en-US"/>
            </w:rPr>
            <w:t>Madrid: ISO.</w:t>
          </w:r>
        </w:p>
        <w:p w14:paraId="22E75FBD" w14:textId="77777777" w:rsidR="00DE3B1B" w:rsidRPr="00DE3B1B" w:rsidRDefault="00DE3B1B" w:rsidP="00DE3B1B">
          <w:pPr>
            <w:pStyle w:val="Bibliografa"/>
            <w:rPr>
              <w:noProof/>
              <w:lang w:val="en-US"/>
            </w:rPr>
          </w:pPr>
          <w:r w:rsidRPr="00DE3B1B">
            <w:rPr>
              <w:noProof/>
              <w:lang w:val="en-US"/>
            </w:rPr>
            <w:t xml:space="preserve">National Institute of Standards and Technology | NIST. (23 de 11 de 2019). </w:t>
          </w:r>
          <w:r w:rsidRPr="00DE3B1B">
            <w:rPr>
              <w:i/>
              <w:iCs/>
              <w:noProof/>
              <w:lang w:val="en-US"/>
            </w:rPr>
            <w:t>National Institute of Standards and Technology | NIST</w:t>
          </w:r>
          <w:r w:rsidRPr="00DE3B1B">
            <w:rPr>
              <w:noProof/>
              <w:lang w:val="en-US"/>
            </w:rPr>
            <w:t>. Obtenido de COMPUTER SECURITY RESOURCE CENTER: https://csrc.nist.gov/publications/sp800</w:t>
          </w:r>
        </w:p>
        <w:p w14:paraId="215098FC" w14:textId="77777777" w:rsidR="00DE3B1B" w:rsidRDefault="00DE3B1B" w:rsidP="00DE3B1B">
          <w:pPr>
            <w:pStyle w:val="Bibliografa"/>
            <w:rPr>
              <w:noProof/>
            </w:rPr>
          </w:pPr>
          <w:r w:rsidRPr="00DE3B1B">
            <w:rPr>
              <w:noProof/>
              <w:lang w:val="en-US"/>
            </w:rPr>
            <w:lastRenderedPageBreak/>
            <w:t xml:space="preserve">National Institute of Standards and Technology | NIST. (23 de 11 de 2019). </w:t>
          </w:r>
          <w:r w:rsidRPr="00DE3B1B">
            <w:rPr>
              <w:i/>
              <w:iCs/>
              <w:noProof/>
              <w:lang w:val="en-US"/>
            </w:rPr>
            <w:t>National Institute of Standards and Technology | NIST</w:t>
          </w:r>
          <w:r w:rsidRPr="00DE3B1B">
            <w:rPr>
              <w:noProof/>
              <w:lang w:val="en-US"/>
            </w:rPr>
            <w:t xml:space="preserve">. </w:t>
          </w:r>
          <w:r>
            <w:rPr>
              <w:noProof/>
            </w:rPr>
            <w:t>Obtenido de COMPUTER SECURITY RESOURCE CENTER: https://csrc.nist.gov/publications/sp1800</w:t>
          </w:r>
        </w:p>
        <w:p w14:paraId="2C09CA09" w14:textId="77777777" w:rsidR="00DE3B1B" w:rsidRPr="00DE3B1B" w:rsidRDefault="00DE3B1B" w:rsidP="00DE3B1B">
          <w:pPr>
            <w:pStyle w:val="Bibliografa"/>
            <w:rPr>
              <w:noProof/>
              <w:lang w:val="en-US"/>
            </w:rPr>
          </w:pPr>
          <w:r>
            <w:rPr>
              <w:noProof/>
            </w:rPr>
            <w:t xml:space="preserve">NIST Team. (14 de 06 de 2017). </w:t>
          </w:r>
          <w:r w:rsidRPr="00DE3B1B">
            <w:rPr>
              <w:i/>
              <w:iCs/>
              <w:noProof/>
              <w:lang w:val="en-US"/>
            </w:rPr>
            <w:t>About NIST</w:t>
          </w:r>
          <w:r w:rsidRPr="00DE3B1B">
            <w:rPr>
              <w:noProof/>
              <w:lang w:val="en-US"/>
            </w:rPr>
            <w:t>. Obtenido de National Institute of Standards and Technology: https://www.nist.gov/about-nist</w:t>
          </w:r>
        </w:p>
        <w:p w14:paraId="0E988C3C" w14:textId="77777777" w:rsidR="00DE3B1B" w:rsidRPr="00DE3B1B" w:rsidRDefault="00DE3B1B" w:rsidP="00DE3B1B">
          <w:pPr>
            <w:pStyle w:val="Bibliografa"/>
            <w:rPr>
              <w:noProof/>
              <w:lang w:val="en-US"/>
            </w:rPr>
          </w:pPr>
          <w:r w:rsidRPr="00DE3B1B">
            <w:rPr>
              <w:noProof/>
              <w:lang w:val="en-US"/>
            </w:rPr>
            <w:t xml:space="preserve">Ross, R., Swanson , M., Stoneburner, G., Katzke , S., &amp; Johnson, A. (2004). </w:t>
          </w:r>
          <w:r w:rsidRPr="00DE3B1B">
            <w:rPr>
              <w:i/>
              <w:iCs/>
              <w:noProof/>
              <w:lang w:val="en-US"/>
            </w:rPr>
            <w:t>Guide for the Security Certification and Accreditation of Federal Information Systems NIST Special Publication 800-37.</w:t>
          </w:r>
          <w:r w:rsidRPr="00DE3B1B">
            <w:rPr>
              <w:noProof/>
              <w:lang w:val="en-US"/>
            </w:rPr>
            <w:t xml:space="preserve"> Gaithersburg: NIST Special Publication.</w:t>
          </w:r>
        </w:p>
        <w:p w14:paraId="0D48842C" w14:textId="77777777" w:rsidR="00DE3B1B" w:rsidRDefault="00DE3B1B" w:rsidP="00DE3B1B">
          <w:pPr>
            <w:pStyle w:val="Bibliografa"/>
            <w:rPr>
              <w:noProof/>
            </w:rPr>
          </w:pPr>
          <w:r w:rsidRPr="00DE3B1B">
            <w:rPr>
              <w:noProof/>
              <w:lang w:val="en-US"/>
            </w:rPr>
            <w:t xml:space="preserve">Stalling, W. (2017). </w:t>
          </w:r>
          <w:r w:rsidRPr="00DE3B1B">
            <w:rPr>
              <w:i/>
              <w:iCs/>
              <w:noProof/>
              <w:lang w:val="en-US"/>
            </w:rPr>
            <w:t>Network Security Essentials Aplications and Standards.</w:t>
          </w:r>
          <w:r w:rsidRPr="00DE3B1B">
            <w:rPr>
              <w:noProof/>
              <w:lang w:val="en-US"/>
            </w:rPr>
            <w:t xml:space="preserve"> </w:t>
          </w:r>
          <w:r>
            <w:rPr>
              <w:noProof/>
            </w:rPr>
            <w:t>Hoboken: Pearson.</w:t>
          </w:r>
        </w:p>
        <w:p w14:paraId="320347D1" w14:textId="77777777" w:rsidR="00DE3B1B" w:rsidRDefault="00DE3B1B" w:rsidP="00DE3B1B">
          <w:pPr>
            <w:pStyle w:val="Bibliografa"/>
            <w:rPr>
              <w:noProof/>
            </w:rPr>
          </w:pPr>
          <w:r>
            <w:rPr>
              <w:noProof/>
            </w:rPr>
            <w:t xml:space="preserve">Terán, D. (2014). </w:t>
          </w:r>
          <w:r>
            <w:rPr>
              <w:i/>
              <w:iCs/>
              <w:noProof/>
            </w:rPr>
            <w:t>Administración Estratégica de la Función Informática.</w:t>
          </w:r>
          <w:r>
            <w:rPr>
              <w:noProof/>
            </w:rPr>
            <w:t xml:space="preserve"> México: Alfaomega.</w:t>
          </w:r>
        </w:p>
        <w:p w14:paraId="42E6E51F" w14:textId="77777777" w:rsidR="00DE3B1B" w:rsidRDefault="00DE3B1B" w:rsidP="00DE3B1B">
          <w:pPr>
            <w:pStyle w:val="Bibliografa"/>
            <w:rPr>
              <w:noProof/>
            </w:rPr>
          </w:pPr>
          <w:r>
            <w:rPr>
              <w:noProof/>
            </w:rPr>
            <w:t xml:space="preserve">Velthuis, M. P., del Peso, E., &amp; del Peso, M. (2008). </w:t>
          </w:r>
          <w:r>
            <w:rPr>
              <w:i/>
              <w:iCs/>
              <w:noProof/>
            </w:rPr>
            <w:t>Auditoría de tecnologías y de sistemas de información.</w:t>
          </w:r>
          <w:r>
            <w:rPr>
              <w:noProof/>
            </w:rPr>
            <w:t xml:space="preserve"> Madrid: Alfaomega Ra-Ma.</w:t>
          </w:r>
        </w:p>
        <w:p w14:paraId="5D6B5735" w14:textId="77777777" w:rsidR="00E81978" w:rsidRPr="00040706" w:rsidRDefault="00C31D30" w:rsidP="00DE3B1B">
          <w:pPr>
            <w:pStyle w:val="Bibliografa"/>
            <w:rPr>
              <w:noProof/>
            </w:rPr>
          </w:pPr>
          <w:r w:rsidRPr="00642A06">
            <w:rPr>
              <w:b/>
              <w:noProof/>
              <w:lang w:bidi="es-ES"/>
            </w:rPr>
            <w:fldChar w:fldCharType="end"/>
          </w:r>
        </w:p>
      </w:sdtContent>
    </w:sdt>
    <w:p w14:paraId="37A9A814" w14:textId="77777777" w:rsidR="004F3DCA" w:rsidRDefault="004F3DCA">
      <w:pPr>
        <w:pStyle w:val="Tablailustracin"/>
        <w:rPr>
          <w:noProof/>
          <w:lang w:bidi="es-ES"/>
        </w:rPr>
      </w:pPr>
    </w:p>
    <w:p w14:paraId="02A1C948" w14:textId="77777777" w:rsidR="004F3DCA" w:rsidRDefault="004F3DCA">
      <w:pPr>
        <w:pStyle w:val="Tablailustracin"/>
        <w:rPr>
          <w:noProof/>
        </w:rPr>
        <w:sectPr w:rsidR="004F3DCA" w:rsidSect="00935415">
          <w:footnotePr>
            <w:pos w:val="beneathText"/>
          </w:footnotePr>
          <w:pgSz w:w="11906" w:h="16838" w:code="9"/>
          <w:pgMar w:top="1440" w:right="1440" w:bottom="1440" w:left="1440" w:header="720" w:footer="720" w:gutter="0"/>
          <w:pgNumType w:start="1"/>
          <w:cols w:space="720"/>
          <w:docGrid w:linePitch="360"/>
        </w:sectPr>
      </w:pPr>
    </w:p>
    <w:p w14:paraId="13B3839C" w14:textId="77777777" w:rsidR="004F3DCA" w:rsidRDefault="004F3DCA" w:rsidP="004F3DCA">
      <w:pPr>
        <w:pStyle w:val="Ttulo1"/>
        <w:numPr>
          <w:ilvl w:val="0"/>
          <w:numId w:val="17"/>
        </w:numPr>
        <w:rPr>
          <w:noProof/>
        </w:rPr>
      </w:pPr>
      <w:bookmarkStart w:id="98" w:name="_Toc32949671"/>
      <w:r>
        <w:rPr>
          <w:noProof/>
        </w:rPr>
        <w:lastRenderedPageBreak/>
        <w:t>Anexos</w:t>
      </w:r>
      <w:bookmarkEnd w:id="98"/>
    </w:p>
    <w:p w14:paraId="68CCB0D8" w14:textId="77777777" w:rsidR="004F3DCA" w:rsidRDefault="004F3DCA" w:rsidP="004F3DCA">
      <w:pPr>
        <w:pStyle w:val="Ttulo2"/>
        <w:numPr>
          <w:ilvl w:val="1"/>
          <w:numId w:val="17"/>
        </w:numPr>
      </w:pPr>
      <w:bookmarkStart w:id="99" w:name="_Toc32949672"/>
      <w:r>
        <w:t>Encuesta del estado del área de sistemas aplicada al Helpdesk</w:t>
      </w:r>
      <w:bookmarkEnd w:id="99"/>
      <w:r>
        <w:t xml:space="preserve"> </w:t>
      </w:r>
    </w:p>
    <w:tbl>
      <w:tblPr>
        <w:tblW w:w="9820" w:type="dxa"/>
        <w:tblLook w:val="04A0" w:firstRow="1" w:lastRow="0" w:firstColumn="1" w:lastColumn="0" w:noHBand="0" w:noVBand="1"/>
      </w:tblPr>
      <w:tblGrid>
        <w:gridCol w:w="1240"/>
        <w:gridCol w:w="6100"/>
        <w:gridCol w:w="1240"/>
        <w:gridCol w:w="1240"/>
      </w:tblGrid>
      <w:tr w:rsidR="004675F9" w:rsidRPr="004675F9" w14:paraId="1B98725C" w14:textId="77777777" w:rsidTr="004675F9">
        <w:trPr>
          <w:trHeight w:val="300"/>
        </w:trPr>
        <w:tc>
          <w:tcPr>
            <w:tcW w:w="1240" w:type="dxa"/>
            <w:tcBorders>
              <w:top w:val="nil"/>
              <w:left w:val="nil"/>
              <w:bottom w:val="single" w:sz="8" w:space="0" w:color="7F7F7F"/>
              <w:right w:val="nil"/>
            </w:tcBorders>
            <w:shd w:val="clear" w:color="000000" w:fill="FFFFFF"/>
            <w:vAlign w:val="center"/>
            <w:hideMark/>
          </w:tcPr>
          <w:p w14:paraId="0FA92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14:paraId="6895E3B2"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14:paraId="594D0F2F"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14:paraId="7C4C7103"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14:paraId="121009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67E70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14:paraId="271796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14:paraId="4F07793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CC30E7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8AD134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0C3E25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14:paraId="473DD4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14:paraId="2A1CDC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303126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3C0012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2CA461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14:paraId="34EFC7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14:paraId="6DC0CB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183B74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14:paraId="4F8F4D3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9CC605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14:paraId="609876B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14:paraId="540F42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68779B5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6010AE2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79142E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14:paraId="2AC0FD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14:paraId="48C4203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14:paraId="2714B28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5D2BAA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AF58C8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14:paraId="391CA4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14:paraId="1AD824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70EAAB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32E61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506A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14:paraId="180D8B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14:paraId="5AA09D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8D0C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DBD8D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565D5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14:paraId="3EB218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14:paraId="5170CD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90FA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FB850A8"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8196C5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14:paraId="425D479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14:paraId="0F8FBE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92B86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339E5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FB1AB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14:paraId="783BD41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14:paraId="2A443D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F6C0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12F0C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F1FF3C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14:paraId="77D7E3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14:paraId="303E6C0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5C4197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E0E813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AB11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14:paraId="31C0B4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14:paraId="48CF5D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648B32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A409D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D7FF9D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14:paraId="41A085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14:paraId="462686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0011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604F2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01B56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14:paraId="73C4DB1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14:paraId="621652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D67110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3EFB43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6E8C04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14:paraId="6A250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14:paraId="291D84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C7948E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F158FB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E28A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14:paraId="16D566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14:paraId="13CE607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5871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8F58BE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9383F1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14:paraId="2DDA4C9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14:paraId="2AB95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32E0E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80CC6C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F05690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14:paraId="4D9ADC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14:paraId="491A507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8D629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89629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336EE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14:paraId="59336CD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14:paraId="24E244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77AF80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0F133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898B4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14:paraId="0543AF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14:paraId="10A26D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26162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E3D34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61FE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14:paraId="6874F65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14:paraId="6A1A3A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B3E2A2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AE6C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12C9AE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14:paraId="673FDA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14:paraId="17A686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9217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1CF80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B96505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14:paraId="7093E31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14:paraId="747B7B3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031C34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07DB6E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263BC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14:paraId="473E59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14:paraId="3DF138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03D7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297B2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1DF299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14:paraId="494B65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14:paraId="6C9476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691D8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3D170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66797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14:paraId="7F3AA2D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14:paraId="07855D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26F69D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B840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DAA50C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14:paraId="39E989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14:paraId="4F5A6C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B0CD0E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1A738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88413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14:paraId="5DFABA4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76C85F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14D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70AF6F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CF4E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14:paraId="2BF5E73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14:paraId="13B2FF0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4EF2FD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0C8288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AB1A8E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14:paraId="0CA9052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14:paraId="4B385A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C0040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44F892"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59C8A29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14:paraId="0112F8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14:paraId="4FC268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2C30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DEBB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300DE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14:paraId="036CFE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077E97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E7DA2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CE17A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507B6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14:paraId="63F2089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14:paraId="5741A2B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C0C0F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6332E9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E6E4B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14:paraId="3843A1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14:paraId="158449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F91F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0391FE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48EE0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14:paraId="285698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14:paraId="1D14AD2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D43770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9C2D2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A8ABAA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14:paraId="0726DC8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14:paraId="78E5F9C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9AD55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2B445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09B7F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14:paraId="09E39EB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14:paraId="7C4C31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1A0B2C"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D787C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2E8AD2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14:paraId="634736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14:paraId="3E022F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4DF76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60D90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681F1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14:paraId="521606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14:paraId="32093A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0351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895D22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F729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14:paraId="59CE92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14:paraId="64D1A8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A415C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D5EDC9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6ABD98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14:paraId="49C565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14:paraId="34E29EB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F09A5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CFCFE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B4181F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14:paraId="2B23DD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14:paraId="19EC28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3E756E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16BB2D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0B5E1B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14:paraId="5CA1E7D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14:paraId="4A48680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6CB543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CDB61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BB9375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14:paraId="7B8D4F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14:paraId="773309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C0BF54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582213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BCEFE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14:paraId="4F158B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14:paraId="088664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6D005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F05A90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C40E2D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14:paraId="204B443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14:paraId="02850A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F7BC7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E9B148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473237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14:paraId="6C94822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14:paraId="1852E1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9253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EF1275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7002A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14:paraId="5A2342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14:paraId="15C37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8E737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08D84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47F70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14:paraId="280134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14:paraId="5140D9B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FEC6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5E3BA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A5F1D7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14:paraId="1DF99B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14:paraId="0BBCEB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99AE2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EAC0FB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C87FD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14:paraId="482749D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14:paraId="2648BE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FB2E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87F840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9E318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14:paraId="282AE64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14:paraId="10D01B1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AACF6A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774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EF95A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14:paraId="4F2075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14:paraId="2B4D800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7362F0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35C57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0E010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14:paraId="3D49CA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14:paraId="52EB48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579D2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57ED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4E4C18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14:paraId="26E0BE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14:paraId="16FE83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D0E65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E838EB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3210B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14:paraId="0FB725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14:paraId="001AF9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5E789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D08E36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80652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14:paraId="059BB5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14:paraId="4181D03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1DC48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3E46A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909C6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14:paraId="771F90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14:paraId="10F205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FC8A3B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A68536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32948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14:paraId="71E0EC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14:paraId="5CDC8F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6825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3D4CF5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F542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14:paraId="2B7C17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14:paraId="52A977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A4713F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06F9F4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622AD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14:paraId="6B79D9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14:paraId="3C94B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0CF01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92F4BC5"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253D8A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14:paraId="4504D24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14:paraId="65036B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390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56A5A6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67AB7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14:paraId="2CF001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14:paraId="0E70C1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B268C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AD79F5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1C1A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14:paraId="0D2CF51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14:paraId="10C29A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BBFCA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0C4B86"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D092A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14:paraId="33C3304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14:paraId="62211E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BADC2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6693F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6BA1A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14:paraId="4C85BA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14:paraId="4154EF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27D927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2E9B26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AFD18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14:paraId="5A0641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14:paraId="3D1CBE3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B989D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D6C12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6D12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14:paraId="1573206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14:paraId="7CAE5B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EA6F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2828D9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4BDE91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14:paraId="14A4CA7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14:paraId="10F8E5C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794620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F1A65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7F10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14:paraId="26ACE4F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14:paraId="51D8F6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B6A09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E9989F2"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A87BD3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14:paraId="0471A2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14:paraId="1682F7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C8C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B2AABD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34DE0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14:paraId="6D995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14:paraId="2F7C2F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A312A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1FFA3F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F0F9EF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14:paraId="655147B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14:paraId="7A39DC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C829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FE774D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41A7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14:paraId="0CCB52A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14:paraId="6F2D7A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BC7BD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93DC41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D7958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14:paraId="435773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14:paraId="0D08C2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413735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8BDE6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198E2F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14:paraId="1147656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14:paraId="7B094A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E69B7D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9C3DD7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82D91B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14:paraId="273C4C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14:paraId="4F4F08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6085C2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5650E4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5A1513B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14:paraId="75A372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14:paraId="1A6FA3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CF43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6E35C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0E1BB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14:paraId="2EDCFB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14:paraId="6E982A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6231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B7881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B12D5A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14:paraId="1C9A91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14:paraId="70D559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3D2725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82D28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906C05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14:paraId="730EC7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14:paraId="19032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DE91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B67CC0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ED4162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14:paraId="4962D9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14:paraId="703F86C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0215F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9BEB4A9"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80BC0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14:paraId="05E992E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14:paraId="6CB5FE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E64A5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F9EC81"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42595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14:paraId="20D415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14:paraId="0357F96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07EC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E0F9B3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9F2CDC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14:paraId="12CD3E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14:paraId="66F60E6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8938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4677F2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7C28BC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14:paraId="5D7878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14:paraId="71A83D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E59C1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040EB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85162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14:paraId="69B028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14:paraId="2619BD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980BA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76069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B53E6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14:paraId="3A289B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14:paraId="42D188F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B7FF8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EC3B8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8B4AD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14:paraId="5671E5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14:paraId="6A8F16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5E54E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82E8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8B44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14:paraId="26CB73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14:paraId="660D52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33D51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14793A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43101A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14:paraId="071887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14:paraId="5321AF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E522A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DEF112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78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14:paraId="40F7D9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14:paraId="7F5233A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F95B93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1ACE2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72CCE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14:paraId="6A2BA6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14:paraId="27B02A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49AE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32DF9E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725C8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14:paraId="3E551FA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14:paraId="62AC3DB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4C9221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2D977C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5D86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14:paraId="5AE8FC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14:paraId="37187D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4182D2B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41FB11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BD54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14:paraId="415DC0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14:paraId="44B3261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CA39F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A10486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D9C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14:paraId="24C729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14:paraId="078C2F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813C8E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FF865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DB647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14:paraId="54D44B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14:paraId="6F5ABD2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16EFF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D0E748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6D2256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14:paraId="46F2B4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14:paraId="6809D7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C9AE34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CEA88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E997FC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14:paraId="11C74D6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14:paraId="25F25C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DE247D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2AA48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C7AD3B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14:paraId="6F1948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14:paraId="37FC97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4167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25EE3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F5E14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14:paraId="11D0104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14:paraId="760E139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5127BD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FD16B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30077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14:paraId="789B8A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14:paraId="022A56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D3D91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86DF9D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15C403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14:paraId="2B1970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14:paraId="09F800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A42316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718DA6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1744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14:paraId="7DB1FC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14:paraId="30227E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4A2FC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4B7E0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F80C4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14:paraId="39EDAD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14:paraId="6E1916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370AD5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A4B69A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D32BA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14:paraId="5E31D9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14:paraId="3983D09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0E708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66BF8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2169C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14:paraId="3EE330D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14:paraId="2CD64B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421167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663E94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4CF372D"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14:paraId="3C84809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14:paraId="42468A2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72FF8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2CDFF1D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825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14:paraId="57BEA7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14:paraId="4835219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5D5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2F499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64DC4C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14:paraId="10831A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14:paraId="1093E5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DE9C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0E0FCE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027CEC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14:paraId="32353B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14:paraId="3F4703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25B3A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48AFA85"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253C6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14:paraId="12E74B8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14:paraId="4E4A1C8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C35BC7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D1BD1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2B96E0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14:paraId="7EBEAE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14:paraId="74347C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9FF6F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F592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4FFC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14:paraId="5383E5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14:paraId="05F79F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7A577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A7524B9"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514C4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14:paraId="38D5BF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14:paraId="7B2833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0424C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D256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B0E9A6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14:paraId="1A457E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14:paraId="7721A9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7AE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8BB5F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7421FC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14:paraId="3ECAA8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14:paraId="7FA3BD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AFF66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901B65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ED1811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14:paraId="0651B1C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14:paraId="071D42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89F796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BDE7B8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BE0C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14:paraId="72EC37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14:paraId="6B1737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C95C1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42AA8A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34D0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14:paraId="7235EA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14:paraId="19776A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52E16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4560C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394C24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14:paraId="4CEE96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14:paraId="781E20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36D98EB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9E2379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9F22D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14:paraId="1F0761F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14:paraId="79457FB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A4090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59594B9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67B1D4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14:paraId="0C1F17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14:paraId="1FE648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07DE8D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34BFB9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B63D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14:paraId="575670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14:paraId="2A21B1B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9ACBF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01476F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500439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14:paraId="662E19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14:paraId="119CCF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C01C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667915"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C2398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14:paraId="1CA2F7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14:paraId="330C77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4072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8847E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D3FFD7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14:paraId="2AEB70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14:paraId="2539A1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EE7C5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5C258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33A4B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14:paraId="4E77A88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14:paraId="5F896F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8E2C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1C2B1F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178C1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14:paraId="23656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14:paraId="058475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5A9E4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642EB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532852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14:paraId="3E2B38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14:paraId="1B1DD9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326E59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DB5589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3E900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14:paraId="6B294B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14:paraId="2A38616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FDFBE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63A171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11519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14:paraId="716E49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14:paraId="2EFC49E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FAC0B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7FF5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9379F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14:paraId="3DBB82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14:paraId="5D92EC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88E207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218C0F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AECD26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14:paraId="4A508F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14:paraId="0F92E3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338F9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F7B31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AEA7A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14:paraId="6962A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14:paraId="084098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121424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14:paraId="309E86BF" w14:textId="77777777" w:rsidR="004F3DCA" w:rsidRPr="004675F9" w:rsidRDefault="004F3DCA" w:rsidP="004F3DCA">
      <w:pPr>
        <w:rPr>
          <w:lang w:val="es-EC"/>
        </w:rPr>
      </w:pPr>
    </w:p>
    <w:p w14:paraId="4CA41DDC" w14:textId="77777777" w:rsidR="0027773D" w:rsidRPr="0027773D" w:rsidRDefault="0027773D" w:rsidP="0027773D">
      <w:pPr>
        <w:pStyle w:val="Ttulo2"/>
        <w:numPr>
          <w:ilvl w:val="1"/>
          <w:numId w:val="17"/>
        </w:numPr>
      </w:pPr>
      <w:bookmarkStart w:id="100" w:name="_Toc32949673"/>
      <w:r w:rsidRPr="0027773D">
        <w:t>Principios y prácticas de CIS RAM</w:t>
      </w:r>
      <w:bookmarkEnd w:id="100"/>
    </w:p>
    <w:p w14:paraId="4F1A5DE8" w14:textId="77777777" w:rsidR="0027773D" w:rsidRPr="00F65755" w:rsidRDefault="0027773D" w:rsidP="0027773D">
      <w:pPr>
        <w:spacing w:after="70" w:line="186" w:lineRule="atLeast"/>
        <w:ind w:left="1147" w:right="66" w:hanging="1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CIS RAM adopta los tres principios y diez prácticas del Análisis de Riesgo del Deber de Cuidados. Los tres principios establecen las características de las evaluaciones de riesgos que se alinean con las expectativas regulatorias y legales. Las diez prácticas describen características de las evaluaciones de riesgos que hacen alcanzables los tres principios.</w:t>
      </w:r>
    </w:p>
    <w:p w14:paraId="41917715" w14:textId="77777777"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bookmarkStart w:id="101" w:name="_Toc32949674"/>
      <w:r w:rsidRPr="0027773D">
        <w:t>Principios</w:t>
      </w:r>
      <w:bookmarkEnd w:id="101"/>
    </w:p>
    <w:p w14:paraId="04922664" w14:textId="77777777" w:rsidR="0027773D" w:rsidRPr="00F65755" w:rsidRDefault="0027773D" w:rsidP="0027773D">
      <w:pPr>
        <w:spacing w:line="194" w:lineRule="atLeast"/>
        <w:rPr>
          <w:rFonts w:ascii="Times New Roman" w:eastAsia="Times New Roman" w:hAnsi="Times New Roman" w:cs="Times New Roman"/>
          <w:color w:val="000000"/>
          <w:sz w:val="18"/>
          <w:szCs w:val="18"/>
          <w:lang w:eastAsia="es-EC"/>
        </w:rPr>
      </w:pPr>
      <w:r w:rsidRPr="00F65755">
        <w:rPr>
          <w:rFonts w:ascii="Arial MT" w:eastAsia="Times New Roman" w:hAnsi="Arial MT" w:cs="Times New Roman"/>
          <w:color w:val="000000"/>
          <w:sz w:val="18"/>
          <w:szCs w:val="18"/>
          <w:lang w:eastAsia="es-EC"/>
        </w:rPr>
        <w:t> </w:t>
      </w:r>
    </w:p>
    <w:p w14:paraId="75D781EC"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debe considerar los intereses de todas las partes que puedan verse perjudicadas por el riesgo.</w:t>
      </w:r>
      <w:r w:rsidRPr="00F65755">
        <w:rPr>
          <w:rFonts w:ascii="Times New Roman" w:eastAsia="Times New Roman" w:hAnsi="Times New Roman" w:cs="Times New Roman"/>
          <w:color w:val="000000"/>
          <w:sz w:val="14"/>
          <w:szCs w:val="14"/>
          <w:lang w:eastAsia="es-EC"/>
        </w:rPr>
        <w:t>       </w:t>
      </w:r>
    </w:p>
    <w:p w14:paraId="67A0326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deben reducirse a un nivel que las autoridades y las partes potencialmente afectadas consideren apropiadas.</w:t>
      </w:r>
      <w:r w:rsidRPr="00F65755">
        <w:rPr>
          <w:rFonts w:ascii="Times New Roman" w:eastAsia="Times New Roman" w:hAnsi="Times New Roman" w:cs="Times New Roman"/>
          <w:color w:val="000000"/>
          <w:sz w:val="14"/>
          <w:szCs w:val="14"/>
          <w:lang w:eastAsia="es-EC"/>
        </w:rPr>
        <w:t>       </w:t>
      </w:r>
    </w:p>
    <w:p w14:paraId="07BA29AE" w14:textId="77777777" w:rsidR="0027773D" w:rsidRPr="00F65755" w:rsidRDefault="0027773D" w:rsidP="0027773D">
      <w:pPr>
        <w:spacing w:after="132"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Las salvaguardas no deben ser más onerosas que los riesgos contra los que protegen.</w:t>
      </w:r>
      <w:r w:rsidRPr="00F65755">
        <w:rPr>
          <w:rFonts w:ascii="Times New Roman" w:eastAsia="Times New Roman" w:hAnsi="Times New Roman" w:cs="Times New Roman"/>
          <w:color w:val="000000"/>
          <w:sz w:val="14"/>
          <w:szCs w:val="14"/>
          <w:lang w:eastAsia="es-EC"/>
        </w:rPr>
        <w:t>       </w:t>
      </w:r>
    </w:p>
    <w:p w14:paraId="0BDDBBA6" w14:textId="77777777"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bookmarkStart w:id="102" w:name="_Toc32949675"/>
      <w:r w:rsidRPr="0027773D">
        <w:t>Practicas</w:t>
      </w:r>
      <w:bookmarkEnd w:id="102"/>
    </w:p>
    <w:p w14:paraId="5474951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considera la probabilidad de que ciertas amenazas puedan crear magnitudes de impacto.</w:t>
      </w:r>
      <w:r w:rsidRPr="00F65755">
        <w:rPr>
          <w:rFonts w:ascii="Times New Roman" w:eastAsia="Times New Roman" w:hAnsi="Times New Roman" w:cs="Times New Roman"/>
          <w:color w:val="000000"/>
          <w:sz w:val="14"/>
          <w:szCs w:val="14"/>
          <w:lang w:eastAsia="es-EC"/>
        </w:rPr>
        <w:t>       </w:t>
      </w:r>
    </w:p>
    <w:p w14:paraId="178764C6"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y las salvaguardas se evalúan utilizando los mismos criterios para poder compararlos.</w:t>
      </w:r>
      <w:r w:rsidRPr="00F65755">
        <w:rPr>
          <w:rFonts w:ascii="Times New Roman" w:eastAsia="Times New Roman" w:hAnsi="Times New Roman" w:cs="Times New Roman"/>
          <w:color w:val="000000"/>
          <w:sz w:val="14"/>
          <w:szCs w:val="14"/>
          <w:lang w:eastAsia="es-EC"/>
        </w:rPr>
        <w:t>       </w:t>
      </w:r>
    </w:p>
    <w:p w14:paraId="4031D13A"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Los puntajes de impacto y probabilidad tienen un componente cualitativo que expone de manera concisa las preocupaciones de las partes interesadas, las autoridades y la organización evaluadora.</w:t>
      </w:r>
      <w:r w:rsidRPr="00F65755">
        <w:rPr>
          <w:rFonts w:ascii="Times New Roman" w:eastAsia="Times New Roman" w:hAnsi="Times New Roman" w:cs="Times New Roman"/>
          <w:color w:val="000000"/>
          <w:sz w:val="14"/>
          <w:szCs w:val="14"/>
          <w:lang w:eastAsia="es-EC"/>
        </w:rPr>
        <w:t>       </w:t>
      </w:r>
    </w:p>
    <w:p w14:paraId="52347AFB"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4. Los puntajes de impacto y probabilidad se derivan de un cálculo numérico que permite la comparabilidad entre todos los riesgos, salvaguardas y criterios de aceptación de riesgos evaluados.</w:t>
      </w:r>
      <w:r w:rsidRPr="00F65755">
        <w:rPr>
          <w:rFonts w:ascii="Times New Roman" w:eastAsia="Times New Roman" w:hAnsi="Times New Roman" w:cs="Times New Roman"/>
          <w:color w:val="000000"/>
          <w:sz w:val="14"/>
          <w:szCs w:val="14"/>
          <w:lang w:eastAsia="es-EC"/>
        </w:rPr>
        <w:t>       </w:t>
      </w:r>
    </w:p>
    <w:p w14:paraId="425ED204"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5. Las definiciones de impacto aseguran que la magnitud del daño a una parte se equipare con la magnitud del daño a otras.</w:t>
      </w:r>
      <w:r w:rsidRPr="00F65755">
        <w:rPr>
          <w:rFonts w:ascii="Times New Roman" w:eastAsia="Times New Roman" w:hAnsi="Times New Roman" w:cs="Times New Roman"/>
          <w:color w:val="000000"/>
          <w:sz w:val="14"/>
          <w:szCs w:val="14"/>
          <w:lang w:eastAsia="es-EC"/>
        </w:rPr>
        <w:t>       </w:t>
      </w:r>
    </w:p>
    <w:p w14:paraId="4AABAD5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6. Las definiciones de impacto deben tener un límite explícito entre aquellas magnitudes que serían aceptables para todas las partes y aquellas que no lo serían.</w:t>
      </w:r>
      <w:r w:rsidRPr="00F65755">
        <w:rPr>
          <w:rFonts w:ascii="Times New Roman" w:eastAsia="Times New Roman" w:hAnsi="Times New Roman" w:cs="Times New Roman"/>
          <w:color w:val="000000"/>
          <w:sz w:val="14"/>
          <w:szCs w:val="14"/>
          <w:lang w:eastAsia="es-EC"/>
        </w:rPr>
        <w:t>       </w:t>
      </w:r>
    </w:p>
    <w:p w14:paraId="37257377" w14:textId="77777777" w:rsidR="0027773D" w:rsidRPr="00F65755" w:rsidRDefault="0027773D" w:rsidP="0027773D">
      <w:pPr>
        <w:spacing w:after="2" w:line="180"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7. Dirección de definiciones de impacto; La misión o la utilidad de la organización para explicar por qué la organización y otros involucran riesgos, los objetivos egoístas de la organización y las obligaciones de la organización de proteger a los demás del daño.</w:t>
      </w:r>
      <w:r w:rsidRPr="00F65755">
        <w:rPr>
          <w:rFonts w:ascii="Times New Roman" w:eastAsia="Times New Roman" w:hAnsi="Times New Roman" w:cs="Times New Roman"/>
          <w:color w:val="000000"/>
          <w:sz w:val="14"/>
          <w:szCs w:val="14"/>
          <w:lang w:eastAsia="es-EC"/>
        </w:rPr>
        <w:t>       </w:t>
      </w:r>
    </w:p>
    <w:p w14:paraId="32CB710D"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8. El análisis de riesgos se basa en un estándar de atención para analizar los controles actuales y las garantías recomendadas.</w:t>
      </w:r>
      <w:r w:rsidRPr="00F65755">
        <w:rPr>
          <w:rFonts w:ascii="Times New Roman" w:eastAsia="Times New Roman" w:hAnsi="Times New Roman" w:cs="Times New Roman"/>
          <w:color w:val="000000"/>
          <w:sz w:val="14"/>
          <w:szCs w:val="14"/>
          <w:lang w:eastAsia="es-EC"/>
        </w:rPr>
        <w:t>       </w:t>
      </w:r>
    </w:p>
    <w:p w14:paraId="41BCCAE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9. El riesgo es analizado por expertos en la materia que usan evidencia para evaluar riesgos y salvaguardas.</w:t>
      </w:r>
      <w:r w:rsidRPr="00F65755">
        <w:rPr>
          <w:rFonts w:ascii="Times New Roman" w:eastAsia="Times New Roman" w:hAnsi="Times New Roman" w:cs="Times New Roman"/>
          <w:color w:val="000000"/>
          <w:sz w:val="14"/>
          <w:szCs w:val="14"/>
          <w:lang w:eastAsia="es-EC"/>
        </w:rPr>
        <w:t>       </w:t>
      </w:r>
    </w:p>
    <w:p w14:paraId="02BFD456" w14:textId="77777777" w:rsidR="0027773D" w:rsidRDefault="0027773D" w:rsidP="0027773D">
      <w:pPr>
        <w:spacing w:after="70" w:line="186" w:lineRule="atLeast"/>
        <w:ind w:left="1882" w:right="66" w:hanging="360"/>
        <w:rPr>
          <w:rFonts w:ascii="Times New Roman" w:eastAsia="Times New Roman" w:hAnsi="Times New Roman" w:cs="Times New Roman"/>
          <w:color w:val="000000"/>
          <w:sz w:val="14"/>
          <w:szCs w:val="14"/>
          <w:lang w:eastAsia="es-EC"/>
        </w:rPr>
      </w:pPr>
      <w:r w:rsidRPr="00F65755">
        <w:rPr>
          <w:rFonts w:ascii="Arial MT" w:eastAsia="Times New Roman" w:hAnsi="Arial MT" w:cs="Times New Roman"/>
          <w:color w:val="1B2B38"/>
          <w:sz w:val="20"/>
          <w:szCs w:val="20"/>
          <w:lang w:eastAsia="es-EC"/>
        </w:rPr>
        <w:t>10. Las evaluaciones de riesgos no pueden evaluar todos los riesgos previsibles. Las evaluaciones de riesgos vuelven a ocurrir para identificar y abordar más riesgos con el tiempo.</w:t>
      </w:r>
      <w:r w:rsidRPr="00F65755">
        <w:rPr>
          <w:rFonts w:ascii="Times New Roman" w:eastAsia="Times New Roman" w:hAnsi="Times New Roman" w:cs="Times New Roman"/>
          <w:color w:val="000000"/>
          <w:sz w:val="14"/>
          <w:szCs w:val="14"/>
          <w:lang w:eastAsia="es-EC"/>
        </w:rPr>
        <w:t>   </w:t>
      </w:r>
    </w:p>
    <w:p w14:paraId="14419C5F" w14:textId="77777777" w:rsidR="001F73DC" w:rsidRDefault="001F73DC" w:rsidP="001F73DC">
      <w:pPr>
        <w:pStyle w:val="Ttulo2"/>
        <w:numPr>
          <w:ilvl w:val="2"/>
          <w:numId w:val="17"/>
        </w:numPr>
      </w:pPr>
      <w:bookmarkStart w:id="103" w:name="_Toc32949676"/>
      <w:r w:rsidRPr="001F73DC">
        <w:t>Pasos para la evaluación de riesgos</w:t>
      </w:r>
      <w:bookmarkEnd w:id="103"/>
    </w:p>
    <w:p w14:paraId="341893AC" w14:textId="77777777" w:rsidR="001F73DC" w:rsidRDefault="001F73DC" w:rsidP="001F73DC">
      <w:r>
        <w:t>Durante el Paso 1 (Definición del alcance y las sesiones de programación), la organización determinará qué activos de información incluir en su evaluación. También identificarán a los dueños de negocios y administradores técnicos que proporcionarán evidencia y entrevistas para evaluar esos activos. El evaluador de riesgos luego programará sesiones de entrevistas con esos propietarios y delegados.</w:t>
      </w:r>
    </w:p>
    <w:p w14:paraId="2DE60FF1" w14:textId="77777777" w:rsidR="001F73DC" w:rsidRDefault="001F73DC" w:rsidP="001F73DC">
      <w:r>
        <w:t xml:space="preserve"> </w:t>
      </w:r>
    </w:p>
    <w:p w14:paraId="6DFE5DF3" w14:textId="77777777" w:rsidR="001F73DC" w:rsidRDefault="001F73DC" w:rsidP="001F73DC">
      <w:r>
        <w:lastRenderedPageBreak/>
        <w:t>En el Paso 2 (Definición de criterios de evaluación de riesgos), la organización definirá las reglas mediante las cuales evaluarán y puntuarán los riesgos. Definirán su misión (el valor que aportan a los demás) y sus obligaciones (el potencial de daño contra los demás) para establecer lo que están tratando de proteger. Luego definirán los esquemas de puntuación que se utilizarán para el impacto y la estimación de probabilidad.</w:t>
      </w:r>
    </w:p>
    <w:p w14:paraId="52672578" w14:textId="77777777" w:rsidR="001F73DC" w:rsidRDefault="001F73DC" w:rsidP="001F73DC">
      <w:r>
        <w:t xml:space="preserve"> </w:t>
      </w:r>
    </w:p>
    <w:p w14:paraId="5A153F8A" w14:textId="77777777" w:rsidR="001F73DC" w:rsidRDefault="001F73DC" w:rsidP="001F73DC">
      <w:r>
        <w:t>En el Paso 3 (Definición de los criterios de aceptación de riesgos), la organización establecerá su tolerancia al riesgo seleccionando una combinación de la probabilidad de un impacto que sería tolerable para todas las partes (la organización y las partes que pueden verse perjudicadas por los riesgos realizados).</w:t>
      </w:r>
    </w:p>
    <w:p w14:paraId="7C336DE4" w14:textId="77777777" w:rsidR="001F73DC" w:rsidRDefault="001F73DC" w:rsidP="001F73DC">
      <w:r>
        <w:t xml:space="preserve"> </w:t>
      </w:r>
    </w:p>
    <w:p w14:paraId="5C0BBF15" w14:textId="77777777" w:rsidR="001F73DC" w:rsidRDefault="001F73DC" w:rsidP="001F73DC">
      <w:r>
        <w:t>En el Paso 4 (Evaluación de Riesgos - basado en el control) evaluador de riesgos evaluará los riesgos de los activos de información. Para las organizaciones de nivel 1, el análisis incluye las siguientes actividades:</w:t>
      </w:r>
    </w:p>
    <w:p w14:paraId="49AE8130" w14:textId="77777777" w:rsidR="001F73DC" w:rsidRDefault="001F73DC" w:rsidP="001F73DC">
      <w:r>
        <w:t xml:space="preserve">• “Recopilar evidencia” implica una revisión de documentos, como políticas, procedimientos, estándares y puntos de referencia. También incluye entrevistas con la gerencia y el personal. La recopilación de evidencia también implica la observación de configuraciones, artefactos, instalaciones, registros y procesos de trabajo para determinar si operan de manera segura o vulnerable.         </w:t>
      </w:r>
    </w:p>
    <w:p w14:paraId="469EF23E" w14:textId="77777777" w:rsidR="001F73DC" w:rsidRDefault="001F73DC" w:rsidP="001F73DC">
      <w:r>
        <w:t xml:space="preserve"> </w:t>
      </w:r>
    </w:p>
    <w:p w14:paraId="5AC00C43" w14:textId="77777777" w:rsidR="001F73DC" w:rsidRDefault="001F73DC" w:rsidP="001F73DC">
      <w:r>
        <w:t>Las organizaciones de nivel 1 también deberían considerar revisar las configuraciones de los controles y buscar evidencia de su efectividad. Esto puede ser un desafío para las organizaciones a este nivel. Los escáneres de vulnerabilidades y los escáneres de configuración que utilizan políticas SCAP pueden proporcionar un análisis eficiente de los sistemas técnicos para ayudar en este análisis.</w:t>
      </w:r>
    </w:p>
    <w:p w14:paraId="14A35B15" w14:textId="77777777" w:rsidR="001F73DC" w:rsidRDefault="001F73DC" w:rsidP="001F73DC">
      <w:r>
        <w:lastRenderedPageBreak/>
        <w:t xml:space="preserve"> </w:t>
      </w:r>
    </w:p>
    <w:p w14:paraId="59E9E7F4" w14:textId="77777777" w:rsidR="001F73DC" w:rsidRDefault="001F73DC" w:rsidP="001F73DC">
      <w:r>
        <w:t xml:space="preserve">• “Modelar las amenazas” implica la mayor variedad de enfoques que dependen de la madurez de ciberseguridad de la organización. Sin embargo, cada organización modelará los riesgos con al menos estos componentes: teniendo en cuenta los controles CIS que deberían existir para proteger los activos de información; determinar si esas salvaguardas están efectivamente establecidas para proteger los activos de información; identificar vulnerabilidades que pueden permitir violaciones de los activos; e identificar amenazas que podrían aprovechar esas vulnerabilidades.         </w:t>
      </w:r>
    </w:p>
    <w:p w14:paraId="7D7465BC" w14:textId="77777777" w:rsidR="001F73DC" w:rsidRDefault="001F73DC" w:rsidP="001F73DC">
      <w:r>
        <w:t xml:space="preserve"> </w:t>
      </w:r>
    </w:p>
    <w:p w14:paraId="756FE54A" w14:textId="77777777" w:rsidR="001F73DC" w:rsidRDefault="001F73DC" w:rsidP="001F73DC">
      <w:r>
        <w:t xml:space="preserve">• Durante la “Evaluación de riesgos”, la organización estimará la probabilidad y el impacto de los riesgos. Las estimaciones se basarán en la puntuación y los criterios establecidos en el Paso 2. La puntuación de riesgo se calculará automáticamente para determinar si las implementaciones actuales de los Controles CIS ya son razonables.         </w:t>
      </w:r>
    </w:p>
    <w:p w14:paraId="60BC3BCC" w14:textId="77777777" w:rsidR="001F73DC" w:rsidRDefault="001F73DC" w:rsidP="001F73DC">
      <w:r>
        <w:t xml:space="preserve"> </w:t>
      </w:r>
    </w:p>
    <w:p w14:paraId="304EDAF3" w14:textId="77777777" w:rsidR="001F73DC" w:rsidRDefault="001F73DC" w:rsidP="001F73DC">
      <w:r>
        <w:t>Durante el Paso 5 (Proponer salvaguardas), la organización considerará cómo abordar los riesgos irrazonables seleccionando los Controles CIS que deben implementarse para abordar cada riesgo, y específicamente cómo se implementarán los controles. Estas salvaguardas pueden incluir dispositivos de seguridad, salvaguardas físicas, capacitación, procesos de supervisión u otros métodos. Luego, el evaluador de riesgos probará la razonabilidad de las salvaguardas durante “Evaluar las salvaguardas propuestas”. El evaluador de riesgos evaluará las salvaguardas propuestas utilizando los mismos criterios que se usaron para evaluar los riesgos.</w:t>
      </w:r>
    </w:p>
    <w:p w14:paraId="5C326DF3" w14:textId="667A61F4" w:rsidR="001F73DC" w:rsidRDefault="001F73DC" w:rsidP="001F73DC">
      <w:r>
        <w:t>Una plantilla de plan de proyecto está disponible en el documento complementario CIS_RAM_Workbook.</w:t>
      </w:r>
    </w:p>
    <w:p w14:paraId="1981190C" w14:textId="77777777" w:rsidR="00662460" w:rsidRDefault="00662460" w:rsidP="00662460">
      <w:pPr>
        <w:pStyle w:val="Ttulo2"/>
        <w:numPr>
          <w:ilvl w:val="1"/>
          <w:numId w:val="17"/>
        </w:numPr>
      </w:pPr>
      <w:bookmarkStart w:id="104" w:name="_Toc32949677"/>
      <w:r w:rsidRPr="00824556">
        <w:lastRenderedPageBreak/>
        <w:t>Manual de análisis de riesgos</w:t>
      </w:r>
      <w:r>
        <w:t>, una introducción</w:t>
      </w:r>
      <w:bookmarkEnd w:id="104"/>
    </w:p>
    <w:p w14:paraId="08AAB0F0" w14:textId="77777777" w:rsidR="00662460" w:rsidRDefault="00662460" w:rsidP="00662460">
      <w:r w:rsidRPr="00B35995">
        <w:t>Las leyes, regulaciones y estándares de seguridad de la información no esperan que el público pueda o prevenga todos los incidentes de seguridad de la información. En su lugar, nos hacen responsables de mirar hacia adelante en lo que podría salir mal y de utilizar salvaguardas que no sean demasiado pesadas para evitar ese daño. Esa es la esencia del análisis de riesgos del deber de cuidado en el que se basa la RAM CIS.</w:t>
      </w:r>
    </w:p>
    <w:p w14:paraId="175296EB" w14:textId="77777777" w:rsidR="00662460" w:rsidRDefault="00662460" w:rsidP="00662460">
      <w:pPr>
        <w:pStyle w:val="Ttulo2"/>
        <w:numPr>
          <w:ilvl w:val="1"/>
          <w:numId w:val="17"/>
        </w:numPr>
      </w:pPr>
      <w:bookmarkStart w:id="105" w:name="_Toc32949678"/>
      <w:r w:rsidRPr="00B35995">
        <w:t>Bases en Derecho y Regulación</w:t>
      </w:r>
      <w:bookmarkEnd w:id="105"/>
    </w:p>
    <w:p w14:paraId="567483E5" w14:textId="77777777" w:rsidR="00662460" w:rsidRDefault="00662460" w:rsidP="00662460">
      <w:r w:rsidRPr="0027773D">
        <w:t>El método de análisis de riesgos de CIS RAM fue diseñado para proporcionar un terreno común para especialistas en seguridad y gerentes de negocios, y para autoridades legales y reguladoras que deben evaluar la suficiencia de las salvaguardas de seguridad.</w:t>
      </w:r>
    </w:p>
    <w:p w14:paraId="4EF4CFD1" w14:textId="77777777" w:rsidR="00662460" w:rsidRDefault="00662460" w:rsidP="00662460">
      <w:r>
        <w:t>En Ecuador en abril del 2002 debido a la creciente aparición del internet y la necesidad de globalización se creó el primer intento de normalización de las comunicaciones, esto es importante ya que hoy por hoy es la principal herramienta de comunicaciones entre pares y empresas y también esto representa según la normativa un bien digital que se debe proteger y garantizar a la par que el manejo de comunicaciones digitales ha causado el interés de atacantes sobre estos activos digitales.</w:t>
      </w:r>
    </w:p>
    <w:p w14:paraId="20D566C9" w14:textId="77777777" w:rsidR="00662460" w:rsidRDefault="00662460" w:rsidP="00662460">
      <w:r w:rsidRPr="0027773D">
        <w:t>Los organismos nacionales e internacionales de normas de seguridad de la información desarrollaron métodos de evaluación de riesgos, como las publicaciones especiales NIST 800-30, ISO 27005 y RISK IT para ayudar al público a evaluar los riesgos en entornos de tecnología de la información. Estas normas de seguridad de la información también utilizaron la misma ecuación utilizada por los reguladores de los EE. UU. - "Riesgo = Impacto x Probabilidad" - para expresar la previsibilidad de los daños que podrían sufrir los sistemas de información e información.</w:t>
      </w:r>
    </w:p>
    <w:p w14:paraId="35D4E90A" w14:textId="77777777" w:rsidR="00662460" w:rsidRDefault="00662460" w:rsidP="00662460">
      <w:pPr>
        <w:pStyle w:val="Descripcin"/>
        <w:keepNext/>
      </w:pPr>
      <w:bookmarkStart w:id="106" w:name="_Toc32945964"/>
      <w:r>
        <w:lastRenderedPageBreak/>
        <w:t xml:space="preserve">Tabla </w:t>
      </w:r>
      <w:fldSimple w:instr=" SEQ Tabla \* ARABIC ">
        <w:r>
          <w:rPr>
            <w:noProof/>
          </w:rPr>
          <w:t>5</w:t>
        </w:r>
      </w:fldSimple>
      <w:r>
        <w:t xml:space="preserve">: </w:t>
      </w:r>
      <w:r w:rsidRPr="002C743F">
        <w:t>Alineación de principios y prácticas de RAM de CIS a la ley, regulaciones y estándares de seguridad</w:t>
      </w:r>
      <w:r>
        <w:t xml:space="preserve"> - Anexo 3.2.</w:t>
      </w:r>
      <w:bookmarkEnd w:id="106"/>
    </w:p>
    <w:tbl>
      <w:tblPr>
        <w:tblStyle w:val="Tablanormal5"/>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1247"/>
        <w:gridCol w:w="1705"/>
        <w:gridCol w:w="1534"/>
      </w:tblGrid>
      <w:tr w:rsidR="00662460" w:rsidRPr="00F65755" w14:paraId="2CDC7140" w14:textId="77777777" w:rsidTr="00662460">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4315" w:type="dxa"/>
            <w:hideMark/>
          </w:tcPr>
          <w:p w14:paraId="43FCEB11" w14:textId="77777777" w:rsidR="00662460" w:rsidRPr="00F65755" w:rsidRDefault="00662460" w:rsidP="00662460">
            <w:pPr>
              <w:rPr>
                <w:rFonts w:ascii="Times New Roman" w:hAnsi="Times New Roman"/>
                <w:lang w:eastAsia="es-EC"/>
              </w:rPr>
            </w:pPr>
            <w:r w:rsidRPr="00F65755">
              <w:rPr>
                <w:lang w:eastAsia="es-EC"/>
              </w:rPr>
              <w:t> </w:t>
            </w:r>
          </w:p>
          <w:p w14:paraId="58D2BB20" w14:textId="77777777" w:rsidR="00662460" w:rsidRPr="00F65755" w:rsidRDefault="00662460" w:rsidP="00662460">
            <w:pPr>
              <w:ind w:firstLine="0"/>
              <w:jc w:val="left"/>
              <w:rPr>
                <w:rFonts w:ascii="Times New Roman" w:hAnsi="Times New Roman"/>
                <w:lang w:eastAsia="es-EC"/>
              </w:rPr>
            </w:pPr>
            <w:r w:rsidRPr="00F65755">
              <w:rPr>
                <w:rFonts w:ascii="Arial" w:hAnsi="Arial"/>
                <w:b/>
                <w:bCs/>
                <w:lang w:eastAsia="es-EC"/>
              </w:rPr>
              <w:t>Principios y prácticas de CIS RAM y DoCRA</w:t>
            </w:r>
          </w:p>
        </w:tc>
        <w:tc>
          <w:tcPr>
            <w:tcW w:w="729" w:type="dxa"/>
            <w:hideMark/>
          </w:tcPr>
          <w:p w14:paraId="27618D33" w14:textId="77777777" w:rsidR="00662460" w:rsidRPr="00F65755" w:rsidRDefault="00662460" w:rsidP="0066246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64729772"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Ley</w:t>
            </w:r>
          </w:p>
        </w:tc>
        <w:tc>
          <w:tcPr>
            <w:tcW w:w="1705" w:type="dxa"/>
            <w:hideMark/>
          </w:tcPr>
          <w:p w14:paraId="1B28D9EA" w14:textId="77777777" w:rsidR="00662460" w:rsidRPr="00F65755" w:rsidRDefault="00662460" w:rsidP="0066246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093CB642"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Reglamento</w:t>
            </w:r>
          </w:p>
        </w:tc>
        <w:tc>
          <w:tcPr>
            <w:tcW w:w="1553" w:type="dxa"/>
            <w:hideMark/>
          </w:tcPr>
          <w:p w14:paraId="7928CA0E" w14:textId="77777777" w:rsidR="00662460" w:rsidRPr="00F65755" w:rsidRDefault="00662460" w:rsidP="00662460">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Normas de seguridad</w:t>
            </w:r>
          </w:p>
        </w:tc>
      </w:tr>
      <w:tr w:rsidR="00662460" w:rsidRPr="00F65755" w14:paraId="1282E0C2" w14:textId="77777777" w:rsidTr="0066246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315" w:type="dxa"/>
            <w:hideMark/>
          </w:tcPr>
          <w:p w14:paraId="1FF168F6" w14:textId="77777777" w:rsidR="00662460" w:rsidRPr="004275BB" w:rsidRDefault="00662460" w:rsidP="00662460">
            <w:pPr>
              <w:ind w:firstLine="0"/>
            </w:pPr>
            <w:r w:rsidRPr="004275BB">
              <w:t>El análisis de riesgos debe considerar los intereses de todas las partes que puedan verse perjudicados por el riesgo.</w:t>
            </w:r>
          </w:p>
        </w:tc>
        <w:tc>
          <w:tcPr>
            <w:tcW w:w="729" w:type="dxa"/>
            <w:hideMark/>
          </w:tcPr>
          <w:p w14:paraId="0B546E8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c>
          <w:tcPr>
            <w:tcW w:w="1705" w:type="dxa"/>
            <w:hideMark/>
          </w:tcPr>
          <w:p w14:paraId="411FE2C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F106BE7" wp14:editId="24084DFE">
                      <wp:extent cx="190500" cy="190500"/>
                      <wp:effectExtent l="0" t="0" r="0" b="0"/>
                      <wp:docPr id="87" name="Rectángulo 8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0286F" id="Rectángulo 8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K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NoxgrH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7F4B50D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076A426C"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r>
      <w:tr w:rsidR="00662460" w:rsidRPr="00F65755" w14:paraId="5369D224"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41F53CCE" w14:textId="77777777" w:rsidR="00662460" w:rsidRPr="004275BB" w:rsidRDefault="00662460" w:rsidP="00662460">
            <w:pPr>
              <w:ind w:firstLine="0"/>
              <w:jc w:val="left"/>
            </w:pPr>
            <w:r w:rsidRPr="004275BB">
              <w:t xml:space="preserve">Los riesgos deben reducirse a un </w:t>
            </w:r>
            <w:r>
              <w:t xml:space="preserve">nivel que las autoridades y las </w:t>
            </w:r>
            <w:r w:rsidRPr="004275BB">
              <w:t>partes potencialmente afectadas consideren apropiadas.</w:t>
            </w:r>
          </w:p>
        </w:tc>
        <w:tc>
          <w:tcPr>
            <w:tcW w:w="729" w:type="dxa"/>
            <w:hideMark/>
          </w:tcPr>
          <w:p w14:paraId="782A8BDD" w14:textId="77777777" w:rsidR="00662460" w:rsidRPr="00F65755" w:rsidRDefault="00662460" w:rsidP="0066246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DA4D147" wp14:editId="66FD7FFC">
                      <wp:extent cx="190500" cy="190500"/>
                      <wp:effectExtent l="0" t="0" r="0" b="0"/>
                      <wp:docPr id="85" name="Rectángulo 85"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76240" id="Rectángulo 85"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dZ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KNc91n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1344A61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623D5AB" wp14:editId="47C8C2E8">
                      <wp:extent cx="190500" cy="190500"/>
                      <wp:effectExtent l="0" t="0" r="0" b="0"/>
                      <wp:docPr id="84" name="Rectángulo 84"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99D53" id="Rectángulo 84"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A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D9pdcD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4BA5275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19E3CE3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BEA2A8D" wp14:editId="616F4F1E">
                      <wp:extent cx="197485" cy="197485"/>
                      <wp:effectExtent l="0" t="0" r="0" b="0"/>
                      <wp:docPr id="83" name="Rectángulo 8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7497E" id="Rectángulo 8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L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uMLjARpoUfvgbVfP0W94RJZa0l1AZTZ1mjojVFEaE4MHdVS1pxuNFWFFIaKoSjWkpp+ikef&#10;O1pbfnu4BWHuuztlGdLdrSy+aCTkoiGipte6g3igHQh/MCkl+4aSEgoNLYR/hmE3GtDQun8jS0iY&#10;bIx07O8q1doYwCvauSY/HJtMdwYVYAyTWRRPMCrAtV/bCCQ9XO6UNq+obJFdZFhBdg6cbG+1GY4e&#10;jthYQq4Y52AnKRdnBsAcLBAarlqfTcLJ4nsSJMt4GUdeNJ4uvSjIc+96tYi86SqcTfKLfLHIwx82&#10;bhilDStLKmyYg0TD6M8ksH8sg7iOItWSs9LC2ZS0qtcLrtCWwBNZuc9RDp7HY/55Go4vqOVJSeE4&#10;Cm7GibeaxjMvWkUTL5kFsReEyU0yDaIkylfnJd0yQf+9JNRnOJmMJ65LJ0k/qS1w3/PaSNoyA0OI&#10;sxZewfEQSa0Cl6J0rTWE8WF9QoVN/5EKaPeh0U6vVqKD+teyfAC5KglygiEE4xIWjVTfMOph9GRY&#10;f90QRTHirwVIPgmjyM4qt4kmszFs1KlnfeohogCoDBuMhuXCDPNt0ylWNxApdMQIeQ3PpGJOwvYJ&#10;DVntHxeMF1fJfhTa+XW6d6ceB/b8N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1D3/y+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662460" w:rsidRPr="00F65755" w14:paraId="5C689C60"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1DAF8C97" w14:textId="77777777" w:rsidR="00662460" w:rsidRPr="004275BB" w:rsidRDefault="00662460" w:rsidP="00662460">
            <w:pPr>
              <w:ind w:firstLine="0"/>
              <w:jc w:val="left"/>
            </w:pPr>
            <w:r w:rsidRPr="004275BB">
              <w:t>Las salvaguardas no deben ser más onerosas que los riesgos contra los que protegen.</w:t>
            </w:r>
          </w:p>
        </w:tc>
        <w:tc>
          <w:tcPr>
            <w:tcW w:w="729" w:type="dxa"/>
            <w:hideMark/>
          </w:tcPr>
          <w:p w14:paraId="72B14AB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63B2152" wp14:editId="2579FE17">
                      <wp:extent cx="190500" cy="190500"/>
                      <wp:effectExtent l="0" t="0" r="0" b="0"/>
                      <wp:docPr id="82" name="Rectángulo 82"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06291" id="Rectángulo 82"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sj4AIAAPgFAAAOAAAAZHJzL2Uyb0RvYy54bWysVNuO0zAQfUfiHyy/p7mQXhJtulqaBiEt&#10;sGLhGbmJkxgcO9jupgviY/gWfoyx03bb3RcE5CGyZ+wzM2eO5+Jy13F0R5VmUmQ4nAQYUVHKiokm&#10;wx8/FN4CI22IqAiXgmb4nmp8uXz+7GLoUxrJVvKKKgQgQqdDn+HWmD71fV22tCN6InsqwFlL1RED&#10;W9X4lSIDoHfcj4Jg5g9SVb2SJdUarPnoxEuHX9e0NO/qWlODeIYhN+P+yv039u8vL0jaKNK3rNyn&#10;Qf4ii44wAUGPUDkxBG0VewLVsVJJLWszKWXny7pmJXU1QDVh8Kia25b01NUC5Oj+SJP+f7Dl27sb&#10;hViV4UWEkSAd9Og9sPbrp2i2XCJrragugTLbGg29MYoIzYmhk0bKhtOtpqqUwlAxFsU60tBP88nn&#10;njaW3wFuQZjb/kZZhnR/LcsvGgm5aolo6JXuIR5oB8IfTErJoaWkgkJDC+GfYdiNBjS0Gd7IChIm&#10;WyMd+7tadTYG8Ip2rsn3xybTnUElGMMkmAYghRJc+7WNQNLD5V5p84rKDtlFhhVk58DJ3bU249HD&#10;ERtLyIJxDnaScnFmAMzRAqHhqvXZJJwsvidBsl6sF7EXR7O1Fwd57l0Vq9ibFeF8mr/IV6s8/GHj&#10;hnHasqqiwoY5SDSM/0wC+8cyiusoUi05qyycTUmrZrPiCt0ReCKF+xzl4Hk45p+n4fiCWh6VFEZx&#10;8DJKvGK2mHtxEU+9ZB4svCBMXiazIE7ivDgv6ZoJ+u8loSHDyTSaui6dJP2otsB9T2sjaccMDCHO&#10;OngFx0MktQpci8q11hDGx/UJFTb9Byqg3YdGO71aiY7q38jqHuSqJMgJlAfjEhatVN8wGmD0ZFh/&#10;3RJFMeKvBUg+CePYziq3iafzCDbq1LM59RBRAlSGDUbjcmXG+bbtFWtaiBQ6YoS8gmdSMydh+4TG&#10;rPaPC8aLq2Q/Cu38Ot27Uw8De/kbAAD//wMAUEsDBBQABgAIAAAAIQDzERwn2AAAAAMBAAAPAAAA&#10;ZHJzL2Rvd25yZXYueG1sTI9BS8NAEIXvgv9hGcGLtBsVRNJsihTEIkIx1Z6n2TEJZmfT7DaJ/97R&#10;HvQyw+MNb76XLSfXqoH60Hg2cD1PQBGX3jZcGXjbPs7uQYWIbLH1TAa+KMAyPz/LMLV+5Fcailgp&#10;CeGQooE6xi7VOpQ1OQxz3xGL9+F7h1FkX2nb4yjhrtU3SXKnHTYsH2rsaFVT+VkcnYGx3Ay77cuT&#10;3lzt1p4P68OqeH825vJieliAijTFv2P4wRd0yIVp749sg2oNSJH4O8W7TUTtT1vnmf7Pnn8DAAD/&#10;/wMAUEsBAi0AFAAGAAgAAAAhALaDOJL+AAAA4QEAABMAAAAAAAAAAAAAAAAAAAAAAFtDb250ZW50&#10;X1R5cGVzXS54bWxQSwECLQAUAAYACAAAACEAOP0h/9YAAACUAQAACwAAAAAAAAAAAAAAAAAvAQAA&#10;X3JlbHMvLnJlbHNQSwECLQAUAAYACAAAACEA9dibI+ACAAD4BQAADgAAAAAAAAAAAAAAAAAuAgAA&#10;ZHJzL2Uyb0RvYy54bWxQSwECLQAUAAYACAAAACEA8xEcJ9gAAAADAQAADwAAAAAAAAAAAAAAAAA6&#10;BQAAZHJzL2Rvd25yZXYueG1sUEsFBgAAAAAEAAQA8wAAAD8GAAAAAA==&#10;" filled="f" stroked="f">
                      <o:lock v:ext="edit" aspectratio="t"/>
                      <w10:anchorlock/>
                    </v:rect>
                  </w:pict>
                </mc:Fallback>
              </mc:AlternateContent>
            </w:r>
          </w:p>
        </w:tc>
        <w:tc>
          <w:tcPr>
            <w:tcW w:w="1705" w:type="dxa"/>
            <w:hideMark/>
          </w:tcPr>
          <w:p w14:paraId="168BD108"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4156DC7" wp14:editId="552158B0">
                      <wp:extent cx="190500" cy="190500"/>
                      <wp:effectExtent l="0" t="0" r="0" b="0"/>
                      <wp:docPr id="81" name="Rectángulo 81"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FE11" id="Rectángulo 81"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xS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6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BCAbFL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0CDEDA47"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B543944" wp14:editId="6925E408">
                      <wp:extent cx="197485" cy="197485"/>
                      <wp:effectExtent l="0" t="0" r="0" b="0"/>
                      <wp:docPr id="80" name="Rectángulo 8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6191F" id="Rectángulo 8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i64QIAAPgFAAAOAAAAZHJzL2Uyb0RvYy54bWysVM2O0zAQviPxDpbvaZKStkm06WppGoS0&#10;wIqFM3ITJzE4drDdTRfEw/AsvBhjp+22uxcE+GDZM/b8fPPNXFzuOo7uqNJMigyHkwAjKkpZMdFk&#10;+OOHwosx0oaIinApaIbvqcaXy+fPLoY+pVPZSl5RhcCI0OnQZ7g1pk99X5ct7YieyJ4KUNZSdcTA&#10;VTV+pcgA1jvuT4Ng7g9SVb2SJdUapPmoxEtnv65pad7VtaYG8QxDbMbtyu0bu/vLC5I2ivQtK/dh&#10;kL+IoiNMgNOjqZwYgraKPTHVsVJJLWszKWXny7pmJXU5QDZh8Cib25b01OUC4Oj+CJP+f2bLt3c3&#10;CrEqwzHAI0gHNXoPqP36KZotl8hKK6pLgMyWRkNtjCJCc2LopJGy4XSrqSqlMFSMSbGONPRTPPnc&#10;08biO8AvcHPb3yiLkO6vZflFIyFXLRENvdI9+APugPuDSCk5tJRUkGhoTfhnNuxFgzW0Gd7ICgIm&#10;WyMd+rtaddYH4Ip2rsj3xyLTnUElCMNkEcUzjEpQ7c/WA0kPn3ulzSsqO2QPGVYQnTNO7q61GZ8e&#10;nlhfQhaMc5CTlIszAdgcJeAavlqdDcLR4nsSJOt4HUdeNJ2vvSjIc++qWEXevAgXs/xFvlrl4Q/r&#10;N4zSllUVFdbNgaJh9GcU2DfLSK4jSbXkrLLmbEhaNZsVV+iOQIsUbjnIQfPwzD8Pw+EFuTxKKZxG&#10;wctp4hXzeOFFRTTzkkUQe0GYvEzmQZREeXGe0jUT9N9TQkOGk9l05qp0EvSj3AK3nuZG0o4ZGEKc&#10;dbYL7LKPSGoZuBaVOxvC+Hg+gcKG/wAFlPtQaMdXS9GR/RtZ3QNdlQQ6QT/BuIRDK9U3jAYYPRnW&#10;X7dEUYz4awGUT8IosrPKXaLZYgoXdarZnGqIKMFUhg1G43Flxvm27RVrWvAUOmCEvII2qZmjsG2h&#10;Map9c8F4cZnsR6GdX6d39+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xZQi6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1EB45B2E"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3443ECC3" w14:textId="77777777" w:rsidR="00662460" w:rsidRPr="004275BB" w:rsidRDefault="00662460" w:rsidP="00662460">
            <w:pPr>
              <w:ind w:firstLine="0"/>
              <w:jc w:val="left"/>
            </w:pPr>
            <w:r w:rsidRPr="004275BB">
              <w:t>El análisis de riesgos considera la probabilidad de que ciertas amenazas puedan crear magnitudes de impacto.</w:t>
            </w:r>
          </w:p>
        </w:tc>
        <w:tc>
          <w:tcPr>
            <w:tcW w:w="729" w:type="dxa"/>
            <w:hideMark/>
          </w:tcPr>
          <w:p w14:paraId="2CDEBF2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DA9EA55" wp14:editId="2A8FC082">
                      <wp:extent cx="190500" cy="190500"/>
                      <wp:effectExtent l="0" t="0" r="0" b="0"/>
                      <wp:docPr id="79" name="Rectángulo 79"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DEFC3" id="Rectángulo 79"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9j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F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qZ4fj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dS72P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7858B5A6"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7D8F7FE" wp14:editId="09AEB108">
                      <wp:extent cx="190500" cy="190500"/>
                      <wp:effectExtent l="0" t="0" r="0" b="0"/>
                      <wp:docPr id="78" name="Rectángulo 78"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7C430" id="Rectángulo 78"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36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BpwRpoUfvgbVfP0W94RJZa0l1AZTZ1mjojVFEaE4MHdVS1pxuNFWFFIaKoSjWkpp+mo0+&#10;d7S2/PZwC8Lcd3fKMqS7G1l80UjIZUNETa90B/FAOxD+YFJK9g0lJRQaWgj/DMNuNKChdX8rS0iY&#10;bIx07O8q1doYwCvauSY/HJtMdwYVYAzjYBKAFApw7dc2AkkOlzulzWsqW2QXKVaQnQMn2xtthqOH&#10;IzaWkDnjHOwk4eLMAJiDBULDVeuzSThZfI+DeDVfzSMvGk9XXhRkmXeVLyNvmoezSfYqWy6z8IeN&#10;G0ZJw8qSChvmINEw+jMJ7B/LIK6jSLXkrLRwNiWt6vWSK7Ql8ERy9znKwfN4zD9Pw/EFtTwpKRxH&#10;wfU49vLpfOZFeTTx4lkw94Iwvo6nQRRHWX5e0g0T9N9LQn2K48l44rp0kvST2gL3Pa+NJC0zMIQ4&#10;a1M8Px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Htnbfr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7E3DAA1F"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DCA26A6" wp14:editId="1F395E43">
                      <wp:extent cx="190500" cy="190500"/>
                      <wp:effectExtent l="0" t="0" r="0" b="0"/>
                      <wp:docPr id="77" name="Rectángulo 7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F5407" id="Rectángulo 7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a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N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EtaNp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662460" w:rsidRPr="00F65755" w14:paraId="755B2862"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081AA731" w14:textId="77777777" w:rsidR="00662460" w:rsidRPr="004275BB" w:rsidRDefault="00662460" w:rsidP="00662460">
            <w:pPr>
              <w:ind w:firstLine="0"/>
            </w:pPr>
            <w:r w:rsidRPr="004275BB">
              <w:t>Los riesgos y las salvaguardas se evalúan utilizando los mismos criterios para poder compararlos.</w:t>
            </w:r>
          </w:p>
        </w:tc>
        <w:tc>
          <w:tcPr>
            <w:tcW w:w="729" w:type="dxa"/>
            <w:hideMark/>
          </w:tcPr>
          <w:p w14:paraId="018CAE1D"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6E1ED67" wp14:editId="545D8A0B">
                      <wp:extent cx="182880" cy="182880"/>
                      <wp:effectExtent l="0" t="0" r="0" b="0"/>
                      <wp:docPr id="76" name="Rectángulo 76"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7880A" id="Rectángulo 76"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e3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Z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Dxnze3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0D004191"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385AB21" wp14:editId="5A02D060">
                      <wp:extent cx="182880" cy="182880"/>
                      <wp:effectExtent l="0" t="0" r="0" b="0"/>
                      <wp:docPr id="75" name="Rectángulo 7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55EB5" id="Rectángulo 7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DG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Ux8DG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5DDFFF8A"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900E657" wp14:editId="72916DEC">
                      <wp:extent cx="197485" cy="197485"/>
                      <wp:effectExtent l="0" t="0" r="0" b="0"/>
                      <wp:docPr id="74" name="Rectángulo 7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AB62" id="Rectángulo 7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eX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T0ieX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56AC91F8" w14:textId="77777777" w:rsidTr="00662460">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452938A1" w14:textId="77777777" w:rsidR="00662460" w:rsidRPr="004275BB" w:rsidRDefault="00662460" w:rsidP="00662460">
            <w:pPr>
              <w:ind w:firstLine="0"/>
            </w:pPr>
            <w:r w:rsidRPr="004275BB">
              <w:t>Los puntajes de impacto y probabilidad tienen un componente cualitativo que expone de manera concisa las preocupaciones de las partes interesadas, las autoridades y la organización evaluadora.</w:t>
            </w:r>
          </w:p>
        </w:tc>
        <w:tc>
          <w:tcPr>
            <w:tcW w:w="729" w:type="dxa"/>
            <w:hideMark/>
          </w:tcPr>
          <w:p w14:paraId="596E4A3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7722C02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032DA2A" wp14:editId="49E85898">
                      <wp:extent cx="197485" cy="197485"/>
                      <wp:effectExtent l="0" t="0" r="0" b="0"/>
                      <wp:docPr id="73" name="Rectángulo 7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4FF5D" id="Rectángulo 7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vt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m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RVZL7e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c>
          <w:tcPr>
            <w:tcW w:w="1705" w:type="dxa"/>
            <w:hideMark/>
          </w:tcPr>
          <w:p w14:paraId="0B3288A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2CB0A16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19BA92A" wp14:editId="7BB5AA50">
                      <wp:extent cx="197485" cy="197485"/>
                      <wp:effectExtent l="0" t="0" r="0" b="0"/>
                      <wp:docPr id="72" name="Rectángulo 72"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70E9B" id="Rectángulo 72"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0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II0E66NF7YO3XT9FsuUTWWlFdAmW2NRp6YxQRmhNDJ42UDadbTVUphaFiLIp1pKGfksnn&#10;njaW3wFuQZjb/kZZhnR/LcsvGgm5bIlo6JXuIR5oB8IfTErJoaWkgkJDC+GfYdiNBjS0Gd7IChIm&#10;WyMd+7tadTYG8Ip2rsn3xybTnUElGMN0HidTjEpw7dc2AskOl3ulzSsqO2QXOVaQnQMnd9fajEcP&#10;R2wsIdeMc7CTjIszA2COFggNV63PJuFk8T0N0lWySmIvjmYrLw6KwrtaL2Nvtg7n0+JFsVwW4Q8b&#10;N4yzllUVFTbMQaJh/GcS2D+WUVxHkWrJWWXhbEpaNZslV+iOwBNZu89RDp6HY/55Go4vqOVRSWEU&#10;By+j1FvPkrkXr+Opl86DxAvC9GU6C+I0LtbnJV0zQf+9JDTkOJ1GU9elk6Qf1Ra472ltJOuYgSHE&#10;WZfj5HiIZFaBK1G51hrC+Lg+ocKm/0AFtPvQaKdXK9FR/RtZ3YNclQQ5wRCCcQmLVqpvGA0wenKs&#10;v26Johjx1wIkn4ZxbGeV28TTeQQbderZnHqIKAEqxwajcbk043zb9oo1LUQKHTFCXsEzqZmTsH1C&#10;Y1b7xwXjxVWyH4V2fp3u3amHgb34D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ZY8l0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0F2D554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592E0CC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353BB39" wp14:editId="3E422C6F">
                      <wp:extent cx="197485" cy="197485"/>
                      <wp:effectExtent l="0" t="0" r="0" b="0"/>
                      <wp:docPr id="71" name="Rectángulo 7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61736" id="Rectángulo 7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4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8Oz4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3B8E6486" w14:textId="77777777" w:rsidTr="006624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3568BDF9" w14:textId="77777777" w:rsidR="00662460" w:rsidRPr="004275BB" w:rsidRDefault="00662460" w:rsidP="00662460">
            <w:pPr>
              <w:ind w:firstLine="0"/>
            </w:pPr>
            <w:r w:rsidRPr="004275BB">
              <w:t>Los puntajes de impacto y probabilidad se derivan de un cálculo numérico que permite la comparabilidad entre todos los riesgos, salvaguardas y criterios de aceptación de riesgos evaluados.</w:t>
            </w:r>
          </w:p>
        </w:tc>
        <w:tc>
          <w:tcPr>
            <w:tcW w:w="729" w:type="dxa"/>
            <w:hideMark/>
          </w:tcPr>
          <w:p w14:paraId="0E4CBBF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30D4E481"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BAF770C" wp14:editId="6576ADDF">
                      <wp:extent cx="197485" cy="197485"/>
                      <wp:effectExtent l="0" t="0" r="0" b="0"/>
                      <wp:docPr id="70" name="Rectángulo 7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40A4F" id="Rectángulo 7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yc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QX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gDryc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724EEB8C"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58AF4D06"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4F92BCA" wp14:editId="3611ADD0">
                      <wp:extent cx="197485" cy="197485"/>
                      <wp:effectExtent l="0" t="0" r="0" b="0"/>
                      <wp:docPr id="69" name="Rectángulo 6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171C9" id="Rectángulo 6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nr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A3ynr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582AC01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7B16FA5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F45DEB3" wp14:editId="167D6693">
                      <wp:extent cx="197485" cy="197485"/>
                      <wp:effectExtent l="0" t="0" r="0" b="0"/>
                      <wp:docPr id="68" name="Rectángulo 6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7ACAC" id="Rectángulo 6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ty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c6qty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31AB4864" w14:textId="77777777" w:rsidTr="00662460">
        <w:trPr>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60B333D5" w14:textId="77777777" w:rsidR="00662460" w:rsidRPr="004275BB" w:rsidRDefault="00662460" w:rsidP="00662460">
            <w:pPr>
              <w:ind w:firstLine="0"/>
            </w:pPr>
            <w:r w:rsidRPr="004275BB">
              <w:t>Las definiciones de impacto aseguran que la magnitud del daño a una de las partes se equipare con la magnitud del daño a los demás.</w:t>
            </w:r>
          </w:p>
        </w:tc>
        <w:tc>
          <w:tcPr>
            <w:tcW w:w="729" w:type="dxa"/>
            <w:hideMark/>
          </w:tcPr>
          <w:p w14:paraId="55D85356"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6701E5BA"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3D4DE4E" wp14:editId="78614C6B">
                      <wp:extent cx="197485" cy="197485"/>
                      <wp:effectExtent l="0" t="0" r="0" b="0"/>
                      <wp:docPr id="67" name="Rectángulo 67"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8949A" id="Rectángulo 67"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s1/A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4ED7087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2A6C3BF5"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7BDAF43" wp14:editId="52F98A0F">
                      <wp:extent cx="197485" cy="197485"/>
                      <wp:effectExtent l="0" t="0" r="0" b="0"/>
                      <wp:docPr id="66" name="Rectángulo 66"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449D7" id="Rectángulo 66"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KG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w4nKG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1544FC79"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12"/>
                <w:szCs w:val="12"/>
                <w:lang w:eastAsia="es-EC"/>
              </w:rPr>
            </w:pPr>
            <w:r w:rsidRPr="00F65755">
              <w:rPr>
                <w:sz w:val="12"/>
                <w:szCs w:val="12"/>
                <w:lang w:eastAsia="es-EC"/>
              </w:rPr>
              <w:t> </w:t>
            </w:r>
          </w:p>
          <w:p w14:paraId="129678F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A3250CB" wp14:editId="07525271">
                      <wp:extent cx="182880" cy="182880"/>
                      <wp:effectExtent l="0" t="0" r="0" b="0"/>
                      <wp:docPr id="65" name="Rectángulo 6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0D8B1" id="Rectángulo 6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A/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BOmuA/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662460" w:rsidRPr="00F65755" w14:paraId="35CB6C96" w14:textId="77777777" w:rsidTr="00662460">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1304E1B3" w14:textId="77777777" w:rsidR="00662460" w:rsidRPr="004275BB" w:rsidRDefault="00662460" w:rsidP="00662460">
            <w:pPr>
              <w:ind w:firstLine="0"/>
            </w:pPr>
            <w:r w:rsidRPr="004275BB">
              <w:t xml:space="preserve">Las definiciones de impacto deben tener un límite explícito entre aquellas magnitudes que serían </w:t>
            </w:r>
            <w:r w:rsidRPr="004275BB">
              <w:lastRenderedPageBreak/>
              <w:t>aceptables para todas las partes y aquellas que no lo serían.</w:t>
            </w:r>
          </w:p>
        </w:tc>
        <w:tc>
          <w:tcPr>
            <w:tcW w:w="729" w:type="dxa"/>
            <w:hideMark/>
          </w:tcPr>
          <w:p w14:paraId="3D533A70"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w:lastRenderedPageBreak/>
              <mc:AlternateContent>
                <mc:Choice Requires="wps">
                  <w:drawing>
                    <wp:inline distT="0" distB="0" distL="0" distR="0" wp14:anchorId="7C317298" wp14:editId="10061E3E">
                      <wp:extent cx="197485" cy="197485"/>
                      <wp:effectExtent l="0" t="0" r="0" b="0"/>
                      <wp:docPr id="64" name="Rectángulo 6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E1B62" id="Rectángulo 6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du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Jjwdu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3CF5AD2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5C2EF16" wp14:editId="325B1288">
                      <wp:extent cx="182880" cy="182880"/>
                      <wp:effectExtent l="0" t="0" r="0" b="0"/>
                      <wp:docPr id="63" name="Rectángulo 63"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30254" id="Rectángulo 63"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7c4QIAAPgFAAAOAAAAZHJzL2Uyb0RvYy54bWysVM2O0zAQviPxDpbvaX42bZNo09Vu0yCk&#10;BVYsnJGbOIkhsYPtNl0QD8Oz8GKMnbbb7l4QkENkz9jfzHzzeS6vdl2LtlQqJniK/YmHEeWFKBmv&#10;U/zxQ+5EGClNeElawWmKH6jCV4uXLy6HPqGBaERbUokAhKtk6FPcaN0nrquKhnZETURPOTgrITui&#10;YStrt5RkAPSudQPPm7mDkGUvRUGVAms2OvHC4lcVLfS7qlJUozbFkJu2f2n/a/N3F5ckqSXpG1bs&#10;0yB/kUVHGIegR6iMaII2kj2D6lghhRKVnhSic0VVsYLaGqAa33tSzX1DemprAXJUf6RJ/T/Y4u32&#10;TiJWpnh2gREnHfToPbD26yevN61AxlpSVQBlpjUKeqMl4aolmk5qIeqWbhSVheCa8rEo1pGafoon&#10;n3taG34HuAVh7vs7aRhS/a0ovijExbIhvKbXqod4oB0IfzBJKYaGkhIK9Q2Ee4ZhNgrQ0Hp4I0pI&#10;mGy0sOzvKtmZGMAr2tkmPxybTHcaFWD0oyCKQAoFuPZrE4Ekh8u9VPoVFR0yixRLyM6Ck+2t0uPR&#10;wxETi4uctS3YSdLyMwNgjhYIDVeNzyRhZfE99uJVtIpCJwxmKyf0ssy5zpehM8v9+TS7yJbLzP9h&#10;4vph0rCypNyEOUjUD/9MAvvHMorrKFIlWlYaOJOSkvV62Uq0JfBEcvtZysHzeMw9T8PyBbU8KckP&#10;Qu8miJ18Fs2dMA+nTjz3Isfz45t45oVxmOXnJd0yTv+9JDSkOJ4GU9ulk6Sf1ObZ73ltJOmYhiHU&#10;si7F0fEQSYwCV7y0rdWEteP6hAqT/iMV0O5Do61ejURH9a9F+QBylQLkBMqDcQmLRshvGA0welKs&#10;vm6IpBi1rzlIPvbD0Mwquwmn8wA28tSzPvUQXgBUijVG43Kpx/m26SWrG4jkW2K4uIZnUjErYfOE&#10;xqz2jwvGi61kPwrN/Drd21OPA3vxGw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EKw7c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3801BD6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AE2C8B1" wp14:editId="193A0D9D">
                      <wp:extent cx="182880" cy="182880"/>
                      <wp:effectExtent l="0" t="0" r="0" b="0"/>
                      <wp:docPr id="62" name="Rectángulo 6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49A5E" id="Rectángulo 6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xF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YHoxF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662460" w:rsidRPr="00F65755" w14:paraId="630DDE76" w14:textId="77777777" w:rsidTr="00662460">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5811865D" w14:textId="77777777" w:rsidR="00662460" w:rsidRPr="00F65755" w:rsidRDefault="00662460" w:rsidP="00662460">
            <w:pPr>
              <w:ind w:firstLine="0"/>
              <w:rPr>
                <w:rFonts w:ascii="Times New Roman" w:hAnsi="Times New Roman"/>
                <w:lang w:eastAsia="es-EC"/>
              </w:rPr>
            </w:pPr>
            <w:r w:rsidRPr="00F65755">
              <w:rPr>
                <w:color w:val="1B2B38"/>
                <w:lang w:eastAsia="es-EC"/>
              </w:rPr>
              <w:lastRenderedPageBreak/>
              <w:t>Dirección de definiciones de impacto; La misión o la utilidad de la organización para explicar por qué la organización y otros involucran el riesgo, los objetivos egoístas de la organización y las obligaciones de la organización de proteger a otros del daño.</w:t>
            </w:r>
          </w:p>
        </w:tc>
        <w:tc>
          <w:tcPr>
            <w:tcW w:w="729" w:type="dxa"/>
            <w:hideMark/>
          </w:tcPr>
          <w:p w14:paraId="335C8FC1"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01039D28"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328F54F" wp14:editId="3557B729">
                      <wp:extent cx="197485" cy="197485"/>
                      <wp:effectExtent l="0" t="0" r="0" b="0"/>
                      <wp:docPr id="61" name="Rectángulo 6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D59D" id="Rectángulo 6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78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mZh78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02B0CA4C"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534D7304"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11A631C" wp14:editId="6C58DA06">
                      <wp:extent cx="197485" cy="197485"/>
                      <wp:effectExtent l="0" t="0" r="0" b="0"/>
                      <wp:docPr id="60" name="Rectángulo 6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5D755" id="Rectángulo 6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xl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n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6U5xl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5D4248A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52E9813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7B10282" wp14:editId="4CB9EAA6">
                      <wp:extent cx="197485" cy="197485"/>
                      <wp:effectExtent l="0" t="0" r="0" b="0"/>
                      <wp:docPr id="59" name="Rectángulo 5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D262E" id="Rectángulo 5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g7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vPjg7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662460" w:rsidRPr="00F65755" w14:paraId="6A2D12F1" w14:textId="77777777" w:rsidTr="0066246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261C2E69" w14:textId="77777777" w:rsidR="00662460" w:rsidRPr="00F65755" w:rsidRDefault="00662460" w:rsidP="00662460">
            <w:pPr>
              <w:ind w:firstLine="0"/>
              <w:rPr>
                <w:rFonts w:ascii="Times New Roman" w:hAnsi="Times New Roman"/>
                <w:lang w:eastAsia="es-EC"/>
              </w:rPr>
            </w:pPr>
            <w:r w:rsidRPr="00F65755">
              <w:rPr>
                <w:color w:val="1B2B38"/>
                <w:lang w:eastAsia="es-EC"/>
              </w:rPr>
              <w:t>El análisis de riesgos se basa en un estándar de atención para analizar los controles actuales y las garantías recomendadas.</w:t>
            </w:r>
          </w:p>
        </w:tc>
        <w:tc>
          <w:tcPr>
            <w:tcW w:w="729" w:type="dxa"/>
            <w:hideMark/>
          </w:tcPr>
          <w:p w14:paraId="222D27F2"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3962326D"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36BCFB4" wp14:editId="2A0BE75C">
                      <wp:extent cx="197485" cy="197485"/>
                      <wp:effectExtent l="0" t="0" r="0" b="0"/>
                      <wp:docPr id="58" name="Rectángulo 5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635F" id="Rectángulo 5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qi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R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zC7qi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07354C5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5B78C64" wp14:editId="0D919540">
                      <wp:extent cx="190500" cy="190500"/>
                      <wp:effectExtent l="0" t="0" r="0" b="0"/>
                      <wp:docPr id="57" name="Rectángulo 5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22232" id="Rectángulo 5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M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L7mB77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22BDE5F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5175F37" wp14:editId="0CAC85D8">
                      <wp:extent cx="190500" cy="190500"/>
                      <wp:effectExtent l="0" t="0" r="0" b="0"/>
                      <wp:docPr id="56" name="Rectángulo 56"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41D2E" id="Rectángulo 56"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Un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MMR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CLThS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662460" w:rsidRPr="00F65755" w14:paraId="5A69122E" w14:textId="77777777" w:rsidTr="00662460">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5E3CA74D" w14:textId="77777777" w:rsidR="00662460" w:rsidRPr="00F65755" w:rsidRDefault="00662460" w:rsidP="00662460">
            <w:pPr>
              <w:ind w:firstLine="0"/>
              <w:rPr>
                <w:rFonts w:ascii="Times New Roman" w:hAnsi="Times New Roman"/>
                <w:lang w:eastAsia="es-EC"/>
              </w:rPr>
            </w:pPr>
            <w:r w:rsidRPr="00F65755">
              <w:rPr>
                <w:color w:val="1B2B38"/>
                <w:lang w:eastAsia="es-EC"/>
              </w:rPr>
              <w:t>El riesgo es analizado por expertos en la materia que usan evidencia para evaluar riesgos y salvaguardas.</w:t>
            </w:r>
          </w:p>
        </w:tc>
        <w:tc>
          <w:tcPr>
            <w:tcW w:w="729" w:type="dxa"/>
            <w:hideMark/>
          </w:tcPr>
          <w:p w14:paraId="57EB298F"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73A64510"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197602C" wp14:editId="3751545F">
                      <wp:extent cx="197485" cy="197485"/>
                      <wp:effectExtent l="0" t="0" r="0" b="0"/>
                      <wp:docPr id="55" name="Rectángulo 55"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4AE6" id="Rectángulo 55"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Qn4QIAAPgFAAAOAAAAZHJzL2Uyb0RvYy54bWysVMGO0zAQvSPxD5bvaZKStkm06WppGoS0&#10;wIqFM3ITJzE4drDdTRfEx/At/Bhjp+22uxcE5BDZM/abeTPPc3G56zi6o0ozKTIcTgKMqChlxUST&#10;4Y8fCi/GSBsiKsKloBm+pxpfLp8/uxj6lE5lK3lFFQIQodOhz3BrTJ/6vi5b2hE9kT0V4Kyl6oiB&#10;rWr8SpEB0DvuT4Ng7g9SVb2SJdUarPnoxEuHX9e0NO/qWlODeIYhN+P+yv039u8vL0jaKNK3rNyn&#10;Qf4ii44wAUGPUDkxBG0VewLVsVJJLWszKWXny7pmJXUcgE0YPGJz25KeOi5QHN0fy6T/H2z59u5G&#10;IVZleDbDSJAOevQeqvbrp2i2XCJrraguoWS2NRp6YxQRmhNDJ42UDadbTVUphaFiJMU60tBP8eRz&#10;Txtb3wFuQZjb/kbZCun+WpZfNBJy1RLR0CvdQzzQDoQ/mJSSQ0tJBURDC+GfYdiNBjS0Gd7IChIm&#10;WyNd9Xe16mwMqCvauSbfH5tMdwaVYAyTRRQDqxJc+7WNQNLD5V5p84rKDtlFhhVk58DJ3bU249HD&#10;ERtLyIJxDnaScnFmAMzRAqHhqvXZJJwsvidBso7XceRF0/nai4I8966KVeTNi3Axy1/kq1Ue/rBx&#10;wyhtWVVRYcMcJBpGfyaB/WMZxXUUqZacVRbOpqRVs1lxhe4IPJHCfa7k4Hk45p+n4eoFXB5RCqdR&#10;8HKaeMU8XnhREc28ZBHEXhAmL5N5ECVRXpxTumaC/jslNGQ4mU1nrksnST/iFrjvKTeSdszAEOKs&#10;y3B8PERSq8C1qFxrDWF8XJ+Uwqb/UApo96HRTq9WoqP6N7K6B7kqCXKCIQTjEhatVN8wGmD0ZFh/&#10;3RJFMeKvBUg+CaPIziq3iWaLKWzUqWdz6iGiBKgMG4zG5cqM823bK9a0ECl0hRHyCp5JzZyE7RMa&#10;s9o/Lhgvjsl+FNr5dbp3px4G9vI3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6W5Qn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4CB46927"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4032DE3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61E98ED" wp14:editId="1EDDA2D4">
                      <wp:extent cx="197485" cy="197485"/>
                      <wp:effectExtent l="0" t="0" r="0" b="0"/>
                      <wp:docPr id="54" name="Rectángulo 5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7480" id="Rectángulo 5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a+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mbha+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7A832CFB"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15618CF3" w14:textId="77777777" w:rsidR="00662460" w:rsidRPr="00F65755" w:rsidRDefault="00662460" w:rsidP="0066246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7BC539E" wp14:editId="4EE09B81">
                      <wp:extent cx="197485" cy="197485"/>
                      <wp:effectExtent l="0" t="0" r="0" b="0"/>
                      <wp:docPr id="53" name="Rectángulo 5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8AD87" id="Rectángulo 5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rE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i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sOp6xO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662460" w:rsidRPr="00F65755" w14:paraId="14B1EE73" w14:textId="77777777" w:rsidTr="00662460">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315" w:type="dxa"/>
            <w:hideMark/>
          </w:tcPr>
          <w:p w14:paraId="0BEB48A1" w14:textId="77777777" w:rsidR="00662460" w:rsidRPr="00F65755" w:rsidRDefault="00662460" w:rsidP="00662460">
            <w:pPr>
              <w:ind w:firstLine="0"/>
              <w:rPr>
                <w:rFonts w:ascii="Times New Roman" w:hAnsi="Times New Roman"/>
                <w:lang w:eastAsia="es-EC"/>
              </w:rPr>
            </w:pPr>
            <w:r w:rsidRPr="00F65755">
              <w:rPr>
                <w:color w:val="1B2B38"/>
                <w:lang w:eastAsia="es-EC"/>
              </w:rPr>
              <w:t>Las evaluaciones de riesgos no pueden evaluar todos los riesgos previsibles. Las evaluaciones de riesgos vuelven a ocurrir para identificar y abordar más riesgos con el tiempo.</w:t>
            </w:r>
          </w:p>
        </w:tc>
        <w:tc>
          <w:tcPr>
            <w:tcW w:w="729" w:type="dxa"/>
            <w:hideMark/>
          </w:tcPr>
          <w:p w14:paraId="5C4DFAC4"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9BA8C2B" wp14:editId="249FFB1B">
                      <wp:extent cx="182880" cy="182880"/>
                      <wp:effectExtent l="0" t="0" r="0" b="0"/>
                      <wp:docPr id="52" name="Rectángulo 5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2885D" id="Rectángulo 5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V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9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3/52V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369A0679"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4DF71E8E"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870F81A" wp14:editId="10EAC741">
                      <wp:extent cx="197485" cy="197485"/>
                      <wp:effectExtent l="0" t="0" r="0" b="0"/>
                      <wp:docPr id="51" name="Rectángulo 5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B82CB" id="Rectángulo 5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s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Jhw8s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1C5C1C2F" w14:textId="77777777" w:rsidR="00662460" w:rsidRPr="00F65755" w:rsidRDefault="00662460" w:rsidP="0066246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9EAB8DF" wp14:editId="5CC2F596">
                      <wp:extent cx="190500" cy="190500"/>
                      <wp:effectExtent l="0" t="0" r="0" b="0"/>
                      <wp:docPr id="50" name="Rectángulo 50"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AA8F4" id="Rectángulo 50"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vE4QIAAPgFAAAOAAAAZHJzL2Uyb0RvYy54bWysVM2O0zAQviPxDpbvaZKS/iTadLXbNAhp&#10;F1YsnJGbOInBsYPtNl0QD8Oz8GKMnbbb7l4QkENkz9gz833zeS4udy1HW6o0kyLF4SjAiIpClkzU&#10;Kf74IffmGGlDREm4FDTFD1Tjy8XLFxd9l9CxbCQvqUIQROik71LcGNMlvq+LhrZEj2RHBTgrqVpi&#10;YKtqv1Skh+gt98dBMPV7qcpOyYJqDdZscOKFi19VtDDvqkpTg3iKoTbj/sr91/bvLy5IUivSNazY&#10;l0H+ooqWMAFJj6EyYgjaKPYsVMsKJbWszKiQrS+rihXUYQA0YfAEzX1DOuqwADm6O9Kk/1/Y4u32&#10;TiFWpngC9AjSQo/eA2u/fop6wyWy1pLqAiizrdHQG6OI0JwYOqqlrDndaKoKKQwVAyjWkpp+mo0+&#10;d7S2/PZwC9Lcd3fKMqS7G1l80UjIZUNETa90B/lAO5D+YFJK9g0lJQANbQj/LIbdaIiG1v2tLKFg&#10;sjHSsb+rVGtzAK9o55r8cGwy3RlUgDGMg0kAqApw7dc2A0kOlzulzWsqW2QXKVZQnQtOtjfaDEcP&#10;R2wuIXPGOdhJwsWZAWIOFkgNV63PFuFk8T0O4tV8NY+8aDxdeVGQZd5Vvoy8aR7OJtmrbLnMwh82&#10;bxglDStLKmyag0TD6M8ksH8sg7iOItWSs9KGsyVpVa+XXKEtgSeSu89RDp7HY/55GY4vwPIEUjiO&#10;gutx7OXT+cyL8mjixbNg7gVhfB1PgyiOsvwc0g0T9N8hoT7F8WQ8cV06KfoJtsB9z7GRpGUGhhBn&#10;bYrnx0MksQpcidK11hDGh/UJFbb8Ryqg3YdGO71aiQ7qX8vyAeSqJMgJlAfjEhaNVN8w6mH0pFh/&#10;3RBFMeJvBEg+DqMIjhm3iSazMWzUqWd96iGigFApNhgNy6UZ5tumU6xuIFPoiBHyCp5JxZyE7RMa&#10;qto/LhgvDsl+FNr5dbp3px4H9uI3AA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hia8T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bl>
    <w:p w14:paraId="09156E2C" w14:textId="77777777" w:rsidR="00662460" w:rsidRDefault="00662460" w:rsidP="00662460"/>
    <w:p w14:paraId="163050E6" w14:textId="77777777" w:rsidR="00662460" w:rsidRDefault="00662460" w:rsidP="00662460">
      <w:r>
        <w:br w:type="page"/>
      </w:r>
    </w:p>
    <w:p w14:paraId="569C42E6" w14:textId="77777777" w:rsidR="00662460" w:rsidRDefault="00662460" w:rsidP="00662460">
      <w:r w:rsidRPr="00B12A35">
        <w:lastRenderedPageBreak/>
        <w:t>Las organizaciones que realizan evaluaciones de riesgos utilizando el CIS RAM tendrán un plan para implementar los Controles CIS V7 que sea razonable y defendible tanto para las autoridades como para los expertos.</w:t>
      </w:r>
    </w:p>
    <w:p w14:paraId="43BF4600" w14:textId="77777777" w:rsidR="00662460" w:rsidRDefault="00662460" w:rsidP="00662460">
      <w:pPr>
        <w:pStyle w:val="Ttulo2"/>
        <w:numPr>
          <w:ilvl w:val="1"/>
          <w:numId w:val="17"/>
        </w:numPr>
      </w:pPr>
      <w:bookmarkStart w:id="107" w:name="_Toc32949679"/>
      <w:r>
        <w:t>¿Vale la pena este análisis extendido? En pocas palabras, sí.</w:t>
      </w:r>
      <w:bookmarkEnd w:id="107"/>
    </w:p>
    <w:p w14:paraId="1BED3CAD" w14:textId="77777777" w:rsidR="00662460" w:rsidRDefault="00662460" w:rsidP="00662460">
      <w:r>
        <w:t>Los controles de seguridad de la información a menudo se consideran un obstáculo para los negocios. Los usuarios a menudo se quejan de que los controles de seguridad obstaculizan la productividad, la eficiencia, la facilidad de colaboración y comunicación, y otras preocupaciones que afectan el negocio. Las organizaciones deben tomar estas quejas en serio. Afortunadamente, los reguladores han proporcionado a las organizaciones un medio para evaluar estas preocupaciones. Además, los tribunales consideran la carga de las salvaguardas en los juicios y entenderían el razonamiento que proporciona este análisis de riesgos.</w:t>
      </w:r>
    </w:p>
    <w:p w14:paraId="773D880B" w14:textId="77777777" w:rsidR="00662460" w:rsidRDefault="00662460" w:rsidP="00662460">
      <w:r>
        <w:t>Al evaluar los riesgos y sus salvaguardas recomendadas utilizando el mismo criterio, las organizaciones aseguran que el análisis de riesgos aborde las preocupaciones de todas las partes dentro y fuera de su organización, y proporcione evidencia de su decisión consciente a los reguladores y jueces.</w:t>
      </w:r>
    </w:p>
    <w:p w14:paraId="0E990DFA" w14:textId="77777777" w:rsidR="00662460" w:rsidRPr="00894D3A" w:rsidRDefault="00662460" w:rsidP="00662460">
      <w:pPr>
        <w:pStyle w:val="Ttulo2"/>
        <w:numPr>
          <w:ilvl w:val="1"/>
          <w:numId w:val="17"/>
        </w:numPr>
        <w:rPr>
          <w:lang w:val="es-EC"/>
        </w:rPr>
      </w:pPr>
      <w:bookmarkStart w:id="108" w:name="_Toc32949680"/>
      <w:r>
        <w:rPr>
          <w:lang w:val="es-EC"/>
        </w:rPr>
        <w:t>Tipo de estudio</w:t>
      </w:r>
      <w:bookmarkEnd w:id="108"/>
    </w:p>
    <w:p w14:paraId="20B9EC97" w14:textId="77777777" w:rsidR="00662460" w:rsidRDefault="00662460" w:rsidP="00662460">
      <w:pPr>
        <w:pStyle w:val="Ttulo3"/>
        <w:numPr>
          <w:ilvl w:val="2"/>
          <w:numId w:val="17"/>
        </w:numPr>
      </w:pPr>
      <w:bookmarkStart w:id="109" w:name="_Toc32949681"/>
      <w:r>
        <w:t>Nivel de evaluación de riesgos</w:t>
      </w:r>
      <w:bookmarkEnd w:id="109"/>
      <w:r>
        <w:t xml:space="preserve"> </w:t>
      </w:r>
    </w:p>
    <w:p w14:paraId="17B61C3F" w14:textId="77777777" w:rsidR="00662460" w:rsidRPr="00B12A35" w:rsidRDefault="00662460" w:rsidP="00662460">
      <w:r w:rsidRPr="00B12A35">
        <w:t>Los Niveles indican "cómo una organización ve el riesgo de ciberseguridad y los procesos establecidos para gestionar ese</w:t>
      </w:r>
      <w:r>
        <w:t xml:space="preserve"> riesgo".</w:t>
      </w:r>
      <w:r w:rsidRPr="00B12A35">
        <w:t xml:space="preserve"> Los Niveles se definen por NIST de la siguiente manera.</w:t>
      </w:r>
    </w:p>
    <w:p w14:paraId="406669FD" w14:textId="77777777" w:rsidR="00662460" w:rsidRPr="00894D3A" w:rsidRDefault="00662460" w:rsidP="00662460">
      <w:pPr>
        <w:rPr>
          <w:b/>
          <w:lang w:val="es-EC"/>
        </w:rPr>
      </w:pPr>
      <w:r w:rsidRPr="00894D3A">
        <w:rPr>
          <w:b/>
        </w:rPr>
        <w:t>Nivel</w:t>
      </w:r>
      <w:r w:rsidRPr="00894D3A">
        <w:rPr>
          <w:b/>
          <w:lang w:val="es-EC"/>
        </w:rPr>
        <w:t xml:space="preserve"> 1: Parcial</w:t>
      </w:r>
    </w:p>
    <w:p w14:paraId="33FCE53B" w14:textId="77777777" w:rsidR="00662460" w:rsidRPr="00B12A35" w:rsidRDefault="00662460" w:rsidP="00662460">
      <w:pPr>
        <w:pStyle w:val="Prrafodelista"/>
        <w:numPr>
          <w:ilvl w:val="0"/>
          <w:numId w:val="24"/>
        </w:numPr>
        <w:rPr>
          <w:lang w:val="es-EC"/>
        </w:rPr>
      </w:pPr>
      <w:r w:rsidRPr="00B12A35">
        <w:rPr>
          <w:lang w:val="es-EC"/>
        </w:rPr>
        <w:t xml:space="preserve">Proceso de gestión de riesgos: informal y ad hoc.         </w:t>
      </w:r>
    </w:p>
    <w:p w14:paraId="07F2C581" w14:textId="77777777" w:rsidR="00662460" w:rsidRPr="00B12A35" w:rsidRDefault="00662460" w:rsidP="00662460">
      <w:pPr>
        <w:pStyle w:val="Prrafodelista"/>
        <w:numPr>
          <w:ilvl w:val="0"/>
          <w:numId w:val="24"/>
        </w:numPr>
        <w:rPr>
          <w:lang w:val="es-EC"/>
        </w:rPr>
      </w:pPr>
      <w:r w:rsidRPr="00B12A35">
        <w:rPr>
          <w:lang w:val="es-EC"/>
        </w:rPr>
        <w:t xml:space="preserve">Programa integrado de gestión de riesgos: conciencia limitada dentro de la organización.         </w:t>
      </w:r>
    </w:p>
    <w:p w14:paraId="078F9AC4" w14:textId="77777777" w:rsidR="00662460" w:rsidRPr="00894D3A" w:rsidRDefault="00662460" w:rsidP="00662460">
      <w:pPr>
        <w:pStyle w:val="Prrafodelista"/>
        <w:numPr>
          <w:ilvl w:val="0"/>
          <w:numId w:val="24"/>
        </w:numPr>
        <w:rPr>
          <w:b/>
        </w:rPr>
      </w:pPr>
      <w:r w:rsidRPr="00894D3A">
        <w:rPr>
          <w:lang w:val="es-EC"/>
        </w:rPr>
        <w:t xml:space="preserve">Participación externa: no se coordina con entidades externas.         </w:t>
      </w:r>
    </w:p>
    <w:p w14:paraId="2B310DD2" w14:textId="77777777" w:rsidR="00662460" w:rsidRPr="00894D3A" w:rsidRDefault="00662460" w:rsidP="00662460">
      <w:pPr>
        <w:rPr>
          <w:b/>
        </w:rPr>
      </w:pPr>
      <w:r w:rsidRPr="00894D3A">
        <w:rPr>
          <w:b/>
        </w:rPr>
        <w:lastRenderedPageBreak/>
        <w:t>Nivel 2: Riesgo informado</w:t>
      </w:r>
    </w:p>
    <w:p w14:paraId="13EC091C" w14:textId="77777777" w:rsidR="00662460" w:rsidRPr="00B12A35" w:rsidRDefault="00662460" w:rsidP="00662460">
      <w:pPr>
        <w:pStyle w:val="Prrafodelista"/>
        <w:numPr>
          <w:ilvl w:val="0"/>
          <w:numId w:val="26"/>
        </w:numPr>
        <w:rPr>
          <w:lang w:val="es-EC"/>
        </w:rPr>
      </w:pPr>
      <w:r w:rsidRPr="00B12A35">
        <w:rPr>
          <w:lang w:val="es-EC"/>
        </w:rPr>
        <w:t xml:space="preserve">Proceso de gestión de riesgos: informado por los objetivos de riesgo de la organización.         </w:t>
      </w:r>
    </w:p>
    <w:p w14:paraId="61262626" w14:textId="77777777" w:rsidR="00662460" w:rsidRPr="00B12A35" w:rsidRDefault="00662460" w:rsidP="00662460">
      <w:pPr>
        <w:pStyle w:val="Prrafodelista"/>
        <w:numPr>
          <w:ilvl w:val="0"/>
          <w:numId w:val="26"/>
        </w:numPr>
        <w:rPr>
          <w:lang w:val="es-EC"/>
        </w:rPr>
      </w:pPr>
      <w:r w:rsidRPr="00B12A35">
        <w:rPr>
          <w:lang w:val="es-EC"/>
        </w:rPr>
        <w:t>Programa integrado de gestión de riesgos: procesos y procedimientos informados por el riesgo y aprobados por la administración.</w:t>
      </w:r>
    </w:p>
    <w:p w14:paraId="0F927BBD" w14:textId="77777777" w:rsidR="00662460" w:rsidRPr="00894D3A" w:rsidRDefault="00662460" w:rsidP="00662460">
      <w:pPr>
        <w:pStyle w:val="Prrafodelista"/>
        <w:numPr>
          <w:ilvl w:val="0"/>
          <w:numId w:val="26"/>
        </w:numPr>
        <w:rPr>
          <w:lang w:val="es-EC"/>
        </w:rPr>
      </w:pPr>
      <w:r w:rsidRPr="00894D3A">
        <w:rPr>
          <w:lang w:val="es-EC"/>
        </w:rPr>
        <w:t xml:space="preserve">Participación externa: no se coordina con entidades externas.                        </w:t>
      </w:r>
    </w:p>
    <w:p w14:paraId="01A1C5C6" w14:textId="77777777" w:rsidR="00662460" w:rsidRPr="00894D3A" w:rsidRDefault="00662460" w:rsidP="00662460">
      <w:pPr>
        <w:rPr>
          <w:b/>
        </w:rPr>
      </w:pPr>
      <w:r w:rsidRPr="00894D3A">
        <w:rPr>
          <w:b/>
        </w:rPr>
        <w:t>Nivel 3: Repetible</w:t>
      </w:r>
    </w:p>
    <w:p w14:paraId="362CF4AD" w14:textId="77777777" w:rsidR="00662460" w:rsidRPr="00B12A35" w:rsidRDefault="00662460" w:rsidP="00662460">
      <w:pPr>
        <w:pStyle w:val="Prrafodelista"/>
        <w:numPr>
          <w:ilvl w:val="0"/>
          <w:numId w:val="28"/>
        </w:numPr>
        <w:rPr>
          <w:lang w:val="es-EC"/>
        </w:rPr>
      </w:pPr>
      <w:r w:rsidRPr="00B12A35">
        <w:rPr>
          <w:lang w:val="es-EC"/>
        </w:rPr>
        <w:t xml:space="preserve">Proceso de gestión de riesgos: aplicado a través de políticas y actualizado con cambios en el entorno y las amenazas.         </w:t>
      </w:r>
    </w:p>
    <w:p w14:paraId="75B37014" w14:textId="77777777" w:rsidR="00662460" w:rsidRPr="00B12A35" w:rsidRDefault="00662460" w:rsidP="00662460">
      <w:pPr>
        <w:pStyle w:val="Prrafodelista"/>
        <w:numPr>
          <w:ilvl w:val="0"/>
          <w:numId w:val="28"/>
        </w:numPr>
        <w:rPr>
          <w:lang w:val="es-EC"/>
        </w:rPr>
      </w:pPr>
      <w:r w:rsidRPr="00B12A35">
        <w:rPr>
          <w:lang w:val="es-EC"/>
        </w:rPr>
        <w:t xml:space="preserve">Programa integrado de gestión de riesgos: las políticas y procesos informados sobre riesgos se utilizan en toda la empresa. El personal está capacitado e informado para trabajar de manera segura.         </w:t>
      </w:r>
    </w:p>
    <w:p w14:paraId="7FDFB5C2" w14:textId="77777777" w:rsidR="00662460" w:rsidRPr="00894D3A" w:rsidRDefault="00662460" w:rsidP="00662460">
      <w:pPr>
        <w:pStyle w:val="Prrafodelista"/>
        <w:numPr>
          <w:ilvl w:val="0"/>
          <w:numId w:val="28"/>
        </w:numPr>
        <w:rPr>
          <w:lang w:val="es-EC"/>
        </w:rPr>
      </w:pPr>
      <w:r w:rsidRPr="00894D3A">
        <w:rPr>
          <w:lang w:val="es-EC"/>
        </w:rPr>
        <w:t xml:space="preserve">Participación externa: recibir información de los socios para tomar decisiones internas basadas en el riesgo.          </w:t>
      </w:r>
    </w:p>
    <w:p w14:paraId="444CD57A" w14:textId="77777777" w:rsidR="00662460" w:rsidRPr="00894D3A" w:rsidRDefault="00662460" w:rsidP="00662460">
      <w:pPr>
        <w:rPr>
          <w:b/>
        </w:rPr>
      </w:pPr>
      <w:r w:rsidRPr="00894D3A">
        <w:rPr>
          <w:b/>
        </w:rPr>
        <w:t>Nivel 4: Adaptativo</w:t>
      </w:r>
    </w:p>
    <w:p w14:paraId="52A688DA" w14:textId="77777777" w:rsidR="00662460" w:rsidRPr="00B12A35" w:rsidRDefault="00662460" w:rsidP="00662460">
      <w:pPr>
        <w:pStyle w:val="Prrafodelista"/>
        <w:numPr>
          <w:ilvl w:val="0"/>
          <w:numId w:val="30"/>
        </w:numPr>
        <w:rPr>
          <w:lang w:val="es-EC"/>
        </w:rPr>
      </w:pPr>
      <w:r w:rsidRPr="00B12A35">
        <w:rPr>
          <w:lang w:val="es-EC"/>
        </w:rPr>
        <w:t xml:space="preserve">Proceso de gestión de riesgos: adaptable a través de las lecciones aprendidas y la mejora continua.         </w:t>
      </w:r>
    </w:p>
    <w:p w14:paraId="59DD03BD" w14:textId="6018C314" w:rsidR="00662460" w:rsidRPr="00B12A35" w:rsidRDefault="00662460" w:rsidP="00662460">
      <w:pPr>
        <w:pStyle w:val="Prrafodelista"/>
        <w:numPr>
          <w:ilvl w:val="0"/>
          <w:numId w:val="30"/>
        </w:numPr>
        <w:rPr>
          <w:lang w:val="es-EC"/>
        </w:rPr>
      </w:pPr>
      <w:r w:rsidRPr="00B12A35">
        <w:rPr>
          <w:lang w:val="es-EC"/>
        </w:rPr>
        <w:t>Programa integrado de gestión de riesgos: cultura de conciencia de seguridad e</w:t>
      </w:r>
      <w:r w:rsidR="00C01366">
        <w:rPr>
          <w:lang w:val="es-EC"/>
        </w:rPr>
        <w:t>n toda la empresa y mejora conti</w:t>
      </w:r>
      <w:r w:rsidRPr="00B12A35">
        <w:rPr>
          <w:lang w:val="es-EC"/>
        </w:rPr>
        <w:t xml:space="preserve">nua basada en lecciones aprendidas e información externa. </w:t>
      </w:r>
    </w:p>
    <w:p w14:paraId="0EE53CC2" w14:textId="77777777" w:rsidR="00662460" w:rsidRDefault="00662460" w:rsidP="00662460">
      <w:pPr>
        <w:pStyle w:val="Prrafodelista"/>
        <w:numPr>
          <w:ilvl w:val="0"/>
          <w:numId w:val="30"/>
        </w:numPr>
        <w:rPr>
          <w:lang w:val="es-EC"/>
        </w:rPr>
      </w:pPr>
      <w:r w:rsidRPr="00B12A35">
        <w:rPr>
          <w:lang w:val="es-EC"/>
        </w:rPr>
        <w:t>Participación externa: compartir información de seguridad y amenazas c</w:t>
      </w:r>
      <w:r>
        <w:rPr>
          <w:lang w:val="es-EC"/>
        </w:rPr>
        <w:t>on los socios.</w:t>
      </w:r>
    </w:p>
    <w:p w14:paraId="0B58A2D1" w14:textId="77777777" w:rsidR="00662460" w:rsidRDefault="00662460" w:rsidP="00662460">
      <w:pPr>
        <w:pStyle w:val="Ttulo3"/>
        <w:numPr>
          <w:ilvl w:val="2"/>
          <w:numId w:val="17"/>
        </w:numPr>
        <w:rPr>
          <w:lang w:val="es-EC"/>
        </w:rPr>
      </w:pPr>
      <w:bookmarkStart w:id="110" w:name="_Toc32949682"/>
      <w:r>
        <w:rPr>
          <w:lang w:val="es-EC"/>
        </w:rPr>
        <w:lastRenderedPageBreak/>
        <w:t>Elección de una perspectiva de ciberseguridad</w:t>
      </w:r>
      <w:bookmarkEnd w:id="110"/>
      <w:r>
        <w:rPr>
          <w:lang w:val="es-EC"/>
        </w:rPr>
        <w:t xml:space="preserve"> </w:t>
      </w:r>
    </w:p>
    <w:p w14:paraId="626AD236" w14:textId="77777777" w:rsidR="00662460" w:rsidRDefault="00662460" w:rsidP="00662460">
      <w:pPr>
        <w:rPr>
          <w:lang w:val="es-EC"/>
        </w:rPr>
      </w:pPr>
      <w:r>
        <w:rPr>
          <w:lang w:val="es-EC"/>
        </w:rPr>
        <w:t>En base a los niveles del NIST y los requerimientos de implementación recogidos en las encuestas realizadas y con el alcance estipulado en el acuerdo de implementación se observa que el nivel de seguridad más adecuado es el nivel 1.</w:t>
      </w:r>
    </w:p>
    <w:p w14:paraId="370F5ADA" w14:textId="77777777" w:rsidR="00662460" w:rsidRPr="00894D3A" w:rsidRDefault="00662460" w:rsidP="00662460">
      <w:pPr>
        <w:rPr>
          <w:lang w:val="es-EC"/>
        </w:rPr>
      </w:pPr>
      <w:r w:rsidRPr="00894D3A">
        <w:rPr>
          <w:lang w:val="es-EC"/>
        </w:rPr>
        <w:t xml:space="preserve">Nivel NIST: organizaciones de Nivel 1. Los materiales de Nivel 1 son los más adecuados para organizaciones que no coordinan sus planes y requisitos de seguridad de la información en toda la organización. La seguridad de la información está impulsada en gran medida por la gestión de la tecnología.         </w:t>
      </w:r>
    </w:p>
    <w:p w14:paraId="631D32FD" w14:textId="77777777" w:rsidR="00662460" w:rsidRPr="00894D3A" w:rsidRDefault="00662460" w:rsidP="00662460">
      <w:pPr>
        <w:rPr>
          <w:lang w:val="es-EC"/>
        </w:rPr>
      </w:pPr>
      <w:r w:rsidRPr="00894D3A">
        <w:rPr>
          <w:lang w:val="es-EC"/>
        </w:rPr>
        <w:t xml:space="preserve">Experiencia: la organización puede identificar amenazas genéricas, pero no métodos específicos para piratear sistemas, dispositivos y aplicaciones.         </w:t>
      </w:r>
    </w:p>
    <w:p w14:paraId="7239ECEC" w14:textId="77777777" w:rsidR="00662460" w:rsidRDefault="00662460" w:rsidP="00662460">
      <w:pPr>
        <w:rPr>
          <w:lang w:val="es-EC"/>
        </w:rPr>
      </w:pPr>
      <w:r w:rsidRPr="00894D3A">
        <w:rPr>
          <w:lang w:val="es-EC"/>
        </w:rPr>
        <w:t xml:space="preserve">Tiempo: la organización puede absorber el tiempo necesario para evaluar los riesgos de la información a nivel de sistemas, dispositivos y aplicaciones genéricos.       </w:t>
      </w:r>
    </w:p>
    <w:p w14:paraId="3EC7F3D5" w14:textId="77777777" w:rsidR="00935415" w:rsidRDefault="00935415" w:rsidP="00935415">
      <w:pPr>
        <w:pStyle w:val="Ttulo2"/>
        <w:numPr>
          <w:ilvl w:val="1"/>
          <w:numId w:val="17"/>
        </w:numPr>
      </w:pPr>
      <w:bookmarkStart w:id="111" w:name="_Toc32949683"/>
      <w:r>
        <w:t>Definiendo el Alcance físico</w:t>
      </w:r>
      <w:bookmarkEnd w:id="111"/>
    </w:p>
    <w:p w14:paraId="17E213B7" w14:textId="77777777" w:rsidR="00935415" w:rsidRDefault="00935415" w:rsidP="00935415">
      <w:r>
        <w:t>Las organizaciones deben realizar evaluaciones de riesgos en relación con un alcance claramente definido de los activos de información. Por lo general, el nombre limita el alcance de los activos, como “activos de información que contienen información confidencial”, “el centro de datos”, “áreas de práctica de ingeniería y tecnologías que los respaldan” o una división comercial específica.</w:t>
      </w:r>
    </w:p>
    <w:p w14:paraId="571B0515" w14:textId="77777777" w:rsidR="00935415" w:rsidRDefault="00935415" w:rsidP="00935415">
      <w:r>
        <w:t>Si bien es posible seleccionar activos de información no relacionados para una evaluación, o un subconjunto de activos dentro de un alcance más amplio, la organización que recibe la evaluación y está haciendo inversiones y decisiones de priorización basadas en sus hallazgos se sentirá más cómoda cuando los activos de información están asociados con una entidad comercial o un proceso comercial. De lo contrario, los resultados de la evaluación de riesgos pueden parecer dispersos y no relacionados.</w:t>
      </w:r>
    </w:p>
    <w:p w14:paraId="429ED9E9" w14:textId="77777777" w:rsidR="00935415" w:rsidRDefault="00935415" w:rsidP="00935415">
      <w:r>
        <w:lastRenderedPageBreak/>
        <w:t>Del mismo modo, al evaluar el riesgo de un conjunto de activos de información, tiene sentido considerar un conjunto de activos que pueden afectar directamente la seguridad de los demás. Por ejemplo, una evaluación de riesgos que examina un conjunto de aplicaciones también debe incluir los dispositivos de red que conectan las aplicaciones a otros activos y otras redes, así como los procesos que se utilizan para desarrollar y administrar esas aplicaciones. Estos sistemas están directamente conectados entre sí y dependen unos de otros, por lo que sus riesgos se asocian fácilmente entre sí.</w:t>
      </w:r>
    </w:p>
    <w:p w14:paraId="631A8CF8" w14:textId="77777777" w:rsidR="00935415" w:rsidRDefault="00935415" w:rsidP="00935415">
      <w:r>
        <w:t xml:space="preserve">Las organizaciones no pueden examinar todos los activos de información de manera exhaustiva en una única evaluación de riesgos, por lo que su alcance debe considerar el tiempo y los recursos disponibles para la evaluación. </w:t>
      </w:r>
    </w:p>
    <w:p w14:paraId="0C9EF152" w14:textId="77777777" w:rsidR="00935415" w:rsidRDefault="00935415" w:rsidP="00935415">
      <w:pPr>
        <w:pStyle w:val="Descripcin"/>
        <w:keepNext/>
      </w:pPr>
      <w:bookmarkStart w:id="112" w:name="_Toc32945965"/>
      <w:r>
        <w:t xml:space="preserve">Tabla </w:t>
      </w:r>
      <w:fldSimple w:instr=" SEQ Tabla \* ARABIC ">
        <w:r>
          <w:rPr>
            <w:noProof/>
          </w:rPr>
          <w:t>7</w:t>
        </w:r>
      </w:fldSimple>
      <w:r>
        <w:t>: Alcance de activos de empresa.</w:t>
      </w:r>
      <w:bookmarkEnd w:id="112"/>
    </w:p>
    <w:tbl>
      <w:tblPr>
        <w:tblStyle w:val="Tabladecuadrcul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935415" w14:paraId="39036BA3" w14:textId="77777777" w:rsidTr="00A15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89C877E" w14:textId="77777777" w:rsidR="00935415" w:rsidRDefault="00935415" w:rsidP="00A15D95">
            <w:pPr>
              <w:ind w:firstLine="0"/>
            </w:pPr>
            <w:r>
              <w:t>Tipo de activo</w:t>
            </w:r>
          </w:p>
        </w:tc>
        <w:tc>
          <w:tcPr>
            <w:tcW w:w="2254" w:type="dxa"/>
          </w:tcPr>
          <w:p w14:paraId="3806C929"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Clase de Activo</w:t>
            </w:r>
          </w:p>
        </w:tc>
        <w:tc>
          <w:tcPr>
            <w:tcW w:w="2254" w:type="dxa"/>
          </w:tcPr>
          <w:p w14:paraId="7760024F"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Área de negocio</w:t>
            </w:r>
          </w:p>
        </w:tc>
        <w:tc>
          <w:tcPr>
            <w:tcW w:w="2254" w:type="dxa"/>
          </w:tcPr>
          <w:p w14:paraId="3945776D" w14:textId="77777777" w:rsidR="00935415" w:rsidRDefault="00935415" w:rsidP="00A15D95">
            <w:pPr>
              <w:ind w:firstLine="0"/>
              <w:cnfStyle w:val="100000000000" w:firstRow="1" w:lastRow="0" w:firstColumn="0" w:lastColumn="0" w:oddVBand="0" w:evenVBand="0" w:oddHBand="0" w:evenHBand="0" w:firstRowFirstColumn="0" w:firstRowLastColumn="0" w:lastRowFirstColumn="0" w:lastRowLastColumn="0"/>
            </w:pPr>
            <w:r>
              <w:t>Custodio</w:t>
            </w:r>
          </w:p>
        </w:tc>
      </w:tr>
      <w:tr w:rsidR="00935415" w14:paraId="7633ED31"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451A4A" w14:textId="77777777" w:rsidR="00935415" w:rsidRPr="00C2394A" w:rsidRDefault="00935415" w:rsidP="00A15D95">
            <w:pPr>
              <w:ind w:firstLine="0"/>
              <w:rPr>
                <w:lang w:val="es-EC"/>
              </w:rPr>
            </w:pPr>
            <w:r>
              <w:t>Información</w:t>
            </w:r>
          </w:p>
        </w:tc>
        <w:tc>
          <w:tcPr>
            <w:tcW w:w="2254" w:type="dxa"/>
          </w:tcPr>
          <w:p w14:paraId="1D0E6D10"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Documentos</w:t>
            </w:r>
          </w:p>
        </w:tc>
        <w:tc>
          <w:tcPr>
            <w:tcW w:w="2254" w:type="dxa"/>
          </w:tcPr>
          <w:p w14:paraId="4D7AD308"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Contabilidad</w:t>
            </w:r>
          </w:p>
        </w:tc>
        <w:tc>
          <w:tcPr>
            <w:tcW w:w="2254" w:type="dxa"/>
          </w:tcPr>
          <w:p w14:paraId="7BFEBA09"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 xml:space="preserve">Contabilidad </w:t>
            </w:r>
          </w:p>
        </w:tc>
      </w:tr>
      <w:tr w:rsidR="00935415" w14:paraId="435B918E" w14:textId="77777777" w:rsidTr="00A15D95">
        <w:tc>
          <w:tcPr>
            <w:cnfStyle w:val="001000000000" w:firstRow="0" w:lastRow="0" w:firstColumn="1" w:lastColumn="0" w:oddVBand="0" w:evenVBand="0" w:oddHBand="0" w:evenHBand="0" w:firstRowFirstColumn="0" w:firstRowLastColumn="0" w:lastRowFirstColumn="0" w:lastRowLastColumn="0"/>
            <w:tcW w:w="2254" w:type="dxa"/>
          </w:tcPr>
          <w:p w14:paraId="411F6FCE" w14:textId="77777777" w:rsidR="00935415" w:rsidRDefault="00935415" w:rsidP="00A15D95">
            <w:pPr>
              <w:ind w:firstLine="0"/>
            </w:pPr>
            <w:r>
              <w:t>Servidores</w:t>
            </w:r>
          </w:p>
        </w:tc>
        <w:tc>
          <w:tcPr>
            <w:tcW w:w="2254" w:type="dxa"/>
          </w:tcPr>
          <w:p w14:paraId="6E11072D"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Server</w:t>
            </w:r>
          </w:p>
        </w:tc>
        <w:tc>
          <w:tcPr>
            <w:tcW w:w="2254" w:type="dxa"/>
          </w:tcPr>
          <w:p w14:paraId="1E4D4548"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Help Desk</w:t>
            </w:r>
          </w:p>
        </w:tc>
        <w:tc>
          <w:tcPr>
            <w:tcW w:w="2254" w:type="dxa"/>
          </w:tcPr>
          <w:p w14:paraId="15679F6B"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Help Desk</w:t>
            </w:r>
          </w:p>
        </w:tc>
      </w:tr>
      <w:tr w:rsidR="00935415" w14:paraId="4B25B8AA"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EBCB94" w14:textId="77777777" w:rsidR="00935415" w:rsidRDefault="00935415" w:rsidP="00A15D95">
            <w:pPr>
              <w:ind w:firstLine="0"/>
            </w:pPr>
            <w:r>
              <w:t>Equipos de red</w:t>
            </w:r>
          </w:p>
        </w:tc>
        <w:tc>
          <w:tcPr>
            <w:tcW w:w="2254" w:type="dxa"/>
          </w:tcPr>
          <w:p w14:paraId="32EDC22F"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Equipos de red</w:t>
            </w:r>
          </w:p>
        </w:tc>
        <w:tc>
          <w:tcPr>
            <w:tcW w:w="2254" w:type="dxa"/>
          </w:tcPr>
          <w:p w14:paraId="663F619C"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Help Desk</w:t>
            </w:r>
          </w:p>
        </w:tc>
        <w:tc>
          <w:tcPr>
            <w:tcW w:w="2254" w:type="dxa"/>
          </w:tcPr>
          <w:p w14:paraId="28908407"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r>
              <w:t>Help Desk</w:t>
            </w:r>
          </w:p>
        </w:tc>
      </w:tr>
      <w:tr w:rsidR="00935415" w14:paraId="4A594A0C" w14:textId="77777777" w:rsidTr="00A15D95">
        <w:tc>
          <w:tcPr>
            <w:cnfStyle w:val="001000000000" w:firstRow="0" w:lastRow="0" w:firstColumn="1" w:lastColumn="0" w:oddVBand="0" w:evenVBand="0" w:oddHBand="0" w:evenHBand="0" w:firstRowFirstColumn="0" w:firstRowLastColumn="0" w:lastRowFirstColumn="0" w:lastRowLastColumn="0"/>
            <w:tcW w:w="2254" w:type="dxa"/>
          </w:tcPr>
          <w:p w14:paraId="012A2D79" w14:textId="77777777" w:rsidR="00935415" w:rsidRDefault="00935415" w:rsidP="00A15D95">
            <w:pPr>
              <w:ind w:firstLine="0"/>
            </w:pPr>
            <w:r>
              <w:t>Equipo</w:t>
            </w:r>
          </w:p>
        </w:tc>
        <w:tc>
          <w:tcPr>
            <w:tcW w:w="2254" w:type="dxa"/>
          </w:tcPr>
          <w:p w14:paraId="4A1F3B05"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Equipos</w:t>
            </w:r>
          </w:p>
        </w:tc>
        <w:tc>
          <w:tcPr>
            <w:tcW w:w="2254" w:type="dxa"/>
          </w:tcPr>
          <w:p w14:paraId="2B281446"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 xml:space="preserve">Márquetin </w:t>
            </w:r>
          </w:p>
        </w:tc>
        <w:tc>
          <w:tcPr>
            <w:tcW w:w="2254" w:type="dxa"/>
          </w:tcPr>
          <w:p w14:paraId="3B9E7E1F" w14:textId="77777777" w:rsidR="00935415" w:rsidRDefault="00935415" w:rsidP="00A15D95">
            <w:pPr>
              <w:ind w:firstLine="0"/>
              <w:cnfStyle w:val="000000000000" w:firstRow="0" w:lastRow="0" w:firstColumn="0" w:lastColumn="0" w:oddVBand="0" w:evenVBand="0" w:oddHBand="0" w:evenHBand="0" w:firstRowFirstColumn="0" w:firstRowLastColumn="0" w:lastRowFirstColumn="0" w:lastRowLastColumn="0"/>
            </w:pPr>
            <w:r>
              <w:t>Carrito online</w:t>
            </w:r>
          </w:p>
        </w:tc>
      </w:tr>
      <w:tr w:rsidR="00935415" w14:paraId="7CC945E6" w14:textId="77777777" w:rsidTr="00A15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7A7F95" w14:textId="77777777" w:rsidR="00935415" w:rsidRDefault="00935415" w:rsidP="00A15D95">
            <w:pPr>
              <w:ind w:firstLine="0"/>
            </w:pPr>
          </w:p>
        </w:tc>
        <w:tc>
          <w:tcPr>
            <w:tcW w:w="2254" w:type="dxa"/>
          </w:tcPr>
          <w:p w14:paraId="1C7D4D13"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0E02927E"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13BAB548" w14:textId="77777777" w:rsidR="00935415" w:rsidRDefault="00935415" w:rsidP="00A15D95">
            <w:pPr>
              <w:ind w:firstLine="0"/>
              <w:cnfStyle w:val="000000100000" w:firstRow="0" w:lastRow="0" w:firstColumn="0" w:lastColumn="0" w:oddVBand="0" w:evenVBand="0" w:oddHBand="1" w:evenHBand="0" w:firstRowFirstColumn="0" w:firstRowLastColumn="0" w:lastRowFirstColumn="0" w:lastRowLastColumn="0"/>
            </w:pPr>
          </w:p>
        </w:tc>
      </w:tr>
    </w:tbl>
    <w:p w14:paraId="508B71FA" w14:textId="77777777" w:rsidR="00935415" w:rsidRDefault="00935415" w:rsidP="00935415"/>
    <w:p w14:paraId="10A0738B" w14:textId="77777777" w:rsidR="00935415" w:rsidRDefault="00935415" w:rsidP="00935415">
      <w:pPr>
        <w:pStyle w:val="Ttulo2"/>
        <w:numPr>
          <w:ilvl w:val="1"/>
          <w:numId w:val="17"/>
        </w:numPr>
      </w:pPr>
      <w:bookmarkStart w:id="113" w:name="_Toc32949684"/>
      <w:r w:rsidRPr="00312511">
        <w:t>Programación de sesiones de entrevista</w:t>
      </w:r>
      <w:bookmarkEnd w:id="113"/>
    </w:p>
    <w:p w14:paraId="767D484D" w14:textId="77777777" w:rsidR="00935415" w:rsidRDefault="00935415" w:rsidP="00935415">
      <w:r>
        <w:t>Las sesiones de entrevista serán de actualidad y deben abordar un tema o temas estrechamente relacionados para cada conversación. Las sesiones de entrevista pueden centrarse en los controles de CIS o en los activos de información y las clases de activos.</w:t>
      </w:r>
    </w:p>
    <w:p w14:paraId="3F4BA3A4" w14:textId="77777777" w:rsidR="00935415" w:rsidRDefault="00935415" w:rsidP="00935415">
      <w:r>
        <w:t>Por ejemplo, las sesiones de entrevistas que se centran en los Controles CIS reunirían al personal y la gerencia que saben cómo se implementa y opera cada control. Una sesión puede ser dedicado a CIS Control 1 para comprender cómo se inventarían los dispositivos. Se puede programar otro para discutir CIS Control 2 para comprender qué salvaguardas existen para el software de inventario. O, si el mismo personal conoce ambas salvaguardas, la n quizás una sesión podría combinar ambos temas.</w:t>
      </w:r>
    </w:p>
    <w:p w14:paraId="53D1932F" w14:textId="77777777" w:rsidR="00935415" w:rsidRDefault="00935415" w:rsidP="00935415">
      <w:r>
        <w:lastRenderedPageBreak/>
        <w:t>Del mismo modo, si los evaluadores de riesgos programan sesiones en torno a activos de información o clases de activos, entonces sería apropiado incluir propietarios de negocios y propietarios técnicos de esos sistemas para comprender cómo se aplican los Controles CIS asociados a cada activo o clase de activo.</w:t>
      </w:r>
    </w:p>
    <w:p w14:paraId="2A084C4A" w14:textId="77777777" w:rsidR="00935415" w:rsidRDefault="00935415" w:rsidP="00935415">
      <w:pPr>
        <w:pStyle w:val="Ttulo2"/>
        <w:numPr>
          <w:ilvl w:val="1"/>
          <w:numId w:val="17"/>
        </w:numPr>
      </w:pPr>
      <w:bookmarkStart w:id="114" w:name="_Toc32949685"/>
      <w:r>
        <w:t>Programación de revisiones de evidencia</w:t>
      </w:r>
      <w:bookmarkEnd w:id="114"/>
    </w:p>
    <w:p w14:paraId="1B638109" w14:textId="77777777" w:rsidR="00935415" w:rsidRDefault="00935415" w:rsidP="00935415">
      <w:r>
        <w:t>Los evaluadores de riesgos utilizan sesiones de revisión de evidencia para examinar los activos de información y; determine si se ajustan a los Controles CIS y evalúe si serían eficaces contra las amenazas previsibles.</w:t>
      </w:r>
    </w:p>
    <w:p w14:paraId="5359FB0E" w14:textId="77777777" w:rsidR="00935415" w:rsidRDefault="00935415" w:rsidP="00935415">
      <w:r>
        <w:t>Las sesiones de revisión de evidencia deben programarse después de las entrevistas para que los evaluadores de riesgos comprendan el panorama general del entorno de seguridad antes de tratar de entender por qué ciertos conjuntos están configurados de la manera en que están.</w:t>
      </w:r>
    </w:p>
    <w:p w14:paraId="3E01182F" w14:textId="77777777" w:rsidR="00935415" w:rsidRDefault="00935415" w:rsidP="00935415">
      <w:r>
        <w:t>Se propone la siguiente tabla para manejar los avances del proyecto:</w:t>
      </w:r>
    </w:p>
    <w:p w14:paraId="4B09A395" w14:textId="77777777" w:rsidR="00935415" w:rsidRDefault="00935415" w:rsidP="00935415"/>
    <w:p w14:paraId="4BD5632B" w14:textId="77777777" w:rsidR="00935415" w:rsidRDefault="00935415" w:rsidP="00935415">
      <w:pPr>
        <w:pStyle w:val="Descripcin"/>
        <w:keepNext/>
      </w:pPr>
      <w:bookmarkStart w:id="115" w:name="_Toc32945966"/>
      <w:r>
        <w:t xml:space="preserve">Tabla </w:t>
      </w:r>
      <w:fldSimple w:instr=" SEQ Tabla \* ARABIC ">
        <w:r>
          <w:rPr>
            <w:noProof/>
          </w:rPr>
          <w:t>8</w:t>
        </w:r>
      </w:fldSimple>
      <w:r>
        <w:t xml:space="preserve">: </w:t>
      </w:r>
      <w:r w:rsidRPr="0079428C">
        <w:t>Plan de proyecto para</w:t>
      </w:r>
      <w:r>
        <w:t xml:space="preserve"> implementación.</w:t>
      </w:r>
      <w:bookmarkEnd w:id="115"/>
    </w:p>
    <w:tbl>
      <w:tblPr>
        <w:tblStyle w:val="Tabladecuadrcula3"/>
        <w:tblW w:w="13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2016"/>
        <w:gridCol w:w="2010"/>
        <w:gridCol w:w="1896"/>
        <w:gridCol w:w="1897"/>
        <w:gridCol w:w="1550"/>
        <w:gridCol w:w="1550"/>
        <w:gridCol w:w="1577"/>
      </w:tblGrid>
      <w:tr w:rsidR="00935415" w:rsidRPr="00602890" w14:paraId="5550C1DC" w14:textId="77777777" w:rsidTr="00A15D95">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416" w:type="dxa"/>
            <w:hideMark/>
          </w:tcPr>
          <w:p w14:paraId="544A52DE" w14:textId="77777777" w:rsidR="00935415" w:rsidRPr="00602890" w:rsidRDefault="00935415" w:rsidP="00A15D95">
            <w:pPr>
              <w:rPr>
                <w:lang w:val="es-EC" w:eastAsia="en-US"/>
              </w:rPr>
            </w:pPr>
            <w:r w:rsidRPr="00602890">
              <w:rPr>
                <w:lang w:val="es-EC" w:eastAsia="en-US"/>
              </w:rPr>
              <w:t>Paso</w:t>
            </w:r>
          </w:p>
        </w:tc>
        <w:tc>
          <w:tcPr>
            <w:tcW w:w="2016" w:type="dxa"/>
            <w:hideMark/>
          </w:tcPr>
          <w:p w14:paraId="4259FE38"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Tarea</w:t>
            </w:r>
          </w:p>
        </w:tc>
        <w:tc>
          <w:tcPr>
            <w:tcW w:w="2010" w:type="dxa"/>
            <w:hideMark/>
          </w:tcPr>
          <w:p w14:paraId="117A6F95"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Roles Claves</w:t>
            </w:r>
          </w:p>
        </w:tc>
        <w:tc>
          <w:tcPr>
            <w:tcW w:w="1896" w:type="dxa"/>
            <w:hideMark/>
          </w:tcPr>
          <w:p w14:paraId="21175450"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Duración</w:t>
            </w:r>
          </w:p>
        </w:tc>
        <w:tc>
          <w:tcPr>
            <w:tcW w:w="1897" w:type="dxa"/>
            <w:hideMark/>
          </w:tcPr>
          <w:p w14:paraId="170A48D9"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Asignado a</w:t>
            </w:r>
          </w:p>
        </w:tc>
        <w:tc>
          <w:tcPr>
            <w:tcW w:w="1550" w:type="dxa"/>
            <w:hideMark/>
          </w:tcPr>
          <w:p w14:paraId="009960C3"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Fecha de inicio</w:t>
            </w:r>
          </w:p>
        </w:tc>
        <w:tc>
          <w:tcPr>
            <w:tcW w:w="1550" w:type="dxa"/>
            <w:hideMark/>
          </w:tcPr>
          <w:p w14:paraId="1721C799" w14:textId="7510C7B9"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 xml:space="preserve">Fecha de </w:t>
            </w:r>
            <w:r w:rsidR="00C01366" w:rsidRPr="00602890">
              <w:rPr>
                <w:lang w:val="es-EC" w:eastAsia="en-US"/>
              </w:rPr>
              <w:t>finalización</w:t>
            </w:r>
          </w:p>
        </w:tc>
        <w:tc>
          <w:tcPr>
            <w:tcW w:w="1577" w:type="dxa"/>
            <w:hideMark/>
          </w:tcPr>
          <w:p w14:paraId="05F2F940" w14:textId="77777777" w:rsidR="00935415" w:rsidRPr="00602890" w:rsidRDefault="00935415" w:rsidP="00A15D95">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Status</w:t>
            </w:r>
          </w:p>
        </w:tc>
      </w:tr>
      <w:tr w:rsidR="00935415" w:rsidRPr="00602890" w14:paraId="636608DB"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162A008F" w14:textId="77777777" w:rsidR="00935415" w:rsidRPr="00602890" w:rsidRDefault="00935415" w:rsidP="00A15D95">
            <w:pPr>
              <w:rPr>
                <w:lang w:val="es-EC" w:eastAsia="en-US"/>
              </w:rPr>
            </w:pPr>
            <w:r w:rsidRPr="00602890">
              <w:rPr>
                <w:lang w:val="es-EC" w:eastAsia="en-US"/>
              </w:rPr>
              <w:t>1</w:t>
            </w:r>
          </w:p>
        </w:tc>
        <w:tc>
          <w:tcPr>
            <w:tcW w:w="2016" w:type="dxa"/>
            <w:hideMark/>
          </w:tcPr>
          <w:p w14:paraId="646431D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del alcance y la programación de sesiones</w:t>
            </w:r>
          </w:p>
        </w:tc>
        <w:tc>
          <w:tcPr>
            <w:tcW w:w="2010" w:type="dxa"/>
            <w:hideMark/>
          </w:tcPr>
          <w:p w14:paraId="72D8A7F2"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7CAFDA82"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1 día</w:t>
            </w:r>
          </w:p>
        </w:tc>
        <w:tc>
          <w:tcPr>
            <w:tcW w:w="1897" w:type="dxa"/>
            <w:hideMark/>
          </w:tcPr>
          <w:p w14:paraId="015EA72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73EB193"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B2F0F4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476AB31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499B37D3"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5C6EAD3F" w14:textId="77777777" w:rsidR="00935415" w:rsidRPr="00602890" w:rsidRDefault="00935415" w:rsidP="00A15D95">
            <w:pPr>
              <w:rPr>
                <w:lang w:val="es-EC" w:eastAsia="en-US"/>
              </w:rPr>
            </w:pPr>
            <w:r w:rsidRPr="00602890">
              <w:rPr>
                <w:lang w:val="es-EC" w:eastAsia="en-US"/>
              </w:rPr>
              <w:t>2</w:t>
            </w:r>
          </w:p>
        </w:tc>
        <w:tc>
          <w:tcPr>
            <w:tcW w:w="2016" w:type="dxa"/>
            <w:hideMark/>
          </w:tcPr>
          <w:p w14:paraId="1CF9351D"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Definición de criterios de evaluación de riesgos</w:t>
            </w:r>
          </w:p>
        </w:tc>
        <w:tc>
          <w:tcPr>
            <w:tcW w:w="2010" w:type="dxa"/>
            <w:hideMark/>
          </w:tcPr>
          <w:p w14:paraId="1F774A3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Gerente, Asesor</w:t>
            </w:r>
          </w:p>
        </w:tc>
        <w:tc>
          <w:tcPr>
            <w:tcW w:w="1896" w:type="dxa"/>
            <w:hideMark/>
          </w:tcPr>
          <w:p w14:paraId="3E67E28C"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326AED4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4B1D7D28"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4557427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3F9EC93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18EC011E"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62B96D7F" w14:textId="77777777" w:rsidR="00935415" w:rsidRPr="00602890" w:rsidRDefault="00935415" w:rsidP="00A15D95">
            <w:pPr>
              <w:rPr>
                <w:lang w:val="es-EC" w:eastAsia="en-US"/>
              </w:rPr>
            </w:pPr>
            <w:r w:rsidRPr="00602890">
              <w:rPr>
                <w:lang w:val="es-EC" w:eastAsia="en-US"/>
              </w:rPr>
              <w:t>3</w:t>
            </w:r>
          </w:p>
        </w:tc>
        <w:tc>
          <w:tcPr>
            <w:tcW w:w="2016" w:type="dxa"/>
            <w:hideMark/>
          </w:tcPr>
          <w:p w14:paraId="7EAA84C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 criterios de aceptación de riesgos</w:t>
            </w:r>
          </w:p>
        </w:tc>
        <w:tc>
          <w:tcPr>
            <w:tcW w:w="2010" w:type="dxa"/>
            <w:hideMark/>
          </w:tcPr>
          <w:p w14:paraId="6EB5298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3707DCE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43B2DCF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FD4C9E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61525D4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2FD1A67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373EB836"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30F3A63B" w14:textId="77777777" w:rsidR="00935415" w:rsidRPr="00602890" w:rsidRDefault="00935415" w:rsidP="00A15D95">
            <w:pPr>
              <w:rPr>
                <w:lang w:val="es-EC" w:eastAsia="en-US"/>
              </w:rPr>
            </w:pPr>
            <w:r w:rsidRPr="00602890">
              <w:rPr>
                <w:lang w:val="es-EC" w:eastAsia="en-US"/>
              </w:rPr>
              <w:t>4</w:t>
            </w:r>
          </w:p>
        </w:tc>
        <w:tc>
          <w:tcPr>
            <w:tcW w:w="2016" w:type="dxa"/>
            <w:hideMark/>
          </w:tcPr>
          <w:p w14:paraId="0E3CE01B"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Evaluación de riesgos (basada en control)</w:t>
            </w:r>
          </w:p>
        </w:tc>
        <w:tc>
          <w:tcPr>
            <w:tcW w:w="2010" w:type="dxa"/>
            <w:hideMark/>
          </w:tcPr>
          <w:p w14:paraId="506E27E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2CFD965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177C939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2137E75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78B2F7BA"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04D695D5"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0D65247"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7C2DD36B" w14:textId="77777777" w:rsidR="00935415" w:rsidRPr="00602890" w:rsidRDefault="00935415" w:rsidP="00A15D95">
            <w:pPr>
              <w:rPr>
                <w:lang w:val="es-EC" w:eastAsia="en-US"/>
              </w:rPr>
            </w:pPr>
            <w:r w:rsidRPr="00602890">
              <w:rPr>
                <w:lang w:val="es-EC" w:eastAsia="en-US"/>
              </w:rPr>
              <w:t>4.1</w:t>
            </w:r>
          </w:p>
        </w:tc>
        <w:tc>
          <w:tcPr>
            <w:tcW w:w="2016" w:type="dxa"/>
            <w:hideMark/>
          </w:tcPr>
          <w:p w14:paraId="0514ADFB"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Reunir evidencias</w:t>
            </w:r>
          </w:p>
        </w:tc>
        <w:tc>
          <w:tcPr>
            <w:tcW w:w="2010" w:type="dxa"/>
            <w:hideMark/>
          </w:tcPr>
          <w:p w14:paraId="05631E4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468D1DB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2EBA283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6A4751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E2C709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69E7E8A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3F36A8AD"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391F12F5" w14:textId="77777777" w:rsidR="00935415" w:rsidRPr="00602890" w:rsidRDefault="00935415" w:rsidP="00A15D95">
            <w:pPr>
              <w:rPr>
                <w:lang w:val="es-EC" w:eastAsia="en-US"/>
              </w:rPr>
            </w:pPr>
            <w:r w:rsidRPr="00602890">
              <w:rPr>
                <w:lang w:val="es-EC" w:eastAsia="en-US"/>
              </w:rPr>
              <w:lastRenderedPageBreak/>
              <w:t>4.2</w:t>
            </w:r>
          </w:p>
        </w:tc>
        <w:tc>
          <w:tcPr>
            <w:tcW w:w="2016" w:type="dxa"/>
            <w:hideMark/>
          </w:tcPr>
          <w:p w14:paraId="78271E7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Modelar las amenazas</w:t>
            </w:r>
          </w:p>
        </w:tc>
        <w:tc>
          <w:tcPr>
            <w:tcW w:w="2010" w:type="dxa"/>
            <w:hideMark/>
          </w:tcPr>
          <w:p w14:paraId="0FC7A766"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796DBF8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7" w:type="dxa"/>
            <w:hideMark/>
          </w:tcPr>
          <w:p w14:paraId="0258B4B3"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2018DBD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74B5C1E2"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7BDBED97"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7ACFDB6"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2EF1C133" w14:textId="77777777" w:rsidR="00935415" w:rsidRPr="00602890" w:rsidRDefault="00935415" w:rsidP="00A15D95">
            <w:pPr>
              <w:rPr>
                <w:lang w:val="es-EC" w:eastAsia="en-US"/>
              </w:rPr>
            </w:pPr>
            <w:r w:rsidRPr="00602890">
              <w:rPr>
                <w:lang w:val="es-EC" w:eastAsia="en-US"/>
              </w:rPr>
              <w:t>4.3</w:t>
            </w:r>
          </w:p>
        </w:tc>
        <w:tc>
          <w:tcPr>
            <w:tcW w:w="2016" w:type="dxa"/>
            <w:hideMark/>
          </w:tcPr>
          <w:p w14:paraId="0B8D9EE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Evaluación de riesgo</w:t>
            </w:r>
          </w:p>
        </w:tc>
        <w:tc>
          <w:tcPr>
            <w:tcW w:w="2010" w:type="dxa"/>
            <w:hideMark/>
          </w:tcPr>
          <w:p w14:paraId="531550BE"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w:t>
            </w:r>
          </w:p>
        </w:tc>
        <w:tc>
          <w:tcPr>
            <w:tcW w:w="1896" w:type="dxa"/>
            <w:hideMark/>
          </w:tcPr>
          <w:p w14:paraId="73C76089"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42CF6DF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2ABA82DC"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03AFB8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01CF459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935415" w:rsidRPr="00602890" w14:paraId="6EECC4EF"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128DD26A" w14:textId="77777777" w:rsidR="00935415" w:rsidRPr="00602890" w:rsidRDefault="00935415" w:rsidP="00A15D95">
            <w:pPr>
              <w:rPr>
                <w:lang w:val="es-EC" w:eastAsia="en-US"/>
              </w:rPr>
            </w:pPr>
            <w:r w:rsidRPr="00602890">
              <w:rPr>
                <w:lang w:val="es-EC" w:eastAsia="en-US"/>
              </w:rPr>
              <w:t>5</w:t>
            </w:r>
          </w:p>
        </w:tc>
        <w:tc>
          <w:tcPr>
            <w:tcW w:w="2016" w:type="dxa"/>
            <w:hideMark/>
          </w:tcPr>
          <w:p w14:paraId="65CDE5D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Proponer salvaguardas</w:t>
            </w:r>
          </w:p>
        </w:tc>
        <w:tc>
          <w:tcPr>
            <w:tcW w:w="2010" w:type="dxa"/>
            <w:hideMark/>
          </w:tcPr>
          <w:p w14:paraId="26F6722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578647FD"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55849E7C"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5BC0D243"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0F4F3EAB"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6E23CFEE"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935415" w:rsidRPr="00602890" w14:paraId="092A89D0" w14:textId="77777777" w:rsidTr="00A15D95">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0C4BFF30" w14:textId="77777777" w:rsidR="00935415" w:rsidRPr="00602890" w:rsidRDefault="00935415" w:rsidP="00A15D95">
            <w:pPr>
              <w:rPr>
                <w:lang w:val="es-EC" w:eastAsia="en-US"/>
              </w:rPr>
            </w:pPr>
            <w:r w:rsidRPr="00602890">
              <w:rPr>
                <w:lang w:val="es-EC" w:eastAsia="en-US"/>
              </w:rPr>
              <w:t>5.1</w:t>
            </w:r>
          </w:p>
        </w:tc>
        <w:tc>
          <w:tcPr>
            <w:tcW w:w="2016" w:type="dxa"/>
            <w:hideMark/>
          </w:tcPr>
          <w:p w14:paraId="5A897960"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Evaluar las salvaguardas propuestas</w:t>
            </w:r>
          </w:p>
        </w:tc>
        <w:tc>
          <w:tcPr>
            <w:tcW w:w="2010" w:type="dxa"/>
            <w:hideMark/>
          </w:tcPr>
          <w:p w14:paraId="670246C4"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 Gerencia</w:t>
            </w:r>
          </w:p>
        </w:tc>
        <w:tc>
          <w:tcPr>
            <w:tcW w:w="1896" w:type="dxa"/>
            <w:hideMark/>
          </w:tcPr>
          <w:p w14:paraId="5D61C6CF"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0B14EBD6"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3CA83527"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1C0BECCA"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1087D023" w14:textId="77777777" w:rsidR="00935415"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p w14:paraId="45487E85" w14:textId="77777777" w:rsidR="00935415" w:rsidRPr="00602890" w:rsidRDefault="00935415" w:rsidP="00A15D95">
            <w:pPr>
              <w:cnfStyle w:val="000000100000" w:firstRow="0" w:lastRow="0" w:firstColumn="0" w:lastColumn="0" w:oddVBand="0" w:evenVBand="0" w:oddHBand="1" w:evenHBand="0" w:firstRowFirstColumn="0" w:firstRowLastColumn="0" w:lastRowFirstColumn="0" w:lastRowLastColumn="0"/>
              <w:rPr>
                <w:lang w:val="es-EC" w:eastAsia="en-US"/>
              </w:rPr>
            </w:pPr>
          </w:p>
        </w:tc>
      </w:tr>
      <w:tr w:rsidR="00935415" w:rsidRPr="00602890" w14:paraId="5C827465" w14:textId="77777777" w:rsidTr="00A15D95">
        <w:trPr>
          <w:trHeight w:val="660"/>
        </w:trPr>
        <w:tc>
          <w:tcPr>
            <w:cnfStyle w:val="001000000000" w:firstRow="0" w:lastRow="0" w:firstColumn="1" w:lastColumn="0" w:oddVBand="0" w:evenVBand="0" w:oddHBand="0" w:evenHBand="0" w:firstRowFirstColumn="0" w:firstRowLastColumn="0" w:lastRowFirstColumn="0" w:lastRowLastColumn="0"/>
            <w:tcW w:w="1416" w:type="dxa"/>
          </w:tcPr>
          <w:p w14:paraId="3FF5ADB4" w14:textId="77777777" w:rsidR="00935415" w:rsidRPr="00602890" w:rsidRDefault="00935415" w:rsidP="00A15D95">
            <w:pPr>
              <w:rPr>
                <w:lang w:val="es-EC" w:eastAsia="en-US"/>
              </w:rPr>
            </w:pPr>
            <w:r>
              <w:rPr>
                <w:lang w:val="es-EC" w:eastAsia="en-US"/>
              </w:rPr>
              <w:t>6</w:t>
            </w:r>
          </w:p>
        </w:tc>
        <w:tc>
          <w:tcPr>
            <w:tcW w:w="2016" w:type="dxa"/>
          </w:tcPr>
          <w:p w14:paraId="4F15B49F"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Aplicación de controles propuestos</w:t>
            </w:r>
          </w:p>
        </w:tc>
        <w:tc>
          <w:tcPr>
            <w:tcW w:w="2010" w:type="dxa"/>
          </w:tcPr>
          <w:p w14:paraId="0EBF16A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Asesor.</w:t>
            </w:r>
          </w:p>
        </w:tc>
        <w:tc>
          <w:tcPr>
            <w:tcW w:w="1896" w:type="dxa"/>
          </w:tcPr>
          <w:p w14:paraId="53D3A9F4"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897" w:type="dxa"/>
          </w:tcPr>
          <w:p w14:paraId="7A2BC776"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7C8FE131"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36BF0139"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77" w:type="dxa"/>
          </w:tcPr>
          <w:p w14:paraId="589EBB40" w14:textId="77777777" w:rsidR="00935415" w:rsidRPr="00602890" w:rsidRDefault="00935415" w:rsidP="00A15D95">
            <w:pPr>
              <w:cnfStyle w:val="000000000000" w:firstRow="0" w:lastRow="0" w:firstColumn="0" w:lastColumn="0" w:oddVBand="0" w:evenVBand="0" w:oddHBand="0" w:evenHBand="0" w:firstRowFirstColumn="0" w:firstRowLastColumn="0" w:lastRowFirstColumn="0" w:lastRowLastColumn="0"/>
              <w:rPr>
                <w:lang w:val="es-EC" w:eastAsia="en-US"/>
              </w:rPr>
            </w:pPr>
          </w:p>
        </w:tc>
      </w:tr>
    </w:tbl>
    <w:p w14:paraId="334311D8" w14:textId="77777777" w:rsidR="00662460" w:rsidRPr="00B12A35" w:rsidRDefault="00662460" w:rsidP="00662460">
      <w:pPr>
        <w:rPr>
          <w:lang w:val="es-EC"/>
        </w:rPr>
      </w:pPr>
      <w:r w:rsidRPr="00894D3A">
        <w:rPr>
          <w:lang w:val="es-EC"/>
        </w:rPr>
        <w:t xml:space="preserve">  </w:t>
      </w:r>
    </w:p>
    <w:p w14:paraId="000CAB88" w14:textId="77777777" w:rsidR="00662460" w:rsidRPr="00662460" w:rsidRDefault="00662460" w:rsidP="001F73DC">
      <w:pPr>
        <w:rPr>
          <w:lang w:val="es-EC"/>
        </w:rPr>
      </w:pPr>
    </w:p>
    <w:p w14:paraId="15B0DCAB" w14:textId="77777777"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ISEK" w:date="2020-01-31T16:53:00Z" w:initials="U">
    <w:p w14:paraId="630D0925" w14:textId="77777777" w:rsidR="00F7329E" w:rsidRDefault="00F7329E">
      <w:pPr>
        <w:pStyle w:val="Textocomentario"/>
      </w:pPr>
      <w:r>
        <w:rPr>
          <w:rStyle w:val="Refdecomentario"/>
        </w:rPr>
        <w:annotationRef/>
      </w:r>
      <w:r>
        <w:t>INGENIERIAS</w:t>
      </w:r>
    </w:p>
  </w:comment>
  <w:comment w:id="1" w:author="wagner cadena" w:date="2020-02-18T18:48:00Z" w:initials="wc">
    <w:p w14:paraId="1223E137" w14:textId="7C50593F" w:rsidR="00F7329E" w:rsidRDefault="00F7329E">
      <w:pPr>
        <w:pStyle w:val="Textocomentario"/>
      </w:pPr>
      <w:r>
        <w:rPr>
          <w:rStyle w:val="Refdecomentario"/>
        </w:rPr>
        <w:annotationRef/>
      </w:r>
      <w:r>
        <w:t>Corregido</w:t>
      </w:r>
    </w:p>
  </w:comment>
  <w:comment w:id="11" w:author="UISEK" w:date="2020-02-11T14:06:00Z" w:initials="U">
    <w:p w14:paraId="7A387003" w14:textId="194200E7" w:rsidR="00F7329E" w:rsidRDefault="00F7329E">
      <w:pPr>
        <w:pStyle w:val="Textocomentario"/>
      </w:pPr>
      <w:r>
        <w:rPr>
          <w:rStyle w:val="Refdecomentario"/>
        </w:rPr>
        <w:annotationRef/>
      </w:r>
      <w:r>
        <w:t>Capitulen el plan no va encabezado</w:t>
      </w:r>
    </w:p>
    <w:p w14:paraId="17020B9A" w14:textId="059D5623" w:rsidR="00F7329E" w:rsidRDefault="00F7329E">
      <w:pPr>
        <w:pStyle w:val="Textocomentario"/>
      </w:pPr>
      <w:r>
        <w:t>Se inicia como títulos</w:t>
      </w:r>
    </w:p>
    <w:p w14:paraId="4483DCE6" w14:textId="77777777" w:rsidR="00F7329E" w:rsidRPr="00F41F64" w:rsidRDefault="00F7329E" w:rsidP="00593535">
      <w:pPr>
        <w:pStyle w:val="Sinespaciado"/>
        <w:spacing w:line="360" w:lineRule="auto"/>
        <w:jc w:val="center"/>
        <w:rPr>
          <w:rFonts w:ascii="Times New Roman" w:hAnsi="Times New Roman"/>
          <w:b/>
        </w:rPr>
      </w:pPr>
      <w:bookmarkStart w:id="12" w:name="_Toc8597108"/>
      <w:bookmarkStart w:id="13" w:name="_Toc8597294"/>
      <w:bookmarkStart w:id="14" w:name="_Toc8597342"/>
      <w:r w:rsidRPr="00F41F64">
        <w:rPr>
          <w:rFonts w:ascii="Times New Roman" w:hAnsi="Times New Roman"/>
          <w:b/>
        </w:rPr>
        <w:t xml:space="preserve">CAPÍTULO </w:t>
      </w:r>
      <w:bookmarkEnd w:id="12"/>
      <w:bookmarkEnd w:id="13"/>
      <w:bookmarkEnd w:id="14"/>
      <w:r>
        <w:rPr>
          <w:rFonts w:ascii="Times New Roman" w:hAnsi="Times New Roman"/>
          <w:b/>
        </w:rPr>
        <w:t>I</w:t>
      </w:r>
    </w:p>
    <w:p w14:paraId="11BE481D" w14:textId="77777777" w:rsidR="00F7329E" w:rsidRPr="00F41F64" w:rsidRDefault="00F7329E" w:rsidP="00593535">
      <w:pPr>
        <w:pStyle w:val="Sinespaciado"/>
        <w:spacing w:line="360" w:lineRule="auto"/>
        <w:jc w:val="center"/>
        <w:rPr>
          <w:rFonts w:ascii="Times New Roman" w:hAnsi="Times New Roman"/>
          <w:b/>
        </w:rPr>
      </w:pPr>
    </w:p>
    <w:p w14:paraId="4BE12ADF" w14:textId="77777777" w:rsidR="00F7329E" w:rsidRPr="00F41F64" w:rsidRDefault="00F7329E" w:rsidP="00593535">
      <w:pPr>
        <w:pStyle w:val="Sinespaciado"/>
        <w:spacing w:line="360" w:lineRule="auto"/>
        <w:jc w:val="center"/>
        <w:rPr>
          <w:rFonts w:ascii="Times New Roman" w:hAnsi="Times New Roman"/>
          <w:b/>
        </w:rPr>
      </w:pPr>
      <w:bookmarkStart w:id="15" w:name="_Toc519108468"/>
      <w:bookmarkStart w:id="16" w:name="_Toc8597295"/>
      <w:bookmarkStart w:id="17" w:name="_Toc8597343"/>
      <w:r w:rsidRPr="00F41F64">
        <w:rPr>
          <w:rFonts w:ascii="Times New Roman" w:hAnsi="Times New Roman"/>
          <w:b/>
        </w:rPr>
        <w:t>INTRODUCCIÓN</w:t>
      </w:r>
      <w:bookmarkEnd w:id="15"/>
      <w:bookmarkEnd w:id="16"/>
      <w:bookmarkEnd w:id="17"/>
    </w:p>
    <w:p w14:paraId="1836788B" w14:textId="77777777" w:rsidR="00F7329E" w:rsidRPr="00F41F64" w:rsidRDefault="00F7329E" w:rsidP="00593535">
      <w:pPr>
        <w:pStyle w:val="Sinespaciado"/>
        <w:spacing w:line="360" w:lineRule="auto"/>
        <w:jc w:val="center"/>
        <w:rPr>
          <w:rFonts w:ascii="Times New Roman" w:hAnsi="Times New Roman"/>
          <w:b/>
        </w:rPr>
      </w:pPr>
    </w:p>
    <w:p w14:paraId="5BB8DE90" w14:textId="1D210679" w:rsidR="00F7329E" w:rsidRDefault="00F7329E">
      <w:pPr>
        <w:pStyle w:val="Textocomentario"/>
      </w:pPr>
    </w:p>
  </w:comment>
  <w:comment w:id="21" w:author="UISEK" w:date="2020-02-11T14:26:00Z" w:initials="U">
    <w:p w14:paraId="300EE056" w14:textId="3B044850" w:rsidR="00F7329E" w:rsidRDefault="00F7329E">
      <w:pPr>
        <w:pStyle w:val="Textocomentario"/>
      </w:pPr>
      <w:r>
        <w:rPr>
          <w:rStyle w:val="Refdecomentario"/>
        </w:rPr>
        <w:annotationRef/>
      </w:r>
      <w:r>
        <w:t>Se tilda</w:t>
      </w:r>
    </w:p>
  </w:comment>
  <w:comment w:id="22" w:author="UISEK" w:date="2020-02-11T14:27:00Z" w:initials="U">
    <w:p w14:paraId="40FCDB9D" w14:textId="76523C40" w:rsidR="00F7329E" w:rsidRDefault="00F7329E">
      <w:pPr>
        <w:pStyle w:val="Textocomentario"/>
      </w:pPr>
      <w:r>
        <w:rPr>
          <w:rStyle w:val="Refdecomentario"/>
        </w:rPr>
        <w:annotationRef/>
      </w:r>
      <w:r>
        <w:t>:</w:t>
      </w:r>
    </w:p>
  </w:comment>
  <w:comment w:id="23" w:author="UISEK" w:date="2020-02-11T14:26:00Z" w:initials="U">
    <w:p w14:paraId="2E56F35D" w14:textId="0CAEFD6A" w:rsidR="00F7329E" w:rsidRDefault="00F7329E">
      <w:pPr>
        <w:pStyle w:val="Textocomentario"/>
      </w:pPr>
      <w:r>
        <w:rPr>
          <w:rStyle w:val="Refdecomentario"/>
        </w:rPr>
        <w:annotationRef/>
      </w:r>
      <w:r>
        <w:t>No va,</w:t>
      </w:r>
    </w:p>
  </w:comment>
  <w:comment w:id="24" w:author="UISEK" w:date="2020-02-11T15:25:00Z" w:initials="U">
    <w:p w14:paraId="5A39CA78" w14:textId="4A57CD02" w:rsidR="00F7329E" w:rsidRDefault="00F7329E">
      <w:pPr>
        <w:pStyle w:val="Textocomentario"/>
      </w:pPr>
      <w:r>
        <w:rPr>
          <w:rStyle w:val="Refdecomentario"/>
        </w:rPr>
        <w:annotationRef/>
      </w:r>
      <w:r>
        <w:t xml:space="preserve">Evite la redundancia de </w:t>
      </w:r>
    </w:p>
  </w:comment>
  <w:comment w:id="25" w:author="UISEK" w:date="2020-02-11T15:46:00Z" w:initials="U">
    <w:p w14:paraId="4331E21A" w14:textId="35AAD5C8" w:rsidR="00F7329E" w:rsidRDefault="00F7329E">
      <w:pPr>
        <w:pStyle w:val="Textocomentario"/>
      </w:pPr>
      <w:r>
        <w:rPr>
          <w:rStyle w:val="Refdecomentario"/>
        </w:rPr>
        <w:annotationRef/>
      </w:r>
      <w:r>
        <w:t>Si este texto es parafraseado de alguna fuente de información, poner cita</w:t>
      </w:r>
    </w:p>
  </w:comment>
  <w:comment w:id="26" w:author="UISEK" w:date="2020-02-11T15:47:00Z" w:initials="U">
    <w:p w14:paraId="7C618146" w14:textId="77777777" w:rsidR="00F7329E" w:rsidRDefault="00F7329E">
      <w:pPr>
        <w:pStyle w:val="Textocomentario"/>
      </w:pPr>
      <w:r>
        <w:rPr>
          <w:rStyle w:val="Refdecomentario"/>
        </w:rPr>
        <w:annotationRef/>
      </w:r>
      <w:r>
        <w:t>Exprese en tercera persona</w:t>
      </w:r>
    </w:p>
    <w:p w14:paraId="75D81C0A" w14:textId="2AEC2643" w:rsidR="00F7329E" w:rsidRDefault="00F7329E">
      <w:pPr>
        <w:pStyle w:val="Textocomentario"/>
      </w:pPr>
      <w:r>
        <w:t xml:space="preserve">    Se debe</w:t>
      </w:r>
    </w:p>
  </w:comment>
  <w:comment w:id="27" w:author="UISEK" w:date="2020-02-11T15:49:00Z" w:initials="U">
    <w:p w14:paraId="40849D80" w14:textId="23D749EF" w:rsidR="00F7329E" w:rsidRDefault="00F7329E">
      <w:pPr>
        <w:pStyle w:val="Textocomentario"/>
      </w:pPr>
      <w:r>
        <w:rPr>
          <w:rStyle w:val="Refdecomentario"/>
        </w:rPr>
        <w:annotationRef/>
      </w:r>
      <w:r>
        <w:t>Evite la redundancia de términos</w:t>
      </w:r>
    </w:p>
  </w:comment>
  <w:comment w:id="29" w:author="UISEK" w:date="2020-02-11T15:50:00Z" w:initials="U">
    <w:p w14:paraId="22B0F3F2" w14:textId="5AD65ADC" w:rsidR="00F7329E" w:rsidRDefault="00F7329E">
      <w:pPr>
        <w:pStyle w:val="Textocomentario"/>
      </w:pPr>
      <w:r>
        <w:rPr>
          <w:rStyle w:val="Refdecomentario"/>
        </w:rPr>
        <w:annotationRef/>
      </w:r>
      <w:r>
        <w:t>Se tilda</w:t>
      </w:r>
    </w:p>
  </w:comment>
  <w:comment w:id="33" w:author="UISEK" w:date="2020-02-11T15:50:00Z" w:initials="U">
    <w:p w14:paraId="6C68913C" w14:textId="426F958E" w:rsidR="00F7329E" w:rsidRDefault="00F7329E">
      <w:pPr>
        <w:pStyle w:val="Textocomentario"/>
      </w:pPr>
      <w:r>
        <w:rPr>
          <w:rStyle w:val="Refdecomentario"/>
        </w:rPr>
        <w:annotationRef/>
      </w:r>
      <w:r>
        <w:t>Se puede</w:t>
      </w:r>
    </w:p>
  </w:comment>
  <w:comment w:id="35" w:author="UISEK" w:date="2020-02-11T15:53:00Z" w:initials="U">
    <w:p w14:paraId="09827760" w14:textId="65777D03" w:rsidR="00F7329E" w:rsidRDefault="00F7329E">
      <w:pPr>
        <w:pStyle w:val="Textocomentario"/>
      </w:pPr>
      <w:r>
        <w:rPr>
          <w:rStyle w:val="Refdecomentario"/>
        </w:rPr>
        <w:annotationRef/>
      </w:r>
      <w:r>
        <w:t>Se tilda</w:t>
      </w:r>
    </w:p>
  </w:comment>
  <w:comment w:id="36" w:author="UISEK" w:date="2020-02-11T15:54:00Z" w:initials="U">
    <w:p w14:paraId="3403D7F3" w14:textId="217A19CD" w:rsidR="00F7329E" w:rsidRDefault="00F7329E">
      <w:pPr>
        <w:pStyle w:val="Textocomentario"/>
      </w:pPr>
      <w:r>
        <w:rPr>
          <w:rStyle w:val="Refdecomentario"/>
        </w:rPr>
        <w:annotationRef/>
      </w:r>
      <w:r>
        <w:t>conjunto</w:t>
      </w:r>
    </w:p>
  </w:comment>
  <w:comment w:id="37" w:author="UISEK" w:date="2020-02-11T15:55:00Z" w:initials="U">
    <w:p w14:paraId="3423DF54" w14:textId="61C97D05" w:rsidR="00F7329E" w:rsidRDefault="00F7329E">
      <w:pPr>
        <w:pStyle w:val="Textocomentario"/>
      </w:pPr>
      <w:r>
        <w:rPr>
          <w:rStyle w:val="Refdecomentario"/>
        </w:rPr>
        <w:annotationRef/>
      </w:r>
      <w:r>
        <w:t xml:space="preserve">se va </w:t>
      </w:r>
    </w:p>
  </w:comment>
  <w:comment w:id="39" w:author="UISEK" w:date="2020-02-11T15:56:00Z" w:initials="U">
    <w:p w14:paraId="09CE0AAD" w14:textId="4F1D4958" w:rsidR="00F7329E" w:rsidRDefault="00F7329E">
      <w:pPr>
        <w:pStyle w:val="Textocomentario"/>
      </w:pPr>
      <w:r>
        <w:rPr>
          <w:rStyle w:val="Refdecomentario"/>
        </w:rPr>
        <w:annotationRef/>
      </w:r>
      <w:r>
        <w:t>evite redundancia</w:t>
      </w:r>
    </w:p>
  </w:comment>
  <w:comment w:id="42" w:author="UISEK" w:date="2020-02-11T15:57:00Z" w:initials="U">
    <w:p w14:paraId="091F7466" w14:textId="77777777" w:rsidR="00F7329E" w:rsidRPr="00EA1B30" w:rsidRDefault="00F7329E" w:rsidP="00022FE6">
      <w:pPr>
        <w:pStyle w:val="Ttulo3"/>
        <w:numPr>
          <w:ilvl w:val="2"/>
          <w:numId w:val="17"/>
        </w:numPr>
      </w:pPr>
      <w:r>
        <w:rPr>
          <w:rStyle w:val="Refdecomentario"/>
        </w:rPr>
        <w:annotationRef/>
      </w:r>
      <w:r w:rsidRPr="00EA1B30">
        <w:t>Objetivo general</w:t>
      </w:r>
    </w:p>
    <w:p w14:paraId="16C12E2C" w14:textId="2BB44B1B" w:rsidR="00F7329E" w:rsidRDefault="00F7329E" w:rsidP="00022FE6">
      <w:pPr>
        <w:rPr>
          <w:lang w:val="es-EC"/>
        </w:rPr>
      </w:pPr>
      <w:r>
        <w:rPr>
          <w:lang w:val="es-EC"/>
        </w:rPr>
        <w:t xml:space="preserve">Implementar controles de ciberseguridad en las oficinas de Ecuador de la empresa Tatoo Adventure Gear mediante la aplicación de las seis primeras acciones fundamentales sugeridas por el </w:t>
      </w:r>
      <w:r w:rsidRPr="00EA1B30">
        <w:rPr>
          <w:lang w:val="es-EC"/>
        </w:rPr>
        <w:t>CENTER FOR INTERNET SECURITY</w:t>
      </w:r>
      <w:r>
        <w:rPr>
          <w:lang w:val="es-EC"/>
        </w:rPr>
        <w:t xml:space="preserve"> que garantice la confidencialidad, integridad y disponibilidad de la información.</w:t>
      </w:r>
    </w:p>
    <w:p w14:paraId="4D654282" w14:textId="40B55F8D" w:rsidR="00F7329E" w:rsidRDefault="00F7329E">
      <w:pPr>
        <w:pStyle w:val="Textocomentario"/>
      </w:pPr>
    </w:p>
  </w:comment>
  <w:comment w:id="44" w:author="UISEK" w:date="2020-02-11T16:06:00Z" w:initials="U">
    <w:p w14:paraId="0C15463A" w14:textId="0CAE6508" w:rsidR="00F7329E" w:rsidRDefault="00F7329E">
      <w:pPr>
        <w:pStyle w:val="Textocomentario"/>
      </w:pPr>
      <w:r>
        <w:rPr>
          <w:rStyle w:val="Refdecomentario"/>
        </w:rPr>
        <w:annotationRef/>
      </w:r>
      <w:r>
        <w:t xml:space="preserve">No lo ponga, no se realizará </w:t>
      </w:r>
    </w:p>
  </w:comment>
  <w:comment w:id="47" w:author="UISEK" w:date="2020-02-11T16:08:00Z" w:initials="U">
    <w:p w14:paraId="24B3AFD6" w14:textId="071A8434" w:rsidR="00F7329E" w:rsidRDefault="00F7329E">
      <w:pPr>
        <w:pStyle w:val="Textocomentario"/>
      </w:pPr>
      <w:r>
        <w:rPr>
          <w:rStyle w:val="Refdecomentario"/>
        </w:rPr>
        <w:annotationRef/>
      </w:r>
      <w:r>
        <w:t xml:space="preserve">No va </w:t>
      </w:r>
    </w:p>
  </w:comment>
  <w:comment w:id="46" w:author="UISEK" w:date="2020-02-11T16:19:00Z" w:initials="U">
    <w:p w14:paraId="613C1A69" w14:textId="11DF1924" w:rsidR="00F7329E" w:rsidRDefault="00F7329E">
      <w:pPr>
        <w:pStyle w:val="Textocomentario"/>
      </w:pPr>
      <w:r>
        <w:rPr>
          <w:rStyle w:val="Refdecomentario"/>
        </w:rPr>
        <w:annotationRef/>
      </w:r>
      <w:r>
        <w:t>Si hay texto o pequeñas frases tomadas de otras fuentes, debe citar</w:t>
      </w:r>
    </w:p>
  </w:comment>
  <w:comment w:id="49" w:author="UISEK" w:date="2020-02-11T16:09:00Z" w:initials="U">
    <w:p w14:paraId="45C62CF0" w14:textId="0C020733" w:rsidR="00F7329E" w:rsidRDefault="00F7329E">
      <w:pPr>
        <w:pStyle w:val="Textocomentario"/>
      </w:pPr>
      <w:r>
        <w:rPr>
          <w:rStyle w:val="Refdecomentario"/>
        </w:rPr>
        <w:annotationRef/>
      </w:r>
      <w:r>
        <w:t>Revise no se conecta con la idea anterior del párrafo</w:t>
      </w:r>
    </w:p>
  </w:comment>
  <w:comment w:id="50" w:author="UISEK" w:date="2020-02-11T16:10:00Z" w:initials="U">
    <w:p w14:paraId="121B96BB" w14:textId="24184E30" w:rsidR="00F7329E" w:rsidRDefault="00F7329E">
      <w:pPr>
        <w:pStyle w:val="Textocomentario"/>
      </w:pPr>
      <w:r>
        <w:rPr>
          <w:rStyle w:val="Refdecomentario"/>
        </w:rPr>
        <w:annotationRef/>
      </w:r>
      <w:r>
        <w:t xml:space="preserve"> Se podrá poner …cont.</w:t>
      </w:r>
    </w:p>
  </w:comment>
  <w:comment w:id="55" w:author="UISEK" w:date="2020-02-11T16:24:00Z" w:initials="U">
    <w:p w14:paraId="1A75A672" w14:textId="3D583B34" w:rsidR="00F7329E" w:rsidRDefault="00F7329E">
      <w:pPr>
        <w:pStyle w:val="Textocomentario"/>
      </w:pPr>
      <w:r>
        <w:rPr>
          <w:rStyle w:val="Refdecomentario"/>
        </w:rPr>
        <w:annotationRef/>
      </w:r>
      <w:r>
        <w:t>No plural</w:t>
      </w:r>
    </w:p>
  </w:comment>
  <w:comment w:id="57" w:author="UISEK" w:date="2020-02-11T16:28:00Z" w:initials="U">
    <w:p w14:paraId="2572E54A" w14:textId="4D653A74" w:rsidR="00F7329E" w:rsidRDefault="00F7329E">
      <w:pPr>
        <w:pStyle w:val="Textocomentario"/>
      </w:pPr>
      <w:r>
        <w:rPr>
          <w:rStyle w:val="Refdecomentario"/>
        </w:rPr>
        <w:annotationRef/>
      </w:r>
      <w:r>
        <w:t>No plural</w:t>
      </w:r>
    </w:p>
  </w:comment>
  <w:comment w:id="58" w:author="UISEK" w:date="2020-02-11T16:28:00Z" w:initials="U">
    <w:p w14:paraId="4C0233CF" w14:textId="11E667A4" w:rsidR="00F7329E" w:rsidRDefault="00F7329E">
      <w:pPr>
        <w:pStyle w:val="Textocomentario"/>
      </w:pPr>
      <w:r>
        <w:rPr>
          <w:rStyle w:val="Refdecomentario"/>
        </w:rPr>
        <w:annotationRef/>
      </w:r>
      <w:r>
        <w:t>No plural</w:t>
      </w:r>
    </w:p>
  </w:comment>
  <w:comment w:id="59" w:author="UISEK" w:date="2020-02-11T16:28:00Z" w:initials="U">
    <w:p w14:paraId="2CE2689D" w14:textId="63BA950B" w:rsidR="00F7329E" w:rsidRDefault="00F7329E">
      <w:pPr>
        <w:pStyle w:val="Textocomentario"/>
      </w:pPr>
      <w:r>
        <w:rPr>
          <w:rStyle w:val="Refdecomentario"/>
        </w:rPr>
        <w:annotationRef/>
      </w:r>
      <w:r>
        <w:t>No plural</w:t>
      </w:r>
    </w:p>
  </w:comment>
  <w:comment w:id="62" w:author="UISEK" w:date="2020-02-11T16:30:00Z" w:initials="U">
    <w:p w14:paraId="362FD06F" w14:textId="40477BB4" w:rsidR="00F7329E" w:rsidRDefault="00F7329E">
      <w:pPr>
        <w:pStyle w:val="Textocomentario"/>
      </w:pPr>
      <w:r>
        <w:rPr>
          <w:rStyle w:val="Refdecomentario"/>
        </w:rPr>
        <w:annotationRef/>
      </w:r>
      <w:r>
        <w:t>Las palabras en inglés deben ser en cursiva</w:t>
      </w:r>
    </w:p>
  </w:comment>
  <w:comment w:id="65" w:author="UISEK" w:date="2020-02-11T16:32:00Z" w:initials="U">
    <w:p w14:paraId="11617798" w14:textId="7F311F80" w:rsidR="00F7329E" w:rsidRDefault="00F7329E">
      <w:pPr>
        <w:pStyle w:val="Textocomentario"/>
      </w:pPr>
      <w:r>
        <w:rPr>
          <w:rStyle w:val="Refdecomentario"/>
        </w:rPr>
        <w:annotationRef/>
      </w:r>
      <w:r>
        <w:t>Como subtítulo no ponga una pregunta</w:t>
      </w:r>
    </w:p>
  </w:comment>
  <w:comment w:id="66" w:author="UISEK" w:date="2020-02-11T16:33:00Z" w:initials="U">
    <w:p w14:paraId="15EA93F7" w14:textId="5968002B" w:rsidR="00F7329E" w:rsidRDefault="00F7329E">
      <w:pPr>
        <w:pStyle w:val="Textocomentario"/>
      </w:pPr>
      <w:r>
        <w:rPr>
          <w:rStyle w:val="Refdecomentario"/>
        </w:rPr>
        <w:annotationRef/>
      </w:r>
      <w:r>
        <w:t>Falta referenciar con citas, la fuente de consulta</w:t>
      </w:r>
    </w:p>
  </w:comment>
  <w:comment w:id="67" w:author="UISEK" w:date="2020-02-11T16:33:00Z" w:initials="U">
    <w:p w14:paraId="05DB4DB6" w14:textId="2FA01EC9" w:rsidR="00F7329E" w:rsidRDefault="00F7329E">
      <w:pPr>
        <w:pStyle w:val="Textocomentario"/>
      </w:pPr>
      <w:r>
        <w:rPr>
          <w:rStyle w:val="Refdecomentario"/>
        </w:rPr>
        <w:annotationRef/>
      </w:r>
      <w:r>
        <w:t>No está bien aplicada APA, si se cita desde el autor solo el año va entre paréntesis</w:t>
      </w:r>
    </w:p>
  </w:comment>
  <w:comment w:id="71" w:author="UISEK" w:date="2020-02-11T16:36:00Z" w:initials="U">
    <w:p w14:paraId="4EDE9EB1" w14:textId="13BC9925" w:rsidR="00F7329E" w:rsidRDefault="00F7329E">
      <w:pPr>
        <w:pStyle w:val="Textocomentario"/>
      </w:pPr>
      <w:r>
        <w:rPr>
          <w:rStyle w:val="Refdecomentario"/>
        </w:rPr>
        <w:annotationRef/>
      </w:r>
      <w:r>
        <w:t>En el plan no son tantos términos, y deben ser palabras que mencionan en el plan y requieren mayor explicación de su concepto,</w:t>
      </w:r>
    </w:p>
    <w:p w14:paraId="44D397BD" w14:textId="7E743FF9" w:rsidR="00F7329E" w:rsidRDefault="00F7329E">
      <w:pPr>
        <w:pStyle w:val="Textocomentario"/>
      </w:pPr>
      <w:r>
        <w:t>Deben tener la cita de la fuente en que consultó</w:t>
      </w:r>
    </w:p>
  </w:comment>
  <w:comment w:id="73" w:author="UISEK" w:date="2020-02-11T16:38:00Z" w:initials="U">
    <w:p w14:paraId="1A695603" w14:textId="134A3BFA" w:rsidR="00F7329E" w:rsidRDefault="00F7329E">
      <w:pPr>
        <w:pStyle w:val="Textocomentario"/>
      </w:pPr>
      <w:r>
        <w:rPr>
          <w:rStyle w:val="Refdecomentario"/>
        </w:rPr>
        <w:annotationRef/>
      </w:r>
      <w:r>
        <w:t xml:space="preserve">¿No en plural? ¿Con </w:t>
      </w:r>
      <w:proofErr w:type="spellStart"/>
      <w:r>
        <w:t>quien</w:t>
      </w:r>
      <w:proofErr w:type="spellEnd"/>
      <w:r>
        <w:t xml:space="preserve"> lo hizo?</w:t>
      </w:r>
    </w:p>
  </w:comment>
  <w:comment w:id="75" w:author="UISEK" w:date="2020-02-11T16:39:00Z" w:initials="U">
    <w:p w14:paraId="6EADDFC3" w14:textId="787D0536" w:rsidR="00F7329E" w:rsidRDefault="00F7329E">
      <w:pPr>
        <w:pStyle w:val="Textocomentario"/>
      </w:pPr>
      <w:r>
        <w:rPr>
          <w:rStyle w:val="Refdecomentario"/>
        </w:rPr>
        <w:annotationRef/>
      </w:r>
      <w:r>
        <w:t>¿Por qué hace referencia a información en la nube? No es el corazón de su investigación.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D0925" w15:done="0"/>
  <w15:commentEx w15:paraId="1223E137" w15:paraIdParent="630D0925" w15:done="0"/>
  <w15:commentEx w15:paraId="5BB8DE90" w15:done="0"/>
  <w15:commentEx w15:paraId="300EE056" w15:done="0"/>
  <w15:commentEx w15:paraId="40FCDB9D" w15:done="0"/>
  <w15:commentEx w15:paraId="2E56F35D" w15:done="0"/>
  <w15:commentEx w15:paraId="5A39CA78" w15:done="0"/>
  <w15:commentEx w15:paraId="4331E21A" w15:done="0"/>
  <w15:commentEx w15:paraId="75D81C0A" w15:done="0"/>
  <w15:commentEx w15:paraId="40849D80" w15:done="0"/>
  <w15:commentEx w15:paraId="22B0F3F2" w15:done="0"/>
  <w15:commentEx w15:paraId="6C68913C" w15:done="0"/>
  <w15:commentEx w15:paraId="09827760" w15:done="0"/>
  <w15:commentEx w15:paraId="3403D7F3" w15:done="0"/>
  <w15:commentEx w15:paraId="3423DF54" w15:done="0"/>
  <w15:commentEx w15:paraId="09CE0AAD" w15:done="0"/>
  <w15:commentEx w15:paraId="4D654282" w15:done="0"/>
  <w15:commentEx w15:paraId="0C15463A" w15:done="0"/>
  <w15:commentEx w15:paraId="24B3AFD6" w15:done="0"/>
  <w15:commentEx w15:paraId="613C1A69" w15:done="0"/>
  <w15:commentEx w15:paraId="45C62CF0" w15:done="0"/>
  <w15:commentEx w15:paraId="121B96BB" w15:done="0"/>
  <w15:commentEx w15:paraId="1A75A672" w15:done="0"/>
  <w15:commentEx w15:paraId="2572E54A" w15:done="0"/>
  <w15:commentEx w15:paraId="4C0233CF" w15:done="0"/>
  <w15:commentEx w15:paraId="2CE2689D" w15:done="0"/>
  <w15:commentEx w15:paraId="362FD06F" w15:done="0"/>
  <w15:commentEx w15:paraId="11617798" w15:done="0"/>
  <w15:commentEx w15:paraId="15EA93F7" w15:done="0"/>
  <w15:commentEx w15:paraId="05DB4DB6" w15:done="0"/>
  <w15:commentEx w15:paraId="44D397BD" w15:done="0"/>
  <w15:commentEx w15:paraId="1A695603" w15:done="0"/>
  <w15:commentEx w15:paraId="6EADDF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1D904" w14:textId="77777777" w:rsidR="000F39D6" w:rsidRDefault="000F39D6">
      <w:pPr>
        <w:spacing w:line="240" w:lineRule="auto"/>
      </w:pPr>
      <w:r>
        <w:separator/>
      </w:r>
    </w:p>
    <w:p w14:paraId="2DAF4812" w14:textId="77777777" w:rsidR="000F39D6" w:rsidRDefault="000F39D6"/>
  </w:endnote>
  <w:endnote w:type="continuationSeparator" w:id="0">
    <w:p w14:paraId="38F57117" w14:textId="77777777" w:rsidR="000F39D6" w:rsidRDefault="000F39D6">
      <w:pPr>
        <w:spacing w:line="240" w:lineRule="auto"/>
      </w:pPr>
      <w:r>
        <w:continuationSeparator/>
      </w:r>
    </w:p>
    <w:p w14:paraId="3B004C75" w14:textId="77777777" w:rsidR="000F39D6" w:rsidRDefault="000F3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9D3EB" w14:textId="77777777" w:rsidR="00F7329E" w:rsidRDefault="00F7329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AED1E" w14:textId="77777777" w:rsidR="00F7329E" w:rsidRDefault="00F732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A862B" w14:textId="77777777" w:rsidR="000F39D6" w:rsidRDefault="000F39D6">
      <w:pPr>
        <w:spacing w:line="240" w:lineRule="auto"/>
      </w:pPr>
      <w:r>
        <w:separator/>
      </w:r>
    </w:p>
    <w:p w14:paraId="44C9DC03" w14:textId="77777777" w:rsidR="000F39D6" w:rsidRDefault="000F39D6"/>
  </w:footnote>
  <w:footnote w:type="continuationSeparator" w:id="0">
    <w:p w14:paraId="1886F97F" w14:textId="77777777" w:rsidR="000F39D6" w:rsidRDefault="000F39D6">
      <w:pPr>
        <w:spacing w:line="240" w:lineRule="auto"/>
      </w:pPr>
      <w:r>
        <w:continuationSeparator/>
      </w:r>
    </w:p>
    <w:p w14:paraId="0D1E2B39" w14:textId="77777777" w:rsidR="000F39D6" w:rsidRDefault="000F39D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82721" w14:textId="77777777" w:rsidR="00F7329E" w:rsidRDefault="00F7329E">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9DB9" w14:textId="4D16A017" w:rsidR="00F7329E" w:rsidRDefault="00F7329E">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B1388B">
          <w:rPr>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9150FA">
      <w:rPr>
        <w:rStyle w:val="Textoennegrita"/>
        <w:noProof/>
        <w:lang w:bidi="es-ES"/>
      </w:rPr>
      <w:t>5</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E3A83" w14:textId="77777777" w:rsidR="00F7329E" w:rsidRPr="00E66501" w:rsidRDefault="00F7329E"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303D" w14:textId="45278D96" w:rsidR="00F7329E" w:rsidRDefault="00F7329E">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9150FA">
      <w:rPr>
        <w:rStyle w:val="Textoennegrita"/>
        <w:noProof/>
        <w:lang w:bidi="es-ES"/>
      </w:rPr>
      <w:t>16</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63BD6" w14:textId="77777777" w:rsidR="00F7329E" w:rsidRDefault="00F7329E">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D81FA1"/>
    <w:multiLevelType w:val="hybridMultilevel"/>
    <w:tmpl w:val="1BCA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E44AF"/>
    <w:multiLevelType w:val="hybridMultilevel"/>
    <w:tmpl w:val="60FA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82A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1D2E7F"/>
    <w:multiLevelType w:val="hybridMultilevel"/>
    <w:tmpl w:val="0FD2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603DA8"/>
    <w:multiLevelType w:val="hybridMultilevel"/>
    <w:tmpl w:val="4254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603FC"/>
    <w:multiLevelType w:val="multilevel"/>
    <w:tmpl w:val="0DDE695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DF8387D"/>
    <w:multiLevelType w:val="hybridMultilevel"/>
    <w:tmpl w:val="842AD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BD1134"/>
    <w:multiLevelType w:val="multilevel"/>
    <w:tmpl w:val="40B49352"/>
    <w:lvl w:ilvl="0">
      <w:start w:val="1"/>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6B72CD"/>
    <w:multiLevelType w:val="hybridMultilevel"/>
    <w:tmpl w:val="E4C04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747092"/>
    <w:multiLevelType w:val="hybridMultilevel"/>
    <w:tmpl w:val="A646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9D2C52"/>
    <w:multiLevelType w:val="hybridMultilevel"/>
    <w:tmpl w:val="DD7A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BE7176"/>
    <w:multiLevelType w:val="hybridMultilevel"/>
    <w:tmpl w:val="2146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2A4564"/>
    <w:multiLevelType w:val="hybridMultilevel"/>
    <w:tmpl w:val="FA0E9550"/>
    <w:lvl w:ilvl="0" w:tplc="04090001">
      <w:start w:val="1"/>
      <w:numFmt w:val="bullet"/>
      <w:lvlText w:val=""/>
      <w:lvlJc w:val="left"/>
      <w:pPr>
        <w:ind w:left="1440" w:hanging="360"/>
      </w:pPr>
      <w:rPr>
        <w:rFonts w:ascii="Symbol" w:hAnsi="Symbol" w:hint="default"/>
      </w:rPr>
    </w:lvl>
    <w:lvl w:ilvl="1" w:tplc="9F3C2EE6">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2F38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E283C5A"/>
    <w:multiLevelType w:val="hybridMultilevel"/>
    <w:tmpl w:val="070C9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F807C6"/>
    <w:multiLevelType w:val="hybridMultilevel"/>
    <w:tmpl w:val="D498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103E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BEC4ED3"/>
    <w:multiLevelType w:val="hybridMultilevel"/>
    <w:tmpl w:val="7B668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0"/>
  </w:num>
  <w:num w:numId="14">
    <w:abstractNumId w:val="18"/>
  </w:num>
  <w:num w:numId="15">
    <w:abstractNumId w:val="32"/>
  </w:num>
  <w:num w:numId="16">
    <w:abstractNumId w:val="27"/>
  </w:num>
  <w:num w:numId="17">
    <w:abstractNumId w:val="30"/>
  </w:num>
  <w:num w:numId="18">
    <w:abstractNumId w:val="19"/>
  </w:num>
  <w:num w:numId="19">
    <w:abstractNumId w:val="28"/>
  </w:num>
  <w:num w:numId="20">
    <w:abstractNumId w:val="31"/>
  </w:num>
  <w:num w:numId="21">
    <w:abstractNumId w:val="25"/>
  </w:num>
  <w:num w:numId="22">
    <w:abstractNumId w:val="26"/>
  </w:num>
  <w:num w:numId="23">
    <w:abstractNumId w:val="13"/>
  </w:num>
  <w:num w:numId="24">
    <w:abstractNumId w:val="35"/>
  </w:num>
  <w:num w:numId="25">
    <w:abstractNumId w:val="23"/>
  </w:num>
  <w:num w:numId="26">
    <w:abstractNumId w:val="24"/>
  </w:num>
  <w:num w:numId="27">
    <w:abstractNumId w:val="11"/>
  </w:num>
  <w:num w:numId="28">
    <w:abstractNumId w:val="14"/>
  </w:num>
  <w:num w:numId="29">
    <w:abstractNumId w:val="22"/>
  </w:num>
  <w:num w:numId="30">
    <w:abstractNumId w:val="37"/>
  </w:num>
  <w:num w:numId="31">
    <w:abstractNumId w:val="17"/>
  </w:num>
  <w:num w:numId="32">
    <w:abstractNumId w:val="15"/>
  </w:num>
  <w:num w:numId="33">
    <w:abstractNumId w:val="16"/>
  </w:num>
  <w:num w:numId="34">
    <w:abstractNumId w:val="29"/>
  </w:num>
  <w:num w:numId="35">
    <w:abstractNumId w:val="12"/>
  </w:num>
  <w:num w:numId="36">
    <w:abstractNumId w:val="36"/>
  </w:num>
  <w:num w:numId="37">
    <w:abstractNumId w:val="33"/>
  </w:num>
  <w:num w:numId="38">
    <w:abstractNumId w:val="21"/>
  </w:num>
  <w:num w:numId="39">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ISEK">
    <w15:presenceInfo w15:providerId="None" w15:userId="UISEK"/>
  </w15:person>
  <w15:person w15:author="wagner cadena">
    <w15:presenceInfo w15:providerId="Windows Live" w15:userId="9e59edc227fb52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C" w:vendorID="64" w:dllVersion="6" w:nlCheck="1" w:checkStyle="0"/>
  <w:activeWritingStyle w:appName="MSWord" w:lang="en-U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0594F"/>
    <w:rsid w:val="00010179"/>
    <w:rsid w:val="000146F6"/>
    <w:rsid w:val="000177E1"/>
    <w:rsid w:val="00022FE6"/>
    <w:rsid w:val="00026E1D"/>
    <w:rsid w:val="00040706"/>
    <w:rsid w:val="00051A8B"/>
    <w:rsid w:val="0008378C"/>
    <w:rsid w:val="0009598E"/>
    <w:rsid w:val="000B167D"/>
    <w:rsid w:val="000B4ED9"/>
    <w:rsid w:val="000B74DB"/>
    <w:rsid w:val="000B7B96"/>
    <w:rsid w:val="000B7EB9"/>
    <w:rsid w:val="000D3F41"/>
    <w:rsid w:val="000D591F"/>
    <w:rsid w:val="000F2031"/>
    <w:rsid w:val="000F39D6"/>
    <w:rsid w:val="00115297"/>
    <w:rsid w:val="00126D36"/>
    <w:rsid w:val="00137224"/>
    <w:rsid w:val="001442FA"/>
    <w:rsid w:val="00154EDB"/>
    <w:rsid w:val="001575D4"/>
    <w:rsid w:val="0017297A"/>
    <w:rsid w:val="00177A36"/>
    <w:rsid w:val="001973ED"/>
    <w:rsid w:val="001B3353"/>
    <w:rsid w:val="001B3D0C"/>
    <w:rsid w:val="001C0A92"/>
    <w:rsid w:val="001D0B33"/>
    <w:rsid w:val="001E173F"/>
    <w:rsid w:val="001F53B5"/>
    <w:rsid w:val="001F73DC"/>
    <w:rsid w:val="00204BA6"/>
    <w:rsid w:val="00216AE7"/>
    <w:rsid w:val="00220D27"/>
    <w:rsid w:val="00233F28"/>
    <w:rsid w:val="00244898"/>
    <w:rsid w:val="0027773D"/>
    <w:rsid w:val="002777DA"/>
    <w:rsid w:val="00283B1F"/>
    <w:rsid w:val="00285F44"/>
    <w:rsid w:val="002A7CB4"/>
    <w:rsid w:val="002B1383"/>
    <w:rsid w:val="002B2FAC"/>
    <w:rsid w:val="002B4CCB"/>
    <w:rsid w:val="002C2206"/>
    <w:rsid w:val="002C4284"/>
    <w:rsid w:val="002C579F"/>
    <w:rsid w:val="002F037E"/>
    <w:rsid w:val="003016CF"/>
    <w:rsid w:val="00310C64"/>
    <w:rsid w:val="00312511"/>
    <w:rsid w:val="00317A7B"/>
    <w:rsid w:val="00332912"/>
    <w:rsid w:val="003427D1"/>
    <w:rsid w:val="0035074A"/>
    <w:rsid w:val="00355DCA"/>
    <w:rsid w:val="003620C6"/>
    <w:rsid w:val="00376CC7"/>
    <w:rsid w:val="003810E3"/>
    <w:rsid w:val="00396065"/>
    <w:rsid w:val="003A5480"/>
    <w:rsid w:val="003E075C"/>
    <w:rsid w:val="003E46ED"/>
    <w:rsid w:val="003E521A"/>
    <w:rsid w:val="003E6C5F"/>
    <w:rsid w:val="003E7B70"/>
    <w:rsid w:val="003F70D9"/>
    <w:rsid w:val="003F7170"/>
    <w:rsid w:val="00415E71"/>
    <w:rsid w:val="00423CCC"/>
    <w:rsid w:val="004275BB"/>
    <w:rsid w:val="0044516A"/>
    <w:rsid w:val="00455608"/>
    <w:rsid w:val="0046687F"/>
    <w:rsid w:val="00466E70"/>
    <w:rsid w:val="004675F9"/>
    <w:rsid w:val="00493C52"/>
    <w:rsid w:val="00494FA7"/>
    <w:rsid w:val="004A2F74"/>
    <w:rsid w:val="004A3C81"/>
    <w:rsid w:val="004B07C6"/>
    <w:rsid w:val="004D6C15"/>
    <w:rsid w:val="004E552C"/>
    <w:rsid w:val="004F3DCA"/>
    <w:rsid w:val="00501E7C"/>
    <w:rsid w:val="00507EF8"/>
    <w:rsid w:val="005118BD"/>
    <w:rsid w:val="00515BD6"/>
    <w:rsid w:val="00542243"/>
    <w:rsid w:val="0054594B"/>
    <w:rsid w:val="005466B5"/>
    <w:rsid w:val="00551A02"/>
    <w:rsid w:val="005534FA"/>
    <w:rsid w:val="00556F78"/>
    <w:rsid w:val="0057025E"/>
    <w:rsid w:val="00593535"/>
    <w:rsid w:val="00597D17"/>
    <w:rsid w:val="005A6C7D"/>
    <w:rsid w:val="005D3A03"/>
    <w:rsid w:val="005E5479"/>
    <w:rsid w:val="005F75F0"/>
    <w:rsid w:val="00601080"/>
    <w:rsid w:val="00602890"/>
    <w:rsid w:val="00602EA2"/>
    <w:rsid w:val="00616794"/>
    <w:rsid w:val="006334BD"/>
    <w:rsid w:val="00641E9D"/>
    <w:rsid w:val="006422CB"/>
    <w:rsid w:val="00642A06"/>
    <w:rsid w:val="00646CEA"/>
    <w:rsid w:val="00650F66"/>
    <w:rsid w:val="00662460"/>
    <w:rsid w:val="006866B9"/>
    <w:rsid w:val="00697503"/>
    <w:rsid w:val="006B0926"/>
    <w:rsid w:val="006E01D2"/>
    <w:rsid w:val="006F2B64"/>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63C4"/>
    <w:rsid w:val="00817F9F"/>
    <w:rsid w:val="008208D5"/>
    <w:rsid w:val="00823AEE"/>
    <w:rsid w:val="00824556"/>
    <w:rsid w:val="008307D9"/>
    <w:rsid w:val="008351AB"/>
    <w:rsid w:val="00846101"/>
    <w:rsid w:val="008619CE"/>
    <w:rsid w:val="00876950"/>
    <w:rsid w:val="00891AB3"/>
    <w:rsid w:val="00894D3A"/>
    <w:rsid w:val="00894DFD"/>
    <w:rsid w:val="00896470"/>
    <w:rsid w:val="008C0966"/>
    <w:rsid w:val="008C5323"/>
    <w:rsid w:val="008C7E1E"/>
    <w:rsid w:val="008E3754"/>
    <w:rsid w:val="008E6FC1"/>
    <w:rsid w:val="009000EB"/>
    <w:rsid w:val="0091011A"/>
    <w:rsid w:val="009150FA"/>
    <w:rsid w:val="00917F71"/>
    <w:rsid w:val="00925AA8"/>
    <w:rsid w:val="0092718C"/>
    <w:rsid w:val="00935415"/>
    <w:rsid w:val="00935BE8"/>
    <w:rsid w:val="00943663"/>
    <w:rsid w:val="0096021B"/>
    <w:rsid w:val="00966B39"/>
    <w:rsid w:val="009844D5"/>
    <w:rsid w:val="009A0880"/>
    <w:rsid w:val="009A5377"/>
    <w:rsid w:val="009A6A3B"/>
    <w:rsid w:val="009B5CF4"/>
    <w:rsid w:val="009F3171"/>
    <w:rsid w:val="009F4CF3"/>
    <w:rsid w:val="009F7450"/>
    <w:rsid w:val="00A06CF5"/>
    <w:rsid w:val="00A15D95"/>
    <w:rsid w:val="00A3597A"/>
    <w:rsid w:val="00A5065B"/>
    <w:rsid w:val="00A54115"/>
    <w:rsid w:val="00A709FB"/>
    <w:rsid w:val="00A7272A"/>
    <w:rsid w:val="00A83EDD"/>
    <w:rsid w:val="00A905C7"/>
    <w:rsid w:val="00A94395"/>
    <w:rsid w:val="00AC21E4"/>
    <w:rsid w:val="00AC2CE3"/>
    <w:rsid w:val="00AC645B"/>
    <w:rsid w:val="00AE38E5"/>
    <w:rsid w:val="00AF1AEC"/>
    <w:rsid w:val="00B026EF"/>
    <w:rsid w:val="00B12A35"/>
    <w:rsid w:val="00B1388B"/>
    <w:rsid w:val="00B22598"/>
    <w:rsid w:val="00B2762A"/>
    <w:rsid w:val="00B35995"/>
    <w:rsid w:val="00B463A2"/>
    <w:rsid w:val="00B46D7C"/>
    <w:rsid w:val="00B823AA"/>
    <w:rsid w:val="00B94D77"/>
    <w:rsid w:val="00BA45DB"/>
    <w:rsid w:val="00BA483E"/>
    <w:rsid w:val="00BB1F2E"/>
    <w:rsid w:val="00BB5935"/>
    <w:rsid w:val="00BE6FD5"/>
    <w:rsid w:val="00BF4184"/>
    <w:rsid w:val="00C01366"/>
    <w:rsid w:val="00C0601E"/>
    <w:rsid w:val="00C17F37"/>
    <w:rsid w:val="00C2394A"/>
    <w:rsid w:val="00C248C3"/>
    <w:rsid w:val="00C31D30"/>
    <w:rsid w:val="00C50475"/>
    <w:rsid w:val="00C936B5"/>
    <w:rsid w:val="00CB1B80"/>
    <w:rsid w:val="00CB2313"/>
    <w:rsid w:val="00CB2B55"/>
    <w:rsid w:val="00CD6E39"/>
    <w:rsid w:val="00CE22AC"/>
    <w:rsid w:val="00CE2CC4"/>
    <w:rsid w:val="00CF35F3"/>
    <w:rsid w:val="00CF6E91"/>
    <w:rsid w:val="00D16923"/>
    <w:rsid w:val="00D27B51"/>
    <w:rsid w:val="00D300CA"/>
    <w:rsid w:val="00D5756B"/>
    <w:rsid w:val="00D601CD"/>
    <w:rsid w:val="00D66811"/>
    <w:rsid w:val="00D71F16"/>
    <w:rsid w:val="00D85B68"/>
    <w:rsid w:val="00D932D1"/>
    <w:rsid w:val="00DB0CB9"/>
    <w:rsid w:val="00DB1AB3"/>
    <w:rsid w:val="00DC59CF"/>
    <w:rsid w:val="00DE3B1B"/>
    <w:rsid w:val="00E30751"/>
    <w:rsid w:val="00E31A3F"/>
    <w:rsid w:val="00E32D73"/>
    <w:rsid w:val="00E55A7E"/>
    <w:rsid w:val="00E6004D"/>
    <w:rsid w:val="00E66501"/>
    <w:rsid w:val="00E742B4"/>
    <w:rsid w:val="00E81978"/>
    <w:rsid w:val="00E90F70"/>
    <w:rsid w:val="00E95D28"/>
    <w:rsid w:val="00E95D77"/>
    <w:rsid w:val="00E961C1"/>
    <w:rsid w:val="00E969D6"/>
    <w:rsid w:val="00EA1B30"/>
    <w:rsid w:val="00EA4214"/>
    <w:rsid w:val="00EA4587"/>
    <w:rsid w:val="00EA6368"/>
    <w:rsid w:val="00EE6571"/>
    <w:rsid w:val="00F11053"/>
    <w:rsid w:val="00F245FF"/>
    <w:rsid w:val="00F2731E"/>
    <w:rsid w:val="00F33F31"/>
    <w:rsid w:val="00F379B7"/>
    <w:rsid w:val="00F525FA"/>
    <w:rsid w:val="00F654E1"/>
    <w:rsid w:val="00F7329E"/>
    <w:rsid w:val="00F96AF5"/>
    <w:rsid w:val="00FA473C"/>
    <w:rsid w:val="00FB735A"/>
    <w:rsid w:val="00FB7F77"/>
    <w:rsid w:val="00FE399E"/>
    <w:rsid w:val="00FE4EFE"/>
    <w:rsid w:val="00FE6860"/>
    <w:rsid w:val="00FF2002"/>
    <w:rsid w:val="00FF2627"/>
    <w:rsid w:val="00FF30C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3058"/>
  <w15:chartTrackingRefBased/>
  <w15:docId w15:val="{2FAFA22A-D97F-44AC-B089-1DA0B9D4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275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2">
    <w:name w:val="Grid Table 3 Accent 2"/>
    <w:basedOn w:val="Tablanormal"/>
    <w:uiPriority w:val="48"/>
    <w:rsid w:val="001F73D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adecuadrcula3-nfasis3">
    <w:name w:val="Grid Table 3 Accent 3"/>
    <w:basedOn w:val="Tablanormal"/>
    <w:uiPriority w:val="48"/>
    <w:rsid w:val="00312511"/>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paragraph" w:styleId="TDC1">
    <w:name w:val="toc 1"/>
    <w:basedOn w:val="Normal"/>
    <w:next w:val="Normal"/>
    <w:autoRedefine/>
    <w:uiPriority w:val="39"/>
    <w:unhideWhenUsed/>
    <w:rsid w:val="003E521A"/>
    <w:pPr>
      <w:tabs>
        <w:tab w:val="right" w:leader="dot" w:pos="9016"/>
      </w:tabs>
      <w:spacing w:after="100" w:line="240" w:lineRule="auto"/>
    </w:pPr>
  </w:style>
  <w:style w:type="paragraph" w:styleId="TDC2">
    <w:name w:val="toc 2"/>
    <w:basedOn w:val="Normal"/>
    <w:next w:val="Normal"/>
    <w:autoRedefine/>
    <w:uiPriority w:val="39"/>
    <w:unhideWhenUsed/>
    <w:rsid w:val="003E521A"/>
    <w:pPr>
      <w:tabs>
        <w:tab w:val="left" w:pos="1680"/>
        <w:tab w:val="right" w:leader="dot" w:pos="9016"/>
      </w:tabs>
      <w:spacing w:after="100" w:line="240" w:lineRule="auto"/>
      <w:ind w:left="240"/>
    </w:pPr>
  </w:style>
  <w:style w:type="paragraph" w:styleId="TDC3">
    <w:name w:val="toc 3"/>
    <w:basedOn w:val="Normal"/>
    <w:next w:val="Normal"/>
    <w:autoRedefine/>
    <w:uiPriority w:val="39"/>
    <w:unhideWhenUsed/>
    <w:rsid w:val="003E521A"/>
    <w:pPr>
      <w:tabs>
        <w:tab w:val="left" w:pos="1967"/>
        <w:tab w:val="right" w:leader="dot" w:pos="9016"/>
      </w:tabs>
      <w:spacing w:after="100" w:line="240" w:lineRule="auto"/>
      <w:ind w:left="480"/>
    </w:pPr>
  </w:style>
  <w:style w:type="character" w:styleId="Hipervnculo">
    <w:name w:val="Hyperlink"/>
    <w:basedOn w:val="Fuentedeprrafopredeter"/>
    <w:uiPriority w:val="99"/>
    <w:unhideWhenUsed/>
    <w:rsid w:val="003E521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68">
      <w:bodyDiv w:val="1"/>
      <w:marLeft w:val="0"/>
      <w:marRight w:val="0"/>
      <w:marTop w:val="0"/>
      <w:marBottom w:val="0"/>
      <w:divBdr>
        <w:top w:val="none" w:sz="0" w:space="0" w:color="auto"/>
        <w:left w:val="none" w:sz="0" w:space="0" w:color="auto"/>
        <w:bottom w:val="none" w:sz="0" w:space="0" w:color="auto"/>
        <w:right w:val="none" w:sz="0" w:space="0" w:color="auto"/>
      </w:divBdr>
    </w:div>
    <w:div w:id="43143946">
      <w:bodyDiv w:val="1"/>
      <w:marLeft w:val="0"/>
      <w:marRight w:val="0"/>
      <w:marTop w:val="0"/>
      <w:marBottom w:val="0"/>
      <w:divBdr>
        <w:top w:val="none" w:sz="0" w:space="0" w:color="auto"/>
        <w:left w:val="none" w:sz="0" w:space="0" w:color="auto"/>
        <w:bottom w:val="none" w:sz="0" w:space="0" w:color="auto"/>
        <w:right w:val="none" w:sz="0" w:space="0" w:color="auto"/>
      </w:divBdr>
    </w:div>
    <w:div w:id="45104232">
      <w:bodyDiv w:val="1"/>
      <w:marLeft w:val="0"/>
      <w:marRight w:val="0"/>
      <w:marTop w:val="0"/>
      <w:marBottom w:val="0"/>
      <w:divBdr>
        <w:top w:val="none" w:sz="0" w:space="0" w:color="auto"/>
        <w:left w:val="none" w:sz="0" w:space="0" w:color="auto"/>
        <w:bottom w:val="none" w:sz="0" w:space="0" w:color="auto"/>
        <w:right w:val="none" w:sz="0" w:space="0" w:color="auto"/>
      </w:divBdr>
    </w:div>
    <w:div w:id="62290628">
      <w:bodyDiv w:val="1"/>
      <w:marLeft w:val="0"/>
      <w:marRight w:val="0"/>
      <w:marTop w:val="0"/>
      <w:marBottom w:val="0"/>
      <w:divBdr>
        <w:top w:val="none" w:sz="0" w:space="0" w:color="auto"/>
        <w:left w:val="none" w:sz="0" w:space="0" w:color="auto"/>
        <w:bottom w:val="none" w:sz="0" w:space="0" w:color="auto"/>
        <w:right w:val="none" w:sz="0" w:space="0" w:color="auto"/>
      </w:divBdr>
    </w:div>
    <w:div w:id="78912602">
      <w:bodyDiv w:val="1"/>
      <w:marLeft w:val="0"/>
      <w:marRight w:val="0"/>
      <w:marTop w:val="0"/>
      <w:marBottom w:val="0"/>
      <w:divBdr>
        <w:top w:val="none" w:sz="0" w:space="0" w:color="auto"/>
        <w:left w:val="none" w:sz="0" w:space="0" w:color="auto"/>
        <w:bottom w:val="none" w:sz="0" w:space="0" w:color="auto"/>
        <w:right w:val="none" w:sz="0" w:space="0" w:color="auto"/>
      </w:divBdr>
    </w:div>
    <w:div w:id="79985849">
      <w:bodyDiv w:val="1"/>
      <w:marLeft w:val="0"/>
      <w:marRight w:val="0"/>
      <w:marTop w:val="0"/>
      <w:marBottom w:val="0"/>
      <w:divBdr>
        <w:top w:val="none" w:sz="0" w:space="0" w:color="auto"/>
        <w:left w:val="none" w:sz="0" w:space="0" w:color="auto"/>
        <w:bottom w:val="none" w:sz="0" w:space="0" w:color="auto"/>
        <w:right w:val="none" w:sz="0" w:space="0" w:color="auto"/>
      </w:divBdr>
    </w:div>
    <w:div w:id="1061701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41334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913589">
      <w:bodyDiv w:val="1"/>
      <w:marLeft w:val="0"/>
      <w:marRight w:val="0"/>
      <w:marTop w:val="0"/>
      <w:marBottom w:val="0"/>
      <w:divBdr>
        <w:top w:val="none" w:sz="0" w:space="0" w:color="auto"/>
        <w:left w:val="none" w:sz="0" w:space="0" w:color="auto"/>
        <w:bottom w:val="none" w:sz="0" w:space="0" w:color="auto"/>
        <w:right w:val="none" w:sz="0" w:space="0" w:color="auto"/>
      </w:divBdr>
    </w:div>
    <w:div w:id="168374920">
      <w:bodyDiv w:val="1"/>
      <w:marLeft w:val="0"/>
      <w:marRight w:val="0"/>
      <w:marTop w:val="0"/>
      <w:marBottom w:val="0"/>
      <w:divBdr>
        <w:top w:val="none" w:sz="0" w:space="0" w:color="auto"/>
        <w:left w:val="none" w:sz="0" w:space="0" w:color="auto"/>
        <w:bottom w:val="none" w:sz="0" w:space="0" w:color="auto"/>
        <w:right w:val="none" w:sz="0" w:space="0" w:color="auto"/>
      </w:divBdr>
    </w:div>
    <w:div w:id="209651241">
      <w:bodyDiv w:val="1"/>
      <w:marLeft w:val="0"/>
      <w:marRight w:val="0"/>
      <w:marTop w:val="0"/>
      <w:marBottom w:val="0"/>
      <w:divBdr>
        <w:top w:val="none" w:sz="0" w:space="0" w:color="auto"/>
        <w:left w:val="none" w:sz="0" w:space="0" w:color="auto"/>
        <w:bottom w:val="none" w:sz="0" w:space="0" w:color="auto"/>
        <w:right w:val="none" w:sz="0" w:space="0" w:color="auto"/>
      </w:divBdr>
    </w:div>
    <w:div w:id="211307056">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473463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175557">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265121667">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919670">
      <w:bodyDiv w:val="1"/>
      <w:marLeft w:val="0"/>
      <w:marRight w:val="0"/>
      <w:marTop w:val="0"/>
      <w:marBottom w:val="0"/>
      <w:divBdr>
        <w:top w:val="none" w:sz="0" w:space="0" w:color="auto"/>
        <w:left w:val="none" w:sz="0" w:space="0" w:color="auto"/>
        <w:bottom w:val="none" w:sz="0" w:space="0" w:color="auto"/>
        <w:right w:val="none" w:sz="0" w:space="0" w:color="auto"/>
      </w:divBdr>
    </w:div>
    <w:div w:id="341056410">
      <w:bodyDiv w:val="1"/>
      <w:marLeft w:val="0"/>
      <w:marRight w:val="0"/>
      <w:marTop w:val="0"/>
      <w:marBottom w:val="0"/>
      <w:divBdr>
        <w:top w:val="none" w:sz="0" w:space="0" w:color="auto"/>
        <w:left w:val="none" w:sz="0" w:space="0" w:color="auto"/>
        <w:bottom w:val="none" w:sz="0" w:space="0" w:color="auto"/>
        <w:right w:val="none" w:sz="0" w:space="0" w:color="auto"/>
      </w:divBdr>
    </w:div>
    <w:div w:id="348724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753984">
      <w:bodyDiv w:val="1"/>
      <w:marLeft w:val="0"/>
      <w:marRight w:val="0"/>
      <w:marTop w:val="0"/>
      <w:marBottom w:val="0"/>
      <w:divBdr>
        <w:top w:val="none" w:sz="0" w:space="0" w:color="auto"/>
        <w:left w:val="none" w:sz="0" w:space="0" w:color="auto"/>
        <w:bottom w:val="none" w:sz="0" w:space="0" w:color="auto"/>
        <w:right w:val="none" w:sz="0" w:space="0" w:color="auto"/>
      </w:divBdr>
    </w:div>
    <w:div w:id="415371466">
      <w:bodyDiv w:val="1"/>
      <w:marLeft w:val="0"/>
      <w:marRight w:val="0"/>
      <w:marTop w:val="0"/>
      <w:marBottom w:val="0"/>
      <w:divBdr>
        <w:top w:val="none" w:sz="0" w:space="0" w:color="auto"/>
        <w:left w:val="none" w:sz="0" w:space="0" w:color="auto"/>
        <w:bottom w:val="none" w:sz="0" w:space="0" w:color="auto"/>
        <w:right w:val="none" w:sz="0" w:space="0" w:color="auto"/>
      </w:divBdr>
    </w:div>
    <w:div w:id="422065749">
      <w:bodyDiv w:val="1"/>
      <w:marLeft w:val="0"/>
      <w:marRight w:val="0"/>
      <w:marTop w:val="0"/>
      <w:marBottom w:val="0"/>
      <w:divBdr>
        <w:top w:val="none" w:sz="0" w:space="0" w:color="auto"/>
        <w:left w:val="none" w:sz="0" w:space="0" w:color="auto"/>
        <w:bottom w:val="none" w:sz="0" w:space="0" w:color="auto"/>
        <w:right w:val="none" w:sz="0" w:space="0" w:color="auto"/>
      </w:divBdr>
    </w:div>
    <w:div w:id="426924054">
      <w:bodyDiv w:val="1"/>
      <w:marLeft w:val="0"/>
      <w:marRight w:val="0"/>
      <w:marTop w:val="0"/>
      <w:marBottom w:val="0"/>
      <w:divBdr>
        <w:top w:val="none" w:sz="0" w:space="0" w:color="auto"/>
        <w:left w:val="none" w:sz="0" w:space="0" w:color="auto"/>
        <w:bottom w:val="none" w:sz="0" w:space="0" w:color="auto"/>
        <w:right w:val="none" w:sz="0" w:space="0" w:color="auto"/>
      </w:divBdr>
    </w:div>
    <w:div w:id="453065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257549">
      <w:bodyDiv w:val="1"/>
      <w:marLeft w:val="0"/>
      <w:marRight w:val="0"/>
      <w:marTop w:val="0"/>
      <w:marBottom w:val="0"/>
      <w:divBdr>
        <w:top w:val="none" w:sz="0" w:space="0" w:color="auto"/>
        <w:left w:val="none" w:sz="0" w:space="0" w:color="auto"/>
        <w:bottom w:val="none" w:sz="0" w:space="0" w:color="auto"/>
        <w:right w:val="none" w:sz="0" w:space="0" w:color="auto"/>
      </w:divBdr>
    </w:div>
    <w:div w:id="488905829">
      <w:bodyDiv w:val="1"/>
      <w:marLeft w:val="0"/>
      <w:marRight w:val="0"/>
      <w:marTop w:val="0"/>
      <w:marBottom w:val="0"/>
      <w:divBdr>
        <w:top w:val="none" w:sz="0" w:space="0" w:color="auto"/>
        <w:left w:val="none" w:sz="0" w:space="0" w:color="auto"/>
        <w:bottom w:val="none" w:sz="0" w:space="0" w:color="auto"/>
        <w:right w:val="none" w:sz="0" w:space="0" w:color="auto"/>
      </w:divBdr>
    </w:div>
    <w:div w:id="530075577">
      <w:bodyDiv w:val="1"/>
      <w:marLeft w:val="0"/>
      <w:marRight w:val="0"/>
      <w:marTop w:val="0"/>
      <w:marBottom w:val="0"/>
      <w:divBdr>
        <w:top w:val="none" w:sz="0" w:space="0" w:color="auto"/>
        <w:left w:val="none" w:sz="0" w:space="0" w:color="auto"/>
        <w:bottom w:val="none" w:sz="0" w:space="0" w:color="auto"/>
        <w:right w:val="none" w:sz="0" w:space="0" w:color="auto"/>
      </w:divBdr>
    </w:div>
    <w:div w:id="539904832">
      <w:bodyDiv w:val="1"/>
      <w:marLeft w:val="0"/>
      <w:marRight w:val="0"/>
      <w:marTop w:val="0"/>
      <w:marBottom w:val="0"/>
      <w:divBdr>
        <w:top w:val="none" w:sz="0" w:space="0" w:color="auto"/>
        <w:left w:val="none" w:sz="0" w:space="0" w:color="auto"/>
        <w:bottom w:val="none" w:sz="0" w:space="0" w:color="auto"/>
        <w:right w:val="none" w:sz="0" w:space="0" w:color="auto"/>
      </w:divBdr>
    </w:div>
    <w:div w:id="541334442">
      <w:bodyDiv w:val="1"/>
      <w:marLeft w:val="0"/>
      <w:marRight w:val="0"/>
      <w:marTop w:val="0"/>
      <w:marBottom w:val="0"/>
      <w:divBdr>
        <w:top w:val="none" w:sz="0" w:space="0" w:color="auto"/>
        <w:left w:val="none" w:sz="0" w:space="0" w:color="auto"/>
        <w:bottom w:val="none" w:sz="0" w:space="0" w:color="auto"/>
        <w:right w:val="none" w:sz="0" w:space="0" w:color="auto"/>
      </w:divBdr>
    </w:div>
    <w:div w:id="541747389">
      <w:bodyDiv w:val="1"/>
      <w:marLeft w:val="0"/>
      <w:marRight w:val="0"/>
      <w:marTop w:val="0"/>
      <w:marBottom w:val="0"/>
      <w:divBdr>
        <w:top w:val="none" w:sz="0" w:space="0" w:color="auto"/>
        <w:left w:val="none" w:sz="0" w:space="0" w:color="auto"/>
        <w:bottom w:val="none" w:sz="0" w:space="0" w:color="auto"/>
        <w:right w:val="none" w:sz="0" w:space="0" w:color="auto"/>
      </w:divBdr>
    </w:div>
    <w:div w:id="554197051">
      <w:bodyDiv w:val="1"/>
      <w:marLeft w:val="0"/>
      <w:marRight w:val="0"/>
      <w:marTop w:val="0"/>
      <w:marBottom w:val="0"/>
      <w:divBdr>
        <w:top w:val="none" w:sz="0" w:space="0" w:color="auto"/>
        <w:left w:val="none" w:sz="0" w:space="0" w:color="auto"/>
        <w:bottom w:val="none" w:sz="0" w:space="0" w:color="auto"/>
        <w:right w:val="none" w:sz="0" w:space="0" w:color="auto"/>
      </w:divBdr>
    </w:div>
    <w:div w:id="600332433">
      <w:bodyDiv w:val="1"/>
      <w:marLeft w:val="0"/>
      <w:marRight w:val="0"/>
      <w:marTop w:val="0"/>
      <w:marBottom w:val="0"/>
      <w:divBdr>
        <w:top w:val="none" w:sz="0" w:space="0" w:color="auto"/>
        <w:left w:val="none" w:sz="0" w:space="0" w:color="auto"/>
        <w:bottom w:val="none" w:sz="0" w:space="0" w:color="auto"/>
        <w:right w:val="none" w:sz="0" w:space="0" w:color="auto"/>
      </w:divBdr>
    </w:div>
    <w:div w:id="633410314">
      <w:bodyDiv w:val="1"/>
      <w:marLeft w:val="0"/>
      <w:marRight w:val="0"/>
      <w:marTop w:val="0"/>
      <w:marBottom w:val="0"/>
      <w:divBdr>
        <w:top w:val="none" w:sz="0" w:space="0" w:color="auto"/>
        <w:left w:val="none" w:sz="0" w:space="0" w:color="auto"/>
        <w:bottom w:val="none" w:sz="0" w:space="0" w:color="auto"/>
        <w:right w:val="none" w:sz="0" w:space="0" w:color="auto"/>
      </w:divBdr>
    </w:div>
    <w:div w:id="637152730">
      <w:bodyDiv w:val="1"/>
      <w:marLeft w:val="0"/>
      <w:marRight w:val="0"/>
      <w:marTop w:val="0"/>
      <w:marBottom w:val="0"/>
      <w:divBdr>
        <w:top w:val="none" w:sz="0" w:space="0" w:color="auto"/>
        <w:left w:val="none" w:sz="0" w:space="0" w:color="auto"/>
        <w:bottom w:val="none" w:sz="0" w:space="0" w:color="auto"/>
        <w:right w:val="none" w:sz="0" w:space="0" w:color="auto"/>
      </w:divBdr>
    </w:div>
    <w:div w:id="6375664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24931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347514">
      <w:bodyDiv w:val="1"/>
      <w:marLeft w:val="0"/>
      <w:marRight w:val="0"/>
      <w:marTop w:val="0"/>
      <w:marBottom w:val="0"/>
      <w:divBdr>
        <w:top w:val="none" w:sz="0" w:space="0" w:color="auto"/>
        <w:left w:val="none" w:sz="0" w:space="0" w:color="auto"/>
        <w:bottom w:val="none" w:sz="0" w:space="0" w:color="auto"/>
        <w:right w:val="none" w:sz="0" w:space="0" w:color="auto"/>
      </w:divBdr>
    </w:div>
    <w:div w:id="712383786">
      <w:bodyDiv w:val="1"/>
      <w:marLeft w:val="0"/>
      <w:marRight w:val="0"/>
      <w:marTop w:val="0"/>
      <w:marBottom w:val="0"/>
      <w:divBdr>
        <w:top w:val="none" w:sz="0" w:space="0" w:color="auto"/>
        <w:left w:val="none" w:sz="0" w:space="0" w:color="auto"/>
        <w:bottom w:val="none" w:sz="0" w:space="0" w:color="auto"/>
        <w:right w:val="none" w:sz="0" w:space="0" w:color="auto"/>
      </w:divBdr>
    </w:div>
    <w:div w:id="720791151">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787313865">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817572252">
      <w:bodyDiv w:val="1"/>
      <w:marLeft w:val="0"/>
      <w:marRight w:val="0"/>
      <w:marTop w:val="0"/>
      <w:marBottom w:val="0"/>
      <w:divBdr>
        <w:top w:val="none" w:sz="0" w:space="0" w:color="auto"/>
        <w:left w:val="none" w:sz="0" w:space="0" w:color="auto"/>
        <w:bottom w:val="none" w:sz="0" w:space="0" w:color="auto"/>
        <w:right w:val="none" w:sz="0" w:space="0" w:color="auto"/>
      </w:divBdr>
    </w:div>
    <w:div w:id="817578991">
      <w:bodyDiv w:val="1"/>
      <w:marLeft w:val="0"/>
      <w:marRight w:val="0"/>
      <w:marTop w:val="0"/>
      <w:marBottom w:val="0"/>
      <w:divBdr>
        <w:top w:val="none" w:sz="0" w:space="0" w:color="auto"/>
        <w:left w:val="none" w:sz="0" w:space="0" w:color="auto"/>
        <w:bottom w:val="none" w:sz="0" w:space="0" w:color="auto"/>
        <w:right w:val="none" w:sz="0" w:space="0" w:color="auto"/>
      </w:divBdr>
    </w:div>
    <w:div w:id="820003438">
      <w:bodyDiv w:val="1"/>
      <w:marLeft w:val="0"/>
      <w:marRight w:val="0"/>
      <w:marTop w:val="0"/>
      <w:marBottom w:val="0"/>
      <w:divBdr>
        <w:top w:val="none" w:sz="0" w:space="0" w:color="auto"/>
        <w:left w:val="none" w:sz="0" w:space="0" w:color="auto"/>
        <w:bottom w:val="none" w:sz="0" w:space="0" w:color="auto"/>
        <w:right w:val="none" w:sz="0" w:space="0" w:color="auto"/>
      </w:divBdr>
    </w:div>
    <w:div w:id="890263408">
      <w:bodyDiv w:val="1"/>
      <w:marLeft w:val="0"/>
      <w:marRight w:val="0"/>
      <w:marTop w:val="0"/>
      <w:marBottom w:val="0"/>
      <w:divBdr>
        <w:top w:val="none" w:sz="0" w:space="0" w:color="auto"/>
        <w:left w:val="none" w:sz="0" w:space="0" w:color="auto"/>
        <w:bottom w:val="none" w:sz="0" w:space="0" w:color="auto"/>
        <w:right w:val="none" w:sz="0" w:space="0" w:color="auto"/>
      </w:divBdr>
    </w:div>
    <w:div w:id="906955379">
      <w:bodyDiv w:val="1"/>
      <w:marLeft w:val="0"/>
      <w:marRight w:val="0"/>
      <w:marTop w:val="0"/>
      <w:marBottom w:val="0"/>
      <w:divBdr>
        <w:top w:val="none" w:sz="0" w:space="0" w:color="auto"/>
        <w:left w:val="none" w:sz="0" w:space="0" w:color="auto"/>
        <w:bottom w:val="none" w:sz="0" w:space="0" w:color="auto"/>
        <w:right w:val="none" w:sz="0" w:space="0" w:color="auto"/>
      </w:divBdr>
    </w:div>
    <w:div w:id="912548865">
      <w:bodyDiv w:val="1"/>
      <w:marLeft w:val="0"/>
      <w:marRight w:val="0"/>
      <w:marTop w:val="0"/>
      <w:marBottom w:val="0"/>
      <w:divBdr>
        <w:top w:val="none" w:sz="0" w:space="0" w:color="auto"/>
        <w:left w:val="none" w:sz="0" w:space="0" w:color="auto"/>
        <w:bottom w:val="none" w:sz="0" w:space="0" w:color="auto"/>
        <w:right w:val="none" w:sz="0" w:space="0" w:color="auto"/>
      </w:divBdr>
    </w:div>
    <w:div w:id="933055886">
      <w:bodyDiv w:val="1"/>
      <w:marLeft w:val="0"/>
      <w:marRight w:val="0"/>
      <w:marTop w:val="0"/>
      <w:marBottom w:val="0"/>
      <w:divBdr>
        <w:top w:val="none" w:sz="0" w:space="0" w:color="auto"/>
        <w:left w:val="none" w:sz="0" w:space="0" w:color="auto"/>
        <w:bottom w:val="none" w:sz="0" w:space="0" w:color="auto"/>
        <w:right w:val="none" w:sz="0" w:space="0" w:color="auto"/>
      </w:divBdr>
    </w:div>
    <w:div w:id="948662567">
      <w:bodyDiv w:val="1"/>
      <w:marLeft w:val="0"/>
      <w:marRight w:val="0"/>
      <w:marTop w:val="0"/>
      <w:marBottom w:val="0"/>
      <w:divBdr>
        <w:top w:val="none" w:sz="0" w:space="0" w:color="auto"/>
        <w:left w:val="none" w:sz="0" w:space="0" w:color="auto"/>
        <w:bottom w:val="none" w:sz="0" w:space="0" w:color="auto"/>
        <w:right w:val="none" w:sz="0" w:space="0" w:color="auto"/>
      </w:divBdr>
    </w:div>
    <w:div w:id="974023502">
      <w:bodyDiv w:val="1"/>
      <w:marLeft w:val="0"/>
      <w:marRight w:val="0"/>
      <w:marTop w:val="0"/>
      <w:marBottom w:val="0"/>
      <w:divBdr>
        <w:top w:val="none" w:sz="0" w:space="0" w:color="auto"/>
        <w:left w:val="none" w:sz="0" w:space="0" w:color="auto"/>
        <w:bottom w:val="none" w:sz="0" w:space="0" w:color="auto"/>
        <w:right w:val="none" w:sz="0" w:space="0" w:color="auto"/>
      </w:divBdr>
    </w:div>
    <w:div w:id="10138056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944713">
      <w:bodyDiv w:val="1"/>
      <w:marLeft w:val="0"/>
      <w:marRight w:val="0"/>
      <w:marTop w:val="0"/>
      <w:marBottom w:val="0"/>
      <w:divBdr>
        <w:top w:val="none" w:sz="0" w:space="0" w:color="auto"/>
        <w:left w:val="none" w:sz="0" w:space="0" w:color="auto"/>
        <w:bottom w:val="none" w:sz="0" w:space="0" w:color="auto"/>
        <w:right w:val="none" w:sz="0" w:space="0" w:color="auto"/>
      </w:divBdr>
    </w:div>
    <w:div w:id="1113595319">
      <w:bodyDiv w:val="1"/>
      <w:marLeft w:val="0"/>
      <w:marRight w:val="0"/>
      <w:marTop w:val="0"/>
      <w:marBottom w:val="0"/>
      <w:divBdr>
        <w:top w:val="none" w:sz="0" w:space="0" w:color="auto"/>
        <w:left w:val="none" w:sz="0" w:space="0" w:color="auto"/>
        <w:bottom w:val="none" w:sz="0" w:space="0" w:color="auto"/>
        <w:right w:val="none" w:sz="0" w:space="0" w:color="auto"/>
      </w:divBdr>
    </w:div>
    <w:div w:id="1116872407">
      <w:bodyDiv w:val="1"/>
      <w:marLeft w:val="0"/>
      <w:marRight w:val="0"/>
      <w:marTop w:val="0"/>
      <w:marBottom w:val="0"/>
      <w:divBdr>
        <w:top w:val="none" w:sz="0" w:space="0" w:color="auto"/>
        <w:left w:val="none" w:sz="0" w:space="0" w:color="auto"/>
        <w:bottom w:val="none" w:sz="0" w:space="0" w:color="auto"/>
        <w:right w:val="none" w:sz="0" w:space="0" w:color="auto"/>
      </w:divBdr>
    </w:div>
    <w:div w:id="1119183886">
      <w:bodyDiv w:val="1"/>
      <w:marLeft w:val="0"/>
      <w:marRight w:val="0"/>
      <w:marTop w:val="0"/>
      <w:marBottom w:val="0"/>
      <w:divBdr>
        <w:top w:val="none" w:sz="0" w:space="0" w:color="auto"/>
        <w:left w:val="none" w:sz="0" w:space="0" w:color="auto"/>
        <w:bottom w:val="none" w:sz="0" w:space="0" w:color="auto"/>
        <w:right w:val="none" w:sz="0" w:space="0" w:color="auto"/>
      </w:divBdr>
    </w:div>
    <w:div w:id="1122656134">
      <w:bodyDiv w:val="1"/>
      <w:marLeft w:val="0"/>
      <w:marRight w:val="0"/>
      <w:marTop w:val="0"/>
      <w:marBottom w:val="0"/>
      <w:divBdr>
        <w:top w:val="none" w:sz="0" w:space="0" w:color="auto"/>
        <w:left w:val="none" w:sz="0" w:space="0" w:color="auto"/>
        <w:bottom w:val="none" w:sz="0" w:space="0" w:color="auto"/>
        <w:right w:val="none" w:sz="0" w:space="0" w:color="auto"/>
      </w:divBdr>
    </w:div>
    <w:div w:id="1134717047">
      <w:bodyDiv w:val="1"/>
      <w:marLeft w:val="0"/>
      <w:marRight w:val="0"/>
      <w:marTop w:val="0"/>
      <w:marBottom w:val="0"/>
      <w:divBdr>
        <w:top w:val="none" w:sz="0" w:space="0" w:color="auto"/>
        <w:left w:val="none" w:sz="0" w:space="0" w:color="auto"/>
        <w:bottom w:val="none" w:sz="0" w:space="0" w:color="auto"/>
        <w:right w:val="none" w:sz="0" w:space="0" w:color="auto"/>
      </w:divBdr>
    </w:div>
    <w:div w:id="1138109818">
      <w:bodyDiv w:val="1"/>
      <w:marLeft w:val="0"/>
      <w:marRight w:val="0"/>
      <w:marTop w:val="0"/>
      <w:marBottom w:val="0"/>
      <w:divBdr>
        <w:top w:val="none" w:sz="0" w:space="0" w:color="auto"/>
        <w:left w:val="none" w:sz="0" w:space="0" w:color="auto"/>
        <w:bottom w:val="none" w:sz="0" w:space="0" w:color="auto"/>
        <w:right w:val="none" w:sz="0" w:space="0" w:color="auto"/>
      </w:divBdr>
    </w:div>
    <w:div w:id="1139802887">
      <w:bodyDiv w:val="1"/>
      <w:marLeft w:val="0"/>
      <w:marRight w:val="0"/>
      <w:marTop w:val="0"/>
      <w:marBottom w:val="0"/>
      <w:divBdr>
        <w:top w:val="none" w:sz="0" w:space="0" w:color="auto"/>
        <w:left w:val="none" w:sz="0" w:space="0" w:color="auto"/>
        <w:bottom w:val="none" w:sz="0" w:space="0" w:color="auto"/>
        <w:right w:val="none" w:sz="0" w:space="0" w:color="auto"/>
      </w:divBdr>
    </w:div>
    <w:div w:id="1143504506">
      <w:bodyDiv w:val="1"/>
      <w:marLeft w:val="0"/>
      <w:marRight w:val="0"/>
      <w:marTop w:val="0"/>
      <w:marBottom w:val="0"/>
      <w:divBdr>
        <w:top w:val="none" w:sz="0" w:space="0" w:color="auto"/>
        <w:left w:val="none" w:sz="0" w:space="0" w:color="auto"/>
        <w:bottom w:val="none" w:sz="0" w:space="0" w:color="auto"/>
        <w:right w:val="none" w:sz="0" w:space="0" w:color="auto"/>
      </w:divBdr>
    </w:div>
    <w:div w:id="1156453905">
      <w:bodyDiv w:val="1"/>
      <w:marLeft w:val="0"/>
      <w:marRight w:val="0"/>
      <w:marTop w:val="0"/>
      <w:marBottom w:val="0"/>
      <w:divBdr>
        <w:top w:val="none" w:sz="0" w:space="0" w:color="auto"/>
        <w:left w:val="none" w:sz="0" w:space="0" w:color="auto"/>
        <w:bottom w:val="none" w:sz="0" w:space="0" w:color="auto"/>
        <w:right w:val="none" w:sz="0" w:space="0" w:color="auto"/>
      </w:divBdr>
    </w:div>
    <w:div w:id="11701701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07253472">
      <w:bodyDiv w:val="1"/>
      <w:marLeft w:val="0"/>
      <w:marRight w:val="0"/>
      <w:marTop w:val="0"/>
      <w:marBottom w:val="0"/>
      <w:divBdr>
        <w:top w:val="none" w:sz="0" w:space="0" w:color="auto"/>
        <w:left w:val="none" w:sz="0" w:space="0" w:color="auto"/>
        <w:bottom w:val="none" w:sz="0" w:space="0" w:color="auto"/>
        <w:right w:val="none" w:sz="0" w:space="0" w:color="auto"/>
      </w:divBdr>
    </w:div>
    <w:div w:id="1207376773">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680783">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11133104">
      <w:bodyDiv w:val="1"/>
      <w:marLeft w:val="0"/>
      <w:marRight w:val="0"/>
      <w:marTop w:val="0"/>
      <w:marBottom w:val="0"/>
      <w:divBdr>
        <w:top w:val="none" w:sz="0" w:space="0" w:color="auto"/>
        <w:left w:val="none" w:sz="0" w:space="0" w:color="auto"/>
        <w:bottom w:val="none" w:sz="0" w:space="0" w:color="auto"/>
        <w:right w:val="none" w:sz="0" w:space="0" w:color="auto"/>
      </w:divBdr>
    </w:div>
    <w:div w:id="1350643569">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380478193">
      <w:bodyDiv w:val="1"/>
      <w:marLeft w:val="0"/>
      <w:marRight w:val="0"/>
      <w:marTop w:val="0"/>
      <w:marBottom w:val="0"/>
      <w:divBdr>
        <w:top w:val="none" w:sz="0" w:space="0" w:color="auto"/>
        <w:left w:val="none" w:sz="0" w:space="0" w:color="auto"/>
        <w:bottom w:val="none" w:sz="0" w:space="0" w:color="auto"/>
        <w:right w:val="none" w:sz="0" w:space="0" w:color="auto"/>
      </w:divBdr>
    </w:div>
    <w:div w:id="1391733385">
      <w:bodyDiv w:val="1"/>
      <w:marLeft w:val="0"/>
      <w:marRight w:val="0"/>
      <w:marTop w:val="0"/>
      <w:marBottom w:val="0"/>
      <w:divBdr>
        <w:top w:val="none" w:sz="0" w:space="0" w:color="auto"/>
        <w:left w:val="none" w:sz="0" w:space="0" w:color="auto"/>
        <w:bottom w:val="none" w:sz="0" w:space="0" w:color="auto"/>
        <w:right w:val="none" w:sz="0" w:space="0" w:color="auto"/>
      </w:divBdr>
    </w:div>
    <w:div w:id="1393112479">
      <w:bodyDiv w:val="1"/>
      <w:marLeft w:val="0"/>
      <w:marRight w:val="0"/>
      <w:marTop w:val="0"/>
      <w:marBottom w:val="0"/>
      <w:divBdr>
        <w:top w:val="none" w:sz="0" w:space="0" w:color="auto"/>
        <w:left w:val="none" w:sz="0" w:space="0" w:color="auto"/>
        <w:bottom w:val="none" w:sz="0" w:space="0" w:color="auto"/>
        <w:right w:val="none" w:sz="0" w:space="0" w:color="auto"/>
      </w:divBdr>
    </w:div>
    <w:div w:id="1406143622">
      <w:bodyDiv w:val="1"/>
      <w:marLeft w:val="0"/>
      <w:marRight w:val="0"/>
      <w:marTop w:val="0"/>
      <w:marBottom w:val="0"/>
      <w:divBdr>
        <w:top w:val="none" w:sz="0" w:space="0" w:color="auto"/>
        <w:left w:val="none" w:sz="0" w:space="0" w:color="auto"/>
        <w:bottom w:val="none" w:sz="0" w:space="0" w:color="auto"/>
        <w:right w:val="none" w:sz="0" w:space="0" w:color="auto"/>
      </w:divBdr>
    </w:div>
    <w:div w:id="140918489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896073">
      <w:bodyDiv w:val="1"/>
      <w:marLeft w:val="0"/>
      <w:marRight w:val="0"/>
      <w:marTop w:val="0"/>
      <w:marBottom w:val="0"/>
      <w:divBdr>
        <w:top w:val="none" w:sz="0" w:space="0" w:color="auto"/>
        <w:left w:val="none" w:sz="0" w:space="0" w:color="auto"/>
        <w:bottom w:val="none" w:sz="0" w:space="0" w:color="auto"/>
        <w:right w:val="none" w:sz="0" w:space="0" w:color="auto"/>
      </w:divBdr>
    </w:div>
    <w:div w:id="146276747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97442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064375">
      <w:bodyDiv w:val="1"/>
      <w:marLeft w:val="0"/>
      <w:marRight w:val="0"/>
      <w:marTop w:val="0"/>
      <w:marBottom w:val="0"/>
      <w:divBdr>
        <w:top w:val="none" w:sz="0" w:space="0" w:color="auto"/>
        <w:left w:val="none" w:sz="0" w:space="0" w:color="auto"/>
        <w:bottom w:val="none" w:sz="0" w:space="0" w:color="auto"/>
        <w:right w:val="none" w:sz="0" w:space="0" w:color="auto"/>
      </w:divBdr>
    </w:div>
    <w:div w:id="1532306823">
      <w:bodyDiv w:val="1"/>
      <w:marLeft w:val="0"/>
      <w:marRight w:val="0"/>
      <w:marTop w:val="0"/>
      <w:marBottom w:val="0"/>
      <w:divBdr>
        <w:top w:val="none" w:sz="0" w:space="0" w:color="auto"/>
        <w:left w:val="none" w:sz="0" w:space="0" w:color="auto"/>
        <w:bottom w:val="none" w:sz="0" w:space="0" w:color="auto"/>
        <w:right w:val="none" w:sz="0" w:space="0" w:color="auto"/>
      </w:divBdr>
    </w:div>
    <w:div w:id="153284249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48159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57886">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04680609">
      <w:bodyDiv w:val="1"/>
      <w:marLeft w:val="0"/>
      <w:marRight w:val="0"/>
      <w:marTop w:val="0"/>
      <w:marBottom w:val="0"/>
      <w:divBdr>
        <w:top w:val="none" w:sz="0" w:space="0" w:color="auto"/>
        <w:left w:val="none" w:sz="0" w:space="0" w:color="auto"/>
        <w:bottom w:val="none" w:sz="0" w:space="0" w:color="auto"/>
        <w:right w:val="none" w:sz="0" w:space="0" w:color="auto"/>
      </w:divBdr>
    </w:div>
    <w:div w:id="1622958541">
      <w:bodyDiv w:val="1"/>
      <w:marLeft w:val="0"/>
      <w:marRight w:val="0"/>
      <w:marTop w:val="0"/>
      <w:marBottom w:val="0"/>
      <w:divBdr>
        <w:top w:val="none" w:sz="0" w:space="0" w:color="auto"/>
        <w:left w:val="none" w:sz="0" w:space="0" w:color="auto"/>
        <w:bottom w:val="none" w:sz="0" w:space="0" w:color="auto"/>
        <w:right w:val="none" w:sz="0" w:space="0" w:color="auto"/>
      </w:divBdr>
    </w:div>
    <w:div w:id="1624575907">
      <w:bodyDiv w:val="1"/>
      <w:marLeft w:val="0"/>
      <w:marRight w:val="0"/>
      <w:marTop w:val="0"/>
      <w:marBottom w:val="0"/>
      <w:divBdr>
        <w:top w:val="none" w:sz="0" w:space="0" w:color="auto"/>
        <w:left w:val="none" w:sz="0" w:space="0" w:color="auto"/>
        <w:bottom w:val="none" w:sz="0" w:space="0" w:color="auto"/>
        <w:right w:val="none" w:sz="0" w:space="0" w:color="auto"/>
      </w:divBdr>
    </w:div>
    <w:div w:id="1643387569">
      <w:bodyDiv w:val="1"/>
      <w:marLeft w:val="0"/>
      <w:marRight w:val="0"/>
      <w:marTop w:val="0"/>
      <w:marBottom w:val="0"/>
      <w:divBdr>
        <w:top w:val="none" w:sz="0" w:space="0" w:color="auto"/>
        <w:left w:val="none" w:sz="0" w:space="0" w:color="auto"/>
        <w:bottom w:val="none" w:sz="0" w:space="0" w:color="auto"/>
        <w:right w:val="none" w:sz="0" w:space="0" w:color="auto"/>
      </w:divBdr>
    </w:div>
    <w:div w:id="16671286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2896335">
      <w:bodyDiv w:val="1"/>
      <w:marLeft w:val="0"/>
      <w:marRight w:val="0"/>
      <w:marTop w:val="0"/>
      <w:marBottom w:val="0"/>
      <w:divBdr>
        <w:top w:val="none" w:sz="0" w:space="0" w:color="auto"/>
        <w:left w:val="none" w:sz="0" w:space="0" w:color="auto"/>
        <w:bottom w:val="none" w:sz="0" w:space="0" w:color="auto"/>
        <w:right w:val="none" w:sz="0" w:space="0" w:color="auto"/>
      </w:divBdr>
    </w:div>
    <w:div w:id="17084136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112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950">
      <w:bodyDiv w:val="1"/>
      <w:marLeft w:val="0"/>
      <w:marRight w:val="0"/>
      <w:marTop w:val="0"/>
      <w:marBottom w:val="0"/>
      <w:divBdr>
        <w:top w:val="none" w:sz="0" w:space="0" w:color="auto"/>
        <w:left w:val="none" w:sz="0" w:space="0" w:color="auto"/>
        <w:bottom w:val="none" w:sz="0" w:space="0" w:color="auto"/>
        <w:right w:val="none" w:sz="0" w:space="0" w:color="auto"/>
      </w:divBdr>
    </w:div>
    <w:div w:id="181097756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5706280">
      <w:bodyDiv w:val="1"/>
      <w:marLeft w:val="0"/>
      <w:marRight w:val="0"/>
      <w:marTop w:val="0"/>
      <w:marBottom w:val="0"/>
      <w:divBdr>
        <w:top w:val="none" w:sz="0" w:space="0" w:color="auto"/>
        <w:left w:val="none" w:sz="0" w:space="0" w:color="auto"/>
        <w:bottom w:val="none" w:sz="0" w:space="0" w:color="auto"/>
        <w:right w:val="none" w:sz="0" w:space="0" w:color="auto"/>
      </w:divBdr>
    </w:div>
    <w:div w:id="1851216150">
      <w:bodyDiv w:val="1"/>
      <w:marLeft w:val="0"/>
      <w:marRight w:val="0"/>
      <w:marTop w:val="0"/>
      <w:marBottom w:val="0"/>
      <w:divBdr>
        <w:top w:val="none" w:sz="0" w:space="0" w:color="auto"/>
        <w:left w:val="none" w:sz="0" w:space="0" w:color="auto"/>
        <w:bottom w:val="none" w:sz="0" w:space="0" w:color="auto"/>
        <w:right w:val="none" w:sz="0" w:space="0" w:color="auto"/>
      </w:divBdr>
    </w:div>
    <w:div w:id="187645544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906383">
      <w:bodyDiv w:val="1"/>
      <w:marLeft w:val="0"/>
      <w:marRight w:val="0"/>
      <w:marTop w:val="0"/>
      <w:marBottom w:val="0"/>
      <w:divBdr>
        <w:top w:val="none" w:sz="0" w:space="0" w:color="auto"/>
        <w:left w:val="none" w:sz="0" w:space="0" w:color="auto"/>
        <w:bottom w:val="none" w:sz="0" w:space="0" w:color="auto"/>
        <w:right w:val="none" w:sz="0" w:space="0" w:color="auto"/>
      </w:divBdr>
    </w:div>
    <w:div w:id="192999667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51040">
      <w:bodyDiv w:val="1"/>
      <w:marLeft w:val="0"/>
      <w:marRight w:val="0"/>
      <w:marTop w:val="0"/>
      <w:marBottom w:val="0"/>
      <w:divBdr>
        <w:top w:val="none" w:sz="0" w:space="0" w:color="auto"/>
        <w:left w:val="none" w:sz="0" w:space="0" w:color="auto"/>
        <w:bottom w:val="none" w:sz="0" w:space="0" w:color="auto"/>
        <w:right w:val="none" w:sz="0" w:space="0" w:color="auto"/>
      </w:divBdr>
    </w:div>
    <w:div w:id="2014990648">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66567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6655239">
      <w:bodyDiv w:val="1"/>
      <w:marLeft w:val="0"/>
      <w:marRight w:val="0"/>
      <w:marTop w:val="0"/>
      <w:marBottom w:val="0"/>
      <w:divBdr>
        <w:top w:val="none" w:sz="0" w:space="0" w:color="auto"/>
        <w:left w:val="none" w:sz="0" w:space="0" w:color="auto"/>
        <w:bottom w:val="none" w:sz="0" w:space="0" w:color="auto"/>
        <w:right w:val="none" w:sz="0" w:space="0" w:color="auto"/>
      </w:divBdr>
    </w:div>
    <w:div w:id="2136099733">
      <w:bodyDiv w:val="1"/>
      <w:marLeft w:val="0"/>
      <w:marRight w:val="0"/>
      <w:marTop w:val="0"/>
      <w:marBottom w:val="0"/>
      <w:divBdr>
        <w:top w:val="none" w:sz="0" w:space="0" w:color="auto"/>
        <w:left w:val="none" w:sz="0" w:space="0" w:color="auto"/>
        <w:bottom w:val="none" w:sz="0" w:space="0" w:color="auto"/>
        <w:right w:val="none" w:sz="0" w:space="0" w:color="auto"/>
      </w:divBdr>
    </w:div>
    <w:div w:id="2141922385">
      <w:bodyDiv w:val="1"/>
      <w:marLeft w:val="0"/>
      <w:marRight w:val="0"/>
      <w:marTop w:val="0"/>
      <w:marBottom w:val="0"/>
      <w:divBdr>
        <w:top w:val="none" w:sz="0" w:space="0" w:color="auto"/>
        <w:left w:val="none" w:sz="0" w:space="0" w:color="auto"/>
        <w:bottom w:val="none" w:sz="0" w:space="0" w:color="auto"/>
        <w:right w:val="none" w:sz="0" w:space="0" w:color="auto"/>
      </w:divBdr>
    </w:div>
    <w:div w:id="21467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evinventario.ecuatask.com/hom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github.com/wcadena/ecuatask-desktop"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
      <w:docPartPr>
        <w:name w:val="928297A82A1D45B29F6DBD2165855647"/>
        <w:category>
          <w:name w:val="General"/>
          <w:gallery w:val="placeholder"/>
        </w:category>
        <w:types>
          <w:type w:val="bbPlcHdr"/>
        </w:types>
        <w:behaviors>
          <w:behavior w:val="content"/>
        </w:behaviors>
        <w:guid w:val="{F647B455-D590-43D9-BF65-B6021072EB99}"/>
      </w:docPartPr>
      <w:docPartBody>
        <w:p w:rsidR="000912DD" w:rsidRDefault="000912DD" w:rsidP="000912DD">
          <w:pPr>
            <w:pStyle w:val="928297A82A1D45B29F6DBD2165855647"/>
          </w:pPr>
          <w:r w:rsidRPr="00642A06">
            <w:rPr>
              <w:noProof/>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0912DD"/>
    <w:rsid w:val="0014489B"/>
    <w:rsid w:val="0015258F"/>
    <w:rsid w:val="001B2983"/>
    <w:rsid w:val="00261072"/>
    <w:rsid w:val="002C6975"/>
    <w:rsid w:val="002D0E1F"/>
    <w:rsid w:val="003B72C8"/>
    <w:rsid w:val="003D56C3"/>
    <w:rsid w:val="004923B1"/>
    <w:rsid w:val="004928CD"/>
    <w:rsid w:val="004D0359"/>
    <w:rsid w:val="004D2917"/>
    <w:rsid w:val="00515008"/>
    <w:rsid w:val="005F3B52"/>
    <w:rsid w:val="008546AE"/>
    <w:rsid w:val="00876977"/>
    <w:rsid w:val="00911F44"/>
    <w:rsid w:val="00931EC5"/>
    <w:rsid w:val="00932548"/>
    <w:rsid w:val="00A3761E"/>
    <w:rsid w:val="00AA7288"/>
    <w:rsid w:val="00AC7D1F"/>
    <w:rsid w:val="00AE6373"/>
    <w:rsid w:val="00B737A8"/>
    <w:rsid w:val="00D969BD"/>
    <w:rsid w:val="00DA4718"/>
    <w:rsid w:val="00EE479F"/>
    <w:rsid w:val="00F759D0"/>
    <w:rsid w:val="00FE7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 w:type="paragraph" w:customStyle="1" w:styleId="928297A82A1D45B29F6DBD2165855647">
    <w:name w:val="928297A82A1D45B29F6DBD2165855647"/>
    <w:rsid w:val="000912D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4</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16</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8</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6</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10</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11</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2</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12</b:RefOrder>
  </b:Source>
  <b:Source>
    <b:Tag>Chr18</b:Tag>
    <b:SourceType>Book</b:SourceType>
    <b:Guid>{DB2018E4-3E2C-433F-A474-F7B2FDFA98F6}</b:Guid>
    <b:Title>CIS RAM Express Edition - Center for Internet Security Risk Assessment Method (Version 1.0)</b:Title>
    <b:Year>2018</b:Year>
    <b:City>East Greenbush</b:City>
    <b:Publisher>Center for Internet Security</b:Publisher>
    <b:Author>
      <b:Author>
        <b:Corporate>Chris Cronin. Partner, HALOCK Security Labs</b:Corporate>
      </b:Author>
    </b:Author>
    <b:RefOrder>1</b:RefOrder>
  </b:Source>
  <b:Source>
    <b:Tag>Ros04</b:Tag>
    <b:SourceType>Book</b:SourceType>
    <b:Guid>{26FEF8C9-2C32-4CA3-9940-5C0C15FDA691}</b:Guid>
    <b:Title>Guide for the Security Certification and Accreditation of Federal Information Systems NIST Special Publication 800-37</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7</b:RefOrder>
  </b:Source>
  <b:Source>
    <b:Tag>Cen19</b:Tag>
    <b:SourceType>Book</b:SourceType>
    <b:Guid>{55B358A8-34BA-42D8-AB1D-E542EF304D7F}</b:Guid>
    <b:Author>
      <b:Author>
        <b:Corporate>Center for Internet Security</b:Corporate>
      </b:Author>
    </b:Author>
    <b:Title>CIS Controls V7</b:Title>
    <b:Year>2019</b:Year>
    <b:City>East Greenbush</b:City>
    <b:Publisher>Center for Internet Security</b:Publisher>
    <b:RefOrder>3</b:RefOrder>
  </b:Source>
  <b:Source>
    <b:Tag>CIS201</b:Tag>
    <b:SourceType>InternetSite</b:SourceType>
    <b:Guid>{E13AB176-4BC6-4287-A44F-8CD9DC058560}</b:Guid>
    <b:Author>
      <b:Author>
        <b:Corporate>CIS Critical Security Controls Team</b:Corporate>
      </b:Author>
    </b:Author>
    <b:Title>CIS Critical Security Controls - Center for Internet Security</b:Title>
    <b:Year>2016</b:Year>
    <b:InternetSiteTitle>Mappings to the CIS Critical Security Controls</b:InternetSiteTitle>
    <b:Month>10</b:Month>
    <b:Day>01</b:Day>
    <b:URL>https://www.cisecurity.org/wp-content/uploads/2017/03/Poster_Winter2016_CSCs.pdf</b:URL>
    <b:RefOrder>5</b:RefOrder>
  </b:Source>
  <b:Source>
    <b:Tag>NIS17</b:Tag>
    <b:SourceType>InternetSite</b:SourceType>
    <b:Guid>{42DB9374-E1E1-408F-A81A-98A5EB3B4952}</b:Guid>
    <b:Author>
      <b:Author>
        <b:Corporate>NIST Team</b:Corporate>
      </b:Author>
    </b:Author>
    <b:Title>About NIST</b:Title>
    <b:InternetSiteTitle>National Institute of Standards and Technology</b:InternetSiteTitle>
    <b:Year>2017</b:Year>
    <b:Month>06</b:Month>
    <b:Day>14</b:Day>
    <b:URL>https://www.nist.gov/about-nist</b:URL>
    <b:RefOrder>9</b:RefOrder>
  </b:Source>
  <b:Source>
    <b:Tag>ISO05</b:Tag>
    <b:SourceType>Book</b:SourceType>
    <b:Guid>{F20263ED-30A8-4B3C-8F21-BB6BB8BAF41F}</b:Guid>
    <b:Title>ISO/IEC 27001 Español ed.</b:Title>
    <b:Year>2005</b:Year>
    <b:Author>
      <b:Author>
        <b:Corporate>ISO 27001 </b:Corporate>
      </b:Author>
    </b:Author>
    <b:City>Madrid</b:City>
    <b:Publisher>ISO</b:Publisher>
    <b:RefOrder>14</b:RefOrder>
  </b:Source>
  <b:Source>
    <b:Tag>CIS202</b:Tag>
    <b:SourceType>InternetSite</b:SourceType>
    <b:Guid>{75796AC4-F8C6-4120-9A3D-3D13991E8E0B}</b:Guid>
    <b:Title>CIS CSAT</b:Title>
    <b:Year>2020</b:Year>
    <b:Author>
      <b:Author>
        <b:Corporate>CIS TEAM</b:Corporate>
      </b:Author>
    </b:Author>
    <b:InternetSiteTitle>CIS controls</b:InternetSiteTitle>
    <b:Month>02</b:Month>
    <b:Day>16</b:Day>
    <b:URL>https://csat.cisecurity.org/</b:URL>
    <b:RefOrder>13</b:RefOrder>
  </b:Source>
  <b:Source>
    <b:Tag>Bri18</b:Tag>
    <b:SourceType>Book</b:SourceType>
    <b:Guid>{A12ED7E5-30ED-44BC-87C3-A560EBBB642D}</b:Guid>
    <b:Title>Protocolos en Empresas Familiares</b:Title>
    <b:Year>2018</b:Year>
    <b:City>Madrid</b:City>
    <b:Publisher>Unión Editorial</b:Publisher>
    <b:Author>
      <b:Author>
        <b:NameList>
          <b:Person>
            <b:Last>Bringas</b:Last>
            <b:Middle>Lucero</b:Middle>
            <b:First>Maria de los Angeles</b:First>
          </b:Person>
        </b:NameList>
      </b:Author>
    </b:Autho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608FE-A865-49E2-96B6-7DF3443A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1911</TotalTime>
  <Pages>51</Pages>
  <Words>13492</Words>
  <Characters>76910</Characters>
  <Application>Microsoft Office Word</Application>
  <DocSecurity>0</DocSecurity>
  <Lines>640</Lines>
  <Paragraphs>180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Capitulo 1. Introducción</vt:lpstr>
      <vt:lpstr/>
    </vt:vector>
  </TitlesOfParts>
  <Company/>
  <LinksUpToDate>false</LinksUpToDate>
  <CharactersWithSpaces>90222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 Introducción</dc:title>
  <dc:subject/>
  <dc:creator>Nataly</dc:creator>
  <cp:keywords/>
  <dc:description/>
  <cp:lastModifiedBy>wagner cadena</cp:lastModifiedBy>
  <cp:revision>6</cp:revision>
  <dcterms:created xsi:type="dcterms:W3CDTF">2020-02-16T00:30:00Z</dcterms:created>
  <dcterms:modified xsi:type="dcterms:W3CDTF">2020-02-19T01:20:00Z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