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020BAE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C80545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301B47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C80545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301B47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D5277A" w14:paraId="5145096F" w14:textId="77777777" w:rsidTr="004A792E">
        <w:trPr>
          <w:trHeight w:val="375"/>
        </w:trPr>
        <w:tc>
          <w:tcPr>
            <w:tcW w:w="1854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55" w:type="dxa"/>
          </w:tcPr>
          <w:p w14:paraId="236C503F" w14:textId="0E115953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0D4F52C9" w14:textId="72401BC9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90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4A792E">
        <w:trPr>
          <w:trHeight w:val="375"/>
        </w:trPr>
        <w:tc>
          <w:tcPr>
            <w:tcW w:w="1854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55" w:type="dxa"/>
          </w:tcPr>
          <w:p w14:paraId="4DD04843" w14:textId="65FF919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90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4A792E">
        <w:trPr>
          <w:trHeight w:val="375"/>
        </w:trPr>
        <w:tc>
          <w:tcPr>
            <w:tcW w:w="1854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55" w:type="dxa"/>
          </w:tcPr>
          <w:p w14:paraId="11C7699A" w14:textId="69308E6B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904" w:type="dxa"/>
          </w:tcPr>
          <w:p w14:paraId="4CEA8F54" w14:textId="45A65295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4A792E">
        <w:trPr>
          <w:trHeight w:val="375"/>
        </w:trPr>
        <w:tc>
          <w:tcPr>
            <w:tcW w:w="1854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55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90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F41F4F" w:rsidRPr="00D5277A" w14:paraId="273BBDAA" w14:textId="77777777" w:rsidTr="004A792E">
        <w:trPr>
          <w:trHeight w:val="201"/>
        </w:trPr>
        <w:tc>
          <w:tcPr>
            <w:tcW w:w="5809" w:type="dxa"/>
            <w:gridSpan w:val="2"/>
          </w:tcPr>
          <w:p w14:paraId="30FE4027" w14:textId="005561B6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808" w:type="dxa"/>
            <w:gridSpan w:val="2"/>
          </w:tcPr>
          <w:p w14:paraId="236650F0" w14:textId="0BF436D8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4A792E">
        <w:trPr>
          <w:trHeight w:val="454"/>
        </w:trPr>
        <w:tc>
          <w:tcPr>
            <w:tcW w:w="1854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55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31367451" w14:textId="2C7648CC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904" w:type="dxa"/>
          </w:tcPr>
          <w:p w14:paraId="11191A4D" w14:textId="47BC81AC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4A792E">
        <w:trPr>
          <w:trHeight w:val="434"/>
        </w:trPr>
        <w:tc>
          <w:tcPr>
            <w:tcW w:w="1854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55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4C95E5" w14:textId="22B4079F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904" w:type="dxa"/>
          </w:tcPr>
          <w:p w14:paraId="391F62A9" w14:textId="03B3D9E4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4A792E">
        <w:trPr>
          <w:trHeight w:val="390"/>
        </w:trPr>
        <w:tc>
          <w:tcPr>
            <w:tcW w:w="1854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55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82FADE" w14:textId="0320272E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904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4A792E">
        <w:trPr>
          <w:trHeight w:val="280"/>
        </w:trPr>
        <w:tc>
          <w:tcPr>
            <w:tcW w:w="1854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55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903" w:type="dxa"/>
          </w:tcPr>
          <w:p w14:paraId="55AD5410" w14:textId="528070A8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904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11616" w:type="dxa"/>
        <w:tblInd w:w="-10" w:type="dxa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385"/>
        <w:gridCol w:w="2432"/>
        <w:gridCol w:w="1401"/>
        <w:gridCol w:w="1434"/>
        <w:gridCol w:w="2964"/>
      </w:tblGrid>
      <w:tr w:rsidR="00F41F4F" w:rsidRPr="00D5277A" w14:paraId="35658309" w14:textId="77777777" w:rsidTr="004A792E">
        <w:trPr>
          <w:trHeight w:val="444"/>
        </w:trPr>
        <w:tc>
          <w:tcPr>
            <w:tcW w:w="3385" w:type="dxa"/>
            <w:vAlign w:val="center"/>
          </w:tcPr>
          <w:p w14:paraId="585C7A47" w14:textId="636B7D96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432" w:type="dxa"/>
            <w:vAlign w:val="center"/>
          </w:tcPr>
          <w:p w14:paraId="6ECBE05E" w14:textId="7703CE7C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1401" w:type="dxa"/>
            <w:vAlign w:val="center"/>
          </w:tcPr>
          <w:p w14:paraId="1E6B62A6" w14:textId="3E9419D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434" w:type="dxa"/>
            <w:vAlign w:val="center"/>
          </w:tcPr>
          <w:p w14:paraId="18B42E62" w14:textId="48FC599A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2964" w:type="dxa"/>
            <w:vAlign w:val="center"/>
          </w:tcPr>
          <w:p w14:paraId="0FBF351E" w14:textId="5609C002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F41F4F" w:rsidRPr="00D5277A" w14:paraId="3A84FCD0" w14:textId="77777777" w:rsidTr="004A792E">
        <w:trPr>
          <w:trHeight w:val="444"/>
        </w:trPr>
        <w:tc>
          <w:tcPr>
            <w:tcW w:w="3385" w:type="dxa"/>
            <w:vAlign w:val="center"/>
          </w:tcPr>
          <w:p w14:paraId="633E64A8" w14:textId="2737E674" w:rsidR="004B1D71" w:rsidRPr="00D5277A" w:rsidRDefault="00F41F4F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nom_tipo_m</w:instrText>
            </w:r>
            <w:r w:rsidR="005D0E1D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ineral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5D0E1D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«nom_tipo_mineral»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432" w:type="dxa"/>
            <w:vAlign w:val="center"/>
          </w:tcPr>
          <w:p w14:paraId="6BA87E62" w14:textId="5D0761A2" w:rsidR="004B1D71" w:rsidRPr="00D5277A" w:rsidRDefault="002157E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procedencia_nom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01" w:type="dxa"/>
            <w:vAlign w:val="center"/>
          </w:tcPr>
          <w:p w14:paraId="3A057162" w14:textId="4186EDB4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F62E70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F62E70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34" w:type="dxa"/>
            <w:vAlign w:val="center"/>
          </w:tcPr>
          <w:p w14:paraId="7DDB9922" w14:textId="01AD886B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cant_Present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964" w:type="dxa"/>
            <w:vAlign w:val="center"/>
          </w:tcPr>
          <w:p w14:paraId="6C8EBA11" w14:textId="7B5EC29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D5277A" w14:paraId="2DE17B98" w14:textId="77777777" w:rsidTr="00FE3041">
        <w:trPr>
          <w:trHeight w:val="188"/>
        </w:trPr>
        <w:tc>
          <w:tcPr>
            <w:tcW w:w="1702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FE3041">
        <w:trPr>
          <w:trHeight w:val="438"/>
        </w:trPr>
        <w:tc>
          <w:tcPr>
            <w:tcW w:w="1702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E3041" w:rsidRPr="00D5277A" w14:paraId="31224389" w14:textId="77777777" w:rsidTr="00FE3041">
        <w:trPr>
          <w:trHeight w:val="274"/>
        </w:trPr>
        <w:tc>
          <w:tcPr>
            <w:tcW w:w="1702" w:type="dxa"/>
          </w:tcPr>
          <w:p w14:paraId="61A97135" w14:textId="18E394A3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07C1B9A9" w:rsidR="00FE3041" w:rsidRPr="00FE3041" w:rsidRDefault="00FE3041" w:rsidP="00FE3041">
            <w:pPr>
              <w:rPr>
                <w:rFonts w:ascii="Arial" w:hAnsi="Arial"/>
                <w:b/>
                <w:color w:val="000000" w:themeColor="text1"/>
                <w:sz w:val="16"/>
                <w:szCs w:val="16"/>
              </w:rPr>
            </w:pPr>
            <w:r w:rsidRPr="00FE3041">
              <w:rPr>
                <w:rFonts w:ascii="Arial" w:hAnsi="Arial"/>
                <w:b/>
                <w:color w:val="000000" w:themeColor="text1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31AF677F" w14:textId="2DCDBE23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tipo_mineral_abr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«tipo_mineral_abr»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E3041" w:rsidRPr="00D5277A" w14:paraId="343BE23D" w14:textId="77777777" w:rsidTr="00FE3041">
        <w:trPr>
          <w:trHeight w:val="294"/>
        </w:trPr>
        <w:tc>
          <w:tcPr>
            <w:tcW w:w="1702" w:type="dxa"/>
          </w:tcPr>
          <w:p w14:paraId="0A85B4CA" w14:textId="6DC9F0FA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3D299185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FE3041" w:rsidRPr="00D5277A" w:rsidRDefault="00FE3041" w:rsidP="00FE3041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04746855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5363BC4E" w14:textId="089AE016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DF419" w14:textId="77777777" w:rsidR="00F00BE9" w:rsidRDefault="00F00BE9" w:rsidP="006F4FA1">
      <w:r>
        <w:separator/>
      </w:r>
    </w:p>
  </w:endnote>
  <w:endnote w:type="continuationSeparator" w:id="0">
    <w:p w14:paraId="60297EF8" w14:textId="77777777" w:rsidR="00F00BE9" w:rsidRDefault="00F00BE9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47B236A6-C48E-46C7-BC2C-50E321A28105}"/>
    <w:embedBold r:id="rId2" w:fontKey="{394657FD-BCE2-451F-BC49-72711C72E1F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25941" w14:textId="77777777" w:rsidR="00F00BE9" w:rsidRDefault="00F00BE9" w:rsidP="006F4FA1">
      <w:r>
        <w:separator/>
      </w:r>
    </w:p>
  </w:footnote>
  <w:footnote w:type="continuationSeparator" w:id="0">
    <w:p w14:paraId="46CA0684" w14:textId="77777777" w:rsidR="00F00BE9" w:rsidRDefault="00F00BE9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0552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C73B5"/>
    <w:rsid w:val="00EE3E7F"/>
    <w:rsid w:val="00F00BE9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96B3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1705</TotalTime>
  <Pages>1</Pages>
  <Words>349</Words>
  <Characters>1924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155</cp:revision>
  <cp:lastPrinted>2024-04-02T00:36:00Z</cp:lastPrinted>
  <dcterms:created xsi:type="dcterms:W3CDTF">2022-10-04T16:49:00Z</dcterms:created>
  <dcterms:modified xsi:type="dcterms:W3CDTF">2026-06-29T15:02:00Z</dcterms:modified>
</cp:coreProperties>
</file>