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F1C" w:rsidRPr="00E85BA9" w:rsidRDefault="00787F1C" w:rsidP="00787F1C">
      <w:pPr>
        <w:snapToGrid w:val="0"/>
        <w:spacing w:line="360" w:lineRule="auto"/>
        <w:ind w:leftChars="-50" w:left="-140" w:rightChars="-50" w:right="-140"/>
        <w:jc w:val="center"/>
        <w:rPr>
          <w:rFonts w:ascii="標楷體" w:eastAsia="標楷體" w:hAnsi="標楷體" w:hint="eastAsia"/>
          <w:sz w:val="36"/>
          <w:szCs w:val="36"/>
        </w:rPr>
      </w:pPr>
      <w:r w:rsidRPr="00E85BA9">
        <w:rPr>
          <w:rFonts w:ascii="標楷體" w:eastAsia="標楷體" w:hAnsi="標楷體"/>
          <w:sz w:val="36"/>
          <w:szCs w:val="36"/>
        </w:rPr>
        <w:t>國立</w:t>
      </w:r>
      <w:r w:rsidRPr="00E85BA9">
        <w:rPr>
          <w:rFonts w:ascii="標楷體" w:eastAsia="標楷體" w:hAnsi="標楷體" w:hint="eastAsia"/>
          <w:sz w:val="36"/>
          <w:szCs w:val="36"/>
        </w:rPr>
        <w:t>臺</w:t>
      </w:r>
      <w:r w:rsidRPr="00E85BA9">
        <w:rPr>
          <w:rFonts w:ascii="標楷體" w:eastAsia="標楷體" w:hAnsi="標楷體"/>
          <w:sz w:val="36"/>
          <w:szCs w:val="36"/>
        </w:rPr>
        <w:t>灣大學</w:t>
      </w:r>
      <w:r w:rsidRPr="00E85BA9">
        <w:rPr>
          <w:rFonts w:ascii="標楷體" w:eastAsia="標楷體" w:hAnsi="標楷體" w:hint="eastAsia"/>
          <w:sz w:val="36"/>
          <w:szCs w:val="36"/>
        </w:rPr>
        <w:t>地理環境資源</w:t>
      </w:r>
      <w:r w:rsidRPr="00E85BA9">
        <w:rPr>
          <w:rFonts w:ascii="標楷體" w:eastAsia="標楷體" w:hAnsi="標楷體"/>
          <w:sz w:val="36"/>
          <w:szCs w:val="36"/>
        </w:rPr>
        <w:t>學</w:t>
      </w:r>
      <w:r w:rsidRPr="00E85BA9">
        <w:rPr>
          <w:rFonts w:ascii="標楷體" w:eastAsia="標楷體" w:hAnsi="標楷體" w:hint="eastAsia"/>
          <w:sz w:val="36"/>
          <w:szCs w:val="36"/>
        </w:rPr>
        <w:t>系</w:t>
      </w:r>
    </w:p>
    <w:p w:rsidR="00787F1C" w:rsidRPr="00E85BA9" w:rsidRDefault="00787F1C" w:rsidP="00787F1C">
      <w:pPr>
        <w:snapToGrid w:val="0"/>
        <w:spacing w:line="360" w:lineRule="auto"/>
        <w:ind w:leftChars="-50" w:left="-140" w:rightChars="-50" w:right="-140"/>
        <w:jc w:val="center"/>
        <w:rPr>
          <w:rFonts w:ascii="標楷體" w:eastAsia="標楷體" w:hAnsi="標楷體" w:hint="eastAsia"/>
          <w:sz w:val="36"/>
          <w:szCs w:val="36"/>
          <w:lang w:eastAsia="zh-CN"/>
        </w:rPr>
      </w:pPr>
      <w:r w:rsidRPr="00E85BA9">
        <w:rPr>
          <w:rFonts w:ascii="標楷體" w:eastAsia="標楷體" w:hAnsi="標楷體" w:hint="eastAsia"/>
          <w:sz w:val="36"/>
          <w:szCs w:val="36"/>
          <w:lang w:eastAsia="zh-CN"/>
        </w:rPr>
        <w:t>專題研究</w:t>
      </w:r>
    </w:p>
    <w:p w:rsidR="00787F1C" w:rsidRPr="00787F1C" w:rsidRDefault="00787F1C" w:rsidP="00787F1C">
      <w:pPr>
        <w:snapToGrid w:val="0"/>
        <w:spacing w:line="360" w:lineRule="auto"/>
        <w:jc w:val="center"/>
        <w:rPr>
          <w:rFonts w:eastAsia="SimSun" w:hAnsi="標楷體" w:hint="eastAsia"/>
          <w:szCs w:val="28"/>
          <w:lang w:eastAsia="zh-CN"/>
        </w:rPr>
      </w:pPr>
      <w:r>
        <w:rPr>
          <w:rFonts w:eastAsia="標楷體" w:hAnsi="標楷體" w:hint="eastAsia"/>
          <w:szCs w:val="28"/>
        </w:rPr>
        <w:t>Department</w:t>
      </w:r>
      <w:r w:rsidRPr="00E54481">
        <w:rPr>
          <w:rFonts w:eastAsia="標楷體" w:hAnsi="標楷體" w:hint="eastAsia"/>
          <w:szCs w:val="28"/>
        </w:rPr>
        <w:t xml:space="preserve"> of </w:t>
      </w:r>
      <w:r>
        <w:rPr>
          <w:rFonts w:eastAsia="SimSun" w:hAnsi="標楷體" w:hint="eastAsia"/>
          <w:szCs w:val="28"/>
          <w:lang w:eastAsia="zh-CN"/>
        </w:rPr>
        <w:t>Geography</w:t>
      </w:r>
    </w:p>
    <w:p w:rsidR="00787F1C" w:rsidRPr="00E54481" w:rsidRDefault="00787F1C" w:rsidP="00787F1C">
      <w:pPr>
        <w:snapToGrid w:val="0"/>
        <w:spacing w:line="360" w:lineRule="auto"/>
        <w:jc w:val="center"/>
        <w:rPr>
          <w:rFonts w:eastAsia="標楷體" w:hAnsi="標楷體" w:hint="eastAsia"/>
          <w:szCs w:val="28"/>
        </w:rPr>
      </w:pPr>
      <w:r>
        <w:rPr>
          <w:rFonts w:eastAsia="標楷體" w:hAnsi="標楷體" w:hint="eastAsia"/>
          <w:szCs w:val="28"/>
        </w:rPr>
        <w:t>College of</w:t>
      </w:r>
      <w:r>
        <w:rPr>
          <w:rFonts w:eastAsia="SimSun" w:hAnsi="標楷體" w:hint="eastAsia"/>
          <w:szCs w:val="28"/>
          <w:lang w:eastAsia="zh-CN"/>
        </w:rPr>
        <w:t xml:space="preserve"> </w:t>
      </w:r>
      <w:r w:rsidRPr="00E54481">
        <w:rPr>
          <w:rFonts w:eastAsia="標楷體" w:hAnsi="標楷體" w:hint="eastAsia"/>
          <w:szCs w:val="28"/>
        </w:rPr>
        <w:t>Science</w:t>
      </w:r>
    </w:p>
    <w:p w:rsidR="00787F1C" w:rsidRPr="00717B13" w:rsidRDefault="00787F1C" w:rsidP="00787F1C">
      <w:pPr>
        <w:snapToGrid w:val="0"/>
        <w:spacing w:line="360" w:lineRule="auto"/>
        <w:jc w:val="center"/>
        <w:rPr>
          <w:rFonts w:eastAsia="標楷體" w:hAnsi="標楷體" w:hint="eastAsia"/>
          <w:sz w:val="32"/>
          <w:szCs w:val="32"/>
        </w:rPr>
      </w:pPr>
      <w:smartTag w:uri="urn:schemas-microsoft-com:office:smarttags" w:element="place">
        <w:smartTag w:uri="urn:schemas-microsoft-com:office:smarttags" w:element="PlaceName">
          <w:r w:rsidRPr="00717B13">
            <w:rPr>
              <w:rFonts w:eastAsia="標楷體" w:hAnsi="標楷體" w:hint="eastAsia"/>
              <w:sz w:val="32"/>
              <w:szCs w:val="32"/>
            </w:rPr>
            <w:t>National</w:t>
          </w:r>
        </w:smartTag>
        <w:r w:rsidRPr="00717B13">
          <w:rPr>
            <w:rFonts w:eastAsia="標楷體" w:hAnsi="標楷體" w:hint="eastAsia"/>
            <w:sz w:val="32"/>
            <w:szCs w:val="32"/>
          </w:rPr>
          <w:t xml:space="preserve"> </w:t>
        </w:r>
        <w:smartTag w:uri="urn:schemas-microsoft-com:office:smarttags" w:element="PlaceName">
          <w:r w:rsidRPr="00717B13">
            <w:rPr>
              <w:rFonts w:eastAsia="標楷體" w:hAnsi="標楷體" w:hint="eastAsia"/>
              <w:sz w:val="32"/>
              <w:szCs w:val="32"/>
            </w:rPr>
            <w:t>Taiwan</w:t>
          </w:r>
        </w:smartTag>
        <w:r w:rsidRPr="00717B13">
          <w:rPr>
            <w:rFonts w:eastAsia="標楷體" w:hAnsi="標楷體" w:hint="eastAsia"/>
            <w:sz w:val="32"/>
            <w:szCs w:val="32"/>
          </w:rPr>
          <w:t xml:space="preserve"> </w:t>
        </w:r>
        <w:smartTag w:uri="urn:schemas-microsoft-com:office:smarttags" w:element="PlaceType">
          <w:r w:rsidRPr="00717B13">
            <w:rPr>
              <w:rFonts w:eastAsia="標楷體" w:hAnsi="標楷體" w:hint="eastAsia"/>
              <w:sz w:val="32"/>
              <w:szCs w:val="32"/>
            </w:rPr>
            <w:t>University</w:t>
          </w:r>
        </w:smartTag>
      </w:smartTag>
    </w:p>
    <w:p w:rsidR="00787F1C" w:rsidRPr="00E54481" w:rsidRDefault="00787F1C" w:rsidP="00787F1C">
      <w:pPr>
        <w:snapToGrid w:val="0"/>
        <w:spacing w:line="360" w:lineRule="auto"/>
        <w:jc w:val="center"/>
        <w:rPr>
          <w:rFonts w:eastAsia="標楷體" w:hAnsi="標楷體" w:hint="eastAsia"/>
          <w:sz w:val="32"/>
          <w:szCs w:val="32"/>
        </w:rPr>
      </w:pPr>
      <w:r>
        <w:rPr>
          <w:rFonts w:eastAsia="SimSun" w:hAnsi="標楷體" w:hint="eastAsia"/>
          <w:sz w:val="32"/>
          <w:szCs w:val="32"/>
          <w:lang w:eastAsia="zh-CN"/>
        </w:rPr>
        <w:t>Bachelor</w:t>
      </w:r>
      <w:r w:rsidRPr="00E54481">
        <w:rPr>
          <w:rFonts w:eastAsia="標楷體" w:hAnsi="標楷體"/>
          <w:sz w:val="32"/>
          <w:szCs w:val="32"/>
        </w:rPr>
        <w:t xml:space="preserve"> </w:t>
      </w:r>
      <w:r>
        <w:rPr>
          <w:rFonts w:eastAsia="標楷體" w:hAnsi="標楷體" w:hint="eastAsia"/>
          <w:sz w:val="32"/>
          <w:szCs w:val="32"/>
        </w:rPr>
        <w:t>T</w:t>
      </w:r>
      <w:r w:rsidRPr="00E54481">
        <w:rPr>
          <w:rFonts w:eastAsia="標楷體" w:hAnsi="標楷體"/>
          <w:sz w:val="32"/>
          <w:szCs w:val="32"/>
        </w:rPr>
        <w:t>hesis</w:t>
      </w:r>
    </w:p>
    <w:p w:rsidR="00787F1C" w:rsidRDefault="00787F1C" w:rsidP="00787F1C">
      <w:pPr>
        <w:snapToGrid w:val="0"/>
        <w:spacing w:beforeLines="150" w:before="540" w:line="360" w:lineRule="auto"/>
        <w:jc w:val="center"/>
        <w:rPr>
          <w:rFonts w:eastAsia="標楷體" w:hAnsi="標楷體" w:hint="eastAsia"/>
          <w:sz w:val="36"/>
          <w:szCs w:val="36"/>
        </w:rPr>
      </w:pPr>
    </w:p>
    <w:p w:rsidR="00787F1C" w:rsidRPr="00BF713F" w:rsidRDefault="00787F1C" w:rsidP="00787F1C">
      <w:pPr>
        <w:pStyle w:val="2"/>
        <w:jc w:val="center"/>
        <w:rPr>
          <w:rFonts w:eastAsia="標楷體" w:hAnsi="標楷體" w:hint="eastAsia"/>
          <w:sz w:val="36"/>
          <w:szCs w:val="36"/>
        </w:rPr>
      </w:pPr>
      <w:r w:rsidRPr="00BF713F">
        <w:rPr>
          <w:rFonts w:eastAsia="標楷體" w:hAnsi="標楷體" w:hint="eastAsia"/>
          <w:sz w:val="36"/>
          <w:szCs w:val="36"/>
        </w:rPr>
        <w:t>都市化因子</w:t>
      </w:r>
      <w:r w:rsidR="00BF713F" w:rsidRPr="00BF713F">
        <w:rPr>
          <w:rFonts w:eastAsia="標楷體" w:hAnsi="標楷體" w:hint="eastAsia"/>
          <w:sz w:val="36"/>
          <w:szCs w:val="36"/>
        </w:rPr>
        <w:t>、</w:t>
      </w:r>
      <w:r w:rsidRPr="00BF713F">
        <w:rPr>
          <w:rFonts w:eastAsia="標楷體" w:hAnsi="標楷體" w:hint="eastAsia"/>
          <w:sz w:val="36"/>
          <w:szCs w:val="36"/>
        </w:rPr>
        <w:t>環境</w:t>
      </w:r>
      <w:r w:rsidR="00BF713F" w:rsidRPr="00BF713F">
        <w:rPr>
          <w:rFonts w:eastAsia="標楷體" w:hAnsi="標楷體" w:hint="eastAsia"/>
          <w:sz w:val="36"/>
          <w:szCs w:val="36"/>
        </w:rPr>
        <w:t>品質</w:t>
      </w:r>
      <w:r w:rsidRPr="00BF713F">
        <w:rPr>
          <w:rFonts w:eastAsia="標楷體" w:hAnsi="標楷體" w:hint="eastAsia"/>
          <w:sz w:val="36"/>
          <w:szCs w:val="36"/>
        </w:rPr>
        <w:t>及健康</w:t>
      </w:r>
      <w:r w:rsidR="00CB474E" w:rsidRPr="00BF713F">
        <w:rPr>
          <w:rFonts w:eastAsia="標楷體" w:hAnsi="標楷體" w:hint="eastAsia"/>
          <w:sz w:val="36"/>
          <w:szCs w:val="36"/>
        </w:rPr>
        <w:t>品質</w:t>
      </w:r>
      <w:r w:rsidR="00BF713F" w:rsidRPr="00BF713F">
        <w:rPr>
          <w:rFonts w:eastAsia="標楷體" w:hAnsi="標楷體" w:hint="eastAsia"/>
          <w:sz w:val="36"/>
          <w:szCs w:val="36"/>
        </w:rPr>
        <w:t>之</w:t>
      </w:r>
      <w:r w:rsidR="002B3659" w:rsidRPr="00BF713F">
        <w:rPr>
          <w:rFonts w:eastAsia="標楷體" w:hAnsi="標楷體" w:hint="eastAsia"/>
          <w:sz w:val="36"/>
          <w:szCs w:val="36"/>
        </w:rPr>
        <w:t>空間關係</w:t>
      </w:r>
    </w:p>
    <w:p w:rsidR="00787F1C" w:rsidRPr="002B3659" w:rsidRDefault="002B3659" w:rsidP="00787F1C">
      <w:pPr>
        <w:snapToGrid w:val="0"/>
        <w:jc w:val="center"/>
        <w:rPr>
          <w:rFonts w:eastAsia="SimSun" w:hAnsi="標楷體" w:hint="eastAsia"/>
          <w:sz w:val="36"/>
          <w:szCs w:val="36"/>
          <w:lang w:eastAsia="zh-CN"/>
        </w:rPr>
      </w:pPr>
      <w:r>
        <w:rPr>
          <w:rFonts w:eastAsia="SimSun" w:hAnsi="標楷體" w:hint="eastAsia"/>
          <w:sz w:val="36"/>
          <w:szCs w:val="36"/>
          <w:lang w:eastAsia="zh-CN"/>
        </w:rPr>
        <w:t xml:space="preserve">The Spatial Relationship </w:t>
      </w:r>
      <w:r w:rsidR="00BF713F">
        <w:rPr>
          <w:rFonts w:eastAsia="SimSun" w:hAnsi="標楷體" w:hint="eastAsia"/>
          <w:sz w:val="36"/>
          <w:szCs w:val="36"/>
          <w:lang w:eastAsia="zh-CN"/>
        </w:rPr>
        <w:t>between</w:t>
      </w:r>
      <w:r>
        <w:rPr>
          <w:rFonts w:eastAsia="SimSun" w:hAnsi="標楷體" w:hint="eastAsia"/>
          <w:sz w:val="36"/>
          <w:szCs w:val="36"/>
          <w:lang w:eastAsia="zh-CN"/>
        </w:rPr>
        <w:t xml:space="preserve"> Urbanization factors</w:t>
      </w:r>
      <w:r w:rsidR="00BF713F">
        <w:rPr>
          <w:rFonts w:eastAsia="SimSun" w:hAnsi="標楷體" w:hint="eastAsia"/>
          <w:sz w:val="36"/>
          <w:szCs w:val="36"/>
          <w:lang w:eastAsia="zh-CN"/>
        </w:rPr>
        <w:t>, Environmental quality</w:t>
      </w:r>
      <w:r>
        <w:rPr>
          <w:rFonts w:eastAsia="SimSun" w:hAnsi="標楷體" w:hint="eastAsia"/>
          <w:sz w:val="36"/>
          <w:szCs w:val="36"/>
          <w:lang w:eastAsia="zh-CN"/>
        </w:rPr>
        <w:t xml:space="preserve"> and </w:t>
      </w:r>
      <w:r w:rsidR="00BF713F">
        <w:rPr>
          <w:rFonts w:eastAsia="SimSun" w:hAnsi="標楷體" w:hint="eastAsia"/>
          <w:sz w:val="36"/>
          <w:szCs w:val="36"/>
          <w:lang w:eastAsia="zh-CN"/>
        </w:rPr>
        <w:t>H</w:t>
      </w:r>
      <w:r>
        <w:rPr>
          <w:rFonts w:eastAsia="SimSun" w:hAnsi="標楷體" w:hint="eastAsia"/>
          <w:sz w:val="36"/>
          <w:szCs w:val="36"/>
          <w:lang w:eastAsia="zh-CN"/>
        </w:rPr>
        <w:t>ealth qualit</w:t>
      </w:r>
      <w:r w:rsidR="00BF713F">
        <w:rPr>
          <w:rFonts w:eastAsia="SimSun" w:hAnsi="標楷體" w:hint="eastAsia"/>
          <w:sz w:val="36"/>
          <w:szCs w:val="36"/>
          <w:lang w:eastAsia="zh-CN"/>
        </w:rPr>
        <w:t>y</w:t>
      </w:r>
    </w:p>
    <w:p w:rsidR="00787F1C" w:rsidRDefault="00787F1C" w:rsidP="00787F1C">
      <w:pPr>
        <w:snapToGrid w:val="0"/>
        <w:spacing w:line="360" w:lineRule="auto"/>
        <w:jc w:val="center"/>
        <w:rPr>
          <w:rFonts w:eastAsia="標楷體" w:hAnsi="標楷體" w:hint="eastAsia"/>
          <w:sz w:val="36"/>
          <w:szCs w:val="36"/>
        </w:rPr>
      </w:pPr>
    </w:p>
    <w:p w:rsidR="00787F1C" w:rsidRDefault="00787F1C" w:rsidP="00787F1C">
      <w:pPr>
        <w:snapToGrid w:val="0"/>
        <w:spacing w:line="360" w:lineRule="auto"/>
        <w:jc w:val="center"/>
        <w:rPr>
          <w:rFonts w:eastAsia="標楷體" w:hAnsi="標楷體" w:hint="eastAsia"/>
          <w:sz w:val="36"/>
          <w:szCs w:val="36"/>
        </w:rPr>
      </w:pPr>
    </w:p>
    <w:p w:rsidR="00787F1C" w:rsidRPr="006A34E6" w:rsidRDefault="00787F1C" w:rsidP="00787F1C">
      <w:pPr>
        <w:snapToGrid w:val="0"/>
        <w:spacing w:line="360" w:lineRule="auto"/>
        <w:jc w:val="center"/>
        <w:rPr>
          <w:rFonts w:eastAsia="標楷體" w:hAnsi="標楷體" w:hint="eastAsia"/>
          <w:sz w:val="36"/>
          <w:szCs w:val="36"/>
        </w:rPr>
      </w:pPr>
      <w:r w:rsidRPr="00E85BA9">
        <w:rPr>
          <w:rFonts w:eastAsia="標楷體" w:hAnsi="標楷體" w:hint="eastAsia"/>
          <w:sz w:val="36"/>
          <w:szCs w:val="36"/>
        </w:rPr>
        <w:t>陳威全</w:t>
      </w:r>
      <w:r w:rsidRPr="00E85BA9">
        <w:rPr>
          <w:rFonts w:eastAsia="標楷體" w:hAnsi="標楷體"/>
          <w:sz w:val="36"/>
          <w:szCs w:val="36"/>
        </w:rPr>
        <w:t xml:space="preserve"> </w:t>
      </w:r>
    </w:p>
    <w:p w:rsidR="00787F1C" w:rsidRPr="002B3659" w:rsidRDefault="00BF713F" w:rsidP="00787F1C">
      <w:pPr>
        <w:snapToGrid w:val="0"/>
        <w:spacing w:line="360" w:lineRule="auto"/>
        <w:jc w:val="center"/>
        <w:rPr>
          <w:rFonts w:eastAsia="SimSun" w:hAnsi="標楷體" w:hint="eastAsia"/>
          <w:sz w:val="36"/>
          <w:szCs w:val="36"/>
          <w:lang w:eastAsia="zh-CN"/>
        </w:rPr>
      </w:pPr>
      <w:r>
        <w:rPr>
          <w:rFonts w:eastAsia="SimSun" w:hAnsi="標楷體" w:hint="eastAsia"/>
          <w:sz w:val="36"/>
          <w:szCs w:val="36"/>
          <w:lang w:eastAsia="zh-CN"/>
        </w:rPr>
        <w:t xml:space="preserve">Benny </w:t>
      </w:r>
      <w:r w:rsidR="002B3659">
        <w:rPr>
          <w:rFonts w:eastAsia="SimSun" w:hAnsi="標楷體" w:hint="eastAsia"/>
          <w:sz w:val="36"/>
          <w:szCs w:val="36"/>
          <w:lang w:eastAsia="zh-CN"/>
        </w:rPr>
        <w:t>Wei</w:t>
      </w:r>
      <w:r w:rsidR="00787F1C" w:rsidRPr="006A34E6">
        <w:rPr>
          <w:rFonts w:eastAsia="標楷體" w:hAnsi="標楷體" w:hint="eastAsia"/>
          <w:sz w:val="36"/>
          <w:szCs w:val="36"/>
        </w:rPr>
        <w:t>-</w:t>
      </w:r>
      <w:proofErr w:type="spellStart"/>
      <w:r w:rsidR="002B3659">
        <w:rPr>
          <w:rFonts w:eastAsia="SimSun" w:hAnsi="標楷體" w:hint="eastAsia"/>
          <w:sz w:val="36"/>
          <w:szCs w:val="36"/>
          <w:lang w:eastAsia="zh-CN"/>
        </w:rPr>
        <w:t>Chien</w:t>
      </w:r>
      <w:proofErr w:type="spellEnd"/>
      <w:r w:rsidR="00787F1C">
        <w:rPr>
          <w:rFonts w:eastAsia="標楷體" w:hAnsi="標楷體" w:hint="eastAsia"/>
          <w:sz w:val="36"/>
          <w:szCs w:val="36"/>
        </w:rPr>
        <w:t xml:space="preserve"> </w:t>
      </w:r>
      <w:r w:rsidR="002B3659">
        <w:rPr>
          <w:rFonts w:eastAsia="SimSun" w:hAnsi="標楷體" w:hint="eastAsia"/>
          <w:sz w:val="36"/>
          <w:szCs w:val="36"/>
          <w:lang w:eastAsia="zh-CN"/>
        </w:rPr>
        <w:t>Chin</w:t>
      </w:r>
    </w:p>
    <w:p w:rsidR="00787F1C" w:rsidRDefault="00787F1C" w:rsidP="00787F1C">
      <w:pPr>
        <w:snapToGrid w:val="0"/>
        <w:spacing w:line="360" w:lineRule="auto"/>
        <w:jc w:val="center"/>
        <w:rPr>
          <w:rFonts w:eastAsia="標楷體" w:hAnsi="標楷體" w:hint="eastAsia"/>
          <w:sz w:val="36"/>
          <w:szCs w:val="36"/>
        </w:rPr>
      </w:pPr>
    </w:p>
    <w:p w:rsidR="00787F1C" w:rsidRDefault="00787F1C" w:rsidP="00787F1C">
      <w:pPr>
        <w:snapToGrid w:val="0"/>
        <w:spacing w:line="360" w:lineRule="auto"/>
        <w:jc w:val="center"/>
        <w:rPr>
          <w:rFonts w:eastAsia="標楷體" w:hAnsi="標楷體" w:hint="eastAsia"/>
          <w:sz w:val="36"/>
          <w:szCs w:val="36"/>
        </w:rPr>
      </w:pPr>
      <w:r w:rsidRPr="004B7B02">
        <w:rPr>
          <w:rFonts w:eastAsia="標楷體" w:hAnsi="標楷體"/>
          <w:sz w:val="36"/>
          <w:szCs w:val="36"/>
        </w:rPr>
        <w:t>指導教授：</w:t>
      </w:r>
      <w:r w:rsidR="00CB474E" w:rsidRPr="00CB474E">
        <w:rPr>
          <w:rFonts w:eastAsia="標楷體" w:hAnsi="標楷體" w:hint="eastAsia"/>
          <w:sz w:val="36"/>
          <w:szCs w:val="36"/>
        </w:rPr>
        <w:t>李美慧</w:t>
      </w:r>
      <w:r>
        <w:rPr>
          <w:rFonts w:eastAsia="標楷體" w:hAnsi="標楷體" w:hint="eastAsia"/>
          <w:sz w:val="36"/>
          <w:szCs w:val="36"/>
        </w:rPr>
        <w:t xml:space="preserve"> </w:t>
      </w:r>
      <w:r w:rsidRPr="004B7B02">
        <w:rPr>
          <w:rFonts w:eastAsia="標楷體" w:hAnsi="標楷體"/>
          <w:sz w:val="36"/>
          <w:szCs w:val="36"/>
        </w:rPr>
        <w:t>博士</w:t>
      </w:r>
      <w:bookmarkStart w:id="0" w:name="_GoBack"/>
      <w:bookmarkEnd w:id="0"/>
    </w:p>
    <w:p w:rsidR="00787F1C" w:rsidRDefault="00787F1C" w:rsidP="00787F1C">
      <w:pPr>
        <w:snapToGrid w:val="0"/>
        <w:spacing w:line="360" w:lineRule="auto"/>
        <w:ind w:firstLineChars="850" w:firstLine="3060"/>
        <w:rPr>
          <w:rFonts w:eastAsia="標楷體" w:hAnsi="標楷體" w:hint="eastAsia"/>
          <w:sz w:val="36"/>
          <w:szCs w:val="36"/>
        </w:rPr>
      </w:pPr>
      <w:r>
        <w:rPr>
          <w:rFonts w:eastAsia="標楷體" w:hAnsi="標楷體" w:hint="eastAsia"/>
          <w:sz w:val="36"/>
          <w:szCs w:val="36"/>
        </w:rPr>
        <w:t xml:space="preserve">Advisor: </w:t>
      </w:r>
      <w:r w:rsidR="00CB474E">
        <w:rPr>
          <w:rFonts w:eastAsia="SimSun" w:hAnsi="標楷體" w:hint="eastAsia"/>
          <w:sz w:val="36"/>
          <w:szCs w:val="36"/>
          <w:lang w:eastAsia="zh-CN"/>
        </w:rPr>
        <w:t>Mei</w:t>
      </w:r>
      <w:r>
        <w:rPr>
          <w:rFonts w:eastAsia="標楷體" w:hAnsi="標楷體" w:hint="eastAsia"/>
          <w:sz w:val="36"/>
          <w:szCs w:val="36"/>
        </w:rPr>
        <w:t>-</w:t>
      </w:r>
      <w:proofErr w:type="spellStart"/>
      <w:r w:rsidR="00CB474E">
        <w:rPr>
          <w:rFonts w:eastAsia="SimSun" w:hAnsi="標楷體" w:hint="eastAsia"/>
          <w:sz w:val="36"/>
          <w:szCs w:val="36"/>
          <w:lang w:eastAsia="zh-CN"/>
        </w:rPr>
        <w:t>Hui</w:t>
      </w:r>
      <w:proofErr w:type="spellEnd"/>
      <w:r>
        <w:rPr>
          <w:rFonts w:eastAsia="標楷體" w:hAnsi="標楷體" w:hint="eastAsia"/>
          <w:sz w:val="36"/>
          <w:szCs w:val="36"/>
        </w:rPr>
        <w:t xml:space="preserve"> </w:t>
      </w:r>
      <w:r w:rsidR="00CB474E">
        <w:rPr>
          <w:rFonts w:eastAsia="SimSun" w:hAnsi="標楷體" w:hint="eastAsia"/>
          <w:sz w:val="36"/>
          <w:szCs w:val="36"/>
          <w:lang w:eastAsia="zh-CN"/>
        </w:rPr>
        <w:t>Li</w:t>
      </w:r>
      <w:r>
        <w:rPr>
          <w:rFonts w:eastAsia="標楷體" w:hAnsi="標楷體" w:hint="eastAsia"/>
          <w:sz w:val="36"/>
          <w:szCs w:val="36"/>
        </w:rPr>
        <w:t>, Ph.D.</w:t>
      </w:r>
    </w:p>
    <w:p w:rsidR="00787F1C" w:rsidRDefault="00787F1C" w:rsidP="00787F1C">
      <w:pPr>
        <w:snapToGrid w:val="0"/>
        <w:spacing w:line="360" w:lineRule="auto"/>
        <w:ind w:firstLineChars="850" w:firstLine="3060"/>
        <w:rPr>
          <w:rFonts w:eastAsia="標楷體" w:hint="eastAsia"/>
          <w:sz w:val="36"/>
          <w:szCs w:val="36"/>
        </w:rPr>
      </w:pPr>
    </w:p>
    <w:p w:rsidR="00787F1C" w:rsidRPr="00787F1C" w:rsidRDefault="00787F1C" w:rsidP="00787F1C">
      <w:pPr>
        <w:snapToGrid w:val="0"/>
        <w:spacing w:line="360" w:lineRule="auto"/>
        <w:jc w:val="center"/>
        <w:rPr>
          <w:rFonts w:eastAsia="SimSun"/>
          <w:lang w:eastAsia="zh-CN"/>
        </w:rPr>
      </w:pPr>
      <w:r>
        <w:rPr>
          <w:rFonts w:eastAsia="標楷體" w:hAnsi="標楷體" w:hint="eastAsia"/>
          <w:sz w:val="36"/>
          <w:szCs w:val="36"/>
        </w:rPr>
        <w:t xml:space="preserve">  </w:t>
      </w:r>
      <w:r w:rsidRPr="004B7B02">
        <w:rPr>
          <w:rFonts w:eastAsia="標楷體" w:hAnsi="標楷體"/>
          <w:sz w:val="36"/>
          <w:szCs w:val="36"/>
        </w:rPr>
        <w:t>中華民國</w:t>
      </w:r>
      <w:r>
        <w:rPr>
          <w:rFonts w:eastAsia="SimSun" w:hAnsi="標楷體" w:hint="eastAsia"/>
          <w:sz w:val="36"/>
          <w:szCs w:val="36"/>
          <w:lang w:eastAsia="zh-CN"/>
        </w:rPr>
        <w:t>100</w:t>
      </w:r>
      <w:r w:rsidRPr="004B7B02">
        <w:rPr>
          <w:rFonts w:eastAsia="標楷體" w:hAnsi="標楷體"/>
          <w:sz w:val="36"/>
          <w:szCs w:val="36"/>
        </w:rPr>
        <w:t>年</w:t>
      </w:r>
      <w:r w:rsidRPr="004B7B02">
        <w:rPr>
          <w:rFonts w:eastAsia="標楷體" w:hAnsi="標楷體" w:hint="eastAsia"/>
          <w:sz w:val="36"/>
          <w:szCs w:val="36"/>
        </w:rPr>
        <w:t>6</w:t>
      </w:r>
      <w:r w:rsidRPr="004B7B02">
        <w:rPr>
          <w:rFonts w:eastAsia="標楷體" w:hAnsi="標楷體"/>
          <w:sz w:val="36"/>
          <w:szCs w:val="36"/>
        </w:rPr>
        <w:t>月</w:t>
      </w:r>
      <w:r>
        <w:rPr>
          <w:rFonts w:eastAsia="標楷體" w:hAnsi="標楷體" w:hint="eastAsia"/>
          <w:sz w:val="36"/>
          <w:szCs w:val="36"/>
        </w:rPr>
        <w:br/>
        <w:t>June, 20</w:t>
      </w:r>
      <w:r>
        <w:rPr>
          <w:rFonts w:eastAsia="SimSun" w:hAnsi="標楷體" w:hint="eastAsia"/>
          <w:sz w:val="36"/>
          <w:szCs w:val="36"/>
          <w:lang w:eastAsia="zh-CN"/>
        </w:rPr>
        <w:t>11</w:t>
      </w:r>
    </w:p>
    <w:p w:rsidR="00630C14" w:rsidRDefault="0087015E"/>
    <w:sectPr w:rsidR="00630C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華康中楷體">
    <w:altName w:val="Arial Unicode MS"/>
    <w:charset w:val="88"/>
    <w:family w:val="modern"/>
    <w:pitch w:val="fixed"/>
    <w:sig w:usb0="00000000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F1C"/>
    <w:rsid w:val="002B3659"/>
    <w:rsid w:val="00341F83"/>
    <w:rsid w:val="00787F1C"/>
    <w:rsid w:val="0087015E"/>
    <w:rsid w:val="00BC6FD0"/>
    <w:rsid w:val="00BF713F"/>
    <w:rsid w:val="00CB474E"/>
    <w:rsid w:val="00E85BA9"/>
    <w:rsid w:val="00EA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7F1C"/>
    <w:pPr>
      <w:widowControl w:val="0"/>
      <w:adjustRightInd w:val="0"/>
      <w:spacing w:line="360" w:lineRule="atLeast"/>
      <w:textAlignment w:val="baseline"/>
    </w:pPr>
    <w:rPr>
      <w:rFonts w:ascii="Times New Roman" w:eastAsia="華康中楷體" w:hAnsi="Times New Roman" w:cs="Times New Roman"/>
      <w:kern w:val="0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787F1C"/>
    <w:pPr>
      <w:spacing w:after="120" w:line="480" w:lineRule="auto"/>
    </w:pPr>
  </w:style>
  <w:style w:type="character" w:customStyle="1" w:styleId="20">
    <w:name w:val="本文 2 字元"/>
    <w:basedOn w:val="a0"/>
    <w:link w:val="2"/>
    <w:rsid w:val="00787F1C"/>
    <w:rPr>
      <w:rFonts w:ascii="Times New Roman" w:eastAsia="華康中楷體" w:hAnsi="Times New Roman" w:cs="Times New Roman"/>
      <w:kern w:val="0"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7F1C"/>
    <w:pPr>
      <w:widowControl w:val="0"/>
      <w:adjustRightInd w:val="0"/>
      <w:spacing w:line="360" w:lineRule="atLeast"/>
      <w:textAlignment w:val="baseline"/>
    </w:pPr>
    <w:rPr>
      <w:rFonts w:ascii="Times New Roman" w:eastAsia="華康中楷體" w:hAnsi="Times New Roman" w:cs="Times New Roman"/>
      <w:kern w:val="0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787F1C"/>
    <w:pPr>
      <w:spacing w:after="120" w:line="480" w:lineRule="auto"/>
    </w:pPr>
  </w:style>
  <w:style w:type="character" w:customStyle="1" w:styleId="20">
    <w:name w:val="本文 2 字元"/>
    <w:basedOn w:val="a0"/>
    <w:link w:val="2"/>
    <w:rsid w:val="00787F1C"/>
    <w:rPr>
      <w:rFonts w:ascii="Times New Roman" w:eastAsia="華康中楷體" w:hAnsi="Times New Roman" w:cs="Times New Roman"/>
      <w:kern w:val="0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2011-06-29T10:00:00Z</dcterms:created>
  <dcterms:modified xsi:type="dcterms:W3CDTF">2011-06-29T11:12:00Z</dcterms:modified>
</cp:coreProperties>
</file>