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514"/>
        <w:gridCol w:w="7685"/>
      </w:tblGrid>
      <w:tr w:rsidR="00F94E5E" w:rsidRPr="00F94E5E" w14:paraId="1251C8BE" w14:textId="77777777" w:rsidTr="00CC4213">
        <w:tc>
          <w:tcPr>
            <w:tcW w:w="1386" w:type="dxa"/>
            <w:hideMark/>
          </w:tcPr>
          <w:p w14:paraId="79BAC76C" w14:textId="77777777" w:rsidR="00F94E5E" w:rsidRPr="00F94E5E" w:rsidRDefault="00F94E5E" w:rsidP="00F94E5E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i/>
                <w:noProof/>
                <w:sz w:val="22"/>
              </w:rPr>
              <w:drawing>
                <wp:inline distT="0" distB="0" distL="0" distR="0" wp14:anchorId="7111DA9C" wp14:editId="54FC7667">
                  <wp:extent cx="824230" cy="936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erb_MGTU_imeni_Baumana.sv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 l="5184" t="13606" r="5100" b="14360"/>
                          <a:stretch/>
                        </pic:blipFill>
                        <pic:spPr bwMode="auto">
                          <a:xfrm>
                            <a:off x="0" y="0"/>
                            <a:ext cx="839217" cy="953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5" w:type="dxa"/>
            <w:hideMark/>
          </w:tcPr>
          <w:p w14:paraId="0D81631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37C214C9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2BA430CC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54F0CA6A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34922936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6643DB4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43F0FE6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668EE0DC" w14:textId="77777777" w:rsidR="00F94E5E" w:rsidRPr="00F94E5E" w:rsidRDefault="00F94E5E" w:rsidP="00F94E5E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eastAsia="Calibri" w:cs="Times New Roman"/>
          <w:b/>
          <w:sz w:val="22"/>
        </w:rPr>
      </w:pPr>
    </w:p>
    <w:p w14:paraId="12554ED6" w14:textId="72F36BAD" w:rsid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b/>
          <w:sz w:val="2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8108"/>
      </w:tblGrid>
      <w:tr w:rsidR="00F94E5E" w14:paraId="6EA02DDF" w14:textId="77777777" w:rsidTr="00F94E5E">
        <w:tc>
          <w:tcPr>
            <w:tcW w:w="1271" w:type="dxa"/>
          </w:tcPr>
          <w:p w14:paraId="362BED24" w14:textId="74DA97AB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ФАКУЛЬТЕТ</w:t>
            </w:r>
          </w:p>
        </w:tc>
        <w:tc>
          <w:tcPr>
            <w:tcW w:w="8357" w:type="dxa"/>
          </w:tcPr>
          <w:p w14:paraId="4E355239" w14:textId="54620FAB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«Информатика и системы управления»</w:t>
            </w:r>
          </w:p>
        </w:tc>
      </w:tr>
      <w:tr w:rsidR="00F94E5E" w14:paraId="09E4B17A" w14:textId="77777777" w:rsidTr="00F94E5E">
        <w:tc>
          <w:tcPr>
            <w:tcW w:w="1271" w:type="dxa"/>
          </w:tcPr>
          <w:p w14:paraId="04F6BE12" w14:textId="77777777" w:rsid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</w:p>
        </w:tc>
        <w:tc>
          <w:tcPr>
            <w:tcW w:w="8357" w:type="dxa"/>
          </w:tcPr>
          <w:p w14:paraId="08E66606" w14:textId="77777777" w:rsid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</w:p>
        </w:tc>
      </w:tr>
      <w:tr w:rsidR="00F94E5E" w14:paraId="73639261" w14:textId="77777777" w:rsidTr="00F94E5E">
        <w:tc>
          <w:tcPr>
            <w:tcW w:w="1271" w:type="dxa"/>
          </w:tcPr>
          <w:p w14:paraId="120CA3B3" w14:textId="73E27B58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КАФЕДРА</w:t>
            </w:r>
          </w:p>
        </w:tc>
        <w:tc>
          <w:tcPr>
            <w:tcW w:w="8357" w:type="dxa"/>
          </w:tcPr>
          <w:p w14:paraId="09F0BBDC" w14:textId="7A4A5B27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«Программное обеспечение ЭВМ и информационные технологии</w:t>
            </w:r>
          </w:p>
        </w:tc>
      </w:tr>
    </w:tbl>
    <w:p w14:paraId="4C90AE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24"/>
        </w:rPr>
      </w:pPr>
    </w:p>
    <w:p w14:paraId="65940C1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18"/>
        </w:rPr>
      </w:pPr>
    </w:p>
    <w:p w14:paraId="7BA1E06B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0C2B5C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76992499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6C1DF15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53C1CA03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sz w:val="32"/>
        </w:rPr>
      </w:pPr>
    </w:p>
    <w:p w14:paraId="49A13ECC" w14:textId="023107EC" w:rsidR="00F94E5E" w:rsidRDefault="00F94E5E" w:rsidP="00972F3A">
      <w:pPr>
        <w:pStyle w:val="a4"/>
        <w:rPr>
          <w:rFonts w:eastAsia="Calibri"/>
        </w:rPr>
      </w:pPr>
      <w:r>
        <w:rPr>
          <w:rFonts w:eastAsia="Calibri"/>
        </w:rPr>
        <w:t>ОТЧЁТ</w:t>
      </w:r>
    </w:p>
    <w:p w14:paraId="748F3287" w14:textId="272146E7" w:rsidR="00F94E5E" w:rsidRPr="00F94E5E" w:rsidRDefault="00F94E5E" w:rsidP="00972F3A">
      <w:pPr>
        <w:ind w:firstLine="0"/>
        <w:jc w:val="center"/>
      </w:pPr>
      <w:r>
        <w:t xml:space="preserve">по лабораторной работе № </w:t>
      </w:r>
      <w:r w:rsidR="002425EA">
        <w:t>3</w:t>
      </w:r>
      <w:r>
        <w:br/>
        <w:t>по курсу «Экономика программной инженерии»</w:t>
      </w:r>
      <w:r w:rsidR="00972F3A">
        <w:br/>
      </w:r>
      <w:r w:rsidRPr="00F94E5E">
        <w:t>«</w:t>
      </w:r>
      <w:r w:rsidR="002425EA">
        <w:t>Оптимизация параметров проекта. Выравнивание загрузки ресурсов. Учёт периодических задач. Минимизация критического пути</w:t>
      </w:r>
      <w:r w:rsidRPr="00F94E5E">
        <w:t>»</w:t>
      </w:r>
    </w:p>
    <w:p w14:paraId="2FD9CEE1" w14:textId="08B2874B" w:rsidR="00F94E5E" w:rsidRDefault="00F94E5E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3FCFCEC" w14:textId="77777777" w:rsidR="005602FD" w:rsidRPr="00F94E5E" w:rsidRDefault="005602FD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1AF67A4" w14:textId="639ABA11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Студент:</w:t>
      </w:r>
      <w:r>
        <w:rPr>
          <w:rFonts w:eastAsia="Calibri" w:cs="Times New Roman"/>
          <w:szCs w:val="28"/>
        </w:rPr>
        <w:t xml:space="preserve"> Керимов А. Ш.</w:t>
      </w:r>
    </w:p>
    <w:p w14:paraId="41E10FEB" w14:textId="722C79DE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2F4C2F23" w14:textId="7EC6D856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Группа:</w:t>
      </w:r>
      <w:r>
        <w:rPr>
          <w:rFonts w:eastAsia="Calibri" w:cs="Times New Roman"/>
          <w:szCs w:val="28"/>
        </w:rPr>
        <w:t xml:space="preserve"> ИУ7-84Б</w:t>
      </w:r>
    </w:p>
    <w:p w14:paraId="1DF97090" w14:textId="05600F18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512FC9D5" w14:textId="227DACD9" w:rsidR="005602FD" w:rsidRPr="00F94E5E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Преподаватель:</w:t>
      </w:r>
      <w:r>
        <w:rPr>
          <w:rFonts w:eastAsia="Calibri" w:cs="Times New Roman"/>
          <w:szCs w:val="28"/>
        </w:rPr>
        <w:t xml:space="preserve"> Барышникова М. Ю.</w:t>
      </w:r>
    </w:p>
    <w:p w14:paraId="4EFA28E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E0068CE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20C191D6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3D0480E8" w14:textId="4A5CBEA6" w:rsid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30ABA86" w14:textId="2DA286D0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F1AB520" w14:textId="4EA3651D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5CD8EABF" w14:textId="77777777" w:rsidR="005602FD" w:rsidRPr="00F94E5E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0D206A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456A56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 xml:space="preserve">Москва.  </w:t>
      </w:r>
    </w:p>
    <w:p w14:paraId="014531E6" w14:textId="2E8F09C7" w:rsidR="004B7746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>202</w:t>
      </w:r>
      <w:r w:rsidRPr="005602FD">
        <w:rPr>
          <w:rFonts w:eastAsia="Calibri" w:cs="Times New Roman"/>
        </w:rPr>
        <w:t>1</w:t>
      </w:r>
      <w:r w:rsidRPr="00F94E5E">
        <w:rPr>
          <w:rFonts w:eastAsia="Calibri" w:cs="Times New Roman"/>
        </w:rPr>
        <w:t xml:space="preserve"> г.</w:t>
      </w:r>
    </w:p>
    <w:p w14:paraId="4076EFC9" w14:textId="5E03892E" w:rsidR="000600D2" w:rsidRDefault="000600D2" w:rsidP="00034040">
      <w:pPr>
        <w:pStyle w:val="1"/>
        <w:rPr>
          <w:rFonts w:eastAsia="Calibri"/>
        </w:rPr>
      </w:pPr>
      <w:r>
        <w:rPr>
          <w:rFonts w:eastAsia="Calibri"/>
        </w:rPr>
        <w:lastRenderedPageBreak/>
        <w:t>Цель работы</w:t>
      </w:r>
    </w:p>
    <w:p w14:paraId="511E8A61" w14:textId="071AE9BA" w:rsidR="00D116A7" w:rsidRDefault="002425EA" w:rsidP="00FA7AB6">
      <w:bookmarkStart w:id="0" w:name="_Hlk65509584"/>
      <w:r>
        <w:t xml:space="preserve">Отработка навыков использования программы </w:t>
      </w:r>
      <w:r>
        <w:rPr>
          <w:lang w:val="en-US"/>
        </w:rPr>
        <w:t>Microsoft</w:t>
      </w:r>
      <w:r w:rsidRPr="002425EA">
        <w:t xml:space="preserve"> </w:t>
      </w:r>
      <w:r>
        <w:rPr>
          <w:lang w:val="en-US"/>
        </w:rPr>
        <w:t>Project</w:t>
      </w:r>
      <w:r w:rsidRPr="002425EA">
        <w:t xml:space="preserve"> </w:t>
      </w:r>
      <w:r>
        <w:t>для оптимизации временных и финансовых показателей проекта.</w:t>
      </w:r>
      <w:bookmarkEnd w:id="0"/>
    </w:p>
    <w:p w14:paraId="2E85405E" w14:textId="655F0B1F" w:rsidR="005400D8" w:rsidRDefault="005400D8" w:rsidP="005400D8">
      <w:pPr>
        <w:pStyle w:val="1"/>
      </w:pPr>
      <w:r>
        <w:t>О проекте</w:t>
      </w:r>
    </w:p>
    <w:p w14:paraId="0A3A9EC6" w14:textId="4E2B69B0" w:rsidR="005400D8" w:rsidRDefault="005400D8" w:rsidP="005400D8">
      <w:r>
        <w:t>Команда разработчиков из 16 человек занимается созданием карты города на основе собственного модуля отображения. Проект должен быть завершён в течение 6 месяцев. Бюджет проекта 50 000 рублей.</w:t>
      </w:r>
    </w:p>
    <w:p w14:paraId="44ED2AFD" w14:textId="529FD17B" w:rsidR="004A6DC8" w:rsidRDefault="005400D8" w:rsidP="004A6DC8">
      <w:r>
        <w:t xml:space="preserve">Информация о ресурсах представлена </w:t>
      </w:r>
      <w:r w:rsidR="00B51025">
        <w:t>на рисунке 1</w:t>
      </w:r>
      <w:r>
        <w:t>.</w:t>
      </w:r>
    </w:p>
    <w:p w14:paraId="43AEADEF" w14:textId="77777777" w:rsidR="00B51025" w:rsidRDefault="005400D8" w:rsidP="00B51025">
      <w:pPr>
        <w:keepNext/>
        <w:ind w:firstLine="0"/>
      </w:pPr>
      <w:r w:rsidRPr="005400D8">
        <w:rPr>
          <w:noProof/>
        </w:rPr>
        <w:drawing>
          <wp:inline distT="0" distB="0" distL="0" distR="0" wp14:anchorId="4CAADBE4" wp14:editId="594E211E">
            <wp:extent cx="6120130" cy="21803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7496" w14:textId="65CE55F0" w:rsidR="004A6DC8" w:rsidRDefault="00B51025" w:rsidP="00B51025">
      <w:pPr>
        <w:pStyle w:val="a6"/>
      </w:pPr>
      <w:r w:rsidRPr="00B51025">
        <w:t>Рисунок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C4D52">
        <w:rPr>
          <w:noProof/>
        </w:rPr>
        <w:t>1</w:t>
      </w:r>
      <w:r>
        <w:fldChar w:fldCharType="end"/>
      </w:r>
      <w:r w:rsidRPr="00B51025">
        <w:t xml:space="preserve"> — </w:t>
      </w:r>
      <w:r>
        <w:t>Информация о ресурсах проекта</w:t>
      </w:r>
    </w:p>
    <w:p w14:paraId="166E6404" w14:textId="77777777" w:rsidR="00B51025" w:rsidRDefault="00B51025" w:rsidP="00B51025">
      <w:r w:rsidRPr="00152392">
        <w:t xml:space="preserve">При назначении ресурсов 13-й задаче возникает перегрузка. Это объясняется тем, что ресурс «системный аналитик» задействован в двух задачах, </w:t>
      </w:r>
      <w:r>
        <w:t>выполняемых одновременно (9 и 13).</w:t>
      </w:r>
    </w:p>
    <w:p w14:paraId="23FFAF9E" w14:textId="77777777" w:rsidR="00B51025" w:rsidRDefault="00B51025" w:rsidP="00B51025">
      <w:r w:rsidRPr="00152392">
        <w:t>Также перегрузка ресурса «Технический писатель» возникает при назначении ресурса 21 задаче. Срок выполнения задачи 18 и задачи 21 пересекаются, из-за этого и возникает перегрузка.</w:t>
      </w:r>
    </w:p>
    <w:p w14:paraId="230102C9" w14:textId="77777777" w:rsidR="00B51025" w:rsidRPr="00152392" w:rsidRDefault="00B51025" w:rsidP="00B51025">
      <w:r w:rsidRPr="00756CB5">
        <w:t>При назначении ресурсов 24 задаче возникает перегрузка ресурса художник-дизайнер. Задача 20 до</w:t>
      </w:r>
      <w:r>
        <w:t>л</w:t>
      </w:r>
      <w:r w:rsidRPr="00756CB5">
        <w:t>жна завершиться 29.07, однако задача 24 начинается 28.07. Из-за наложения сроков возникает перегрузка.</w:t>
      </w:r>
    </w:p>
    <w:p w14:paraId="7002A255" w14:textId="64DAB3E4" w:rsidR="00034040" w:rsidRDefault="00034040" w:rsidP="00034040">
      <w:pPr>
        <w:pStyle w:val="1"/>
      </w:pPr>
      <w:r>
        <w:lastRenderedPageBreak/>
        <w:t xml:space="preserve">Задание 1. </w:t>
      </w:r>
      <w:r w:rsidR="00FA7AB6">
        <w:t>Выравнивание загрузки ресурсов в проекте</w:t>
      </w:r>
    </w:p>
    <w:p w14:paraId="35342BF6" w14:textId="09781068" w:rsidR="00B51025" w:rsidRDefault="00B51025" w:rsidP="00B51025">
      <w:r>
        <w:t>Устранить перегрузки можно одним из следующих способов:</w:t>
      </w:r>
    </w:p>
    <w:p w14:paraId="5E1A113D" w14:textId="2D238424" w:rsidR="00B51025" w:rsidRDefault="00B51025" w:rsidP="00B51025">
      <w:pPr>
        <w:pStyle w:val="ad"/>
        <w:numPr>
          <w:ilvl w:val="0"/>
          <w:numId w:val="2"/>
        </w:numPr>
      </w:pPr>
      <w:r>
        <w:t>изменить календарь работы ресурса;</w:t>
      </w:r>
    </w:p>
    <w:p w14:paraId="295E93B6" w14:textId="32451BF3" w:rsidR="00B51025" w:rsidRDefault="00B51025" w:rsidP="00B51025">
      <w:pPr>
        <w:pStyle w:val="ad"/>
        <w:numPr>
          <w:ilvl w:val="0"/>
          <w:numId w:val="2"/>
        </w:numPr>
      </w:pPr>
      <w:r>
        <w:t>назначить ресурс на неполный рабочий день;</w:t>
      </w:r>
    </w:p>
    <w:p w14:paraId="204E05A2" w14:textId="320B0DCA" w:rsidR="00B51025" w:rsidRDefault="00B51025" w:rsidP="00B51025">
      <w:pPr>
        <w:pStyle w:val="ad"/>
        <w:numPr>
          <w:ilvl w:val="0"/>
          <w:numId w:val="2"/>
        </w:numPr>
      </w:pPr>
      <w:r>
        <w:t>изменить профиль назначения ресурса;</w:t>
      </w:r>
    </w:p>
    <w:p w14:paraId="6D1CBE38" w14:textId="77E27442" w:rsidR="00B51025" w:rsidRDefault="00B51025" w:rsidP="00B51025">
      <w:pPr>
        <w:pStyle w:val="ad"/>
        <w:numPr>
          <w:ilvl w:val="0"/>
          <w:numId w:val="2"/>
        </w:numPr>
      </w:pPr>
      <w:r>
        <w:t>изменить ставку оплаты ресурса;</w:t>
      </w:r>
    </w:p>
    <w:p w14:paraId="4592F718" w14:textId="3265E628" w:rsidR="00B51025" w:rsidRDefault="00B51025" w:rsidP="00B51025">
      <w:pPr>
        <w:pStyle w:val="ad"/>
        <w:numPr>
          <w:ilvl w:val="0"/>
          <w:numId w:val="2"/>
        </w:numPr>
      </w:pPr>
      <w:r>
        <w:t>добавить ресурсу время задержки;</w:t>
      </w:r>
    </w:p>
    <w:p w14:paraId="0A3B48DA" w14:textId="06B984FA" w:rsidR="00B51025" w:rsidRDefault="00B51025" w:rsidP="00B51025">
      <w:pPr>
        <w:pStyle w:val="ad"/>
        <w:numPr>
          <w:ilvl w:val="0"/>
          <w:numId w:val="2"/>
        </w:numPr>
      </w:pPr>
      <w:r>
        <w:t>разбить задачу на этапы и перекрыть по времени их выполнение;</w:t>
      </w:r>
    </w:p>
    <w:p w14:paraId="5615BE1D" w14:textId="39822605" w:rsidR="00B51025" w:rsidRDefault="00B51025" w:rsidP="00B51025">
      <w:pPr>
        <w:pStyle w:val="ad"/>
        <w:numPr>
          <w:ilvl w:val="0"/>
          <w:numId w:val="2"/>
        </w:numPr>
      </w:pPr>
      <w:r>
        <w:t>применить автоматическое выравнивание.</w:t>
      </w:r>
    </w:p>
    <w:p w14:paraId="0102A147" w14:textId="0DC8D417" w:rsidR="00EE5F38" w:rsidRPr="00EE5F38" w:rsidRDefault="00EE5F38" w:rsidP="00EE5F38">
      <w:r>
        <w:t xml:space="preserve">Для выравнивания ресурсов будет использовано автоматическое выравнивание, так как в проекте несколько перегруженных ресурсов, для которых программа </w:t>
      </w:r>
      <w:r>
        <w:rPr>
          <w:lang w:val="en-US"/>
        </w:rPr>
        <w:t>Microsoft</w:t>
      </w:r>
      <w:r w:rsidRPr="00EE5F38">
        <w:t xml:space="preserve"> </w:t>
      </w:r>
      <w:r>
        <w:rPr>
          <w:lang w:val="en-US"/>
        </w:rPr>
        <w:t>Project</w:t>
      </w:r>
      <w:r w:rsidRPr="00EE5F38">
        <w:t xml:space="preserve"> </w:t>
      </w:r>
      <w:r>
        <w:t>самостоятельно проанализирует и выберет лучший вариант разрешения перегрузок. После этого можно будет поправить задачи вручную, если на это будет необходимость.</w:t>
      </w:r>
    </w:p>
    <w:p w14:paraId="0E902662" w14:textId="020A01CC" w:rsidR="00097F1C" w:rsidRDefault="00097F1C" w:rsidP="00097F1C">
      <w:r>
        <w:t>Для автоматической ликвидации перегрузок можно воспользоваться системой выравнивания загрузки. Предварительно в настройках проект</w:t>
      </w:r>
      <w:r w:rsidR="00B65D39">
        <w:t>а</w:t>
      </w:r>
      <w:r>
        <w:t xml:space="preserve"> </w:t>
      </w:r>
      <w:r w:rsidRPr="00B65D39">
        <w:rPr>
          <w:i/>
          <w:iCs/>
        </w:rPr>
        <w:t xml:space="preserve">Файл — Параметры — Расписание </w:t>
      </w:r>
      <w:r>
        <w:t xml:space="preserve">необходимо убрать флажок </w:t>
      </w:r>
      <w:r w:rsidRPr="00B65D39">
        <w:rPr>
          <w:i/>
          <w:iCs/>
        </w:rPr>
        <w:t>Даты ограничений для задач всегда соблюдаются</w:t>
      </w:r>
      <w:r w:rsidR="00B65D39">
        <w:rPr>
          <w:i/>
          <w:iCs/>
        </w:rPr>
        <w:t>.</w:t>
      </w:r>
      <w:r w:rsidR="00B65D39">
        <w:t xml:space="preserve"> После этого в окне </w:t>
      </w:r>
      <w:r w:rsidR="00B65D39" w:rsidRPr="00B65D39">
        <w:rPr>
          <w:i/>
          <w:iCs/>
        </w:rPr>
        <w:t>Ресурс — Параметры выравнивания</w:t>
      </w:r>
      <w:r w:rsidR="00B65D39">
        <w:t xml:space="preserve"> нужно установить автоматический режим выравнивания</w:t>
      </w:r>
      <w:r w:rsidR="00B451D0">
        <w:t xml:space="preserve"> (</w:t>
      </w:r>
      <w:r w:rsidR="00B451D0" w:rsidRPr="005F6B57">
        <w:rPr>
          <w:b/>
          <w:bCs/>
        </w:rPr>
        <w:t>затем его выключить!</w:t>
      </w:r>
      <w:r w:rsidR="00B451D0">
        <w:t>)</w:t>
      </w:r>
      <w:r w:rsidR="00B65D39">
        <w:t xml:space="preserve">. Также нужно переключить представление с помощью </w:t>
      </w:r>
      <w:r w:rsidR="00B65D39" w:rsidRPr="00B65D39">
        <w:rPr>
          <w:i/>
          <w:iCs/>
        </w:rPr>
        <w:t xml:space="preserve">Задача — Диаграмма </w:t>
      </w:r>
      <w:proofErr w:type="spellStart"/>
      <w:r w:rsidR="00B65D39" w:rsidRPr="00B65D39">
        <w:rPr>
          <w:i/>
          <w:iCs/>
        </w:rPr>
        <w:t>Ганта</w:t>
      </w:r>
      <w:proofErr w:type="spellEnd"/>
      <w:r w:rsidR="00B65D39" w:rsidRPr="00B65D39">
        <w:rPr>
          <w:i/>
          <w:iCs/>
        </w:rPr>
        <w:t xml:space="preserve"> — Другие представления — Диаграмма </w:t>
      </w:r>
      <w:proofErr w:type="spellStart"/>
      <w:r w:rsidR="00B65D39" w:rsidRPr="00B65D39">
        <w:rPr>
          <w:i/>
          <w:iCs/>
        </w:rPr>
        <w:t>Ганта</w:t>
      </w:r>
      <w:proofErr w:type="spellEnd"/>
      <w:r w:rsidR="00B65D39" w:rsidRPr="00B65D39">
        <w:rPr>
          <w:i/>
          <w:iCs/>
        </w:rPr>
        <w:t xml:space="preserve"> с выравниванием</w:t>
      </w:r>
      <w:r w:rsidR="00B65D39">
        <w:t>.</w:t>
      </w:r>
      <w:r w:rsidR="00EA5C21">
        <w:t xml:space="preserve"> Результат представлен на рисунке 2.</w:t>
      </w:r>
    </w:p>
    <w:p w14:paraId="1E65B8E2" w14:textId="4C6F4E99" w:rsidR="00B04B8D" w:rsidRDefault="00B04B8D" w:rsidP="00097F1C">
      <w:r>
        <w:t xml:space="preserve">После автоматического выравнивания дата завершения проекта сдвинулась </w:t>
      </w:r>
      <w:r>
        <w:rPr>
          <w:lang w:val="en-US"/>
        </w:rPr>
        <w:t>c</w:t>
      </w:r>
      <w:r w:rsidRPr="00B04B8D">
        <w:t xml:space="preserve"> 14.09 </w:t>
      </w:r>
      <w:r>
        <w:t xml:space="preserve">на </w:t>
      </w:r>
      <w:r w:rsidRPr="00B04B8D">
        <w:t>16</w:t>
      </w:r>
      <w:r>
        <w:t xml:space="preserve">.09. Бюджет проекта уменьшился с 47 950 до </w:t>
      </w:r>
      <w:r w:rsidRPr="00B04B8D">
        <w:t>47</w:t>
      </w:r>
      <w:r>
        <w:t> </w:t>
      </w:r>
      <w:r w:rsidRPr="00B04B8D">
        <w:t>902</w:t>
      </w:r>
      <w:r>
        <w:t> </w:t>
      </w:r>
      <w:r>
        <w:t>₽</w:t>
      </w:r>
      <w:r>
        <w:t>.</w:t>
      </w:r>
    </w:p>
    <w:p w14:paraId="3A520988" w14:textId="5D8B2779" w:rsidR="00B04B8D" w:rsidRDefault="00B04B8D" w:rsidP="00097F1C">
      <w:r>
        <w:t>Рассмотрим выравнивание каждого отдельного ресурса.</w:t>
      </w:r>
    </w:p>
    <w:p w14:paraId="6B4B1401" w14:textId="149E3D98" w:rsidR="00B04B8D" w:rsidRPr="00B65D39" w:rsidRDefault="00B04B8D" w:rsidP="00B04B8D">
      <w:r>
        <w:t>Перегрузка ресурса «Системный аналитик» была решена за счёт переноса задачи 9 на более поздний срок. Так как эта задача не входит в критический путь, этот сдвиг не повлиял на длительность проекта, но позволил решить перегрузку.</w:t>
      </w:r>
    </w:p>
    <w:p w14:paraId="713B4FEA" w14:textId="5FEF3CD1" w:rsidR="00EA5C21" w:rsidRDefault="00556A02" w:rsidP="00EA5C21">
      <w:pPr>
        <w:keepNext/>
        <w:ind w:firstLine="0"/>
      </w:pPr>
      <w:r w:rsidRPr="00556A02">
        <w:rPr>
          <w:noProof/>
        </w:rPr>
        <w:lastRenderedPageBreak/>
        <w:drawing>
          <wp:inline distT="0" distB="0" distL="0" distR="0" wp14:anchorId="4DA9395F" wp14:editId="5E4B8DC8">
            <wp:extent cx="6036819" cy="2662555"/>
            <wp:effectExtent l="0" t="0" r="254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819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D6B1" w14:textId="61BAD59C" w:rsidR="00556A02" w:rsidRDefault="00EA5C21" w:rsidP="00EE5F38">
      <w:pPr>
        <w:pStyle w:val="a6"/>
      </w:pPr>
      <w:r w:rsidRPr="00EA5C21">
        <w:t xml:space="preserve">Рисунок </w:t>
      </w:r>
      <w:r w:rsidRPr="00EA5C21">
        <w:fldChar w:fldCharType="begin"/>
      </w:r>
      <w:r w:rsidRPr="00EA5C21">
        <w:instrText xml:space="preserve"> SEQ Рисунок \* ARABIC </w:instrText>
      </w:r>
      <w:r w:rsidRPr="00EA5C21">
        <w:fldChar w:fldCharType="separate"/>
      </w:r>
      <w:r w:rsidR="00BC4D52">
        <w:rPr>
          <w:noProof/>
        </w:rPr>
        <w:t>2</w:t>
      </w:r>
      <w:r w:rsidRPr="00EA5C21">
        <w:fldChar w:fldCharType="end"/>
      </w:r>
      <w:r w:rsidRPr="00EA5C21">
        <w:t xml:space="preserve"> — Результат автоматического выравнивания</w:t>
      </w:r>
    </w:p>
    <w:p w14:paraId="43FD17DA" w14:textId="128CC04F" w:rsidR="00B04B8D" w:rsidRDefault="00B04B8D" w:rsidP="00B04B8D">
      <w:r>
        <w:t>Перегрузка ресурса «Технический писатель» была решена за счёт переноса 18-й задачи, которая также не входит в критический путь, следовательно перенос не сказывается на дате завершения проекта.</w:t>
      </w:r>
    </w:p>
    <w:p w14:paraId="3BE1A403" w14:textId="6D7ED175" w:rsidR="00556A02" w:rsidRDefault="00B04B8D" w:rsidP="00B451D0">
      <w:r>
        <w:t>Перегрузка ресурса «Художник-дизайнер» была решена с помощью задержки выполнения 24-й задачи на 2 дня. Из-за этого сдвинулся срок завершения работ.</w:t>
      </w:r>
    </w:p>
    <w:p w14:paraId="6B85E017" w14:textId="11F31F5D" w:rsidR="00412BBE" w:rsidRDefault="00412BBE" w:rsidP="00412BBE">
      <w:pPr>
        <w:pStyle w:val="1"/>
      </w:pPr>
      <w:r>
        <w:t xml:space="preserve">Задание 2. </w:t>
      </w:r>
      <w:r w:rsidR="00FA7AB6">
        <w:t>Учёт периодических задач в плане проекта</w:t>
      </w:r>
    </w:p>
    <w:p w14:paraId="39B78552" w14:textId="66ED1994" w:rsidR="00412BBE" w:rsidRPr="00B451D0" w:rsidRDefault="00B451D0" w:rsidP="001F3F99">
      <w:pPr>
        <w:rPr>
          <w:i/>
          <w:iCs/>
        </w:rPr>
      </w:pPr>
      <w:r>
        <w:t xml:space="preserve">Повторяющаяся задача создаётся с помощью </w:t>
      </w:r>
      <w:r w:rsidRPr="00B451D0">
        <w:rPr>
          <w:i/>
          <w:iCs/>
        </w:rPr>
        <w:t>Задача — Задача — Повторяющаяся задача</w:t>
      </w:r>
      <w:r w:rsidR="005F6B57">
        <w:t xml:space="preserve"> (рисунок 3)</w:t>
      </w:r>
      <w:r w:rsidRPr="00B451D0">
        <w:rPr>
          <w:i/>
          <w:iCs/>
        </w:rPr>
        <w:t>.</w:t>
      </w:r>
    </w:p>
    <w:p w14:paraId="0D3FAB2D" w14:textId="77777777" w:rsidR="00B451D0" w:rsidRDefault="00B451D0" w:rsidP="00B451D0">
      <w:pPr>
        <w:keepNext/>
        <w:jc w:val="center"/>
      </w:pPr>
      <w:r w:rsidRPr="00B451D0">
        <w:drawing>
          <wp:inline distT="0" distB="0" distL="0" distR="0" wp14:anchorId="5097CE31" wp14:editId="106C43FB">
            <wp:extent cx="3390900" cy="231635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9012" cy="232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3D71" w14:textId="5225F7FF" w:rsidR="00B451D0" w:rsidRDefault="00B451D0" w:rsidP="00B451D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C4D52">
        <w:rPr>
          <w:noProof/>
        </w:rPr>
        <w:t>3</w:t>
      </w:r>
      <w:r>
        <w:fldChar w:fldCharType="end"/>
      </w:r>
      <w:r>
        <w:t xml:space="preserve"> — Добавление периодической задачи</w:t>
      </w:r>
    </w:p>
    <w:p w14:paraId="1112C547" w14:textId="44445CAB" w:rsidR="005F6B57" w:rsidRDefault="005F6B57" w:rsidP="005F6B57">
      <w:r>
        <w:lastRenderedPageBreak/>
        <w:t xml:space="preserve">После этого необходимо назначить повторяющейся задачи нужные ресурсы: </w:t>
      </w:r>
      <w:r w:rsidRPr="005F6B57">
        <w:rPr>
          <w:i/>
          <w:iCs/>
        </w:rPr>
        <w:t>ПКМ по задаче — Назначить ресурсы</w:t>
      </w:r>
      <w:r>
        <w:t>. Установим всех сотрудников, кроме наборщиков данных и программистов.</w:t>
      </w:r>
    </w:p>
    <w:p w14:paraId="1AA761EA" w14:textId="79B99FCA" w:rsidR="005F6B57" w:rsidRDefault="005F6B57" w:rsidP="005F6B57">
      <w:r>
        <w:t>В результате бюджет проекта раздувается до 66 424,71 </w:t>
      </w:r>
      <w:r>
        <w:t>₽</w:t>
      </w:r>
      <w:r>
        <w:t xml:space="preserve"> (+18 522,71 </w:t>
      </w:r>
      <w:r>
        <w:t>₽</w:t>
      </w:r>
      <w:r>
        <w:t xml:space="preserve">), а также происходят перегрузки сотрудников </w:t>
      </w:r>
      <w:r w:rsidR="00716777">
        <w:t>в связи с тем, что совещания происходят по время их работы (рисунок 4).</w:t>
      </w:r>
    </w:p>
    <w:p w14:paraId="6E59FBEE" w14:textId="54C53CED" w:rsidR="00716777" w:rsidRDefault="00716777" w:rsidP="00716777">
      <w:pPr>
        <w:keepNext/>
        <w:ind w:firstLine="0"/>
      </w:pPr>
      <w:r w:rsidRPr="00716777">
        <w:drawing>
          <wp:inline distT="0" distB="0" distL="0" distR="0" wp14:anchorId="311FA517" wp14:editId="1EC9F4A4">
            <wp:extent cx="6120130" cy="2933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AE0E" w14:textId="60655D5E" w:rsidR="00716777" w:rsidRDefault="00716777" w:rsidP="00716777">
      <w:pPr>
        <w:pStyle w:val="a6"/>
      </w:pPr>
      <w:r w:rsidRPr="00716777">
        <w:t xml:space="preserve">Рисунок </w:t>
      </w:r>
      <w:r w:rsidRPr="00716777">
        <w:fldChar w:fldCharType="begin"/>
      </w:r>
      <w:r w:rsidRPr="00716777">
        <w:instrText xml:space="preserve"> SEQ Рисунок \* ARABIC </w:instrText>
      </w:r>
      <w:r w:rsidRPr="00716777">
        <w:fldChar w:fldCharType="separate"/>
      </w:r>
      <w:r w:rsidR="00BC4D52">
        <w:rPr>
          <w:noProof/>
        </w:rPr>
        <w:t>4</w:t>
      </w:r>
      <w:r w:rsidRPr="00716777">
        <w:fldChar w:fldCharType="end"/>
      </w:r>
      <w:r w:rsidRPr="00716777">
        <w:t xml:space="preserve"> — Перегрузка после добавления совещаний</w:t>
      </w:r>
    </w:p>
    <w:p w14:paraId="5379E81E" w14:textId="1106DA38" w:rsidR="00CA1510" w:rsidRDefault="00CA1510" w:rsidP="00CA1510">
      <w:r>
        <w:t xml:space="preserve">Чтобы устранить перегрузки, выполним выравнивание ещё раз (теперь с почасовым отслеживанием). Результат выравнивания показан на рисунке 5. Были добавлены перерывы в выполнении задач для совещаний, из-за этого срок завершения проекта сдвинулся на </w:t>
      </w:r>
      <w:r w:rsidR="009E5E59">
        <w:t>22</w:t>
      </w:r>
      <w:r>
        <w:t xml:space="preserve"> сентября.</w:t>
      </w:r>
    </w:p>
    <w:p w14:paraId="4CDF1536" w14:textId="6F73A20F" w:rsidR="00CA1510" w:rsidRPr="00EB6B5D" w:rsidRDefault="00CA1510" w:rsidP="00CA1510">
      <w:r>
        <w:t xml:space="preserve">Можно </w:t>
      </w:r>
      <w:r w:rsidR="00EB6B5D">
        <w:t xml:space="preserve">также провести финансовую оптимизацию совещаний. Для этого следует изменить используемую таблицу выплат. Необходимо переключиться на Лист Ресурсов, нажать ПКМ на каждого участника совещания, перейти в Сведения — Затраты и в таблице </w:t>
      </w:r>
      <w:r w:rsidR="00EB6B5D">
        <w:rPr>
          <w:lang w:val="en-US"/>
        </w:rPr>
        <w:t>B</w:t>
      </w:r>
      <w:r w:rsidR="00EB6B5D" w:rsidRPr="00EB6B5D">
        <w:t xml:space="preserve"> </w:t>
      </w:r>
      <w:r w:rsidR="00EB6B5D">
        <w:t xml:space="preserve">продублировать таблицу </w:t>
      </w:r>
      <w:r w:rsidR="00EB6B5D">
        <w:rPr>
          <w:lang w:val="en-US"/>
        </w:rPr>
        <w:t>A</w:t>
      </w:r>
      <w:r w:rsidR="00EB6B5D" w:rsidRPr="00EB6B5D">
        <w:t xml:space="preserve">, </w:t>
      </w:r>
      <w:r w:rsidR="00EB6B5D">
        <w:t>обнулив затраты на использование (рисунок 6). Благодаря этому, мы не будем тратить деньги на подключение ресурса к задаче «Совещание», только на участие ресурса</w:t>
      </w:r>
      <w:r w:rsidR="00C97AC0" w:rsidRPr="00C97AC0">
        <w:t xml:space="preserve"> (</w:t>
      </w:r>
      <w:r w:rsidR="00C97AC0">
        <w:t xml:space="preserve">представление </w:t>
      </w:r>
      <w:r w:rsidR="00C97AC0" w:rsidRPr="00C97AC0">
        <w:rPr>
          <w:i/>
          <w:iCs/>
        </w:rPr>
        <w:t>Использование Задач</w:t>
      </w:r>
      <w:r w:rsidR="00C97AC0">
        <w:t xml:space="preserve"> — проставить в колонке </w:t>
      </w:r>
      <w:r w:rsidR="00C97AC0" w:rsidRPr="00C97AC0">
        <w:rPr>
          <w:i/>
          <w:iCs/>
        </w:rPr>
        <w:t>Таблица норм затрат</w:t>
      </w:r>
      <w:r w:rsidR="00C97AC0">
        <w:t xml:space="preserve"> </w:t>
      </w:r>
      <w:r w:rsidR="00C97AC0" w:rsidRPr="00C97AC0">
        <w:t>[</w:t>
      </w:r>
      <w:r w:rsidR="00C97AC0">
        <w:t>рисунок 7</w:t>
      </w:r>
      <w:r w:rsidR="00C97AC0" w:rsidRPr="00C97AC0">
        <w:t>])</w:t>
      </w:r>
      <w:r w:rsidR="00EB6B5D">
        <w:t>.</w:t>
      </w:r>
    </w:p>
    <w:p w14:paraId="3FDDE1E0" w14:textId="54F3A701" w:rsidR="00CA1510" w:rsidRDefault="00E33B5D" w:rsidP="00CA1510">
      <w:pPr>
        <w:keepNext/>
        <w:ind w:firstLine="0"/>
      </w:pPr>
      <w:r w:rsidRPr="009E5E59">
        <w:lastRenderedPageBreak/>
        <w:drawing>
          <wp:anchor distT="0" distB="0" distL="114300" distR="114300" simplePos="0" relativeHeight="251658240" behindDoc="0" locked="0" layoutInCell="1" allowOverlap="1" wp14:anchorId="27CB4ECE" wp14:editId="4C7F6AC5">
            <wp:simplePos x="0" y="0"/>
            <wp:positionH relativeFrom="column">
              <wp:posOffset>3880485</wp:posOffset>
            </wp:positionH>
            <wp:positionV relativeFrom="paragraph">
              <wp:posOffset>129540</wp:posOffset>
            </wp:positionV>
            <wp:extent cx="2221865" cy="2510418"/>
            <wp:effectExtent l="0" t="0" r="6985" b="444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865" cy="2510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510" w:rsidRPr="00CA1510">
        <w:drawing>
          <wp:inline distT="0" distB="0" distL="0" distR="0" wp14:anchorId="1CA86C76" wp14:editId="50EFB8A1">
            <wp:extent cx="6120130" cy="2638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2196" w14:textId="5C5AA9F6" w:rsidR="00CA1510" w:rsidRDefault="00CA1510" w:rsidP="00EB6B5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C4D52">
        <w:rPr>
          <w:noProof/>
        </w:rPr>
        <w:t>5</w:t>
      </w:r>
      <w:r>
        <w:fldChar w:fldCharType="end"/>
      </w:r>
      <w:r w:rsidR="00EB6B5D">
        <w:t xml:space="preserve"> — Результат выравнивания</w:t>
      </w:r>
    </w:p>
    <w:p w14:paraId="26872754" w14:textId="77777777" w:rsidR="00EB6B5D" w:rsidRDefault="00EB6B5D" w:rsidP="00EB6B5D">
      <w:pPr>
        <w:keepNext/>
        <w:ind w:firstLine="0"/>
        <w:jc w:val="center"/>
      </w:pPr>
      <w:r w:rsidRPr="00EB6B5D">
        <w:drawing>
          <wp:inline distT="0" distB="0" distL="0" distR="0" wp14:anchorId="0471512B" wp14:editId="146BB675">
            <wp:extent cx="3407084" cy="23317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6000" cy="233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B5BF" w14:textId="2FED5040" w:rsidR="00EB6B5D" w:rsidRDefault="00EB6B5D" w:rsidP="00EB6B5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C4D52">
        <w:rPr>
          <w:noProof/>
        </w:rPr>
        <w:t>6</w:t>
      </w:r>
      <w:r>
        <w:fldChar w:fldCharType="end"/>
      </w:r>
      <w:r>
        <w:t xml:space="preserve"> — Установка другого плана оплаты</w:t>
      </w:r>
    </w:p>
    <w:p w14:paraId="18FE7F20" w14:textId="77777777" w:rsidR="00C97AC0" w:rsidRDefault="00C97AC0" w:rsidP="00C97AC0">
      <w:pPr>
        <w:keepNext/>
        <w:ind w:firstLine="0"/>
        <w:jc w:val="center"/>
      </w:pPr>
      <w:r w:rsidRPr="00C97AC0">
        <w:drawing>
          <wp:inline distT="0" distB="0" distL="0" distR="0" wp14:anchorId="796DCD15" wp14:editId="7CEF6D0B">
            <wp:extent cx="4486965" cy="26737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65" cy="267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F773" w14:textId="6C60DBD4" w:rsidR="00C97AC0" w:rsidRDefault="00C97AC0" w:rsidP="00C97AC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C4D52">
        <w:rPr>
          <w:noProof/>
        </w:rPr>
        <w:t>7</w:t>
      </w:r>
      <w:r>
        <w:fldChar w:fldCharType="end"/>
      </w:r>
      <w:r>
        <w:t xml:space="preserve"> — Установка таблицы норм затрат для совещаний</w:t>
      </w:r>
    </w:p>
    <w:p w14:paraId="47E2977B" w14:textId="449DA909" w:rsidR="00E33B5D" w:rsidRPr="00E33B5D" w:rsidRDefault="00E33B5D" w:rsidP="00E33B5D">
      <w:r>
        <w:lastRenderedPageBreak/>
        <w:t xml:space="preserve">После внесённых изменений затраты проекта уменьшились почти на 20 000 </w:t>
      </w:r>
      <w:r>
        <w:t>₽</w:t>
      </w:r>
      <w:r>
        <w:t>. Новые затраты на совещания составили 1 769 </w:t>
      </w:r>
      <w:r>
        <w:t>₽</w:t>
      </w:r>
      <w:r>
        <w:t>. Общие затраты — 49 707 </w:t>
      </w:r>
      <w:r>
        <w:t>₽</w:t>
      </w:r>
      <w:r>
        <w:t xml:space="preserve"> (рисунок 8).</w:t>
      </w:r>
    </w:p>
    <w:p w14:paraId="43146710" w14:textId="77777777" w:rsidR="00E33B5D" w:rsidRDefault="009E5E59" w:rsidP="00E33B5D">
      <w:pPr>
        <w:keepNext/>
        <w:ind w:firstLine="0"/>
        <w:jc w:val="center"/>
      </w:pPr>
      <w:r w:rsidRPr="009E5E59">
        <w:rPr>
          <w:lang w:val="en-US"/>
        </w:rPr>
        <w:drawing>
          <wp:inline distT="0" distB="0" distL="0" distR="0" wp14:anchorId="1C4283FE" wp14:editId="335F7A25">
            <wp:extent cx="6120130" cy="304736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7349" w14:textId="07453B72" w:rsidR="00C97AC0" w:rsidRPr="00E33B5D" w:rsidRDefault="00E33B5D" w:rsidP="00E33B5D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C4D52">
        <w:rPr>
          <w:noProof/>
        </w:rPr>
        <w:t>8</w:t>
      </w:r>
      <w:r>
        <w:fldChar w:fldCharType="end"/>
      </w:r>
      <w:r>
        <w:t xml:space="preserve"> — Затраты на проект после изменения ставки для совещаний</w:t>
      </w:r>
    </w:p>
    <w:p w14:paraId="7149F85B" w14:textId="447B2C1C" w:rsidR="008B52AC" w:rsidRPr="00256D4A" w:rsidRDefault="0015054D" w:rsidP="00BC1975">
      <w:pPr>
        <w:pStyle w:val="1"/>
      </w:pPr>
      <w:r>
        <w:t xml:space="preserve">Задание 3. </w:t>
      </w:r>
      <w:r w:rsidR="009A738E">
        <w:t>Оптимизация критического пути</w:t>
      </w:r>
    </w:p>
    <w:p w14:paraId="1B49F1FC" w14:textId="4688FD4B" w:rsidR="0015054D" w:rsidRDefault="0012499B" w:rsidP="0015054D">
      <w:r>
        <w:t xml:space="preserve">Критический путь можно посмотреть на представлении </w:t>
      </w:r>
      <w:r w:rsidRPr="00BE21D7">
        <w:rPr>
          <w:i/>
          <w:iCs/>
        </w:rPr>
        <w:t xml:space="preserve">Диаграмма </w:t>
      </w:r>
      <w:proofErr w:type="spellStart"/>
      <w:r w:rsidRPr="00BE21D7">
        <w:rPr>
          <w:i/>
          <w:iCs/>
        </w:rPr>
        <w:t>Ганта</w:t>
      </w:r>
      <w:proofErr w:type="spellEnd"/>
      <w:r w:rsidRPr="00BE21D7">
        <w:rPr>
          <w:i/>
          <w:iCs/>
        </w:rPr>
        <w:t xml:space="preserve"> с отслеживанием</w:t>
      </w:r>
      <w:r>
        <w:t xml:space="preserve"> (рисунок 9).</w:t>
      </w:r>
    </w:p>
    <w:p w14:paraId="7F2F7B11" w14:textId="77777777" w:rsidR="0012499B" w:rsidRDefault="0012499B" w:rsidP="0012499B">
      <w:pPr>
        <w:keepNext/>
        <w:ind w:firstLine="0"/>
        <w:jc w:val="center"/>
      </w:pPr>
      <w:r w:rsidRPr="0012499B">
        <w:drawing>
          <wp:inline distT="0" distB="0" distL="0" distR="0" wp14:anchorId="66CEBF0A" wp14:editId="1DC9CB39">
            <wp:extent cx="6120130" cy="26568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F41A" w14:textId="08692AEE" w:rsidR="0012499B" w:rsidRDefault="0012499B" w:rsidP="0012499B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C4D52">
        <w:rPr>
          <w:noProof/>
        </w:rPr>
        <w:t>9</w:t>
      </w:r>
      <w:r>
        <w:fldChar w:fldCharType="end"/>
      </w:r>
      <w:r>
        <w:t xml:space="preserve"> — Диаграмма </w:t>
      </w:r>
      <w:proofErr w:type="spellStart"/>
      <w:r>
        <w:t>Ганта</w:t>
      </w:r>
      <w:proofErr w:type="spellEnd"/>
      <w:r>
        <w:t xml:space="preserve"> с отслеживанием</w:t>
      </w:r>
    </w:p>
    <w:p w14:paraId="533388F8" w14:textId="25A53641" w:rsidR="00BE21D7" w:rsidRDefault="00BE21D7" w:rsidP="00BE21D7">
      <w:r>
        <w:lastRenderedPageBreak/>
        <w:t xml:space="preserve">В критическом пути одними из самых длинных задач являются задачи, связанные с программированием. Уменьшение их длительности повлекло бы уменьшение длительности всего проекта. На рисунке 19 представлена занятость программистов </w:t>
      </w:r>
      <w:r w:rsidRPr="00BE21D7">
        <w:t xml:space="preserve">#1, #2, #3 </w:t>
      </w:r>
      <w:r>
        <w:t xml:space="preserve">и </w:t>
      </w:r>
      <w:r w:rsidRPr="00BE21D7">
        <w:t xml:space="preserve">#4 </w:t>
      </w:r>
      <w:r>
        <w:t>во время проекта. Зачастую работают только 2 из 4 программистов. Можно назначить дополнительных программистов на задачи</w:t>
      </w:r>
      <w:r w:rsidR="00A40A33">
        <w:t xml:space="preserve"> (7, 14, 16 и </w:t>
      </w:r>
      <w:r w:rsidR="00BC4D52">
        <w:t>26</w:t>
      </w:r>
      <w:r w:rsidR="00A40A33">
        <w:t>)</w:t>
      </w:r>
      <w:r>
        <w:t xml:space="preserve"> и уменьшить тем самым </w:t>
      </w:r>
      <w:r w:rsidR="00A40A33">
        <w:t>их длительность.</w:t>
      </w:r>
    </w:p>
    <w:p w14:paraId="159F1EAC" w14:textId="77777777" w:rsidR="00A40A33" w:rsidRDefault="00A40A33" w:rsidP="00A40A33">
      <w:pPr>
        <w:keepNext/>
        <w:ind w:hanging="142"/>
        <w:jc w:val="center"/>
      </w:pPr>
      <w:r w:rsidRPr="00A40A33">
        <w:drawing>
          <wp:inline distT="0" distB="0" distL="0" distR="0" wp14:anchorId="300730C4" wp14:editId="34325AFA">
            <wp:extent cx="4667250" cy="2607229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119" cy="261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E4DC" w14:textId="5568BD42" w:rsidR="00A40A33" w:rsidRDefault="00A40A33" w:rsidP="00A40A33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C4D52">
        <w:rPr>
          <w:noProof/>
        </w:rPr>
        <w:t>10</w:t>
      </w:r>
      <w:r>
        <w:fldChar w:fldCharType="end"/>
      </w:r>
      <w:r>
        <w:t xml:space="preserve"> — Занятость ресурсов</w:t>
      </w:r>
    </w:p>
    <w:p w14:paraId="45A10F9A" w14:textId="20F7C4F8" w:rsidR="00BC4D52" w:rsidRPr="00BC4D52" w:rsidRDefault="00BC4D52" w:rsidP="00BC4D52">
      <w:r>
        <w:t>Назначим дополнительных программистов 7, 14, 16 и 26 задачам, затем автоматически устраним все перегрузки (рисунок 11).</w:t>
      </w:r>
    </w:p>
    <w:p w14:paraId="1238399B" w14:textId="77777777" w:rsidR="00BC4D52" w:rsidRDefault="00BC4D52" w:rsidP="00BC4D52">
      <w:pPr>
        <w:keepNext/>
        <w:ind w:hanging="142"/>
        <w:jc w:val="center"/>
      </w:pPr>
      <w:r w:rsidRPr="00BC4D52">
        <w:drawing>
          <wp:inline distT="0" distB="0" distL="0" distR="0" wp14:anchorId="62442CB7" wp14:editId="222F659F">
            <wp:extent cx="4086225" cy="2813466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0667" cy="281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E0F3" w14:textId="7A92068C" w:rsidR="00BC4D52" w:rsidRDefault="00BC4D52" w:rsidP="00BC4D52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— Занятость ресурсов после переназначения</w:t>
      </w:r>
    </w:p>
    <w:p w14:paraId="6ECF0541" w14:textId="0B1C44E1" w:rsidR="00BC4D52" w:rsidRDefault="00BC4D52" w:rsidP="00BC4D52">
      <w:r>
        <w:lastRenderedPageBreak/>
        <w:t>Теперь программисты заняты более равномерно и большую часть времени работают все четверо.</w:t>
      </w:r>
    </w:p>
    <w:p w14:paraId="568B18EB" w14:textId="346CE06D" w:rsidR="00BC4D52" w:rsidRDefault="00BC4D52" w:rsidP="00BC4D52">
      <w:r>
        <w:t>После добавления дополнительных программистов к задачам, дата окончания проекта сдвинулась на 28.07. Поэтому можно отменить все совещания, запланированные на даты после.</w:t>
      </w:r>
    </w:p>
    <w:p w14:paraId="4FEA742A" w14:textId="5F9677FB" w:rsidR="00BC4D52" w:rsidRPr="00BC4D52" w:rsidRDefault="00BC4D52" w:rsidP="00BC4D52">
      <w:r>
        <w:t xml:space="preserve">Итоговая сумма затрат представлена на рисунке 12 — 48 677 </w:t>
      </w:r>
      <w:r>
        <w:t>₽</w:t>
      </w:r>
      <w:r>
        <w:t>.</w:t>
      </w:r>
    </w:p>
    <w:p w14:paraId="211A2C4D" w14:textId="77777777" w:rsidR="00BC4D52" w:rsidRDefault="00BC4D52" w:rsidP="00BC4D52">
      <w:pPr>
        <w:keepNext/>
        <w:ind w:firstLine="0"/>
        <w:jc w:val="center"/>
      </w:pPr>
      <w:r w:rsidRPr="00BC4D52">
        <w:drawing>
          <wp:inline distT="0" distB="0" distL="0" distR="0" wp14:anchorId="4E2D04DC" wp14:editId="40CC1F26">
            <wp:extent cx="6120130" cy="308419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5ED4" w14:textId="3AF26921" w:rsidR="00BC4D52" w:rsidRPr="00BC4D52" w:rsidRDefault="00BC4D52" w:rsidP="00BC4D52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— Итоговые затраты</w:t>
      </w:r>
    </w:p>
    <w:p w14:paraId="12E24757" w14:textId="1CB2C4C2" w:rsidR="00216C48" w:rsidRDefault="00216C48" w:rsidP="00216C48">
      <w:pPr>
        <w:pStyle w:val="1"/>
      </w:pPr>
      <w:r>
        <w:t>Выводы</w:t>
      </w:r>
    </w:p>
    <w:p w14:paraId="18DCD8AD" w14:textId="64290131" w:rsidR="00BC7D5B" w:rsidRDefault="00DC2D9B" w:rsidP="00BC7D5B">
      <w:r>
        <w:t xml:space="preserve">В результате выполнения лабораторной работы № </w:t>
      </w:r>
      <w:r w:rsidR="00BC4D52">
        <w:t>3</w:t>
      </w:r>
      <w:r>
        <w:t xml:space="preserve"> были о</w:t>
      </w:r>
      <w:r w:rsidRPr="00DC2D9B">
        <w:t>своен</w:t>
      </w:r>
      <w:r>
        <w:t>ы</w:t>
      </w:r>
      <w:r w:rsidRPr="00DC2D9B">
        <w:t xml:space="preserve"> возможност</w:t>
      </w:r>
      <w:r>
        <w:t>и</w:t>
      </w:r>
      <w:r w:rsidRPr="00DC2D9B">
        <w:t xml:space="preserve"> программы </w:t>
      </w:r>
      <w:proofErr w:type="spellStart"/>
      <w:r w:rsidRPr="00DC2D9B">
        <w:t>Microsoft</w:t>
      </w:r>
      <w:proofErr w:type="spellEnd"/>
      <w:r w:rsidRPr="00DC2D9B">
        <w:t xml:space="preserve"> </w:t>
      </w:r>
      <w:proofErr w:type="spellStart"/>
      <w:r w:rsidRPr="00DC2D9B">
        <w:t>Project</w:t>
      </w:r>
      <w:proofErr w:type="spellEnd"/>
      <w:r w:rsidRPr="00DC2D9B">
        <w:t xml:space="preserve"> </w:t>
      </w:r>
      <w:r w:rsidR="00BC4D52">
        <w:t>для оптимизации временных и финансовых показателей проекта</w:t>
      </w:r>
      <w:r w:rsidRPr="00DC2D9B">
        <w:t>.</w:t>
      </w:r>
    </w:p>
    <w:p w14:paraId="141FB023" w14:textId="22FE6B12" w:rsidR="0025691A" w:rsidRDefault="0025691A" w:rsidP="00BC7D5B">
      <w:r>
        <w:t>В проекте были учтены еженедельные совещания.</w:t>
      </w:r>
    </w:p>
    <w:p w14:paraId="771AEF76" w14:textId="5EAC1288" w:rsidR="0025691A" w:rsidRPr="0025691A" w:rsidRDefault="0025691A" w:rsidP="0025691A">
      <w:r>
        <w:t>Также была произведена разгрузка использованных ресурсов и оптимизации финансовых и временных показателей проекта. По итогам проект укладывается в рамки бюджета (</w:t>
      </w:r>
      <w:r>
        <w:t>48 677 ₽</w:t>
      </w:r>
      <w:r>
        <w:t>) и во временные рамки (</w:t>
      </w:r>
      <m:oMath>
        <m:r>
          <w:rPr>
            <w:rFonts w:ascii="Cambria Math" w:hAnsi="Cambria Math"/>
          </w:rPr>
          <m:t>&lt;5</m:t>
        </m:r>
      </m:oMath>
      <w:r w:rsidRPr="0025691A">
        <w:t xml:space="preserve"> </w:t>
      </w:r>
      <w:r>
        <w:t>месяцев).</w:t>
      </w:r>
    </w:p>
    <w:sectPr w:rsidR="0025691A" w:rsidRPr="0025691A" w:rsidSect="008B202D">
      <w:footerReference w:type="default" r:id="rId23"/>
      <w:pgSz w:w="11906" w:h="16838"/>
      <w:pgMar w:top="1134" w:right="567" w:bottom="1134" w:left="1701" w:header="709" w:footer="59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21561A" w14:textId="77777777" w:rsidR="005C76A1" w:rsidRDefault="005C76A1" w:rsidP="0015054D">
      <w:pPr>
        <w:spacing w:after="0" w:line="240" w:lineRule="auto"/>
      </w:pPr>
      <w:r>
        <w:separator/>
      </w:r>
    </w:p>
  </w:endnote>
  <w:endnote w:type="continuationSeparator" w:id="0">
    <w:p w14:paraId="1071ED69" w14:textId="77777777" w:rsidR="005C76A1" w:rsidRDefault="005C76A1" w:rsidP="00150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76534218"/>
      <w:docPartObj>
        <w:docPartGallery w:val="Page Numbers (Bottom of Page)"/>
        <w:docPartUnique/>
      </w:docPartObj>
    </w:sdtPr>
    <w:sdtEndPr/>
    <w:sdtContent>
      <w:p w14:paraId="53A298A1" w14:textId="150F8573" w:rsidR="0015054D" w:rsidRDefault="008B202D" w:rsidP="008B202D">
        <w:pPr>
          <w:pStyle w:val="a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A5635C" w14:textId="77777777" w:rsidR="005C76A1" w:rsidRDefault="005C76A1" w:rsidP="0015054D">
      <w:pPr>
        <w:spacing w:after="0" w:line="240" w:lineRule="auto"/>
      </w:pPr>
      <w:r>
        <w:separator/>
      </w:r>
    </w:p>
  </w:footnote>
  <w:footnote w:type="continuationSeparator" w:id="0">
    <w:p w14:paraId="43DC4E87" w14:textId="77777777" w:rsidR="005C76A1" w:rsidRDefault="005C76A1" w:rsidP="001505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122BF3"/>
    <w:multiLevelType w:val="hybridMultilevel"/>
    <w:tmpl w:val="B1B04434"/>
    <w:lvl w:ilvl="0" w:tplc="74A0A2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91307C7"/>
    <w:multiLevelType w:val="hybridMultilevel"/>
    <w:tmpl w:val="31D64F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C33"/>
    <w:rsid w:val="000117B5"/>
    <w:rsid w:val="00034040"/>
    <w:rsid w:val="00035623"/>
    <w:rsid w:val="000600D2"/>
    <w:rsid w:val="00061B49"/>
    <w:rsid w:val="00097F1C"/>
    <w:rsid w:val="0012499B"/>
    <w:rsid w:val="00127278"/>
    <w:rsid w:val="00131FAA"/>
    <w:rsid w:val="0014129B"/>
    <w:rsid w:val="0015054D"/>
    <w:rsid w:val="00153203"/>
    <w:rsid w:val="001F3F99"/>
    <w:rsid w:val="00216C48"/>
    <w:rsid w:val="00237762"/>
    <w:rsid w:val="002425EA"/>
    <w:rsid w:val="00242F69"/>
    <w:rsid w:val="0025691A"/>
    <w:rsid w:val="00256D4A"/>
    <w:rsid w:val="002A6F1F"/>
    <w:rsid w:val="003C0370"/>
    <w:rsid w:val="003E0E75"/>
    <w:rsid w:val="00412BBE"/>
    <w:rsid w:val="0042293C"/>
    <w:rsid w:val="004A6DC8"/>
    <w:rsid w:val="004B7746"/>
    <w:rsid w:val="004D2E3F"/>
    <w:rsid w:val="005400D8"/>
    <w:rsid w:val="00556A02"/>
    <w:rsid w:val="005602FD"/>
    <w:rsid w:val="005643A3"/>
    <w:rsid w:val="005C3339"/>
    <w:rsid w:val="005C76A1"/>
    <w:rsid w:val="005F6B57"/>
    <w:rsid w:val="006A4C4E"/>
    <w:rsid w:val="0071081F"/>
    <w:rsid w:val="00716777"/>
    <w:rsid w:val="00762CD4"/>
    <w:rsid w:val="007E1AF8"/>
    <w:rsid w:val="00834732"/>
    <w:rsid w:val="008574AA"/>
    <w:rsid w:val="008B202D"/>
    <w:rsid w:val="008B52AC"/>
    <w:rsid w:val="00916A44"/>
    <w:rsid w:val="00932021"/>
    <w:rsid w:val="00971C33"/>
    <w:rsid w:val="00972F3A"/>
    <w:rsid w:val="009A738E"/>
    <w:rsid w:val="009B4546"/>
    <w:rsid w:val="009E5E59"/>
    <w:rsid w:val="00A00A75"/>
    <w:rsid w:val="00A40A33"/>
    <w:rsid w:val="00A849C2"/>
    <w:rsid w:val="00AB2739"/>
    <w:rsid w:val="00B04B8D"/>
    <w:rsid w:val="00B302B4"/>
    <w:rsid w:val="00B451D0"/>
    <w:rsid w:val="00B51025"/>
    <w:rsid w:val="00B65D39"/>
    <w:rsid w:val="00B70B2F"/>
    <w:rsid w:val="00BC1975"/>
    <w:rsid w:val="00BC4D52"/>
    <w:rsid w:val="00BC7D5B"/>
    <w:rsid w:val="00BD21E2"/>
    <w:rsid w:val="00BE21D7"/>
    <w:rsid w:val="00BF5443"/>
    <w:rsid w:val="00C97AC0"/>
    <w:rsid w:val="00CA1510"/>
    <w:rsid w:val="00CC33BE"/>
    <w:rsid w:val="00CE74D3"/>
    <w:rsid w:val="00D116A7"/>
    <w:rsid w:val="00D144EA"/>
    <w:rsid w:val="00D426AB"/>
    <w:rsid w:val="00DC2D9B"/>
    <w:rsid w:val="00DC32F7"/>
    <w:rsid w:val="00DC36C3"/>
    <w:rsid w:val="00E33B5D"/>
    <w:rsid w:val="00E973D8"/>
    <w:rsid w:val="00EA5C21"/>
    <w:rsid w:val="00EB6B5D"/>
    <w:rsid w:val="00ED3264"/>
    <w:rsid w:val="00EE5F38"/>
    <w:rsid w:val="00F94E5E"/>
    <w:rsid w:val="00FA7AB6"/>
    <w:rsid w:val="00FD4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E73BC8"/>
  <w15:chartTrackingRefBased/>
  <w15:docId w15:val="{F499297E-385A-4991-ACFC-FD92A7DA3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44E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00D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034040"/>
    <w:pPr>
      <w:spacing w:before="40"/>
      <w:outlineLvl w:val="1"/>
    </w:pPr>
    <w:rPr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94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972F3A"/>
    <w:pPr>
      <w:spacing w:after="24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5">
    <w:name w:val="Заголовок Знак"/>
    <w:basedOn w:val="a0"/>
    <w:link w:val="a4"/>
    <w:uiPriority w:val="10"/>
    <w:rsid w:val="00972F3A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10">
    <w:name w:val="Заголовок 1 Знак"/>
    <w:basedOn w:val="a0"/>
    <w:link w:val="1"/>
    <w:uiPriority w:val="9"/>
    <w:rsid w:val="000600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34040"/>
    <w:rPr>
      <w:rFonts w:ascii="Times New Roman" w:eastAsiaTheme="majorEastAsia" w:hAnsi="Times New Roman" w:cstheme="majorBidi"/>
      <w:b/>
      <w:sz w:val="32"/>
      <w:szCs w:val="26"/>
    </w:rPr>
  </w:style>
  <w:style w:type="paragraph" w:styleId="a6">
    <w:name w:val="caption"/>
    <w:basedOn w:val="a"/>
    <w:next w:val="a"/>
    <w:uiPriority w:val="35"/>
    <w:unhideWhenUsed/>
    <w:qFormat/>
    <w:rsid w:val="00127278"/>
    <w:pPr>
      <w:spacing w:after="200" w:line="240" w:lineRule="auto"/>
      <w:ind w:firstLine="0"/>
      <w:jc w:val="center"/>
    </w:pPr>
    <w:rPr>
      <w:iCs/>
      <w:szCs w:val="18"/>
    </w:rPr>
  </w:style>
  <w:style w:type="character" w:styleId="a7">
    <w:name w:val="Subtle Emphasis"/>
    <w:basedOn w:val="a0"/>
    <w:uiPriority w:val="19"/>
    <w:qFormat/>
    <w:rsid w:val="0015054D"/>
    <w:rPr>
      <w:i/>
      <w:iCs/>
      <w:color w:val="404040" w:themeColor="text1" w:themeTint="BF"/>
    </w:rPr>
  </w:style>
  <w:style w:type="character" w:styleId="a8">
    <w:name w:val="line number"/>
    <w:basedOn w:val="a0"/>
    <w:uiPriority w:val="99"/>
    <w:semiHidden/>
    <w:unhideWhenUsed/>
    <w:rsid w:val="0015054D"/>
  </w:style>
  <w:style w:type="paragraph" w:styleId="a9">
    <w:name w:val="header"/>
    <w:basedOn w:val="a"/>
    <w:link w:val="aa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505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5054D"/>
    <w:rPr>
      <w:rFonts w:ascii="Times New Roman" w:hAnsi="Times New Roman"/>
      <w:sz w:val="28"/>
    </w:rPr>
  </w:style>
  <w:style w:type="paragraph" w:styleId="ad">
    <w:name w:val="List Paragraph"/>
    <w:basedOn w:val="a"/>
    <w:uiPriority w:val="34"/>
    <w:qFormat/>
    <w:rsid w:val="00B510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42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6B49E6-E55C-404D-BBAB-547D8760B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9</Pages>
  <Words>1103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Ахмед Керимов</dc:creator>
  <cp:keywords/>
  <dc:description/>
  <cp:lastModifiedBy>User</cp:lastModifiedBy>
  <cp:revision>44</cp:revision>
  <cp:lastPrinted>2021-02-28T18:45:00Z</cp:lastPrinted>
  <dcterms:created xsi:type="dcterms:W3CDTF">2021-02-28T15:48:00Z</dcterms:created>
  <dcterms:modified xsi:type="dcterms:W3CDTF">2021-03-15T22:05:00Z</dcterms:modified>
</cp:coreProperties>
</file>