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E140E0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5D7AA3D3" w14:textId="77777777" w:rsidR="00A938C7" w:rsidRDefault="00F94E5E" w:rsidP="00972F3A">
      <w:pPr>
        <w:ind w:firstLine="0"/>
        <w:jc w:val="center"/>
      </w:pPr>
      <w:r>
        <w:t>по лабораторн</w:t>
      </w:r>
      <w:r w:rsidR="00C1391F">
        <w:t>ой</w:t>
      </w:r>
      <w:r>
        <w:t xml:space="preserve"> работ</w:t>
      </w:r>
      <w:r w:rsidR="009E5C17">
        <w:t>ам</w:t>
      </w:r>
      <w:r>
        <w:t xml:space="preserve"> № </w:t>
      </w:r>
      <w:r w:rsidR="00C1391F" w:rsidRPr="00C1391F">
        <w:t>6</w:t>
      </w:r>
      <w:r>
        <w:br/>
        <w:t>по курсу «Экономика программной инженерии»</w:t>
      </w:r>
    </w:p>
    <w:p w14:paraId="748F3287" w14:textId="5F047739" w:rsidR="00F94E5E" w:rsidRDefault="00A938C7" w:rsidP="00972F3A">
      <w:pPr>
        <w:ind w:firstLine="0"/>
        <w:jc w:val="center"/>
      </w:pPr>
      <w:r>
        <w:t>«</w:t>
      </w:r>
      <w:r w:rsidRPr="00A938C7">
        <w:t>Предварительная оценка параметров программного проекта</w:t>
      </w:r>
      <w:r>
        <w:t>»</w:t>
      </w:r>
      <w:r w:rsidR="00972F3A">
        <w:br/>
      </w:r>
    </w:p>
    <w:p w14:paraId="069F0CAA" w14:textId="3841533C" w:rsidR="009E5C17" w:rsidRPr="00F94E5E" w:rsidRDefault="009E5C17" w:rsidP="009E5C17">
      <w:pPr>
        <w:ind w:firstLine="0"/>
        <w:jc w:val="center"/>
      </w:pP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2D6669FB" w14:textId="4CFC9D12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1222A20B" w14:textId="5B105E2B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Вариант:</w:t>
      </w:r>
      <w:r>
        <w:rPr>
          <w:rFonts w:eastAsia="Calibri" w:cs="Times New Roman"/>
          <w:szCs w:val="28"/>
        </w:rPr>
        <w:t xml:space="preserve"> 4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A938C7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2C7AA85A" w14:textId="277A8887" w:rsidR="009E5C17" w:rsidRDefault="00A938C7" w:rsidP="00A938C7">
      <w:pPr>
        <w:pStyle w:val="1"/>
        <w:rPr>
          <w:lang w:val="en-US"/>
        </w:rPr>
      </w:pPr>
      <w:r>
        <w:lastRenderedPageBreak/>
        <w:t xml:space="preserve">Краткое описание методики </w:t>
      </w:r>
      <w:r>
        <w:rPr>
          <w:lang w:val="en-US"/>
        </w:rPr>
        <w:t>COCOMO</w:t>
      </w:r>
    </w:p>
    <w:p w14:paraId="3B766243" w14:textId="77777777" w:rsidR="00A938C7" w:rsidRDefault="00A938C7" w:rsidP="00A938C7">
      <w:proofErr w:type="spellStart"/>
      <w:r>
        <w:rPr>
          <w:lang w:val="en-US"/>
        </w:rPr>
        <w:t>COnstructive</w:t>
      </w:r>
      <w:proofErr w:type="spellEnd"/>
      <w:r w:rsidRPr="00A938C7">
        <w:t xml:space="preserve"> </w:t>
      </w:r>
      <w:proofErr w:type="spellStart"/>
      <w:r>
        <w:rPr>
          <w:lang w:val="en-US"/>
        </w:rPr>
        <w:t>COst</w:t>
      </w:r>
      <w:proofErr w:type="spellEnd"/>
      <w:r w:rsidRPr="00A938C7">
        <w:t xml:space="preserve"> </w:t>
      </w:r>
      <w:proofErr w:type="spellStart"/>
      <w:r>
        <w:rPr>
          <w:lang w:val="en-US"/>
        </w:rPr>
        <w:t>MOdel</w:t>
      </w:r>
      <w:proofErr w:type="spellEnd"/>
      <w:r w:rsidRPr="00A938C7">
        <w:t xml:space="preserve"> — </w:t>
      </w:r>
      <w:r>
        <w:t>конструктивная</w:t>
      </w:r>
      <w:r w:rsidRPr="00A938C7">
        <w:t xml:space="preserve"> </w:t>
      </w:r>
      <w:r>
        <w:t>модель</w:t>
      </w:r>
      <w:r w:rsidRPr="00A938C7">
        <w:t xml:space="preserve"> </w:t>
      </w:r>
      <w:r>
        <w:t>стоимости.</w:t>
      </w:r>
    </w:p>
    <w:p w14:paraId="60798AC9" w14:textId="47A47D21" w:rsidR="00A938C7" w:rsidRPr="00A938C7" w:rsidRDefault="00A938C7" w:rsidP="00A938C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Трудозатраты=</m:t>
          </m:r>
          <m:r>
            <w:rPr>
              <w:rFonts w:ascii="Cambria Math" w:hAnsi="Cambria Math"/>
              <w:lang w:val="en-US"/>
            </w:rPr>
            <m:t>C1⋅EAF⋅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Размер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p1</m:t>
              </m:r>
            </m:sup>
          </m:sSup>
          <m: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Время=C2⋅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Трудозатраты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p2</m:t>
              </m:r>
            </m:sup>
          </m:sSup>
        </m:oMath>
      </m:oMathPara>
    </w:p>
    <w:p w14:paraId="015E3DCF" w14:textId="635F55EA" w:rsidR="00A938C7" w:rsidRPr="004177D9" w:rsidRDefault="00A938C7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</w:rPr>
        <w:t>Трудозатраты (работа) — количество человеко-месяцев;</w:t>
      </w:r>
    </w:p>
    <w:p w14:paraId="39A3277C" w14:textId="1360B6CB" w:rsidR="00A938C7" w:rsidRPr="004177D9" w:rsidRDefault="00A938C7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  <w:lang w:val="en-US"/>
        </w:rPr>
        <w:t>C</w:t>
      </w:r>
      <w:r w:rsidRPr="004177D9">
        <w:rPr>
          <w:rFonts w:eastAsiaTheme="minorEastAsia"/>
        </w:rPr>
        <w:t>1 — масштабирующий коэффициент</w:t>
      </w:r>
      <w:r w:rsidR="0094647B" w:rsidRPr="004177D9">
        <w:rPr>
          <w:rFonts w:eastAsiaTheme="minorEastAsia"/>
        </w:rPr>
        <w:t>;</w:t>
      </w:r>
    </w:p>
    <w:p w14:paraId="00513C2D" w14:textId="5E79C9E4" w:rsidR="0094647B" w:rsidRPr="004177D9" w:rsidRDefault="0094647B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  <w:lang w:val="en-US"/>
        </w:rPr>
        <w:t>EAF</w:t>
      </w:r>
      <w:r w:rsidRPr="004177D9">
        <w:rPr>
          <w:rFonts w:eastAsiaTheme="minorEastAsia"/>
        </w:rPr>
        <w:t xml:space="preserve"> — уточняющий фактор, характеризующий предметную область, персонал, среду и инструментарий, используемый для создания рабочих продуктов процесса;</w:t>
      </w:r>
    </w:p>
    <w:p w14:paraId="014326D2" w14:textId="573F5849" w:rsidR="0094647B" w:rsidRPr="004177D9" w:rsidRDefault="0094647B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</w:rPr>
        <w:t>Размер — размер конечного продукта (кода, созданного человеком), измеряемый в исходных инструкциях (</w:t>
      </w:r>
      <w:r w:rsidRPr="004177D9">
        <w:rPr>
          <w:rFonts w:eastAsiaTheme="minorEastAsia"/>
          <w:lang w:val="en-US"/>
        </w:rPr>
        <w:t>DSI</w:t>
      </w:r>
      <w:r w:rsidRPr="004177D9">
        <w:rPr>
          <w:rFonts w:eastAsiaTheme="minorEastAsia"/>
        </w:rPr>
        <w:t xml:space="preserve">, </w:t>
      </w:r>
      <w:r w:rsidRPr="004177D9">
        <w:rPr>
          <w:rFonts w:eastAsiaTheme="minorEastAsia"/>
          <w:lang w:val="en-US"/>
        </w:rPr>
        <w:t>delivered</w:t>
      </w:r>
      <w:r w:rsidRPr="004177D9">
        <w:rPr>
          <w:rFonts w:eastAsiaTheme="minorEastAsia"/>
        </w:rPr>
        <w:t xml:space="preserve"> </w:t>
      </w:r>
      <w:r w:rsidRPr="004177D9">
        <w:rPr>
          <w:rFonts w:eastAsiaTheme="minorEastAsia"/>
          <w:lang w:val="en-US"/>
        </w:rPr>
        <w:t>source</w:t>
      </w:r>
      <w:r w:rsidRPr="004177D9">
        <w:rPr>
          <w:rFonts w:eastAsiaTheme="minorEastAsia"/>
        </w:rPr>
        <w:t xml:space="preserve"> </w:t>
      </w:r>
      <w:r w:rsidRPr="004177D9">
        <w:rPr>
          <w:rFonts w:eastAsiaTheme="minorEastAsia"/>
          <w:lang w:val="en-US"/>
        </w:rPr>
        <w:t>instructions</w:t>
      </w:r>
      <w:r w:rsidRPr="004177D9">
        <w:rPr>
          <w:rFonts w:eastAsiaTheme="minorEastAsia"/>
        </w:rPr>
        <w:t>), которые необходимы для реализации требуемой функциональной возможности;</w:t>
      </w:r>
    </w:p>
    <w:p w14:paraId="342AD2FE" w14:textId="10C0F60C" w:rsidR="0094647B" w:rsidRPr="004177D9" w:rsidRDefault="0094647B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  <w:lang w:val="en-US"/>
        </w:rPr>
        <w:t>p</w:t>
      </w:r>
      <w:r w:rsidRPr="004177D9">
        <w:rPr>
          <w:rFonts w:eastAsiaTheme="minorEastAsia"/>
        </w:rPr>
        <w:t>1 — показатель степени, характеризующий экономию при больших масштабах, присущую тому процессу, который используется для создания конечного продукта; в частности, способность процесса избегать непроизводительных видов деятельности (доработок, бюрократических проволочек, накладных расходов на взаимодействие);</w:t>
      </w:r>
    </w:p>
    <w:p w14:paraId="55ABF6EF" w14:textId="1840D8CE" w:rsidR="0094647B" w:rsidRPr="004177D9" w:rsidRDefault="0094647B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</w:rPr>
        <w:t>Время — общее количество месяцев;</w:t>
      </w:r>
    </w:p>
    <w:p w14:paraId="0ACA054C" w14:textId="615DE094" w:rsidR="0094647B" w:rsidRPr="004177D9" w:rsidRDefault="0094647B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  <w:lang w:val="en-US"/>
        </w:rPr>
        <w:t>C</w:t>
      </w:r>
      <w:r w:rsidRPr="004177D9">
        <w:rPr>
          <w:rFonts w:eastAsiaTheme="minorEastAsia"/>
        </w:rPr>
        <w:t>2 — масштабирующий коэффициент для сроков исполнения</w:t>
      </w:r>
    </w:p>
    <w:p w14:paraId="697D75C4" w14:textId="4F0E70A5" w:rsidR="0094647B" w:rsidRPr="004177D9" w:rsidRDefault="0094647B" w:rsidP="004177D9">
      <w:pPr>
        <w:pStyle w:val="ad"/>
        <w:numPr>
          <w:ilvl w:val="0"/>
          <w:numId w:val="9"/>
        </w:numPr>
        <w:ind w:left="0" w:firstLine="426"/>
        <w:rPr>
          <w:rFonts w:eastAsiaTheme="minorEastAsia"/>
        </w:rPr>
      </w:pPr>
      <w:r w:rsidRPr="004177D9">
        <w:rPr>
          <w:rFonts w:eastAsiaTheme="minorEastAsia"/>
          <w:lang w:val="en-US"/>
        </w:rPr>
        <w:t>p</w:t>
      </w:r>
      <w:r w:rsidRPr="004177D9">
        <w:rPr>
          <w:rFonts w:eastAsiaTheme="minorEastAsia"/>
        </w:rPr>
        <w:t>2 — показатель степени, который характеризует инерцию и распараллеливание, присущие управлению разработкой ПО.</w:t>
      </w:r>
    </w:p>
    <w:p w14:paraId="3ECDBA01" w14:textId="36E460EF" w:rsidR="00013A1E" w:rsidRPr="00013A1E" w:rsidRDefault="00013A1E" w:rsidP="00013A1E">
      <w:pPr>
        <w:pStyle w:val="a6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512BA1">
        <w:rPr>
          <w:noProof/>
        </w:rPr>
        <w:t>1</w:t>
      </w:r>
      <w:r>
        <w:fldChar w:fldCharType="end"/>
      </w:r>
      <w:r>
        <w:t xml:space="preserve"> — Режимы модели </w:t>
      </w:r>
      <w:r>
        <w:rPr>
          <w:lang w:val="en-US"/>
        </w:rPr>
        <w:t>COCOMO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82"/>
        <w:gridCol w:w="945"/>
        <w:gridCol w:w="3236"/>
        <w:gridCol w:w="1701"/>
        <w:gridCol w:w="466"/>
        <w:gridCol w:w="566"/>
        <w:gridCol w:w="466"/>
        <w:gridCol w:w="566"/>
      </w:tblGrid>
      <w:tr w:rsidR="00453E9D" w:rsidRPr="004177D9" w14:paraId="5FCEF154" w14:textId="4E1CED26" w:rsidTr="00453E9D">
        <w:tc>
          <w:tcPr>
            <w:tcW w:w="1683" w:type="dxa"/>
          </w:tcPr>
          <w:p w14:paraId="2506E53F" w14:textId="0F8F0224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</w:rPr>
              <w:t>Название режима</w:t>
            </w:r>
          </w:p>
        </w:tc>
        <w:tc>
          <w:tcPr>
            <w:tcW w:w="902" w:type="dxa"/>
          </w:tcPr>
          <w:p w14:paraId="14956E17" w14:textId="7CF26C12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</w:rPr>
              <w:t>Размер проекта</w:t>
            </w:r>
          </w:p>
        </w:tc>
        <w:tc>
          <w:tcPr>
            <w:tcW w:w="3278" w:type="dxa"/>
          </w:tcPr>
          <w:p w14:paraId="43AD37C8" w14:textId="269C8CF8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701" w:type="dxa"/>
          </w:tcPr>
          <w:p w14:paraId="6741BBCF" w14:textId="3D1AEE25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</w:rPr>
              <w:t>Среда разработки</w:t>
            </w:r>
          </w:p>
        </w:tc>
        <w:tc>
          <w:tcPr>
            <w:tcW w:w="466" w:type="dxa"/>
          </w:tcPr>
          <w:p w14:paraId="3B27804D" w14:textId="7CE03CFE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  <w:t>C1</w:t>
            </w:r>
          </w:p>
        </w:tc>
        <w:tc>
          <w:tcPr>
            <w:tcW w:w="566" w:type="dxa"/>
          </w:tcPr>
          <w:p w14:paraId="6163C2D6" w14:textId="6DDCE0B0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  <w:t>p1</w:t>
            </w:r>
          </w:p>
        </w:tc>
        <w:tc>
          <w:tcPr>
            <w:tcW w:w="466" w:type="dxa"/>
          </w:tcPr>
          <w:p w14:paraId="21D1B42B" w14:textId="12F6D03F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  <w:t>C2</w:t>
            </w:r>
          </w:p>
        </w:tc>
        <w:tc>
          <w:tcPr>
            <w:tcW w:w="566" w:type="dxa"/>
          </w:tcPr>
          <w:p w14:paraId="46C29E5A" w14:textId="0AAE393B" w:rsidR="00F57095" w:rsidRPr="00453E9D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</w:pPr>
            <w:r w:rsidRPr="00453E9D">
              <w:rPr>
                <w:rFonts w:eastAsiaTheme="minorEastAsia" w:cs="Times New Roman"/>
                <w:b/>
                <w:bCs/>
                <w:sz w:val="20"/>
                <w:szCs w:val="20"/>
                <w:lang w:val="en-US"/>
              </w:rPr>
              <w:t>p2</w:t>
            </w:r>
          </w:p>
        </w:tc>
      </w:tr>
      <w:tr w:rsidR="00453E9D" w:rsidRPr="004177D9" w14:paraId="38112532" w14:textId="3341AA7A" w:rsidTr="00453E9D">
        <w:tc>
          <w:tcPr>
            <w:tcW w:w="1683" w:type="dxa"/>
          </w:tcPr>
          <w:p w14:paraId="210D0A65" w14:textId="54E6F566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Обычный</w:t>
            </w:r>
          </w:p>
        </w:tc>
        <w:tc>
          <w:tcPr>
            <w:tcW w:w="902" w:type="dxa"/>
          </w:tcPr>
          <w:p w14:paraId="0C54873B" w14:textId="110BFF8D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До</w:t>
            </w:r>
            <w:r w:rsidRPr="004177D9">
              <w:rPr>
                <w:rFonts w:eastAsiaTheme="minorEastAsia" w:cs="Times New Roman"/>
                <w:sz w:val="20"/>
                <w:szCs w:val="20"/>
              </w:rPr>
              <w:t xml:space="preserve"> </w:t>
            </w:r>
            <w:r w:rsidRPr="004177D9">
              <w:rPr>
                <w:rFonts w:eastAsiaTheme="minorEastAsia" w:cs="Times New Roman"/>
                <w:sz w:val="20"/>
                <w:szCs w:val="20"/>
              </w:rPr>
              <w:t>50 KLOC</w:t>
            </w:r>
          </w:p>
        </w:tc>
        <w:tc>
          <w:tcPr>
            <w:tcW w:w="3278" w:type="dxa"/>
          </w:tcPr>
          <w:p w14:paraId="21D4A14D" w14:textId="5A610BF7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Некрупный проект разрабатывается небольшой командой, для которой нехарактерны нововведения, разработчики знакомы с инструментами и</w:t>
            </w:r>
            <w:r w:rsidRPr="004177D9">
              <w:rPr>
                <w:rFonts w:eastAsiaTheme="minorEastAsia" w:cs="Times New Roman"/>
                <w:sz w:val="20"/>
                <w:szCs w:val="20"/>
              </w:rPr>
              <w:t xml:space="preserve"> </w:t>
            </w:r>
            <w:r w:rsidRPr="004177D9">
              <w:rPr>
                <w:rFonts w:eastAsiaTheme="minorEastAsia" w:cs="Times New Roman"/>
                <w:sz w:val="20"/>
                <w:szCs w:val="20"/>
              </w:rPr>
              <w:t>языком программирования</w:t>
            </w:r>
          </w:p>
        </w:tc>
        <w:tc>
          <w:tcPr>
            <w:tcW w:w="1701" w:type="dxa"/>
          </w:tcPr>
          <w:p w14:paraId="753CC9A8" w14:textId="5BF81101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Стабильная</w:t>
            </w:r>
          </w:p>
        </w:tc>
        <w:tc>
          <w:tcPr>
            <w:tcW w:w="466" w:type="dxa"/>
          </w:tcPr>
          <w:p w14:paraId="2A74944F" w14:textId="1EC8F974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3,2</w:t>
            </w:r>
          </w:p>
        </w:tc>
        <w:tc>
          <w:tcPr>
            <w:tcW w:w="566" w:type="dxa"/>
          </w:tcPr>
          <w:p w14:paraId="00D57774" w14:textId="112E857C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1,05</w:t>
            </w:r>
          </w:p>
        </w:tc>
        <w:tc>
          <w:tcPr>
            <w:tcW w:w="466" w:type="dxa"/>
          </w:tcPr>
          <w:p w14:paraId="77A80C3D" w14:textId="780BE5B0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2,5</w:t>
            </w:r>
          </w:p>
        </w:tc>
        <w:tc>
          <w:tcPr>
            <w:tcW w:w="566" w:type="dxa"/>
          </w:tcPr>
          <w:p w14:paraId="7935E49B" w14:textId="41B4611C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0,38</w:t>
            </w:r>
          </w:p>
        </w:tc>
      </w:tr>
      <w:tr w:rsidR="00453E9D" w:rsidRPr="004177D9" w14:paraId="1812E434" w14:textId="239009CB" w:rsidTr="00453E9D">
        <w:tc>
          <w:tcPr>
            <w:tcW w:w="1683" w:type="dxa"/>
          </w:tcPr>
          <w:p w14:paraId="04CCD00D" w14:textId="71883776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Промежуточный</w:t>
            </w:r>
          </w:p>
        </w:tc>
        <w:tc>
          <w:tcPr>
            <w:tcW w:w="902" w:type="dxa"/>
          </w:tcPr>
          <w:p w14:paraId="405630E1" w14:textId="08A570F3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50—500</w:t>
            </w:r>
            <w:r w:rsidRPr="004177D9">
              <w:rPr>
                <w:rFonts w:eastAsiaTheme="minorEastAsia" w:cs="Times New Roman"/>
                <w:sz w:val="20"/>
                <w:szCs w:val="20"/>
              </w:rPr>
              <w:t xml:space="preserve"> KLOC</w:t>
            </w:r>
          </w:p>
        </w:tc>
        <w:tc>
          <w:tcPr>
            <w:tcW w:w="3278" w:type="dxa"/>
          </w:tcPr>
          <w:p w14:paraId="459DFD62" w14:textId="1B0D7931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 xml:space="preserve">Относительно небольшая команда занимается проектом среднего размера, в процессе разработки </w:t>
            </w:r>
            <w:r w:rsidRPr="004177D9">
              <w:rPr>
                <w:rFonts w:eastAsiaTheme="minorEastAsia" w:cs="Times New Roman"/>
                <w:sz w:val="20"/>
                <w:szCs w:val="20"/>
              </w:rPr>
              <w:lastRenderedPageBreak/>
              <w:t>необходимы определенные инновации</w:t>
            </w:r>
          </w:p>
        </w:tc>
        <w:tc>
          <w:tcPr>
            <w:tcW w:w="1701" w:type="dxa"/>
          </w:tcPr>
          <w:p w14:paraId="590E63AE" w14:textId="27F90FB9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lastRenderedPageBreak/>
              <w:t>Среда характеризуется незначительной нестабильностью</w:t>
            </w:r>
          </w:p>
        </w:tc>
        <w:tc>
          <w:tcPr>
            <w:tcW w:w="466" w:type="dxa"/>
          </w:tcPr>
          <w:p w14:paraId="6DE93C1E" w14:textId="0B620FF7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2,0</w:t>
            </w:r>
          </w:p>
        </w:tc>
        <w:tc>
          <w:tcPr>
            <w:tcW w:w="566" w:type="dxa"/>
          </w:tcPr>
          <w:p w14:paraId="72EB0E7F" w14:textId="1DB41BDF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1,12</w:t>
            </w:r>
          </w:p>
        </w:tc>
        <w:tc>
          <w:tcPr>
            <w:tcW w:w="466" w:type="dxa"/>
          </w:tcPr>
          <w:p w14:paraId="30740254" w14:textId="5E0B2308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2,5</w:t>
            </w:r>
          </w:p>
        </w:tc>
        <w:tc>
          <w:tcPr>
            <w:tcW w:w="566" w:type="dxa"/>
          </w:tcPr>
          <w:p w14:paraId="67D47168" w14:textId="6248E4A2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0,35</w:t>
            </w:r>
          </w:p>
        </w:tc>
      </w:tr>
      <w:tr w:rsidR="00453E9D" w:rsidRPr="004177D9" w14:paraId="64FAE698" w14:textId="5C0F999E" w:rsidTr="00453E9D">
        <w:tc>
          <w:tcPr>
            <w:tcW w:w="1683" w:type="dxa"/>
          </w:tcPr>
          <w:p w14:paraId="27C95823" w14:textId="06E8547C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Встроенный</w:t>
            </w:r>
          </w:p>
        </w:tc>
        <w:tc>
          <w:tcPr>
            <w:tcW w:w="902" w:type="dxa"/>
          </w:tcPr>
          <w:p w14:paraId="724707DC" w14:textId="27D74B63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 xml:space="preserve">Более 500 </w:t>
            </w: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KLOC</w:t>
            </w:r>
          </w:p>
        </w:tc>
        <w:tc>
          <w:tcPr>
            <w:tcW w:w="3278" w:type="dxa"/>
          </w:tcPr>
          <w:p w14:paraId="2A057843" w14:textId="70B712B3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Большая команда разработчиков трудится над крупным проектом, необходим значительный объем инноваций</w:t>
            </w:r>
          </w:p>
        </w:tc>
        <w:tc>
          <w:tcPr>
            <w:tcW w:w="1701" w:type="dxa"/>
          </w:tcPr>
          <w:p w14:paraId="2EE36733" w14:textId="3B8443B3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</w:rPr>
            </w:pPr>
            <w:r w:rsidRPr="004177D9">
              <w:rPr>
                <w:rFonts w:eastAsiaTheme="minorEastAsia" w:cs="Times New Roman"/>
                <w:sz w:val="20"/>
                <w:szCs w:val="20"/>
              </w:rPr>
              <w:t>Среда состоит из множества нестабильных элементов</w:t>
            </w:r>
          </w:p>
        </w:tc>
        <w:tc>
          <w:tcPr>
            <w:tcW w:w="466" w:type="dxa"/>
          </w:tcPr>
          <w:p w14:paraId="46006C40" w14:textId="54B010A3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2,8</w:t>
            </w:r>
          </w:p>
        </w:tc>
        <w:tc>
          <w:tcPr>
            <w:tcW w:w="566" w:type="dxa"/>
          </w:tcPr>
          <w:p w14:paraId="69515999" w14:textId="2978E6BC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1,2</w:t>
            </w:r>
          </w:p>
        </w:tc>
        <w:tc>
          <w:tcPr>
            <w:tcW w:w="466" w:type="dxa"/>
          </w:tcPr>
          <w:p w14:paraId="65D2F5E5" w14:textId="15754ABF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2,5</w:t>
            </w:r>
          </w:p>
        </w:tc>
        <w:tc>
          <w:tcPr>
            <w:tcW w:w="566" w:type="dxa"/>
          </w:tcPr>
          <w:p w14:paraId="5D851F62" w14:textId="7D187745" w:rsidR="00F57095" w:rsidRPr="004177D9" w:rsidRDefault="00F57095" w:rsidP="00013A1E">
            <w:pPr>
              <w:spacing w:line="240" w:lineRule="auto"/>
              <w:ind w:firstLine="0"/>
              <w:jc w:val="left"/>
              <w:rPr>
                <w:rFonts w:eastAsiaTheme="minorEastAsia" w:cs="Times New Roman"/>
                <w:sz w:val="20"/>
                <w:szCs w:val="20"/>
                <w:lang w:val="en-US"/>
              </w:rPr>
            </w:pPr>
            <w:r w:rsidRPr="004177D9">
              <w:rPr>
                <w:rFonts w:eastAsiaTheme="minorEastAsia" w:cs="Times New Roman"/>
                <w:sz w:val="20"/>
                <w:szCs w:val="20"/>
                <w:lang w:val="en-US"/>
              </w:rPr>
              <w:t>0,32</w:t>
            </w:r>
          </w:p>
        </w:tc>
      </w:tr>
    </w:tbl>
    <w:p w14:paraId="077359B0" w14:textId="1F5726FF" w:rsidR="00512BA1" w:rsidRPr="00512BA1" w:rsidRDefault="00512BA1" w:rsidP="004177D9">
      <w:pPr>
        <w:pStyle w:val="a6"/>
        <w:keepNext/>
        <w:spacing w:before="240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— Значение драйверов затрат в модели </w:t>
      </w:r>
      <w:r>
        <w:rPr>
          <w:lang w:val="en-US"/>
        </w:rPr>
        <w:t>COCOMO</w:t>
      </w:r>
    </w:p>
    <w:tbl>
      <w:tblPr>
        <w:tblStyle w:val="a3"/>
        <w:tblW w:w="4995" w:type="pct"/>
        <w:tblLook w:val="04A0" w:firstRow="1" w:lastRow="0" w:firstColumn="1" w:lastColumn="0" w:noHBand="0" w:noVBand="1"/>
      </w:tblPr>
      <w:tblGrid>
        <w:gridCol w:w="1669"/>
        <w:gridCol w:w="2564"/>
        <w:gridCol w:w="873"/>
        <w:gridCol w:w="913"/>
        <w:gridCol w:w="1543"/>
        <w:gridCol w:w="1041"/>
        <w:gridCol w:w="1015"/>
      </w:tblGrid>
      <w:tr w:rsidR="00453E9D" w:rsidRPr="00512BA1" w14:paraId="2C72ED2C" w14:textId="77777777" w:rsidTr="00453E9D">
        <w:tc>
          <w:tcPr>
            <w:tcW w:w="868" w:type="pct"/>
          </w:tcPr>
          <w:p w14:paraId="309906D2" w14:textId="154E8FF7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Идентификатор</w:t>
            </w:r>
          </w:p>
        </w:tc>
        <w:tc>
          <w:tcPr>
            <w:tcW w:w="1635" w:type="pct"/>
          </w:tcPr>
          <w:p w14:paraId="79A7720A" w14:textId="6EF5BF5F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Уточняющий фактор работ</w:t>
            </w:r>
          </w:p>
        </w:tc>
        <w:tc>
          <w:tcPr>
            <w:tcW w:w="151" w:type="pct"/>
          </w:tcPr>
          <w:p w14:paraId="27CEDBFA" w14:textId="466E4BE8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Очень низкий</w:t>
            </w:r>
          </w:p>
        </w:tc>
        <w:tc>
          <w:tcPr>
            <w:tcW w:w="475" w:type="pct"/>
          </w:tcPr>
          <w:p w14:paraId="45D9C07D" w14:textId="33C6B4B1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Низкий</w:t>
            </w:r>
          </w:p>
        </w:tc>
        <w:tc>
          <w:tcPr>
            <w:tcW w:w="802" w:type="pct"/>
          </w:tcPr>
          <w:p w14:paraId="4DBA5DDE" w14:textId="7A9A6E99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Номинальный</w:t>
            </w:r>
          </w:p>
        </w:tc>
        <w:tc>
          <w:tcPr>
            <w:tcW w:w="541" w:type="pct"/>
          </w:tcPr>
          <w:p w14:paraId="01AFDB0E" w14:textId="37383DAC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Высокий</w:t>
            </w:r>
          </w:p>
        </w:tc>
        <w:tc>
          <w:tcPr>
            <w:tcW w:w="528" w:type="pct"/>
          </w:tcPr>
          <w:p w14:paraId="52734D8D" w14:textId="78AC113D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b/>
                <w:bCs/>
                <w:sz w:val="20"/>
                <w:szCs w:val="20"/>
              </w:rPr>
            </w:pPr>
            <w:r w:rsidRPr="00453E9D">
              <w:rPr>
                <w:b/>
                <w:bCs/>
                <w:sz w:val="20"/>
                <w:szCs w:val="20"/>
              </w:rPr>
              <w:t>Очень высокий</w:t>
            </w:r>
          </w:p>
        </w:tc>
      </w:tr>
      <w:tr w:rsidR="00512BA1" w:rsidRPr="00512BA1" w14:paraId="72D62CE2" w14:textId="77777777" w:rsidTr="004177D9">
        <w:tc>
          <w:tcPr>
            <w:tcW w:w="5000" w:type="pct"/>
            <w:gridSpan w:val="7"/>
          </w:tcPr>
          <w:p w14:paraId="0D7C40FF" w14:textId="560CBE12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453E9D">
              <w:rPr>
                <w:i/>
                <w:iCs/>
                <w:sz w:val="20"/>
                <w:szCs w:val="20"/>
              </w:rPr>
              <w:t>Атрибуты программного продукта</w:t>
            </w:r>
          </w:p>
        </w:tc>
      </w:tr>
      <w:tr w:rsidR="00453E9D" w:rsidRPr="00512BA1" w14:paraId="7370494C" w14:textId="77777777" w:rsidTr="00453E9D">
        <w:tc>
          <w:tcPr>
            <w:tcW w:w="868" w:type="pct"/>
          </w:tcPr>
          <w:p w14:paraId="1D84C76D" w14:textId="44542FB2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RELY</w:t>
            </w:r>
          </w:p>
        </w:tc>
        <w:tc>
          <w:tcPr>
            <w:tcW w:w="1635" w:type="pct"/>
          </w:tcPr>
          <w:p w14:paraId="09E354AD" w14:textId="1B3F18A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Требуемая надёжность</w:t>
            </w:r>
          </w:p>
        </w:tc>
        <w:tc>
          <w:tcPr>
            <w:tcW w:w="151" w:type="pct"/>
          </w:tcPr>
          <w:p w14:paraId="71342D89" w14:textId="15662B32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0,75</w:t>
            </w:r>
          </w:p>
        </w:tc>
        <w:tc>
          <w:tcPr>
            <w:tcW w:w="475" w:type="pct"/>
          </w:tcPr>
          <w:p w14:paraId="79C3E5EA" w14:textId="1EDC2D6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0,86</w:t>
            </w:r>
          </w:p>
        </w:tc>
        <w:tc>
          <w:tcPr>
            <w:tcW w:w="802" w:type="pct"/>
          </w:tcPr>
          <w:p w14:paraId="6B5839AA" w14:textId="2D3B21F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32A9321C" w14:textId="0C1BAD9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1,15</w:t>
            </w:r>
          </w:p>
        </w:tc>
        <w:tc>
          <w:tcPr>
            <w:tcW w:w="528" w:type="pct"/>
          </w:tcPr>
          <w:p w14:paraId="1FF41FAF" w14:textId="6855890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1,4</w:t>
            </w:r>
          </w:p>
        </w:tc>
      </w:tr>
      <w:tr w:rsidR="00453E9D" w:rsidRPr="00512BA1" w14:paraId="050836C7" w14:textId="77777777" w:rsidTr="00453E9D">
        <w:tc>
          <w:tcPr>
            <w:tcW w:w="868" w:type="pct"/>
          </w:tcPr>
          <w:p w14:paraId="35B8E8D0" w14:textId="3F6326ED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</w:t>
            </w:r>
          </w:p>
        </w:tc>
        <w:tc>
          <w:tcPr>
            <w:tcW w:w="1635" w:type="pct"/>
          </w:tcPr>
          <w:p w14:paraId="11C84550" w14:textId="13CEF31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Размер базы данных</w:t>
            </w:r>
          </w:p>
        </w:tc>
        <w:tc>
          <w:tcPr>
            <w:tcW w:w="151" w:type="pct"/>
          </w:tcPr>
          <w:p w14:paraId="4B17C80F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475" w:type="pct"/>
          </w:tcPr>
          <w:p w14:paraId="6A62B18D" w14:textId="4B41796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0,94</w:t>
            </w:r>
          </w:p>
        </w:tc>
        <w:tc>
          <w:tcPr>
            <w:tcW w:w="802" w:type="pct"/>
          </w:tcPr>
          <w:p w14:paraId="674260B6" w14:textId="00BAEF51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788514EF" w14:textId="2364B2C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1,08</w:t>
            </w:r>
          </w:p>
        </w:tc>
        <w:tc>
          <w:tcPr>
            <w:tcW w:w="528" w:type="pct"/>
          </w:tcPr>
          <w:p w14:paraId="24810777" w14:textId="6BEC08AD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1,16</w:t>
            </w:r>
          </w:p>
        </w:tc>
      </w:tr>
      <w:tr w:rsidR="00453E9D" w:rsidRPr="00512BA1" w14:paraId="1F9643EA" w14:textId="77777777" w:rsidTr="00453E9D">
        <w:tc>
          <w:tcPr>
            <w:tcW w:w="868" w:type="pct"/>
          </w:tcPr>
          <w:p w14:paraId="272A1BE7" w14:textId="2C0A36F8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CPLX</w:t>
            </w:r>
          </w:p>
        </w:tc>
        <w:tc>
          <w:tcPr>
            <w:tcW w:w="1635" w:type="pct"/>
          </w:tcPr>
          <w:p w14:paraId="157D3BD2" w14:textId="2311C972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Сложность продукта</w:t>
            </w:r>
          </w:p>
        </w:tc>
        <w:tc>
          <w:tcPr>
            <w:tcW w:w="151" w:type="pct"/>
          </w:tcPr>
          <w:p w14:paraId="006CA509" w14:textId="407F068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0,7</w:t>
            </w:r>
          </w:p>
        </w:tc>
        <w:tc>
          <w:tcPr>
            <w:tcW w:w="475" w:type="pct"/>
          </w:tcPr>
          <w:p w14:paraId="6303F128" w14:textId="1E4DB1F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0,85</w:t>
            </w:r>
          </w:p>
        </w:tc>
        <w:tc>
          <w:tcPr>
            <w:tcW w:w="802" w:type="pct"/>
          </w:tcPr>
          <w:p w14:paraId="29476FCA" w14:textId="1E7B967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349858AC" w14:textId="344202B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1,15</w:t>
            </w:r>
          </w:p>
        </w:tc>
        <w:tc>
          <w:tcPr>
            <w:tcW w:w="528" w:type="pct"/>
          </w:tcPr>
          <w:p w14:paraId="538E927A" w14:textId="35EA04DA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1,3</w:t>
            </w:r>
          </w:p>
        </w:tc>
      </w:tr>
      <w:tr w:rsidR="00512BA1" w:rsidRPr="00512BA1" w14:paraId="6B51F9E1" w14:textId="77777777" w:rsidTr="004177D9">
        <w:tc>
          <w:tcPr>
            <w:tcW w:w="5000" w:type="pct"/>
            <w:gridSpan w:val="7"/>
          </w:tcPr>
          <w:p w14:paraId="60CE7456" w14:textId="5F57066B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453E9D">
              <w:rPr>
                <w:i/>
                <w:iCs/>
                <w:sz w:val="20"/>
                <w:szCs w:val="20"/>
              </w:rPr>
              <w:t>Атрибуты компьютера</w:t>
            </w:r>
          </w:p>
        </w:tc>
      </w:tr>
      <w:tr w:rsidR="00453E9D" w:rsidRPr="00512BA1" w14:paraId="48F1E9DE" w14:textId="77777777" w:rsidTr="00453E9D">
        <w:tc>
          <w:tcPr>
            <w:tcW w:w="868" w:type="pct"/>
          </w:tcPr>
          <w:p w14:paraId="42EC297E" w14:textId="4213DAD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TIME</w:t>
            </w:r>
          </w:p>
        </w:tc>
        <w:tc>
          <w:tcPr>
            <w:tcW w:w="1635" w:type="pct"/>
          </w:tcPr>
          <w:p w14:paraId="7900B13E" w14:textId="65C02DD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Ограничение времени выполнения</w:t>
            </w:r>
          </w:p>
        </w:tc>
        <w:tc>
          <w:tcPr>
            <w:tcW w:w="151" w:type="pct"/>
          </w:tcPr>
          <w:p w14:paraId="2A9C9C00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475" w:type="pct"/>
          </w:tcPr>
          <w:p w14:paraId="551964DF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802" w:type="pct"/>
          </w:tcPr>
          <w:p w14:paraId="4A3F93AE" w14:textId="0649561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04115DCB" w14:textId="5C45039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1,11</w:t>
            </w:r>
          </w:p>
        </w:tc>
        <w:tc>
          <w:tcPr>
            <w:tcW w:w="528" w:type="pct"/>
          </w:tcPr>
          <w:p w14:paraId="2947F795" w14:textId="08CB049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1,5</w:t>
            </w:r>
          </w:p>
        </w:tc>
      </w:tr>
      <w:tr w:rsidR="00453E9D" w:rsidRPr="00512BA1" w14:paraId="15524DF8" w14:textId="77777777" w:rsidTr="00453E9D">
        <w:tc>
          <w:tcPr>
            <w:tcW w:w="868" w:type="pct"/>
          </w:tcPr>
          <w:p w14:paraId="03A5C238" w14:textId="1B1C2EB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STOP</w:t>
            </w:r>
          </w:p>
        </w:tc>
        <w:tc>
          <w:tcPr>
            <w:tcW w:w="1635" w:type="pct"/>
          </w:tcPr>
          <w:p w14:paraId="09188649" w14:textId="7BF5BF3D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Ограничение объёма основной памяти</w:t>
            </w:r>
          </w:p>
        </w:tc>
        <w:tc>
          <w:tcPr>
            <w:tcW w:w="151" w:type="pct"/>
          </w:tcPr>
          <w:p w14:paraId="0CE44AE1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475" w:type="pct"/>
          </w:tcPr>
          <w:p w14:paraId="2D196199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802" w:type="pct"/>
          </w:tcPr>
          <w:p w14:paraId="41C1E57A" w14:textId="46786811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468D4A51" w14:textId="4E80423D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1,06</w:t>
            </w:r>
          </w:p>
        </w:tc>
        <w:tc>
          <w:tcPr>
            <w:tcW w:w="528" w:type="pct"/>
          </w:tcPr>
          <w:p w14:paraId="3568ECD4" w14:textId="21F429F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1,21</w:t>
            </w:r>
          </w:p>
        </w:tc>
      </w:tr>
      <w:tr w:rsidR="00453E9D" w:rsidRPr="00512BA1" w14:paraId="10374AEE" w14:textId="77777777" w:rsidTr="00453E9D">
        <w:tc>
          <w:tcPr>
            <w:tcW w:w="868" w:type="pct"/>
          </w:tcPr>
          <w:p w14:paraId="1185EB7A" w14:textId="125D37A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VIRT</w:t>
            </w:r>
          </w:p>
        </w:tc>
        <w:tc>
          <w:tcPr>
            <w:tcW w:w="1635" w:type="pct"/>
          </w:tcPr>
          <w:p w14:paraId="59A76CA1" w14:textId="563D4F33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Изменчивость виртуальной машины</w:t>
            </w:r>
          </w:p>
        </w:tc>
        <w:tc>
          <w:tcPr>
            <w:tcW w:w="151" w:type="pct"/>
          </w:tcPr>
          <w:p w14:paraId="06FF3701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475" w:type="pct"/>
          </w:tcPr>
          <w:p w14:paraId="07EDE507" w14:textId="2FC008F9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0,87</w:t>
            </w:r>
          </w:p>
        </w:tc>
        <w:tc>
          <w:tcPr>
            <w:tcW w:w="802" w:type="pct"/>
          </w:tcPr>
          <w:p w14:paraId="4C77F1D8" w14:textId="143D1CB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3085BD11" w14:textId="6701340A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1,15</w:t>
            </w:r>
          </w:p>
        </w:tc>
        <w:tc>
          <w:tcPr>
            <w:tcW w:w="528" w:type="pct"/>
          </w:tcPr>
          <w:p w14:paraId="15B3079A" w14:textId="414C7FF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1,30</w:t>
            </w:r>
          </w:p>
        </w:tc>
      </w:tr>
      <w:tr w:rsidR="00453E9D" w:rsidRPr="00512BA1" w14:paraId="05A2F692" w14:textId="77777777" w:rsidTr="00453E9D">
        <w:tc>
          <w:tcPr>
            <w:tcW w:w="868" w:type="pct"/>
          </w:tcPr>
          <w:p w14:paraId="344257D7" w14:textId="1BC5DC6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TURN</w:t>
            </w:r>
          </w:p>
        </w:tc>
        <w:tc>
          <w:tcPr>
            <w:tcW w:w="1635" w:type="pct"/>
          </w:tcPr>
          <w:p w14:paraId="7030A29A" w14:textId="3911C62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реакции компьютера</w:t>
            </w:r>
          </w:p>
        </w:tc>
        <w:tc>
          <w:tcPr>
            <w:tcW w:w="151" w:type="pct"/>
          </w:tcPr>
          <w:p w14:paraId="14DAE370" w14:textId="777777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475" w:type="pct"/>
          </w:tcPr>
          <w:p w14:paraId="2C53EBF9" w14:textId="1DC75D2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0,87</w:t>
            </w:r>
          </w:p>
        </w:tc>
        <w:tc>
          <w:tcPr>
            <w:tcW w:w="802" w:type="pct"/>
          </w:tcPr>
          <w:p w14:paraId="2A907059" w14:textId="07848EFA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0232C55A" w14:textId="4E45991A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1,07</w:t>
            </w:r>
          </w:p>
        </w:tc>
        <w:tc>
          <w:tcPr>
            <w:tcW w:w="528" w:type="pct"/>
          </w:tcPr>
          <w:p w14:paraId="70C9B7F4" w14:textId="5CD2EAA2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1,21</w:t>
            </w:r>
          </w:p>
        </w:tc>
      </w:tr>
      <w:tr w:rsidR="00512BA1" w:rsidRPr="00512BA1" w14:paraId="4E68E814" w14:textId="77777777" w:rsidTr="004177D9">
        <w:tc>
          <w:tcPr>
            <w:tcW w:w="5000" w:type="pct"/>
            <w:gridSpan w:val="7"/>
          </w:tcPr>
          <w:p w14:paraId="79766761" w14:textId="3441110B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453E9D">
              <w:rPr>
                <w:i/>
                <w:iCs/>
                <w:sz w:val="20"/>
                <w:szCs w:val="20"/>
              </w:rPr>
              <w:t>Атрибуты персонала</w:t>
            </w:r>
          </w:p>
        </w:tc>
      </w:tr>
      <w:tr w:rsidR="00453E9D" w:rsidRPr="00512BA1" w14:paraId="471A7E96" w14:textId="77777777" w:rsidTr="00453E9D">
        <w:tc>
          <w:tcPr>
            <w:tcW w:w="868" w:type="pct"/>
          </w:tcPr>
          <w:p w14:paraId="299C1A37" w14:textId="1C52D65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ACAP</w:t>
            </w:r>
          </w:p>
        </w:tc>
        <w:tc>
          <w:tcPr>
            <w:tcW w:w="1635" w:type="pct"/>
          </w:tcPr>
          <w:p w14:paraId="64A66660" w14:textId="1F6357C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Способности аналитика</w:t>
            </w:r>
          </w:p>
        </w:tc>
        <w:tc>
          <w:tcPr>
            <w:tcW w:w="151" w:type="pct"/>
          </w:tcPr>
          <w:p w14:paraId="5EB26C21" w14:textId="026DC3C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1,46</w:t>
            </w:r>
          </w:p>
        </w:tc>
        <w:tc>
          <w:tcPr>
            <w:tcW w:w="475" w:type="pct"/>
          </w:tcPr>
          <w:p w14:paraId="7DEB2678" w14:textId="0476655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1,19</w:t>
            </w:r>
          </w:p>
        </w:tc>
        <w:tc>
          <w:tcPr>
            <w:tcW w:w="802" w:type="pct"/>
          </w:tcPr>
          <w:p w14:paraId="412FCCCB" w14:textId="036DBA28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61D063AE" w14:textId="667E7E3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0,86</w:t>
            </w:r>
          </w:p>
        </w:tc>
        <w:tc>
          <w:tcPr>
            <w:tcW w:w="528" w:type="pct"/>
          </w:tcPr>
          <w:p w14:paraId="128D058C" w14:textId="2707DA71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1,30</w:t>
            </w:r>
          </w:p>
        </w:tc>
      </w:tr>
      <w:tr w:rsidR="00453E9D" w:rsidRPr="00512BA1" w14:paraId="79D7B2E8" w14:textId="77777777" w:rsidTr="00453E9D">
        <w:tc>
          <w:tcPr>
            <w:tcW w:w="868" w:type="pct"/>
          </w:tcPr>
          <w:p w14:paraId="7AD49E68" w14:textId="66FAA5D6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AEXP</w:t>
            </w:r>
          </w:p>
        </w:tc>
        <w:tc>
          <w:tcPr>
            <w:tcW w:w="1635" w:type="pct"/>
          </w:tcPr>
          <w:p w14:paraId="49CDFCE2" w14:textId="473EAE0A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Знание приложений</w:t>
            </w:r>
          </w:p>
        </w:tc>
        <w:tc>
          <w:tcPr>
            <w:tcW w:w="151" w:type="pct"/>
          </w:tcPr>
          <w:p w14:paraId="7E6B42BD" w14:textId="1729B015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1,29</w:t>
            </w:r>
          </w:p>
        </w:tc>
        <w:tc>
          <w:tcPr>
            <w:tcW w:w="475" w:type="pct"/>
          </w:tcPr>
          <w:p w14:paraId="73EC484A" w14:textId="3FDC63DA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1,15</w:t>
            </w:r>
          </w:p>
        </w:tc>
        <w:tc>
          <w:tcPr>
            <w:tcW w:w="802" w:type="pct"/>
          </w:tcPr>
          <w:p w14:paraId="4A9E33FF" w14:textId="238B3FE3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323D93E1" w14:textId="3BB3B5C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0,91</w:t>
            </w:r>
          </w:p>
        </w:tc>
        <w:tc>
          <w:tcPr>
            <w:tcW w:w="528" w:type="pct"/>
          </w:tcPr>
          <w:p w14:paraId="7F5EFB32" w14:textId="64FEAE1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1,15</w:t>
            </w:r>
          </w:p>
        </w:tc>
      </w:tr>
      <w:tr w:rsidR="00453E9D" w:rsidRPr="00512BA1" w14:paraId="0EF170C8" w14:textId="77777777" w:rsidTr="00453E9D">
        <w:tc>
          <w:tcPr>
            <w:tcW w:w="868" w:type="pct"/>
          </w:tcPr>
          <w:p w14:paraId="389585A3" w14:textId="6A351B30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PCAP</w:t>
            </w:r>
          </w:p>
        </w:tc>
        <w:tc>
          <w:tcPr>
            <w:tcW w:w="1635" w:type="pct"/>
          </w:tcPr>
          <w:p w14:paraId="5B348FE3" w14:textId="3064FCC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Способности программиста</w:t>
            </w:r>
          </w:p>
        </w:tc>
        <w:tc>
          <w:tcPr>
            <w:tcW w:w="151" w:type="pct"/>
          </w:tcPr>
          <w:p w14:paraId="0A80D0DC" w14:textId="7CB4B5D8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1,42</w:t>
            </w:r>
          </w:p>
        </w:tc>
        <w:tc>
          <w:tcPr>
            <w:tcW w:w="475" w:type="pct"/>
          </w:tcPr>
          <w:p w14:paraId="0AD92FCA" w14:textId="4963F8C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1,17</w:t>
            </w:r>
          </w:p>
        </w:tc>
        <w:tc>
          <w:tcPr>
            <w:tcW w:w="802" w:type="pct"/>
          </w:tcPr>
          <w:p w14:paraId="490AFDC6" w14:textId="301EB983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45B660E8" w14:textId="6DD3AB9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0,86</w:t>
            </w:r>
          </w:p>
        </w:tc>
        <w:tc>
          <w:tcPr>
            <w:tcW w:w="528" w:type="pct"/>
          </w:tcPr>
          <w:p w14:paraId="00B0852B" w14:textId="1970A8F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0,71</w:t>
            </w:r>
          </w:p>
        </w:tc>
      </w:tr>
      <w:tr w:rsidR="00453E9D" w:rsidRPr="00512BA1" w14:paraId="58531296" w14:textId="77777777" w:rsidTr="00453E9D">
        <w:tc>
          <w:tcPr>
            <w:tcW w:w="868" w:type="pct"/>
          </w:tcPr>
          <w:p w14:paraId="6B7D0592" w14:textId="0C367CC3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VEXP</w:t>
            </w:r>
          </w:p>
        </w:tc>
        <w:tc>
          <w:tcPr>
            <w:tcW w:w="1635" w:type="pct"/>
          </w:tcPr>
          <w:p w14:paraId="364BB1F1" w14:textId="75468BD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Знание виртуальной машины</w:t>
            </w:r>
          </w:p>
        </w:tc>
        <w:tc>
          <w:tcPr>
            <w:tcW w:w="151" w:type="pct"/>
          </w:tcPr>
          <w:p w14:paraId="10F646CA" w14:textId="6EA60B8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1,21</w:t>
            </w:r>
          </w:p>
        </w:tc>
        <w:tc>
          <w:tcPr>
            <w:tcW w:w="475" w:type="pct"/>
          </w:tcPr>
          <w:p w14:paraId="53067DDC" w14:textId="7A56648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</w:t>
            </w:r>
          </w:p>
        </w:tc>
        <w:tc>
          <w:tcPr>
            <w:tcW w:w="802" w:type="pct"/>
          </w:tcPr>
          <w:p w14:paraId="3B174FE4" w14:textId="25BFAC7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0860B80C" w14:textId="3A45A1DF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</w:t>
            </w:r>
          </w:p>
        </w:tc>
        <w:tc>
          <w:tcPr>
            <w:tcW w:w="528" w:type="pct"/>
          </w:tcPr>
          <w:p w14:paraId="01814C27" w14:textId="781DFB6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0,82</w:t>
            </w:r>
          </w:p>
        </w:tc>
      </w:tr>
      <w:tr w:rsidR="00453E9D" w:rsidRPr="00512BA1" w14:paraId="12458617" w14:textId="77777777" w:rsidTr="00453E9D">
        <w:tc>
          <w:tcPr>
            <w:tcW w:w="868" w:type="pct"/>
          </w:tcPr>
          <w:p w14:paraId="2269988A" w14:textId="48A4B8B4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LEXP</w:t>
            </w:r>
          </w:p>
        </w:tc>
        <w:tc>
          <w:tcPr>
            <w:tcW w:w="1635" w:type="pct"/>
          </w:tcPr>
          <w:p w14:paraId="480DAC57" w14:textId="2CE0CA7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Знание языка программирования</w:t>
            </w:r>
          </w:p>
        </w:tc>
        <w:tc>
          <w:tcPr>
            <w:tcW w:w="151" w:type="pct"/>
          </w:tcPr>
          <w:p w14:paraId="4F996703" w14:textId="15FC6BD9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1,14</w:t>
            </w:r>
          </w:p>
        </w:tc>
        <w:tc>
          <w:tcPr>
            <w:tcW w:w="475" w:type="pct"/>
          </w:tcPr>
          <w:p w14:paraId="4B11BD06" w14:textId="71CC0794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1,07</w:t>
            </w:r>
          </w:p>
        </w:tc>
        <w:tc>
          <w:tcPr>
            <w:tcW w:w="802" w:type="pct"/>
          </w:tcPr>
          <w:p w14:paraId="028D6E58" w14:textId="4547E47D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06CECD4F" w14:textId="0A98926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0,95</w:t>
            </w:r>
          </w:p>
        </w:tc>
        <w:tc>
          <w:tcPr>
            <w:tcW w:w="528" w:type="pct"/>
          </w:tcPr>
          <w:p w14:paraId="46A7110A" w14:textId="770C37EC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0,7</w:t>
            </w:r>
          </w:p>
        </w:tc>
      </w:tr>
      <w:tr w:rsidR="00512BA1" w:rsidRPr="00512BA1" w14:paraId="272C04FF" w14:textId="77777777" w:rsidTr="004177D9">
        <w:tc>
          <w:tcPr>
            <w:tcW w:w="5000" w:type="pct"/>
            <w:gridSpan w:val="7"/>
          </w:tcPr>
          <w:p w14:paraId="6B0B2F8C" w14:textId="39F5F22B" w:rsidR="00512BA1" w:rsidRPr="00453E9D" w:rsidRDefault="00512BA1" w:rsidP="004177D9">
            <w:pPr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453E9D">
              <w:rPr>
                <w:i/>
                <w:iCs/>
                <w:sz w:val="20"/>
                <w:szCs w:val="20"/>
              </w:rPr>
              <w:t>Атрибуты проекта</w:t>
            </w:r>
          </w:p>
        </w:tc>
      </w:tr>
      <w:tr w:rsidR="00453E9D" w:rsidRPr="00512BA1" w14:paraId="6E3A01F0" w14:textId="77777777" w:rsidTr="00453E9D">
        <w:tc>
          <w:tcPr>
            <w:tcW w:w="868" w:type="pct"/>
          </w:tcPr>
          <w:p w14:paraId="677F620E" w14:textId="00452C02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MODP</w:t>
            </w:r>
          </w:p>
        </w:tc>
        <w:tc>
          <w:tcPr>
            <w:tcW w:w="1635" w:type="pct"/>
          </w:tcPr>
          <w:p w14:paraId="1CE1B384" w14:textId="797E9C06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Использование современных методов</w:t>
            </w:r>
          </w:p>
        </w:tc>
        <w:tc>
          <w:tcPr>
            <w:tcW w:w="151" w:type="pct"/>
          </w:tcPr>
          <w:p w14:paraId="19B08F2B" w14:textId="2F69C06C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1,24</w:t>
            </w:r>
          </w:p>
        </w:tc>
        <w:tc>
          <w:tcPr>
            <w:tcW w:w="475" w:type="pct"/>
          </w:tcPr>
          <w:p w14:paraId="257131A6" w14:textId="0356775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</w:t>
            </w:r>
          </w:p>
        </w:tc>
        <w:tc>
          <w:tcPr>
            <w:tcW w:w="802" w:type="pct"/>
          </w:tcPr>
          <w:p w14:paraId="028A7CA8" w14:textId="72155D08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15DCFA39" w14:textId="1A362F4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0,91</w:t>
            </w:r>
          </w:p>
        </w:tc>
        <w:tc>
          <w:tcPr>
            <w:tcW w:w="528" w:type="pct"/>
          </w:tcPr>
          <w:p w14:paraId="5978113C" w14:textId="3081A15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0,82</w:t>
            </w:r>
          </w:p>
        </w:tc>
      </w:tr>
      <w:tr w:rsidR="00453E9D" w:rsidRPr="00512BA1" w14:paraId="18204315" w14:textId="77777777" w:rsidTr="00453E9D">
        <w:tc>
          <w:tcPr>
            <w:tcW w:w="868" w:type="pct"/>
          </w:tcPr>
          <w:p w14:paraId="784A3203" w14:textId="4125DDA4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TOOL</w:t>
            </w:r>
          </w:p>
        </w:tc>
        <w:tc>
          <w:tcPr>
            <w:tcW w:w="1635" w:type="pct"/>
          </w:tcPr>
          <w:p w14:paraId="516DA2B0" w14:textId="04BF5D13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Использование программных инструментов</w:t>
            </w:r>
          </w:p>
        </w:tc>
        <w:tc>
          <w:tcPr>
            <w:tcW w:w="151" w:type="pct"/>
          </w:tcPr>
          <w:p w14:paraId="76070EAE" w14:textId="4CEB2AA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1,24</w:t>
            </w:r>
          </w:p>
        </w:tc>
        <w:tc>
          <w:tcPr>
            <w:tcW w:w="475" w:type="pct"/>
          </w:tcPr>
          <w:p w14:paraId="07CB13C3" w14:textId="68A34CF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</w:t>
            </w:r>
          </w:p>
        </w:tc>
        <w:tc>
          <w:tcPr>
            <w:tcW w:w="802" w:type="pct"/>
          </w:tcPr>
          <w:p w14:paraId="14C1DEB5" w14:textId="389F0301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6C898870" w14:textId="7DF38F2C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0,91</w:t>
            </w:r>
          </w:p>
        </w:tc>
        <w:tc>
          <w:tcPr>
            <w:tcW w:w="528" w:type="pct"/>
          </w:tcPr>
          <w:p w14:paraId="734423D9" w14:textId="04D4756E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0,82</w:t>
            </w:r>
          </w:p>
        </w:tc>
      </w:tr>
      <w:tr w:rsidR="00453E9D" w:rsidRPr="00512BA1" w14:paraId="72474B0E" w14:textId="77777777" w:rsidTr="00453E9D">
        <w:tc>
          <w:tcPr>
            <w:tcW w:w="868" w:type="pct"/>
          </w:tcPr>
          <w:p w14:paraId="64CD5FED" w14:textId="248F294C" w:rsid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SCED</w:t>
            </w:r>
          </w:p>
        </w:tc>
        <w:tc>
          <w:tcPr>
            <w:tcW w:w="1635" w:type="pct"/>
          </w:tcPr>
          <w:p w14:paraId="35E60581" w14:textId="356BB67B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Требуемые навыки разработки</w:t>
            </w:r>
          </w:p>
        </w:tc>
        <w:tc>
          <w:tcPr>
            <w:tcW w:w="151" w:type="pct"/>
          </w:tcPr>
          <w:p w14:paraId="546DE9BF" w14:textId="72C7463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1,23</w:t>
            </w:r>
          </w:p>
        </w:tc>
        <w:tc>
          <w:tcPr>
            <w:tcW w:w="475" w:type="pct"/>
          </w:tcPr>
          <w:p w14:paraId="17AD33F5" w14:textId="511E6242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1,08</w:t>
            </w:r>
          </w:p>
        </w:tc>
        <w:tc>
          <w:tcPr>
            <w:tcW w:w="802" w:type="pct"/>
          </w:tcPr>
          <w:p w14:paraId="6AAF033C" w14:textId="47430405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1,0</w:t>
            </w:r>
          </w:p>
        </w:tc>
        <w:tc>
          <w:tcPr>
            <w:tcW w:w="541" w:type="pct"/>
          </w:tcPr>
          <w:p w14:paraId="571C0EB4" w14:textId="3FCF1027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1,04</w:t>
            </w:r>
          </w:p>
        </w:tc>
        <w:tc>
          <w:tcPr>
            <w:tcW w:w="528" w:type="pct"/>
          </w:tcPr>
          <w:p w14:paraId="6A6CFD88" w14:textId="3BB1D3F0" w:rsidR="00512BA1" w:rsidRPr="00512BA1" w:rsidRDefault="00512BA1" w:rsidP="004177D9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1,1</w:t>
            </w:r>
          </w:p>
        </w:tc>
      </w:tr>
    </w:tbl>
    <w:p w14:paraId="047A9E81" w14:textId="44610BCF" w:rsidR="00A938C7" w:rsidRDefault="00A938C7" w:rsidP="00A938C7">
      <w:pPr>
        <w:pStyle w:val="1"/>
      </w:pPr>
      <w:r>
        <w:t>Задание</w:t>
      </w:r>
      <w:r w:rsidRPr="00A938C7">
        <w:t xml:space="preserve"> 1</w:t>
      </w:r>
    </w:p>
    <w:p w14:paraId="3A4CB98E" w14:textId="4021F865" w:rsidR="001C4B05" w:rsidRDefault="001C4B05" w:rsidP="00013A1E">
      <w:r w:rsidRPr="001C4B05">
        <w:t>Исследовать влияние уровня автоматизации процесса разработки</w:t>
      </w:r>
      <w:r>
        <w:t xml:space="preserve"> </w:t>
      </w:r>
      <w:r w:rsidRPr="001C4B05">
        <w:t>на трудо</w:t>
      </w:r>
      <w:r w:rsidR="0085558A">
        <w:t>ё</w:t>
      </w:r>
      <w:r w:rsidRPr="001C4B05">
        <w:t>мкость (РМ) и время разработки проекта (ТМ) для модели</w:t>
      </w:r>
      <w:r>
        <w:t xml:space="preserve"> </w:t>
      </w:r>
      <w:r w:rsidRPr="001C4B05">
        <w:t>COCOMO</w:t>
      </w:r>
      <w:r>
        <w:t xml:space="preserve"> </w:t>
      </w:r>
      <w:r w:rsidRPr="001C4B05">
        <w:t>и разных типов</w:t>
      </w:r>
      <w:r>
        <w:t xml:space="preserve"> </w:t>
      </w:r>
      <w:r w:rsidRPr="001C4B05">
        <w:t>проектов</w:t>
      </w:r>
      <w:r>
        <w:t xml:space="preserve"> </w:t>
      </w:r>
      <w:r w:rsidRPr="001C4B05">
        <w:t>(обычного,</w:t>
      </w:r>
      <w:r>
        <w:t xml:space="preserve"> </w:t>
      </w:r>
      <w:r w:rsidRPr="001C4B05">
        <w:t>промежуточного,</w:t>
      </w:r>
      <w:r>
        <w:t xml:space="preserve"> </w:t>
      </w:r>
      <w:r w:rsidRPr="001C4B05">
        <w:t>встроенного). Получить значения PM и ТМ по всем типам</w:t>
      </w:r>
      <w:r>
        <w:t xml:space="preserve"> </w:t>
      </w:r>
      <w:r w:rsidRPr="001C4B05">
        <w:t>проектов</w:t>
      </w:r>
      <w:r>
        <w:t xml:space="preserve"> </w:t>
      </w:r>
      <w:r w:rsidRPr="001C4B05">
        <w:t>для одного и</w:t>
      </w:r>
      <w:r>
        <w:t xml:space="preserve"> </w:t>
      </w:r>
      <w:r w:rsidRPr="001C4B05">
        <w:t>того</w:t>
      </w:r>
      <w:r>
        <w:t xml:space="preserve"> </w:t>
      </w:r>
      <w:r w:rsidRPr="001C4B05">
        <w:t>же</w:t>
      </w:r>
      <w:r>
        <w:t xml:space="preserve"> </w:t>
      </w:r>
      <w:r w:rsidRPr="001C4B05">
        <w:t>значения параметра размера</w:t>
      </w:r>
      <w:r w:rsidR="0085558A">
        <w:t xml:space="preserve"> </w:t>
      </w:r>
      <w:r w:rsidRPr="001C4B05">
        <w:t>программного кода (SIZE), выбрав номинальный, низкий и высокий</w:t>
      </w:r>
      <w:r w:rsidR="0085558A">
        <w:t xml:space="preserve"> </w:t>
      </w:r>
      <w:r w:rsidRPr="001C4B05">
        <w:t>уровень использования современных методов и</w:t>
      </w:r>
      <w:r w:rsidR="0085558A">
        <w:t xml:space="preserve"> </w:t>
      </w:r>
      <w:r w:rsidRPr="001C4B05">
        <w:t>программных инструментов.</w:t>
      </w:r>
      <w:r w:rsidR="0085558A">
        <w:t xml:space="preserve"> </w:t>
      </w:r>
      <w:r w:rsidRPr="001C4B05">
        <w:t>Результаты исследований оформить графически</w:t>
      </w:r>
      <w:r w:rsidR="0085558A">
        <w:t>.</w:t>
      </w:r>
    </w:p>
    <w:p w14:paraId="7243229D" w14:textId="40220A1E" w:rsidR="0085558A" w:rsidRDefault="0085558A" w:rsidP="0085558A">
      <w:pPr>
        <w:ind w:firstLine="0"/>
      </w:pPr>
      <w:r w:rsidRPr="0085558A">
        <w:lastRenderedPageBreak/>
        <w:drawing>
          <wp:inline distT="0" distB="0" distL="0" distR="0" wp14:anchorId="6D91DDE7" wp14:editId="4C540347">
            <wp:extent cx="6120130" cy="34264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0719" w14:textId="29B9F98A" w:rsidR="00A75E3E" w:rsidRPr="00A75E3E" w:rsidRDefault="00A75E3E" w:rsidP="00A75E3E">
      <w:r>
        <w:t xml:space="preserve">На рисунке графики </w:t>
      </w:r>
      <w:r>
        <w:rPr>
          <w:lang w:val="en-US"/>
        </w:rPr>
        <w:t>MODP</w:t>
      </w:r>
      <w:r w:rsidRPr="00A75E3E">
        <w:t xml:space="preserve"> </w:t>
      </w:r>
      <w:r>
        <w:t xml:space="preserve">и </w:t>
      </w:r>
      <w:r>
        <w:rPr>
          <w:lang w:val="en-US"/>
        </w:rPr>
        <w:t>TOOL</w:t>
      </w:r>
      <w:r w:rsidRPr="00A75E3E">
        <w:t xml:space="preserve"> </w:t>
      </w:r>
      <w:r>
        <w:t>попарно совпадают для каждого варианта проекта. Видно, что уровень автоматизации проекта положительно сказывается на трудоёмкости и времени разработки.</w:t>
      </w:r>
    </w:p>
    <w:p w14:paraId="0FCF950A" w14:textId="343B8C28" w:rsidR="00A938C7" w:rsidRDefault="00A938C7" w:rsidP="00A938C7">
      <w:pPr>
        <w:pStyle w:val="1"/>
      </w:pPr>
      <w:r>
        <w:t>Задание 2</w:t>
      </w:r>
    </w:p>
    <w:p w14:paraId="6B7C98C2" w14:textId="4E0EA364" w:rsidR="009D2B27" w:rsidRDefault="009D2B27" w:rsidP="009D2B27">
      <w:pPr>
        <w:rPr>
          <w:lang w:val="en-US"/>
        </w:rPr>
      </w:pPr>
      <w:r>
        <w:t xml:space="preserve">Компания получила заказ на разработку программного обеспечения для рабочей станции дизайнера автомобиля. Заказчик следующим образом </w:t>
      </w:r>
      <w:r w:rsidR="009109D1">
        <w:t>определил проблемную область в своей спецификации: ПО должно формировать 2-х и 3-х</w:t>
      </w:r>
      <w:r w:rsidR="009109D1" w:rsidRPr="009109D1">
        <w:t xml:space="preserve"> </w:t>
      </w:r>
      <w:r w:rsidR="009109D1">
        <w:t xml:space="preserve">мерные изображения для дизайнера, система должна иметь стандартизированный графический интерфейс, геометрические и прикладные данные должны содержаться в базе данных (планируемый размер базы данных не более 200 тыс. записей). При анализе проекта его размер был предварительно оценён в 140 000 строк кода. Проект реализуется по промежуточному варианту. Все показатели драйверов затрат, кроме трёх имеют номинальное значение. Знание языка программирования имеет высокую оценку, использование современных методов — очень высокую оценку и использование программных инструментов — низкую, так как используется стандартная среда визуального программирования. Произвести оценку проекта по методике </w:t>
      </w:r>
      <w:r w:rsidR="009109D1">
        <w:rPr>
          <w:lang w:val="en-US"/>
        </w:rPr>
        <w:t>COCOMO.</w:t>
      </w:r>
    </w:p>
    <w:p w14:paraId="229F230C" w14:textId="552E031A" w:rsidR="0085558A" w:rsidRDefault="00F57095" w:rsidP="0085558A">
      <w:pPr>
        <w:ind w:firstLine="0"/>
      </w:pPr>
      <w:r w:rsidRPr="00F57095">
        <w:lastRenderedPageBreak/>
        <w:drawing>
          <wp:inline distT="0" distB="0" distL="0" distR="0" wp14:anchorId="6139CE7D" wp14:editId="5A0C37EC">
            <wp:extent cx="6120130" cy="32238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A9E4" w14:textId="4DBD7C81" w:rsidR="00546AF6" w:rsidRDefault="0085558A" w:rsidP="0085558A">
      <w:pPr>
        <w:ind w:firstLine="0"/>
      </w:pPr>
      <w:r w:rsidRPr="0085558A">
        <w:drawing>
          <wp:inline distT="0" distB="0" distL="0" distR="0" wp14:anchorId="2ADC7478" wp14:editId="4EFA6BDB">
            <wp:extent cx="6120130" cy="32721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3C2A" w14:textId="21B8BA93" w:rsidR="00B01861" w:rsidRDefault="00B01861" w:rsidP="00B0083A">
      <w:r>
        <w:t>Предварительная оценка бюджета может быть произведена по формуле</w:t>
      </w:r>
    </w:p>
    <w:p w14:paraId="46DA68FA" w14:textId="5D5007AF" w:rsidR="00B01861" w:rsidRPr="00B01861" w:rsidRDefault="00B01861" w:rsidP="00B0083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B=Pay⋅Work,</m:t>
          </m:r>
        </m:oMath>
      </m:oMathPara>
    </w:p>
    <w:p w14:paraId="4E5539AA" w14:textId="074DD9E2" w:rsidR="009D1A80" w:rsidRDefault="00B01861" w:rsidP="00B01861"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Pay</w:t>
      </w:r>
      <w:r w:rsidRPr="00B01861">
        <w:rPr>
          <w:rFonts w:eastAsiaTheme="minorEastAsia"/>
        </w:rPr>
        <w:t xml:space="preserve"> — </w:t>
      </w:r>
      <w:r>
        <w:rPr>
          <w:rFonts w:eastAsiaTheme="minorEastAsia"/>
        </w:rPr>
        <w:t xml:space="preserve">стоимость человеко-месяца. </w:t>
      </w:r>
      <w:r w:rsidR="00B0083A">
        <w:t xml:space="preserve">Возьмём зарплаты специалистов с аналитики </w:t>
      </w:r>
      <w:proofErr w:type="spellStart"/>
      <w:r w:rsidR="009D1A80">
        <w:t>Хабр.Карьеры</w:t>
      </w:r>
      <w:proofErr w:type="spellEnd"/>
      <w:r w:rsidR="009D1A80">
        <w:t xml:space="preserve"> за 2020 год:</w:t>
      </w:r>
    </w:p>
    <w:p w14:paraId="795E323B" w14:textId="59C95E23" w:rsidR="00B0083A" w:rsidRDefault="009D1A80" w:rsidP="00B01861">
      <w:pPr>
        <w:pStyle w:val="ad"/>
        <w:numPr>
          <w:ilvl w:val="0"/>
          <w:numId w:val="13"/>
        </w:numPr>
        <w:ind w:left="0" w:firstLine="284"/>
      </w:pPr>
      <w:r>
        <w:t>Системный аналитик — 100</w:t>
      </w:r>
      <w:r>
        <w:rPr>
          <w:lang w:val="en-US"/>
        </w:rPr>
        <w:t> </w:t>
      </w:r>
      <w:r>
        <w:t>000</w:t>
      </w:r>
      <w:r>
        <w:rPr>
          <w:lang w:val="en-US"/>
        </w:rPr>
        <w:t> </w:t>
      </w:r>
      <w:r w:rsidRPr="009D1A80">
        <w:t>₽</w:t>
      </w:r>
      <w:r>
        <w:rPr>
          <w:lang w:val="en-US"/>
        </w:rPr>
        <w:t>.</w:t>
      </w:r>
    </w:p>
    <w:p w14:paraId="239240D9" w14:textId="5AE36163" w:rsidR="009D1A80" w:rsidRDefault="009D1A80" w:rsidP="00B01861">
      <w:pPr>
        <w:pStyle w:val="ad"/>
        <w:numPr>
          <w:ilvl w:val="0"/>
          <w:numId w:val="13"/>
        </w:numPr>
        <w:ind w:left="0" w:firstLine="284"/>
        <w:rPr>
          <w:rStyle w:val="hgkelc"/>
        </w:rPr>
      </w:pPr>
      <w:r>
        <w:t>Архитектор ПО — 192</w:t>
      </w:r>
      <w:r>
        <w:rPr>
          <w:lang w:val="en-US"/>
        </w:rPr>
        <w:t> </w:t>
      </w:r>
      <w:r>
        <w:t>000</w:t>
      </w:r>
      <w:r>
        <w:rPr>
          <w:lang w:val="en-US"/>
        </w:rPr>
        <w:t> </w:t>
      </w:r>
      <w:r>
        <w:rPr>
          <w:rStyle w:val="hgkelc"/>
        </w:rPr>
        <w:t>₽</w:t>
      </w:r>
      <w:r>
        <w:rPr>
          <w:rStyle w:val="hgkelc"/>
          <w:lang w:val="en-US"/>
        </w:rPr>
        <w:t>.</w:t>
      </w:r>
    </w:p>
    <w:p w14:paraId="3B7E8CBC" w14:textId="605F242D" w:rsidR="009D1A80" w:rsidRDefault="009D1A80" w:rsidP="00B01861">
      <w:pPr>
        <w:pStyle w:val="ad"/>
        <w:numPr>
          <w:ilvl w:val="0"/>
          <w:numId w:val="13"/>
        </w:numPr>
        <w:ind w:left="0" w:firstLine="284"/>
        <w:rPr>
          <w:rStyle w:val="hgkelc"/>
        </w:rPr>
      </w:pPr>
      <w:r>
        <w:rPr>
          <w:rStyle w:val="hgkelc"/>
        </w:rPr>
        <w:lastRenderedPageBreak/>
        <w:t>Главный разработчик — 140</w:t>
      </w:r>
      <w:r>
        <w:rPr>
          <w:rStyle w:val="hgkelc"/>
          <w:lang w:val="en-US"/>
        </w:rPr>
        <w:t> </w:t>
      </w:r>
      <w:r>
        <w:rPr>
          <w:rStyle w:val="hgkelc"/>
        </w:rPr>
        <w:t>000</w:t>
      </w:r>
      <w:r>
        <w:rPr>
          <w:rStyle w:val="hgkelc"/>
          <w:lang w:val="en-US"/>
        </w:rPr>
        <w:t> </w:t>
      </w:r>
      <w:r>
        <w:rPr>
          <w:rStyle w:val="hgkelc"/>
        </w:rPr>
        <w:t>₽</w:t>
      </w:r>
      <w:r>
        <w:rPr>
          <w:rStyle w:val="hgkelc"/>
        </w:rPr>
        <w:t>, продуктовый менеджер — 150 000 </w:t>
      </w:r>
      <w:r>
        <w:rPr>
          <w:rStyle w:val="hgkelc"/>
        </w:rPr>
        <w:t>₽</w:t>
      </w:r>
      <w:r>
        <w:rPr>
          <w:rStyle w:val="hgkelc"/>
        </w:rPr>
        <w:t xml:space="preserve"> (трудозатраты разделить поровну).</w:t>
      </w:r>
    </w:p>
    <w:p w14:paraId="7DC71A10" w14:textId="0E269DC1" w:rsidR="009D1A80" w:rsidRDefault="009D1A80" w:rsidP="00B01861">
      <w:pPr>
        <w:pStyle w:val="ad"/>
        <w:numPr>
          <w:ilvl w:val="0"/>
          <w:numId w:val="13"/>
        </w:numPr>
        <w:ind w:left="0" w:firstLine="284"/>
        <w:rPr>
          <w:rStyle w:val="hgkelc"/>
        </w:rPr>
      </w:pPr>
      <w:r>
        <w:t>Разработчик — 120 000 </w:t>
      </w:r>
      <w:r>
        <w:rPr>
          <w:rStyle w:val="hgkelc"/>
        </w:rPr>
        <w:t>₽</w:t>
      </w:r>
      <w:r>
        <w:rPr>
          <w:rStyle w:val="hgkelc"/>
        </w:rPr>
        <w:t xml:space="preserve">, </w:t>
      </w:r>
      <w:r>
        <w:rPr>
          <w:rStyle w:val="hgkelc"/>
          <w:lang w:val="en-US"/>
        </w:rPr>
        <w:t>QA</w:t>
      </w:r>
      <w:r>
        <w:rPr>
          <w:rStyle w:val="hgkelc"/>
        </w:rPr>
        <w:t>-инженер — 100 000 </w:t>
      </w:r>
      <w:r>
        <w:rPr>
          <w:rStyle w:val="hgkelc"/>
        </w:rPr>
        <w:t>₽</w:t>
      </w:r>
      <w:r>
        <w:rPr>
          <w:rStyle w:val="hgkelc"/>
        </w:rPr>
        <w:t xml:space="preserve"> (трудозатраты поровну).</w:t>
      </w:r>
    </w:p>
    <w:p w14:paraId="7A7EA06B" w14:textId="1024ED34" w:rsidR="009D1A80" w:rsidRPr="00B0083A" w:rsidRDefault="009D1A80" w:rsidP="00B01861">
      <w:pPr>
        <w:pStyle w:val="ad"/>
        <w:numPr>
          <w:ilvl w:val="0"/>
          <w:numId w:val="13"/>
        </w:numPr>
        <w:ind w:left="0" w:firstLine="284"/>
      </w:pPr>
      <w:r>
        <w:t>Разработчик — 120 000 </w:t>
      </w:r>
      <w:r>
        <w:rPr>
          <w:rStyle w:val="hgkelc"/>
        </w:rPr>
        <w:t xml:space="preserve">₽, </w:t>
      </w:r>
      <w:r>
        <w:rPr>
          <w:rStyle w:val="hgkelc"/>
          <w:lang w:val="en-US"/>
        </w:rPr>
        <w:t>QA</w:t>
      </w:r>
      <w:r>
        <w:rPr>
          <w:rStyle w:val="hgkelc"/>
        </w:rPr>
        <w:t>-инженер — 100 000 ₽ (трудозатраты поровну).</w:t>
      </w:r>
    </w:p>
    <w:p w14:paraId="1509AAE8" w14:textId="299807F1" w:rsidR="00546AF6" w:rsidRDefault="00546AF6" w:rsidP="0085558A">
      <w:pPr>
        <w:ind w:firstLine="0"/>
      </w:pPr>
      <w:r>
        <w:rPr>
          <w:noProof/>
        </w:rPr>
        <w:drawing>
          <wp:inline distT="0" distB="0" distL="0" distR="0" wp14:anchorId="7B0D59D0" wp14:editId="054DAF3C">
            <wp:extent cx="6103620" cy="3200400"/>
            <wp:effectExtent l="0" t="0" r="11430" b="0"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55EB84A" w14:textId="70747D82" w:rsidR="00A938C7" w:rsidRPr="00B0083A" w:rsidRDefault="00A938C7" w:rsidP="00A938C7">
      <w:pPr>
        <w:pStyle w:val="1"/>
        <w:tabs>
          <w:tab w:val="left" w:pos="9072"/>
        </w:tabs>
        <w:rPr>
          <w:lang w:val="en-US"/>
        </w:rPr>
      </w:pPr>
      <w:r>
        <w:t>Вывод</w:t>
      </w:r>
    </w:p>
    <w:p w14:paraId="660D3CB1" w14:textId="1576A899" w:rsidR="00510689" w:rsidRPr="00546AF6" w:rsidRDefault="00510689" w:rsidP="00510689">
      <w:r>
        <w:t xml:space="preserve">Достоинства модели </w:t>
      </w:r>
      <w:r>
        <w:rPr>
          <w:lang w:val="en-US"/>
        </w:rPr>
        <w:t>COCOMO</w:t>
      </w:r>
      <w:r w:rsidRPr="00546AF6">
        <w:t>:</w:t>
      </w:r>
    </w:p>
    <w:p w14:paraId="682F5A21" w14:textId="53C45361" w:rsidR="006764FB" w:rsidRDefault="00510689" w:rsidP="006764FB">
      <w:pPr>
        <w:pStyle w:val="ad"/>
        <w:numPr>
          <w:ilvl w:val="0"/>
          <w:numId w:val="9"/>
        </w:numPr>
        <w:ind w:left="0" w:firstLine="426"/>
      </w:pPr>
      <w:r w:rsidRPr="00510689">
        <w:t>Метод является достаточно универсальным и может поддерживать различные режимы и уровни программных разработок</w:t>
      </w:r>
      <w:r w:rsidR="006764FB">
        <w:t>.</w:t>
      </w:r>
    </w:p>
    <w:p w14:paraId="72635FB0" w14:textId="7589A825" w:rsidR="006764FB" w:rsidRDefault="00510689" w:rsidP="006764FB">
      <w:pPr>
        <w:pStyle w:val="ad"/>
        <w:numPr>
          <w:ilvl w:val="0"/>
          <w:numId w:val="9"/>
        </w:numPr>
        <w:ind w:left="0" w:firstLine="426"/>
      </w:pPr>
      <w:r w:rsidRPr="00510689">
        <w:t>При расч</w:t>
      </w:r>
      <w:r w:rsidR="006764FB">
        <w:t>ё</w:t>
      </w:r>
      <w:r w:rsidRPr="00510689">
        <w:t>тах используются множители и показатели степени, полученные на основе анализа данных большого количества практически реализованных проектов</w:t>
      </w:r>
      <w:r w:rsidR="006764FB">
        <w:t>.</w:t>
      </w:r>
    </w:p>
    <w:p w14:paraId="048A02B7" w14:textId="2DBF941E" w:rsidR="006764FB" w:rsidRDefault="00510689" w:rsidP="006764FB">
      <w:pPr>
        <w:pStyle w:val="ad"/>
        <w:numPr>
          <w:ilvl w:val="0"/>
          <w:numId w:val="9"/>
        </w:numPr>
        <w:ind w:left="0" w:firstLine="426"/>
      </w:pPr>
      <w:r w:rsidRPr="00510689">
        <w:t>Предложенные драйверы затрат хорошо подгоняются под специфику конкретной организации</w:t>
      </w:r>
      <w:r w:rsidR="006764FB">
        <w:t>.</w:t>
      </w:r>
    </w:p>
    <w:p w14:paraId="345A2E22" w14:textId="57388929" w:rsidR="006764FB" w:rsidRDefault="00510689" w:rsidP="006764FB">
      <w:pPr>
        <w:pStyle w:val="ad"/>
        <w:numPr>
          <w:ilvl w:val="0"/>
          <w:numId w:val="9"/>
        </w:numPr>
        <w:ind w:left="0" w:firstLine="426"/>
      </w:pPr>
      <w:r w:rsidRPr="00510689">
        <w:t>Точность оценок повышается по мере накопления в организации опыта применения модели</w:t>
      </w:r>
      <w:r w:rsidR="006764FB">
        <w:t>.</w:t>
      </w:r>
    </w:p>
    <w:p w14:paraId="042EB6EC" w14:textId="3D047FDD" w:rsidR="00510689" w:rsidRDefault="00510689" w:rsidP="006764FB">
      <w:pPr>
        <w:pStyle w:val="ad"/>
        <w:numPr>
          <w:ilvl w:val="0"/>
          <w:numId w:val="9"/>
        </w:numPr>
        <w:ind w:left="0" w:firstLine="426"/>
      </w:pPr>
      <w:r w:rsidRPr="00510689">
        <w:t>Метод снабж</w:t>
      </w:r>
      <w:r w:rsidR="006764FB">
        <w:t>ё</w:t>
      </w:r>
      <w:r w:rsidRPr="00510689">
        <w:t>н обширной документацией и прост в применении</w:t>
      </w:r>
      <w:r w:rsidR="006764FB">
        <w:t>.</w:t>
      </w:r>
    </w:p>
    <w:p w14:paraId="70AA14D4" w14:textId="528316D6" w:rsidR="006764FB" w:rsidRDefault="006764FB" w:rsidP="006764FB">
      <w:pPr>
        <w:rPr>
          <w:lang w:val="en-US"/>
        </w:rPr>
      </w:pPr>
      <w:r>
        <w:lastRenderedPageBreak/>
        <w:t xml:space="preserve">Недостатки модели </w:t>
      </w:r>
      <w:r>
        <w:rPr>
          <w:lang w:val="en-US"/>
        </w:rPr>
        <w:t>COCOMO:</w:t>
      </w:r>
    </w:p>
    <w:p w14:paraId="60788774" w14:textId="0AF15C7D" w:rsidR="006764FB" w:rsidRDefault="006764FB" w:rsidP="006764FB">
      <w:pPr>
        <w:pStyle w:val="ad"/>
        <w:numPr>
          <w:ilvl w:val="0"/>
          <w:numId w:val="10"/>
        </w:numPr>
        <w:ind w:left="0" w:firstLine="426"/>
      </w:pPr>
      <w:r w:rsidRPr="006764FB">
        <w:t>Все уровни зависят от оценки размера</w:t>
      </w:r>
      <w:r>
        <w:t xml:space="preserve"> — </w:t>
      </w:r>
      <w:r w:rsidRPr="006764FB">
        <w:t>точность оценки размера оказывает влияние на точность оценки трудозатрат, времени разработки, подбор персонала и оценку производительности</w:t>
      </w:r>
      <w:r>
        <w:t>.</w:t>
      </w:r>
    </w:p>
    <w:p w14:paraId="03C6A0B3" w14:textId="27B9532A" w:rsidR="006764FB" w:rsidRDefault="006764FB" w:rsidP="006764FB">
      <w:pPr>
        <w:pStyle w:val="ad"/>
        <w:numPr>
          <w:ilvl w:val="0"/>
          <w:numId w:val="10"/>
        </w:numPr>
        <w:ind w:left="0" w:firstLine="426"/>
      </w:pPr>
      <w:r w:rsidRPr="006764FB">
        <w:t>Метод основан на каскадной модели жизненного цикла и прежде всего   не учитывает изменяемость требований</w:t>
      </w:r>
      <w:r>
        <w:t>.</w:t>
      </w:r>
    </w:p>
    <w:p w14:paraId="6B3348EA" w14:textId="42305079" w:rsidR="006764FB" w:rsidRDefault="006764FB" w:rsidP="006764FB">
      <w:pPr>
        <w:pStyle w:val="ad"/>
        <w:numPr>
          <w:ilvl w:val="0"/>
          <w:numId w:val="10"/>
        </w:numPr>
        <w:ind w:left="0" w:firstLine="426"/>
      </w:pPr>
      <w:r w:rsidRPr="006764FB">
        <w:t>Слишком поверхностное внимание уделено вопросам обеспечения безопасности и над</w:t>
      </w:r>
      <w:r>
        <w:t>ё</w:t>
      </w:r>
      <w:r w:rsidRPr="006764FB">
        <w:t>жности</w:t>
      </w:r>
      <w:r>
        <w:t>.</w:t>
      </w:r>
    </w:p>
    <w:p w14:paraId="0A0FF08E" w14:textId="29813398" w:rsidR="006764FB" w:rsidRPr="006764FB" w:rsidRDefault="006764FB" w:rsidP="006764FB">
      <w:pPr>
        <w:pStyle w:val="ad"/>
        <w:numPr>
          <w:ilvl w:val="0"/>
          <w:numId w:val="10"/>
        </w:numPr>
        <w:ind w:left="0" w:firstLine="426"/>
      </w:pPr>
      <w:r w:rsidRPr="006764FB">
        <w:t>Модель не учитывает возможности повторного использования кода, итерационные возвраты по этапам жизненного цикла, объектно-ориентированные технологии разработки ПО</w:t>
      </w:r>
      <w:r>
        <w:t>.</w:t>
      </w:r>
    </w:p>
    <w:sectPr w:rsidR="006764FB" w:rsidRPr="006764FB" w:rsidSect="008B202D">
      <w:footerReference w:type="default" r:id="rId14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68176" w14:textId="77777777" w:rsidR="00C53629" w:rsidRDefault="00C53629" w:rsidP="0015054D">
      <w:pPr>
        <w:spacing w:after="0" w:line="240" w:lineRule="auto"/>
      </w:pPr>
      <w:r>
        <w:separator/>
      </w:r>
    </w:p>
  </w:endnote>
  <w:endnote w:type="continuationSeparator" w:id="0">
    <w:p w14:paraId="7827F971" w14:textId="77777777" w:rsidR="00C53629" w:rsidRDefault="00C53629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Content>
      <w:p w14:paraId="53A298A1" w14:textId="150F8573" w:rsidR="00E140E0" w:rsidRDefault="00E140E0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A7789" w14:textId="77777777" w:rsidR="00C53629" w:rsidRDefault="00C53629" w:rsidP="0015054D">
      <w:pPr>
        <w:spacing w:after="0" w:line="240" w:lineRule="auto"/>
      </w:pPr>
      <w:r>
        <w:separator/>
      </w:r>
    </w:p>
  </w:footnote>
  <w:footnote w:type="continuationSeparator" w:id="0">
    <w:p w14:paraId="2CC12D47" w14:textId="77777777" w:rsidR="00C53629" w:rsidRDefault="00C53629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E79CE"/>
    <w:multiLevelType w:val="hybridMultilevel"/>
    <w:tmpl w:val="525609D8"/>
    <w:lvl w:ilvl="0" w:tplc="A56C93A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A5661F"/>
    <w:multiLevelType w:val="hybridMultilevel"/>
    <w:tmpl w:val="0CEC2046"/>
    <w:lvl w:ilvl="0" w:tplc="B340296A">
      <w:start w:val="1"/>
      <w:numFmt w:val="bullet"/>
      <w:lvlText w:val="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BD3A94"/>
    <w:multiLevelType w:val="hybridMultilevel"/>
    <w:tmpl w:val="22DCD7EC"/>
    <w:lvl w:ilvl="0" w:tplc="01E4BF16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91307C7"/>
    <w:multiLevelType w:val="hybridMultilevel"/>
    <w:tmpl w:val="31D64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6911A57"/>
    <w:multiLevelType w:val="hybridMultilevel"/>
    <w:tmpl w:val="895C20D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3792EAE"/>
    <w:multiLevelType w:val="hybridMultilevel"/>
    <w:tmpl w:val="09960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16855DD"/>
    <w:multiLevelType w:val="hybridMultilevel"/>
    <w:tmpl w:val="30C6AAEA"/>
    <w:lvl w:ilvl="0" w:tplc="100CD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2713F9"/>
    <w:multiLevelType w:val="hybridMultilevel"/>
    <w:tmpl w:val="12103C44"/>
    <w:lvl w:ilvl="0" w:tplc="A56C93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1D0C10"/>
    <w:multiLevelType w:val="hybridMultilevel"/>
    <w:tmpl w:val="D758C6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2B12F49"/>
    <w:multiLevelType w:val="hybridMultilevel"/>
    <w:tmpl w:val="AA9234FC"/>
    <w:lvl w:ilvl="0" w:tplc="AAF894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B4C7665"/>
    <w:multiLevelType w:val="hybridMultilevel"/>
    <w:tmpl w:val="B0B47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F0E16C3"/>
    <w:multiLevelType w:val="hybridMultilevel"/>
    <w:tmpl w:val="040460B6"/>
    <w:lvl w:ilvl="0" w:tplc="100CD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11"/>
  </w:num>
  <w:num w:numId="5">
    <w:abstractNumId w:val="7"/>
  </w:num>
  <w:num w:numId="6">
    <w:abstractNumId w:val="12"/>
  </w:num>
  <w:num w:numId="7">
    <w:abstractNumId w:val="9"/>
  </w:num>
  <w:num w:numId="8">
    <w:abstractNumId w:val="8"/>
  </w:num>
  <w:num w:numId="9">
    <w:abstractNumId w:val="1"/>
  </w:num>
  <w:num w:numId="10">
    <w:abstractNumId w:val="3"/>
  </w:num>
  <w:num w:numId="11">
    <w:abstractNumId w:val="6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3A1E"/>
    <w:rsid w:val="00034040"/>
    <w:rsid w:val="00035623"/>
    <w:rsid w:val="000600D2"/>
    <w:rsid w:val="00127278"/>
    <w:rsid w:val="00131FAA"/>
    <w:rsid w:val="0014129B"/>
    <w:rsid w:val="0015054D"/>
    <w:rsid w:val="00153203"/>
    <w:rsid w:val="0017472C"/>
    <w:rsid w:val="001C4B05"/>
    <w:rsid w:val="00202947"/>
    <w:rsid w:val="002A6F1F"/>
    <w:rsid w:val="00385449"/>
    <w:rsid w:val="003C0370"/>
    <w:rsid w:val="003E0E75"/>
    <w:rsid w:val="004177D9"/>
    <w:rsid w:val="00453E9D"/>
    <w:rsid w:val="004B7746"/>
    <w:rsid w:val="004C1BFC"/>
    <w:rsid w:val="00510689"/>
    <w:rsid w:val="00510D71"/>
    <w:rsid w:val="00512BA1"/>
    <w:rsid w:val="00546AF6"/>
    <w:rsid w:val="005602FD"/>
    <w:rsid w:val="00560494"/>
    <w:rsid w:val="00647530"/>
    <w:rsid w:val="006764FB"/>
    <w:rsid w:val="0071081F"/>
    <w:rsid w:val="007514D8"/>
    <w:rsid w:val="007E1AF8"/>
    <w:rsid w:val="0085558A"/>
    <w:rsid w:val="008727C0"/>
    <w:rsid w:val="008A1185"/>
    <w:rsid w:val="008B202D"/>
    <w:rsid w:val="009109D1"/>
    <w:rsid w:val="009259A6"/>
    <w:rsid w:val="00932021"/>
    <w:rsid w:val="0094647B"/>
    <w:rsid w:val="00971C33"/>
    <w:rsid w:val="00972F3A"/>
    <w:rsid w:val="009B4546"/>
    <w:rsid w:val="009D1A80"/>
    <w:rsid w:val="009D2B27"/>
    <w:rsid w:val="009E5C17"/>
    <w:rsid w:val="00A3303F"/>
    <w:rsid w:val="00A75E3E"/>
    <w:rsid w:val="00A849C2"/>
    <w:rsid w:val="00A938C7"/>
    <w:rsid w:val="00B0083A"/>
    <w:rsid w:val="00B01861"/>
    <w:rsid w:val="00B302B4"/>
    <w:rsid w:val="00BD21E2"/>
    <w:rsid w:val="00C1391F"/>
    <w:rsid w:val="00C53629"/>
    <w:rsid w:val="00D116A7"/>
    <w:rsid w:val="00D144EA"/>
    <w:rsid w:val="00D426AB"/>
    <w:rsid w:val="00DC36C3"/>
    <w:rsid w:val="00E140E0"/>
    <w:rsid w:val="00F51BEC"/>
    <w:rsid w:val="00F57095"/>
    <w:rsid w:val="00F82C97"/>
    <w:rsid w:val="00F94E5E"/>
    <w:rsid w:val="00F97063"/>
    <w:rsid w:val="00FD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  <w:style w:type="paragraph" w:styleId="ad">
    <w:name w:val="List Paragraph"/>
    <w:basedOn w:val="a"/>
    <w:uiPriority w:val="34"/>
    <w:qFormat/>
    <w:rsid w:val="009E5C17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A938C7"/>
    <w:rPr>
      <w:color w:val="808080"/>
    </w:rPr>
  </w:style>
  <w:style w:type="character" w:customStyle="1" w:styleId="hgkelc">
    <w:name w:val="hgkelc"/>
    <w:basedOn w:val="a0"/>
    <w:rsid w:val="009D1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 работников на протяжении всего цикла создания продукта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110000"/>
                    <a:satMod val="105000"/>
                    <a:tint val="67000"/>
                  </a:schemeClr>
                </a:gs>
                <a:gs pos="50000">
                  <a:schemeClr val="accent1">
                    <a:lumMod val="105000"/>
                    <a:satMod val="103000"/>
                    <a:tint val="73000"/>
                  </a:schemeClr>
                </a:gs>
                <a:gs pos="100000">
                  <a:schemeClr val="accent1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Лист1!$A$2:$A$33</c:f>
              <c:numCache>
                <c:formatCode>General</c:formatCode>
                <c:ptCount val="3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</c:numCache>
            </c:numRef>
          </c:cat>
          <c:val>
            <c:numRef>
              <c:f>Лист1!$B$2:$B$33</c:f>
              <c:numCache>
                <c:formatCode>General</c:formatCode>
                <c:ptCount val="32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  <c:pt idx="8">
                  <c:v>19</c:v>
                </c:pt>
                <c:pt idx="9">
                  <c:v>19</c:v>
                </c:pt>
                <c:pt idx="10">
                  <c:v>19</c:v>
                </c:pt>
                <c:pt idx="11">
                  <c:v>19</c:v>
                </c:pt>
                <c:pt idx="12">
                  <c:v>19</c:v>
                </c:pt>
                <c:pt idx="13">
                  <c:v>19</c:v>
                </c:pt>
                <c:pt idx="14">
                  <c:v>19</c:v>
                </c:pt>
                <c:pt idx="15">
                  <c:v>19</c:v>
                </c:pt>
                <c:pt idx="16">
                  <c:v>19</c:v>
                </c:pt>
                <c:pt idx="17">
                  <c:v>56</c:v>
                </c:pt>
                <c:pt idx="18">
                  <c:v>56</c:v>
                </c:pt>
                <c:pt idx="19">
                  <c:v>56</c:v>
                </c:pt>
                <c:pt idx="20">
                  <c:v>56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125</c:v>
                </c:pt>
                <c:pt idx="27">
                  <c:v>125</c:v>
                </c:pt>
                <c:pt idx="28">
                  <c:v>125</c:v>
                </c:pt>
                <c:pt idx="29">
                  <c:v>125</c:v>
                </c:pt>
                <c:pt idx="30">
                  <c:v>125</c:v>
                </c:pt>
                <c:pt idx="31">
                  <c:v>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3C-41F6-A9BC-2D008DC9302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521160863"/>
        <c:axId val="1454461967"/>
      </c:barChart>
      <c:catAx>
        <c:axId val="15211608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54461967"/>
        <c:crosses val="autoZero"/>
        <c:auto val="1"/>
        <c:lblAlgn val="ctr"/>
        <c:lblOffset val="100"/>
        <c:noMultiLvlLbl val="0"/>
      </c:catAx>
      <c:valAx>
        <c:axId val="1454461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21160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77530-BE1C-4B48-A481-8B31B849B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7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40</cp:revision>
  <cp:lastPrinted>2021-04-04T18:09:00Z</cp:lastPrinted>
  <dcterms:created xsi:type="dcterms:W3CDTF">2021-02-28T15:48:00Z</dcterms:created>
  <dcterms:modified xsi:type="dcterms:W3CDTF">2021-04-16T18:39:00Z</dcterms:modified>
</cp:coreProperties>
</file>