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5E" w:rsidRPr="00A27F39" w:rsidRDefault="00A27F39">
      <w:pPr>
        <w:outlineLvl w:val="0"/>
        <w:rPr>
          <w:rFonts w:ascii="Times New Roman" w:hAnsi="Times New Roman"/>
          <w:spacing w:val="16"/>
          <w:sz w:val="28"/>
        </w:rPr>
      </w:pPr>
      <w:r w:rsidRPr="00A27F39">
        <w:rPr>
          <w:rFonts w:ascii="Times New Roman" w:hAnsi="Times New Roman"/>
          <w:spacing w:val="16"/>
          <w:sz w:val="28"/>
        </w:rPr>
        <w:t>U</w:t>
      </w:r>
      <w:r w:rsidR="00D46F5E" w:rsidRPr="00A27F39">
        <w:rPr>
          <w:rFonts w:ascii="Times New Roman" w:hAnsi="Times New Roman"/>
          <w:spacing w:val="16"/>
          <w:sz w:val="28"/>
        </w:rPr>
        <w:t xml:space="preserve">NIVERSITY OF </w:t>
      </w:r>
      <w:smartTag w:uri="urn:schemas-microsoft-com:office:smarttags" w:element="PlaceName">
        <w:r w:rsidR="00D46F5E" w:rsidRPr="00A27F39">
          <w:rPr>
            <w:rFonts w:ascii="Times New Roman" w:hAnsi="Times New Roman"/>
            <w:spacing w:val="16"/>
            <w:sz w:val="28"/>
          </w:rPr>
          <w:t>CALIFORNIA</w:t>
        </w:r>
      </w:smartTag>
      <w:r w:rsidR="00D46F5E" w:rsidRPr="00A27F39">
        <w:rPr>
          <w:rFonts w:ascii="Times New Roman" w:hAnsi="Times New Roman"/>
          <w:spacing w:val="16"/>
          <w:sz w:val="28"/>
        </w:rPr>
        <w:t>, BERKELEY</w:t>
      </w:r>
    </w:p>
    <w:p w:rsidR="00D46F5E" w:rsidRDefault="00D46F5E">
      <w:pPr>
        <w:framePr w:w="2304" w:h="432" w:hRule="exact" w:wrap="around" w:vAnchor="text" w:hAnchor="page" w:x="8886" w:y="404"/>
        <w:pBdr>
          <w:top w:val="single" w:sz="6" w:space="4" w:color="auto"/>
          <w:bottom w:val="single" w:sz="6" w:space="4" w:color="auto"/>
        </w:pBdr>
        <w:spacing w:after="30"/>
        <w:jc w:val="right"/>
        <w:rPr>
          <w:rFonts w:ascii="NewCenturySchlbk" w:hAnsi="NewCenturySchlbk"/>
          <w:spacing w:val="8"/>
          <w:sz w:val="12"/>
        </w:rPr>
      </w:pPr>
      <w:r>
        <w:rPr>
          <w:rFonts w:ascii="Times New Roman" w:hAnsi="Times New Roman"/>
          <w:spacing w:val="8"/>
          <w:sz w:val="12"/>
        </w:rPr>
        <w:t xml:space="preserve"> SANTA </w:t>
      </w:r>
      <w:proofErr w:type="gramStart"/>
      <w:r>
        <w:rPr>
          <w:rFonts w:ascii="Times New Roman" w:hAnsi="Times New Roman"/>
          <w:spacing w:val="8"/>
          <w:sz w:val="12"/>
        </w:rPr>
        <w:t>BARBARA  •</w:t>
      </w:r>
      <w:proofErr w:type="gramEnd"/>
      <w:r>
        <w:rPr>
          <w:rFonts w:ascii="Times New Roman" w:hAnsi="Times New Roman"/>
          <w:spacing w:val="8"/>
          <w:sz w:val="12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pacing w:val="8"/>
              <w:sz w:val="12"/>
            </w:rPr>
            <w:t>SANTA CRUZ</w:t>
          </w:r>
        </w:smartTag>
      </w:smartTag>
    </w:p>
    <w:p w:rsidR="00D46F5E" w:rsidRDefault="00D46F5E">
      <w:pPr>
        <w:framePr w:w="2304" w:h="432" w:hRule="exact" w:wrap="around" w:vAnchor="text" w:hAnchor="page" w:x="8886" w:y="404"/>
        <w:spacing w:after="30"/>
        <w:rPr>
          <w:rFonts w:ascii="NewCenturySchlbk" w:hAnsi="NewCenturySchlbk"/>
          <w:spacing w:val="8"/>
          <w:sz w:val="11"/>
        </w:rPr>
      </w:pPr>
    </w:p>
    <w:p w:rsidR="00D46F5E" w:rsidRDefault="00D46F5E">
      <w:pPr>
        <w:framePr w:w="6523" w:h="432" w:hRule="exact" w:wrap="around" w:vAnchor="text" w:hAnchor="margin" w:y="404"/>
        <w:pBdr>
          <w:top w:val="single" w:sz="6" w:space="4" w:color="auto"/>
          <w:bottom w:val="single" w:sz="6" w:space="4" w:color="auto"/>
        </w:pBdr>
        <w:rPr>
          <w:rFonts w:ascii="NewCenturySchlbk" w:hAnsi="NewCenturySchlbk"/>
          <w:spacing w:val="6"/>
          <w:sz w:val="12"/>
        </w:rPr>
      </w:pPr>
      <w:proofErr w:type="gramStart"/>
      <w:r>
        <w:rPr>
          <w:rFonts w:ascii="Times New Roman" w:hAnsi="Times New Roman"/>
          <w:spacing w:val="6"/>
          <w:sz w:val="12"/>
        </w:rPr>
        <w:t>BERKELEY  •</w:t>
      </w:r>
      <w:proofErr w:type="gramEnd"/>
      <w:r>
        <w:rPr>
          <w:rFonts w:ascii="Times New Roman" w:hAnsi="Times New Roman"/>
          <w:spacing w:val="6"/>
          <w:sz w:val="12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pacing w:val="6"/>
              <w:sz w:val="12"/>
            </w:rPr>
            <w:t>DAVIS</w:t>
          </w:r>
        </w:smartTag>
      </w:smartTag>
      <w:r>
        <w:rPr>
          <w:rFonts w:ascii="Times New Roman" w:hAnsi="Times New Roman"/>
          <w:spacing w:val="6"/>
          <w:sz w:val="12"/>
        </w:rPr>
        <w:t xml:space="preserve">  • 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pacing w:val="6"/>
              <w:sz w:val="12"/>
            </w:rPr>
            <w:t>IRVINE</w:t>
          </w:r>
        </w:smartTag>
      </w:smartTag>
      <w:r>
        <w:rPr>
          <w:rFonts w:ascii="Times New Roman" w:hAnsi="Times New Roman"/>
          <w:spacing w:val="6"/>
          <w:sz w:val="12"/>
        </w:rPr>
        <w:t xml:space="preserve">  • LOS ANGELES  •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pacing w:val="6"/>
              <w:sz w:val="12"/>
            </w:rPr>
            <w:t>MERCED</w:t>
          </w:r>
        </w:smartTag>
      </w:smartTag>
      <w:r>
        <w:rPr>
          <w:rFonts w:ascii="Times New Roman" w:hAnsi="Times New Roman"/>
          <w:spacing w:val="6"/>
          <w:sz w:val="12"/>
        </w:rPr>
        <w:t xml:space="preserve">  • RIVERSIDE  •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pacing w:val="6"/>
              <w:sz w:val="12"/>
            </w:rPr>
            <w:t>SAN DIEGO</w:t>
          </w:r>
        </w:smartTag>
      </w:smartTag>
      <w:r>
        <w:rPr>
          <w:rFonts w:ascii="Times New Roman" w:hAnsi="Times New Roman"/>
          <w:spacing w:val="6"/>
          <w:sz w:val="12"/>
        </w:rPr>
        <w:t xml:space="preserve">  •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pacing w:val="6"/>
              <w:sz w:val="12"/>
            </w:rPr>
            <w:t>SAN FRANCISCO</w:t>
          </w:r>
        </w:smartTag>
      </w:smartTag>
    </w:p>
    <w:p w:rsidR="00D46F5E" w:rsidRDefault="00D46F5E">
      <w:pPr>
        <w:framePr w:w="6523" w:h="432" w:hRule="exact" w:wrap="around" w:vAnchor="text" w:hAnchor="margin" w:y="404"/>
        <w:rPr>
          <w:rFonts w:ascii="NewCenturySchlbk" w:hAnsi="NewCenturySchlbk"/>
          <w:sz w:val="11"/>
        </w:rPr>
      </w:pPr>
    </w:p>
    <w:p w:rsidR="00D46F5E" w:rsidRDefault="00D34F9D">
      <w:pPr>
        <w:spacing w:after="30"/>
        <w:rPr>
          <w:rFonts w:ascii="NewCenturySchlbk" w:hAnsi="NewCenturySchlbk"/>
          <w:sz w:val="28"/>
        </w:rPr>
      </w:pPr>
      <w:r>
        <w:rPr>
          <w:rFonts w:ascii="NewCenturySchlbk" w:hAnsi="NewCenturySchlbk"/>
          <w:noProof/>
          <w:sz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8.05pt;margin-top:-2.55pt;width:56.9pt;height:56.9pt;z-index:251657728;visibility:visible;mso-wrap-edited:f" o:allowincell="f">
            <v:imagedata r:id="rId4" o:title=""/>
          </v:shape>
          <o:OLEObject Type="Embed" ProgID="Word.Picture.8" ShapeID="_x0000_s1027" DrawAspect="Content" ObjectID="_1622381748" r:id="rId5"/>
        </w:object>
      </w:r>
    </w:p>
    <w:p w:rsidR="00D46F5E" w:rsidRDefault="00D46F5E">
      <w:pPr>
        <w:rPr>
          <w:rFonts w:ascii="NewCenturySchlbk" w:hAnsi="NewCenturySchlbk"/>
        </w:rPr>
      </w:pPr>
    </w:p>
    <w:p w:rsidR="00BF6DA2" w:rsidRDefault="00BF6DA2" w:rsidP="00A27F39">
      <w:pPr>
        <w:tabs>
          <w:tab w:val="left" w:pos="5760"/>
        </w:tabs>
        <w:outlineLvl w:val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DEPARTMENT OF ECONOMICS</w:t>
      </w:r>
    </w:p>
    <w:p w:rsidR="00BF6DA2" w:rsidRDefault="00D02A14" w:rsidP="00A27F39">
      <w:pPr>
        <w:tabs>
          <w:tab w:val="left" w:pos="5760"/>
        </w:tabs>
        <w:outlineLvl w:val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530</w:t>
      </w:r>
      <w:r w:rsidR="005C003F">
        <w:rPr>
          <w:rFonts w:ascii="Times New Roman" w:hAnsi="Times New Roman"/>
          <w:sz w:val="14"/>
        </w:rPr>
        <w:t xml:space="preserve"> </w:t>
      </w:r>
      <w:r w:rsidR="00BF6DA2">
        <w:rPr>
          <w:rFonts w:ascii="Times New Roman" w:hAnsi="Times New Roman"/>
          <w:sz w:val="14"/>
        </w:rPr>
        <w:t>EVANS HALL</w:t>
      </w:r>
      <w:r w:rsidR="00A27F39">
        <w:rPr>
          <w:rFonts w:ascii="Times New Roman" w:hAnsi="Times New Roman"/>
          <w:sz w:val="14"/>
        </w:rPr>
        <w:t xml:space="preserve"> #3880</w:t>
      </w:r>
    </w:p>
    <w:p w:rsidR="00BF6DA2" w:rsidRDefault="00BF6DA2" w:rsidP="00A27F39">
      <w:pPr>
        <w:tabs>
          <w:tab w:val="left" w:pos="5760"/>
        </w:tabs>
        <w:rPr>
          <w:rFonts w:ascii="Times New Roman" w:hAnsi="Times New Roman"/>
          <w:sz w:val="1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14"/>
            </w:rPr>
            <w:t>BERKELEY</w:t>
          </w:r>
        </w:smartTag>
        <w:r>
          <w:rPr>
            <w:rFonts w:ascii="Times New Roman" w:hAnsi="Times New Roman"/>
            <w:sz w:val="1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14"/>
            </w:rPr>
            <w:t>CA</w:t>
          </w:r>
        </w:smartTag>
        <w:r>
          <w:rPr>
            <w:rFonts w:ascii="Times New Roman" w:hAnsi="Times New Roman"/>
            <w:sz w:val="14"/>
          </w:rPr>
          <w:t xml:space="preserve"> </w:t>
        </w:r>
        <w:smartTag w:uri="urn:schemas-microsoft-com:office:smarttags" w:element="PostalCode">
          <w:r>
            <w:rPr>
              <w:rFonts w:ascii="Times New Roman" w:hAnsi="Times New Roman"/>
              <w:sz w:val="14"/>
            </w:rPr>
            <w:t>94720-3880</w:t>
          </w:r>
        </w:smartTag>
      </w:smartTag>
    </w:p>
    <w:p w:rsidR="00BF6DA2" w:rsidRDefault="005C003F" w:rsidP="00A27F39">
      <w:pPr>
        <w:tabs>
          <w:tab w:val="left" w:pos="5760"/>
        </w:tabs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PHONE: 510-642-0822</w:t>
      </w:r>
      <w:r w:rsidR="00BF6DA2">
        <w:rPr>
          <w:rFonts w:ascii="Times New Roman" w:hAnsi="Times New Roman"/>
          <w:sz w:val="14"/>
        </w:rPr>
        <w:t>/ FAX 64</w:t>
      </w:r>
      <w:r>
        <w:rPr>
          <w:rFonts w:ascii="Times New Roman" w:hAnsi="Times New Roman"/>
          <w:sz w:val="14"/>
        </w:rPr>
        <w:t>2-6615</w:t>
      </w:r>
    </w:p>
    <w:p w:rsidR="00BF6DA2" w:rsidRDefault="00BF6DA2">
      <w:pPr>
        <w:rPr>
          <w:rFonts w:ascii="NewCenturySchlbk" w:hAnsi="NewCenturySchlbk"/>
        </w:rPr>
      </w:pPr>
    </w:p>
    <w:p w:rsidR="00337B8B" w:rsidRDefault="00337B8B">
      <w:pPr>
        <w:rPr>
          <w:rFonts w:ascii="NewCenturySchlbk" w:hAnsi="NewCenturySchlbk"/>
        </w:rPr>
      </w:pPr>
    </w:p>
    <w:p w:rsidR="00337B8B" w:rsidRDefault="00D34F9D">
      <w:pPr>
        <w:rPr>
          <w:rFonts w:ascii="NewCenturySchlbk" w:hAnsi="NewCenturySchlbk"/>
        </w:rPr>
      </w:pPr>
      <w:r>
        <w:rPr>
          <w:rFonts w:ascii="NewCenturySchlbk" w:hAnsi="NewCenturySchlbk"/>
        </w:rPr>
        <w:t>June 18, 2019</w:t>
      </w: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>To Whom It May Concern:</w:t>
      </w: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>Economics 1, Introduction to Economics, will hold its midterms in the evenings</w:t>
      </w:r>
    </w:p>
    <w:p w:rsidR="002F3E4F" w:rsidRDefault="002F3E4F" w:rsidP="002F3E4F">
      <w:pPr>
        <w:jc w:val="center"/>
        <w:rPr>
          <w:rFonts w:ascii="NewCenturySchlbk" w:hAnsi="NewCenturySchlbk"/>
        </w:rPr>
      </w:pPr>
      <w:r>
        <w:rPr>
          <w:rFonts w:ascii="NewCenturySchlbk" w:hAnsi="NewCenturySchlbk"/>
        </w:rPr>
        <w:t xml:space="preserve">Midterm #1, </w:t>
      </w:r>
      <w:r w:rsidR="00D34F9D">
        <w:rPr>
          <w:rFonts w:ascii="NewCenturySchlbk" w:hAnsi="NewCenturySchlbk"/>
        </w:rPr>
        <w:t xml:space="preserve">Wednesday, October 2, 7:00 – 8:30 </w:t>
      </w:r>
      <w:r>
        <w:rPr>
          <w:rFonts w:ascii="NewCenturySchlbk" w:hAnsi="NewCenturySchlbk"/>
        </w:rPr>
        <w:t>p.m.</w:t>
      </w:r>
    </w:p>
    <w:p w:rsidR="002F3E4F" w:rsidRDefault="002F3E4F" w:rsidP="00D34F9D">
      <w:pPr>
        <w:jc w:val="center"/>
        <w:rPr>
          <w:rFonts w:ascii="NewCenturySchlbk" w:hAnsi="NewCenturySchlbk"/>
        </w:rPr>
      </w:pPr>
      <w:r>
        <w:rPr>
          <w:rFonts w:ascii="NewCenturySchlbk" w:hAnsi="NewCenturySchlbk"/>
        </w:rPr>
        <w:t>M</w:t>
      </w:r>
      <w:r w:rsidR="00927C8A">
        <w:rPr>
          <w:rFonts w:ascii="NewCenturySchlbk" w:hAnsi="NewCenturySchlbk"/>
        </w:rPr>
        <w:t xml:space="preserve">idterm #2, </w:t>
      </w:r>
      <w:r w:rsidR="00D34F9D">
        <w:rPr>
          <w:rFonts w:ascii="NewCenturySchlbk" w:hAnsi="NewCenturySchlbk"/>
        </w:rPr>
        <w:t>Wednesday</w:t>
      </w:r>
      <w:r w:rsidR="00583165">
        <w:rPr>
          <w:rFonts w:ascii="NewCenturySchlbk" w:hAnsi="NewCenturySchlbk"/>
        </w:rPr>
        <w:t xml:space="preserve">, November </w:t>
      </w:r>
      <w:r w:rsidR="00927C8A">
        <w:rPr>
          <w:rFonts w:ascii="NewCenturySchlbk" w:hAnsi="NewCenturySchlbk"/>
        </w:rPr>
        <w:t>6</w:t>
      </w:r>
      <w:r>
        <w:rPr>
          <w:rFonts w:ascii="NewCenturySchlbk" w:hAnsi="NewCenturySchlbk"/>
        </w:rPr>
        <w:t xml:space="preserve">, </w:t>
      </w:r>
      <w:r w:rsidR="00D34F9D">
        <w:rPr>
          <w:rFonts w:ascii="NewCenturySchlbk" w:hAnsi="NewCenturySchlbk"/>
        </w:rPr>
        <w:t>7:00 – 8:30 p.m.</w:t>
      </w:r>
    </w:p>
    <w:p w:rsidR="00D34F9D" w:rsidRDefault="00D34F9D" w:rsidP="00D34F9D">
      <w:pPr>
        <w:jc w:val="center"/>
        <w:rPr>
          <w:rFonts w:ascii="NewCenturySchlbk" w:hAnsi="NewCenturySchlbk"/>
        </w:rPr>
      </w:pPr>
      <w:r>
        <w:rPr>
          <w:rFonts w:ascii="NewCenturySchlbk" w:hAnsi="NewCenturySchlbk"/>
        </w:rPr>
        <w:t>Midterm #</w:t>
      </w:r>
      <w:r>
        <w:rPr>
          <w:rFonts w:ascii="NewCenturySchlbk" w:hAnsi="NewCenturySchlbk"/>
        </w:rPr>
        <w:t>3</w:t>
      </w:r>
      <w:r>
        <w:rPr>
          <w:rFonts w:ascii="NewCenturySchlbk" w:hAnsi="NewCenturySchlbk"/>
        </w:rPr>
        <w:t xml:space="preserve">, </w:t>
      </w:r>
      <w:r>
        <w:rPr>
          <w:rFonts w:ascii="NewCenturySchlbk" w:hAnsi="NewCenturySchlbk"/>
        </w:rPr>
        <w:t>Thur</w:t>
      </w:r>
      <w:r>
        <w:rPr>
          <w:rFonts w:ascii="NewCenturySchlbk" w:hAnsi="NewCenturySchlbk"/>
        </w:rPr>
        <w:t xml:space="preserve">sday, </w:t>
      </w:r>
      <w:r>
        <w:rPr>
          <w:rFonts w:ascii="NewCenturySchlbk" w:hAnsi="NewCenturySchlbk"/>
        </w:rPr>
        <w:t>December 5</w:t>
      </w:r>
      <w:r>
        <w:rPr>
          <w:rFonts w:ascii="NewCenturySchlbk" w:hAnsi="NewCenturySchlbk"/>
        </w:rPr>
        <w:t>, 7:00 – 8:30 p.m.</w:t>
      </w:r>
    </w:p>
    <w:p w:rsidR="00D34F9D" w:rsidRDefault="00D34F9D" w:rsidP="00D34F9D">
      <w:pPr>
        <w:jc w:val="center"/>
        <w:rPr>
          <w:rFonts w:ascii="NewCenturySchlbk" w:hAnsi="NewCenturySchlbk"/>
        </w:rPr>
      </w:pPr>
    </w:p>
    <w:p w:rsidR="00337B8B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>There are no alternative times for the midterms, which are required for the course.</w:t>
      </w: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>Please provide accommodation for this student.</w:t>
      </w: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 xml:space="preserve">I can be contacted at 510-642-6083 or </w:t>
      </w:r>
      <w:hyperlink r:id="rId6" w:history="1">
        <w:r w:rsidRPr="00E01BEF">
          <w:rPr>
            <w:rStyle w:val="Hyperlink"/>
            <w:rFonts w:ascii="NewCenturySchlbk" w:hAnsi="NewCenturySchlbk"/>
          </w:rPr>
          <w:t>olney@berkeley.edu</w:t>
        </w:r>
      </w:hyperlink>
      <w:r>
        <w:rPr>
          <w:rFonts w:ascii="NewCenturySchlbk" w:hAnsi="NewCenturySchlbk"/>
        </w:rPr>
        <w:t xml:space="preserve">. The course website is available at </w:t>
      </w:r>
      <w:hyperlink r:id="rId7" w:history="1">
        <w:r w:rsidR="00D34F9D" w:rsidRPr="00501057">
          <w:rPr>
            <w:rStyle w:val="Hyperlink"/>
            <w:rFonts w:ascii="NewCenturySchlbk" w:hAnsi="NewCenturySchlbk"/>
          </w:rPr>
          <w:t>http://emlab.berkeley.edu/~olney/fall19/econ1</w:t>
        </w:r>
      </w:hyperlink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>Sincerely,</w:t>
      </w:r>
    </w:p>
    <w:p w:rsidR="002F3E4F" w:rsidRDefault="00583165">
      <w:pPr>
        <w:rPr>
          <w:rFonts w:ascii="NewCenturySchlbk" w:hAnsi="NewCenturySchlbk"/>
        </w:rPr>
      </w:pPr>
      <w:bookmarkStart w:id="0" w:name="_GoBack"/>
      <w:bookmarkEnd w:id="0"/>
      <w:r>
        <w:rPr>
          <w:rFonts w:ascii="NewCenturySchlbk" w:hAnsi="NewCenturySchlbk"/>
          <w:noProof/>
        </w:rPr>
        <w:drawing>
          <wp:anchor distT="0" distB="0" distL="114300" distR="114300" simplePos="0" relativeHeight="251658752" behindDoc="1" locked="0" layoutInCell="1" allowOverlap="1" wp14:anchorId="0B0B7686" wp14:editId="51CEB4B1">
            <wp:simplePos x="0" y="0"/>
            <wp:positionH relativeFrom="column">
              <wp:posOffset>1270</wp:posOffset>
            </wp:positionH>
            <wp:positionV relativeFrom="paragraph">
              <wp:posOffset>55880</wp:posOffset>
            </wp:positionV>
            <wp:extent cx="2066925" cy="53530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o signatur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>Martha L. Olney</w:t>
      </w:r>
    </w:p>
    <w:p w:rsidR="002F3E4F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>Economics 1 Instructor</w:t>
      </w:r>
    </w:p>
    <w:p w:rsidR="002F3E4F" w:rsidRDefault="00583165">
      <w:pPr>
        <w:rPr>
          <w:rFonts w:ascii="NewCenturySchlbk" w:hAnsi="NewCenturySchlbk"/>
        </w:rPr>
      </w:pPr>
      <w:r>
        <w:rPr>
          <w:rFonts w:ascii="NewCenturySchlbk" w:hAnsi="NewCenturySchlbk"/>
        </w:rPr>
        <w:t>Teaching</w:t>
      </w:r>
      <w:r w:rsidR="002F3E4F">
        <w:rPr>
          <w:rFonts w:ascii="NewCenturySchlbk" w:hAnsi="NewCenturySchlbk"/>
        </w:rPr>
        <w:t xml:space="preserve"> Professor </w:t>
      </w:r>
    </w:p>
    <w:p w:rsidR="00583165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 xml:space="preserve">Undergraduate Chair </w:t>
      </w:r>
    </w:p>
    <w:p w:rsidR="002F3E4F" w:rsidRDefault="002F3E4F">
      <w:pPr>
        <w:rPr>
          <w:rFonts w:ascii="NewCenturySchlbk" w:hAnsi="NewCenturySchlbk"/>
        </w:rPr>
      </w:pPr>
      <w:r>
        <w:rPr>
          <w:rFonts w:ascii="NewCenturySchlbk" w:hAnsi="NewCenturySchlbk"/>
        </w:rPr>
        <w:t>Department of Economics</w:t>
      </w: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</w:p>
    <w:p w:rsidR="002F3E4F" w:rsidRDefault="002F3E4F">
      <w:pPr>
        <w:rPr>
          <w:rFonts w:ascii="NewCenturySchlbk" w:hAnsi="NewCenturySchlbk"/>
        </w:rPr>
      </w:pPr>
    </w:p>
    <w:sectPr w:rsidR="002F3E4F">
      <w:pgSz w:w="12240" w:h="15840"/>
      <w:pgMar w:top="778" w:right="1080" w:bottom="630" w:left="10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7F"/>
    <w:rsid w:val="00055B0B"/>
    <w:rsid w:val="000A33DA"/>
    <w:rsid w:val="0010676E"/>
    <w:rsid w:val="00216B7F"/>
    <w:rsid w:val="002F3E4F"/>
    <w:rsid w:val="00337B8B"/>
    <w:rsid w:val="003B1827"/>
    <w:rsid w:val="003C6B3C"/>
    <w:rsid w:val="003F68E7"/>
    <w:rsid w:val="00423885"/>
    <w:rsid w:val="004421CC"/>
    <w:rsid w:val="005054DA"/>
    <w:rsid w:val="00583165"/>
    <w:rsid w:val="005A7001"/>
    <w:rsid w:val="005C003F"/>
    <w:rsid w:val="006662DC"/>
    <w:rsid w:val="0069703C"/>
    <w:rsid w:val="007A0690"/>
    <w:rsid w:val="00875C71"/>
    <w:rsid w:val="00894168"/>
    <w:rsid w:val="008A6026"/>
    <w:rsid w:val="008F266F"/>
    <w:rsid w:val="0092687C"/>
    <w:rsid w:val="00927C8A"/>
    <w:rsid w:val="009E52A4"/>
    <w:rsid w:val="00A2787F"/>
    <w:rsid w:val="00A27F39"/>
    <w:rsid w:val="00AB0956"/>
    <w:rsid w:val="00AD28AF"/>
    <w:rsid w:val="00B911C8"/>
    <w:rsid w:val="00BD32A8"/>
    <w:rsid w:val="00BF6DA2"/>
    <w:rsid w:val="00C35741"/>
    <w:rsid w:val="00C81C1D"/>
    <w:rsid w:val="00D02A14"/>
    <w:rsid w:val="00D34F9D"/>
    <w:rsid w:val="00D46F5E"/>
    <w:rsid w:val="00DB00F5"/>
    <w:rsid w:val="00EA5D7D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  <w14:docId w14:val="0CE5D331"/>
  <w15:docId w15:val="{7DC5E40F-5C85-4709-8A59-3257040B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Times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emlab.berkeley.edu/~olney/fall19/econ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ney@berkeley.edu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Microsoft%20Office\Templates\UCB%20CO%20Letterhead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UCB CO Letterhead .dot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UCB Letterhead TT</vt:lpstr>
    </vt:vector>
  </TitlesOfParts>
  <Company>Chancellor's Office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UCB Letterhead TT</dc:title>
  <dc:creator>cannon</dc:creator>
  <dc:description>Using BMP UC Seal</dc:description>
  <cp:lastModifiedBy>Martha L. Olney</cp:lastModifiedBy>
  <cp:revision>2</cp:revision>
  <cp:lastPrinted>2011-11-30T22:03:00Z</cp:lastPrinted>
  <dcterms:created xsi:type="dcterms:W3CDTF">2019-06-18T23:49:00Z</dcterms:created>
  <dcterms:modified xsi:type="dcterms:W3CDTF">2019-06-18T23:49:00Z</dcterms:modified>
</cp:coreProperties>
</file>