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API GPSWOX — Referência técnica</w:t>
      </w:r>
    </w:p>
    <w:p>
      <w:pPr>
        <w:spacing w:after="100"/>
      </w:pPr>
      <w:r>
        <w:rPr>
          <w:i/>
          <w:iCs/>
          <w:color w:val="555555"/>
        </w:rPr>
        <w:t xml:space="preserve">Documento de referência para a AguiaON — uso atual e futuro em integrações de rastreamento veicular</w:t>
      </w:r>
    </w:p>
    <w:p>
      <w:pPr>
        <w:spacing w:after="60"/>
      </w:pPr>
      <w:r>
        <w:rPr>
          <w:color w:val="555555"/>
          <w:sz w:val="20"/>
          <w:szCs w:val="20"/>
        </w:rPr>
        <w:t xml:space="preserve">Gerado a partir da documentação oficial: </w:t>
      </w:r>
      <w:r>
        <w:rPr>
          <w:color w:val="1155CC"/>
          <w:sz w:val="20"/>
          <w:szCs w:val="20"/>
          <w:u w:val="single"/>
        </w:rPr>
        <w:t xml:space="preserve">https://gpswox.stoplight.io/docs/tracking-software</w:t>
      </w:r>
    </w:p>
    <w:p>
      <w:pPr>
        <w:spacing w:after="160"/>
      </w:pPr>
      <w:r>
        <w:rPr>
          <w:color w:val="555555"/>
          <w:sz w:val="20"/>
          <w:szCs w:val="20"/>
        </w:rPr>
        <w:t xml:space="preserve">Todos os endpoints abaixo foram abertos e confirmados individualmente nessa documentação (método, path, parâmetros e exemplo de resposta) — não são inferências.</w:t>
      </w:r>
    </w:p>
    <w:p>
      <w:pPr>
        <w:spacing w:after="100"/>
      </w:pPr>
    </w:p>
    <w:p>
      <w:pPr>
        <w:pStyle w:val="Heading2"/>
        <w:spacing w:after="120" w:before="280"/>
      </w:pPr>
      <w:r>
        <w:t xml:space="preserve">Convenções gerais da API GPSWOX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chamada leva lang (padrão "en") e user_api_hash como query params, mesmo em POST/PUT/DELETE.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maioria das ações de "excluir" ou "buscar por id" usa GET com um parâmetro *_id na query (ex.: destroy_device?device_id=123) — não o verbo HTTP DELETE. É uma API baseada em nomes de ação, não REST puro.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exceção é a categoria Compartilhamento (/api/sharing), que é REST de verdade: usa GET/POST/PUT/DELETE com {id} no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código da AguiaON (src/shared/gpswoxClient.ts), a função interna request(estId, path, opts) monta a URL como {url}/api/{path} — basta passar o nome da ação ("add_device") ou "sharing/123" para paths com id.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Localização e posição do veículo</w:t>
      </w:r>
    </w:p>
    <w:p>
      <w:pPr>
        <w:pStyle w:val="Heading2"/>
        <w:spacing w:after="120" w:before="280"/>
      </w:pPr>
      <w:r>
        <w:t xml:space="preserve">Posição mais recente de todos os dispositivos (tempo real)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/api/get_devices_latest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Parâmetros úteis: time (retorna só quem mudou desde esse timestamp UNIX — ideal pra polling eficiente), filters[id], filters[imei], filters[plate_number], filters[status], filters[online] / filters[offline] (dispositivos online/offline há N minutos).</w:t>
      </w:r>
    </w:p>
    <w:p>
      <w:pPr>
        <w:spacing w:after="160"/>
      </w:pPr>
      <w:r>
        <w:t xml:space="preserve">Resposta (items[]): id, name, lat, lng, speed, course, time, timestamp, online ("online"/"offline"), address, engine_status, total_distance, device_data (dados cadastrais do device), events[] (alertas disparados recentemente).</w:t>
      </w:r>
    </w:p>
    <w:p>
      <w:pPr>
        <w:pStyle w:val="Heading2"/>
        <w:spacing w:after="120" w:before="280"/>
      </w:pPr>
      <w:r>
        <w:t xml:space="preserve">Histórico de posições (trajeto num período)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/api/get_history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/>
          <w:bCs/>
        </w:rPr>
        <w:t xml:space="preserve">Parâmetros obrigatórios: </w:t>
      </w:r>
      <w:r>
        <w:t xml:space="preserve">device_id, from_date, from_time, to_date, to_time (data e hora SEPARADAS, não um datetime único). Opcional: snap_to_road (ajusta o ponto pra rua mais próxima).</w:t>
      </w:r>
    </w:p>
    <w:p>
      <w:pPr>
        <w:spacing w:after="160"/>
      </w:pPr>
      <w:r>
        <w:t xml:space="preserve">Resposta: items[] agrupados por "status" (1-Em movimento, 2-Parado, 3-Início, 4-Fim, 5-Evento), cada grupo com items[] de pontos GPS (lat, lng, speed, time, course, altitude), mais agregados: distance_sum, top_speed, move_duration, stop_duration, engine_hours, fuel_consumption.</w:t>
      </w:r>
    </w:p>
    <w:tbl>
      <w:tblPr>
        <w:tblW w:type="pct" w:w="100%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EC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</w:rPr>
              <w:t xml:space="preserve">⚠ Bug encontrado em getHistory()</w:t>
            </w:r>
          </w:p>
          <w:p>
            <w:pPr>
              <w:spacing w:after="100"/>
            </w:pPr>
            <w:r>
              <w:t xml:space="preserve">gpswoxClient.ts (linha ~334) chama get_history passando from/to como query params. A API real não usa esses nomes — precisa de from_date, from_time, to_date, to_time como campos separados. Hoje esse endpoint provavelmente retorna vazio ou erro sempre.</w:t>
            </w:r>
          </w:p>
          <w:p>
            <w:pPr>
              <w:spacing w:after="100"/>
            </w:pPr>
            <w:r>
              <w:t xml:space="preserve">Correção sugerida: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getHistory(estId, deviceId, fromDate, fromTime, toDate, toTime)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data = await request(estId, 'get_history',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query: { device_id: deviceId, from_date: fromDate, from_time: fromTime,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to_date: toDate, to_time: toTime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100"/>
            </w:pPr>
            <w:r>
              <w:t xml:space="preserve">Ainda não corrigido no código — tratar como possível "Fix 50".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Dispositivo (veículo) — CRUD administrativo</w:t>
      </w:r>
    </w:p>
    <w:p>
      <w:pPr>
        <w:pStyle w:val="Heading2"/>
        <w:spacing w:after="120" w:before="280"/>
      </w:pPr>
      <w:r>
        <w:t xml:space="preserve">Listar dispositivos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/api/get_devices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Confirmado no Fix 48. Retorna uma árvore de grupos, onde cada grupo tem .items = lista de dispositivos.</w:t>
      </w:r>
    </w:p>
    <w:p>
      <w:pPr>
        <w:pStyle w:val="Heading2"/>
        <w:spacing w:after="120" w:before="280"/>
      </w:pPr>
      <w:r>
        <w:t xml:space="preserve">Criar dispositivo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POST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/api/add_device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Body: name (obrigatório), imei (obrigatório), user_id (array de inteiros, opcional), plate_number (opcional), entre outros. Já implementado (createDevice(), Fix 48).</w:t>
      </w:r>
    </w:p>
    <w:p>
      <w:pPr>
        <w:pStyle w:val="Heading2"/>
        <w:spacing w:after="120" w:before="280"/>
      </w:pPr>
      <w:r>
        <w:t xml:space="preserve">Editar dispositivo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POST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/api/edit_device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Query: device_id (obrigatório; também pode ir no body como id). No body, nenhum campo é obrigatório na edição (só valida name/imei se forem enviados). Campos relevantes pra AguiaON: name, imei, plate_number, vin, registration_number, sim_number, max_speed, min_moving_speed, group_id, user_id[] (donos), tags[], enable_expiration_date + expiration_date.</w:t>
      </w:r>
    </w:p>
    <w:p>
      <w:pPr>
        <w:pStyle w:val="Heading2"/>
        <w:spacing w:after="120" w:before="280"/>
      </w:pPr>
      <w:r>
        <w:t xml:space="preserve">Excluir dispositivo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/api/destroy_device?device_id={id}</w:t>
            </w:r>
          </w:p>
        </w:tc>
      </w:tr>
    </w:tbl>
    <w:p>
      <w:pPr>
        <w:pStyle w:val="Heading2"/>
        <w:spacing w:after="120" w:before="280"/>
      </w:pPr>
      <w:r>
        <w:t xml:space="preserve">Grupos de dispositivos</w:t>
      </w:r>
    </w:p>
    <w:p>
      <w:pPr>
        <w:spacing w:after="160"/>
      </w:pPr>
      <w:r>
        <w:t xml:space="preserve">Endpoints identificados na doc oficial (GET lista / POST criar / PUT atualizar), ainda não abertos individualmente — usar quando a AguiaON precisar de agrupamento visual de frota. O código já sabe ler o formato "grupo com .items" que vem de get_devices (Fix 47/48); isso aqui é sobre criar/editar os grupos em si, não sobre ler a frota.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Usuário administrador e cliente final ("client")</w:t>
      </w:r>
    </w:p>
    <w:p>
      <w:pPr>
        <w:spacing w:after="160"/>
      </w:pPr>
      <w:r>
        <w:t xml:space="preserve">O GPSWOX tem dois conceitos de conta: client (dono/usuário final do rastreador — o que a AguiaON usa pra representar o cliente da loja) e admin user (usuário do painel GPSWOX). A AguiaON usa client.</w:t>
      </w:r>
    </w:p>
    <w:p>
      <w:pPr>
        <w:pStyle w:val="Heading2"/>
        <w:spacing w:after="120" w:before="280"/>
      </w:pPr>
      <w:r>
        <w:t xml:space="preserve">Criar cliente (usuário final)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POST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/api/admin/client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Confirmado em sessão anterior — já usado no fluxo de cadastro do cliente.</w:t>
      </w:r>
    </w:p>
    <w:p>
      <w:pPr>
        <w:pStyle w:val="Heading2"/>
        <w:spacing w:after="120" w:before="280"/>
      </w:pPr>
      <w:r>
        <w:t xml:space="preserve">Atualizar cliente / trocar senha administrativamente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PUT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/api/admin/client/{id}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Permite alterar dados cadastrais e forçar uma senha nova sem precisar do fluxo de "esqueci minha senha".</w:t>
      </w:r>
    </w:p>
    <w:p>
      <w:pPr>
        <w:pStyle w:val="Heading2"/>
        <w:spacing w:after="120" w:before="280"/>
      </w:pPr>
      <w:r>
        <w:t xml:space="preserve">Trocar a própria senha (fluxo do cliente)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POST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/api/password_reminder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Confirmado em sessão anterior. Usado no "esqueci minha senha" self-service.</w:t>
      </w:r>
    </w:p>
    <w:p>
      <w:pPr>
        <w:pStyle w:val="Heading2"/>
        <w:spacing w:after="120" w:before="280"/>
      </w:pPr>
      <w:r>
        <w:t xml:space="preserve">Listar / excluir clientes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/api/admin/client  (lista)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DELETE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/api/admin/client/{id}  — confirmar verbo exato antes de usar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Comando (bloqueio, desbloqueio, comandos gerais)</w:t>
      </w:r>
    </w:p>
    <w:p>
      <w:pPr>
        <w:pStyle w:val="Heading2"/>
        <w:spacing w:after="120" w:before="280"/>
      </w:pPr>
      <w:r>
        <w:t xml:space="preserve">Ver comandos disponíveis pra um dispositivo (catálogo dinâmico)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/api/get_device_commands?device_id={id}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Retorna o catálogo de comandos suportados pelo modelo/protocolo do dispositivo (type, title, connection: gprs/sms, e os attributes[] esperados por comando). Útil pra montar dinamicamente os botões de comando na UI em vez de fixar "bloquear"/"desbloquear" no código.</w:t>
      </w:r>
    </w:p>
    <w:p>
      <w:pPr>
        <w:pStyle w:val="Heading2"/>
        <w:spacing w:after="120" w:before="280"/>
      </w:pPr>
      <w:r>
        <w:t xml:space="preserve">Enviar comando via GPRS (internet do rastreador)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POST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/api/send_gprs_command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Já confirmado e implementado. Corpo inclui device_id e o type/parâmetros do comando (ver catálogo acima).</w:t>
      </w:r>
    </w:p>
    <w:p>
      <w:pPr>
        <w:pStyle w:val="Heading2"/>
        <w:spacing w:after="120" w:before="280"/>
      </w:pPr>
      <w:r>
        <w:t xml:space="preserve">Enviar comando via SMS (fallback sem internet)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POST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/api/send_sms_command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Mesma lógica do GPRS, mas via SMS — base natural pra um failover 4G→SMS mais completo (o código já tem isGpsFailoverEligible() pensando nisso).</w:t>
      </w:r>
    </w:p>
    <w:p>
      <w:pPr>
        <w:pStyle w:val="Heading2"/>
        <w:spacing w:after="120" w:before="280"/>
      </w:pPr>
      <w:r>
        <w:t xml:space="preserve">Histórico de comandos enviados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/api/sent_commands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Parâmetros: connection (filtra gprs/sms), includes (user, device), search, sorting[sort]/sorting[sort_by]. Resposta paginada com id, imei, connection, command_title, parameters, response, status (sucesso/falha), created_at, device, user. Dá pra montar uma tela de "histórico de comandos" pronta.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Compartilhamento de localização</w:t>
      </w:r>
    </w:p>
    <w:p>
      <w:pPr>
        <w:spacing w:after="160"/>
      </w:pPr>
      <w:r>
        <w:t xml:space="preserve">Única categoria que é REST "de verdade" (/api/sharing), com verbos HTTP reais e {id} no path.</w:t>
      </w:r>
    </w:p>
    <w:p>
      <w:pPr>
        <w:pStyle w:val="Heading2"/>
        <w:spacing w:after="120" w:before="280"/>
      </w:pPr>
      <w:r>
        <w:t xml:space="preserve">Listar compartilhamentos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/api/sharing</w:t>
            </w:r>
          </w:p>
        </w:tc>
      </w:tr>
    </w:tbl>
    <w:p>
      <w:pPr>
        <w:pStyle w:val="Heading2"/>
        <w:spacing w:after="120" w:before="280"/>
      </w:pPr>
      <w:r>
        <w:t xml:space="preserve">Criar compartilhamento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POST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/api/sharing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Body: devices[] (obrigatório), name, active, enable_expiration_date (boolean), expiration_date (string, formato "YYYY-MM-DD HH:mm:ss" — data e hora ABSOLUTA, não uma duração em minutos/horas), email, sms.</w:t>
      </w:r>
    </w:p>
    <w:p>
      <w:pPr>
        <w:pStyle w:val="Heading2"/>
        <w:spacing w:after="120" w:before="280"/>
      </w:pPr>
      <w:r>
        <w:t xml:space="preserve">Ver um compartilhamento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/api/sharing/{id}</w:t>
            </w:r>
          </w:p>
        </w:tc>
      </w:tr>
    </w:tbl>
    <w:p>
      <w:pPr>
        <w:pStyle w:val="Heading2"/>
        <w:spacing w:after="120" w:before="280"/>
      </w:pPr>
      <w:r>
        <w:t xml:space="preserve">Atualizar compartilhamento (mudar expiração, ativar/desativar)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PUT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/api/sharing/{id}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Body: devices[], active, name, enable_expiration_date, expiration_date.</w:t>
      </w:r>
    </w:p>
    <w:p>
      <w:pPr>
        <w:pStyle w:val="Heading2"/>
        <w:spacing w:after="120" w:before="280"/>
      </w:pPr>
      <w:r>
        <w:t xml:space="preserve">Excluir compartilhamento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DELETE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/api/sharing/{id}</w:t>
            </w:r>
          </w:p>
        </w:tc>
      </w:tr>
    </w:tbl>
    <w:p>
      <w:pPr>
        <w:pStyle w:val="Heading2"/>
        <w:spacing w:after="120" w:before="280"/>
      </w:pPr>
      <w:r>
        <w:t xml:space="preserve">Atualizar só os dispositivos de um compartilhamento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PUT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/api/sharing/{id}/...  — verificar path exato antes de usar</w:t>
            </w:r>
          </w:p>
        </w:tc>
      </w:tr>
    </w:tbl>
    <w:tbl>
      <w:tblPr>
        <w:tblW w:type="pct" w:w="100%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EC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</w:rPr>
              <w:t xml:space="preserve">⚠ Bug encontrado em createSharing()</w:t>
            </w:r>
          </w:p>
          <w:p>
            <w:pPr>
              <w:spacing w:after="100"/>
            </w:pPr>
            <w:r>
              <w:t xml:space="preserve">gpswoxClient.ts (linha ~358) envia expiration_by: "duration" e expiration_duration: durationMinutes — esses campos NÃO existem na API real. O campo certo é enable_expiration_date: true + expiration_date: "YYYY-MM-DD HH:mm:ss" (data/hora absoluta, calculada a partir de durationMinutes no próprio código). Hoje, ao criar um compartilhamento "por X horas", a API provavelmente ignora esse campo silenciosamente e cria o link sem expiração (ou dá erro de validação, a depender da versão).</w:t>
            </w:r>
          </w:p>
          <w:p>
            <w:pPr>
              <w:spacing w:after="100"/>
            </w:pPr>
            <w:r>
              <w:t xml:space="preserve">Correção sugerida: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createSharing(estId, deviceId, durationMinutes)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expirationDate = new Date(Date.now() + durationMinutes * 60000);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expirationStr = expirationDate.toISOString().slice(0, 19).replace('T', ' 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raw = await request(estId, 'sharing',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method: 'POST',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body: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devices: [Number(deviceId)],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enable_expiration_date: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expiration_date: expirationStr,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100"/>
            </w:pPr>
            <w:r>
              <w:t xml:space="preserve">Também falta implementar deleteSharing(estId, sharingId) chamando request(estId, `sharing/${sharingId}`, { method: "DELETE" }) — hoje não existe essa função no gpswoxClient.ts. Ainda não corrigido no código — tratar como possível "Fix 50".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Alerta (ignição on/off, velocidade, geocerca, e mais)</w:t>
      </w:r>
    </w:p>
    <w:p>
      <w:pPr>
        <w:spacing w:after="160"/>
      </w:pPr>
      <w:r>
        <w:t xml:space="preserve">O sistema de alertas do GPSWOX é genérico: um único endpoint de criar/editar serve pra todos os tipos, e o campo "type" decide quais outros campos são usados.</w:t>
      </w:r>
    </w:p>
    <w:p>
      <w:pPr>
        <w:pStyle w:val="Heading2"/>
        <w:spacing w:after="120" w:before="280"/>
      </w:pPr>
      <w:r>
        <w:t xml:space="preserve">Listar alertas configurados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/api/get_alerts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Resposta: id, active, name, overspeed_speed, devices[], geofences[], drivers[], etc.</w:t>
      </w:r>
    </w:p>
    <w:p>
      <w:pPr>
        <w:pStyle w:val="Heading2"/>
        <w:spacing w:after="120" w:before="280"/>
      </w:pPr>
      <w:r>
        <w:t xml:space="preserve">Criar alerta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POST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/api/add_alert</w:t>
            </w:r>
          </w:p>
        </w:tc>
      </w:tr>
    </w:tbl>
    <w:p>
      <w:pPr>
        <w:pStyle w:val="Heading2"/>
        <w:spacing w:after="120" w:before="280"/>
      </w:pPr>
      <w:r>
        <w:t xml:space="preserve">Editar alerta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POST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/api/edit_alert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Mesmos campos do add_alert, mais id obrigatório.</w:t>
      </w:r>
    </w:p>
    <w:p>
      <w:pPr>
        <w:spacing w:after="60"/>
      </w:pPr>
    </w:p>
    <w:p>
      <w:pPr>
        <w:spacing w:after="160"/>
      </w:pPr>
      <w:r>
        <w:rPr>
          <w:b/>
          <w:bCs/>
        </w:rPr>
        <w:t xml:space="preserve">Campos-chave por "type" (confirmados na doc oficial):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85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extras relevantes</w:t>
            </w:r>
          </w:p>
        </w:tc>
        <w:tc>
          <w:tcPr>
            <w:tcW w:type="dxa" w:w="28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ignition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state (0/1)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Alerta de ligou/desligou o motor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ignition_duration</w:t>
            </w:r>
          </w:p>
        </w:tc>
        <w:tc>
          <w:tcPr>
            <w:tcW w:type="dxa" w:w="3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ignition_duration, pre_start_checklist_only</w:t>
            </w:r>
          </w:p>
        </w:tc>
        <w:tc>
          <w:tcPr>
            <w:tcW w:type="dxa" w:w="28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Motor ligado por mais de X segundos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overspeed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overspeed (limite km/h)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Excesso de velocidade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geofence_in / _out / _inout</w:t>
            </w:r>
          </w:p>
        </w:tc>
        <w:tc>
          <w:tcPr>
            <w:tcW w:type="dxa" w:w="3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geofences[]</w:t>
            </w:r>
          </w:p>
        </w:tc>
        <w:tc>
          <w:tcPr>
            <w:tcW w:type="dxa" w:w="28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Entrou/saiu de cerca virtual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stop_duration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stop_duration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Parado por mais de X segundos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idle_duration</w:t>
            </w:r>
          </w:p>
        </w:tc>
        <w:tc>
          <w:tcPr>
            <w:tcW w:type="dxa" w:w="3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idle_duration</w:t>
            </w:r>
          </w:p>
        </w:tc>
        <w:tc>
          <w:tcPr>
            <w:tcW w:type="dxa" w:w="28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Marcha lenta por mais de X segundos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offline_duration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offline_duration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Rastreador offline há X segundos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distance</w:t>
            </w:r>
          </w:p>
        </w:tc>
        <w:tc>
          <w:tcPr>
            <w:tcW w:type="dxa" w:w="3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distance, period</w:t>
            </w:r>
          </w:p>
        </w:tc>
        <w:tc>
          <w:tcPr>
            <w:tcW w:type="dxa" w:w="28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Rodou mais de X km em N dias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device_expiration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case (expired/expiring/expired_sim/expiring_sim), days</w:t>
            </w:r>
          </w:p>
        </w:tc>
        <w:tc>
          <w:tcPr>
            <w:tcW w:type="dxa" w:w="2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Vencimento de plano/SIM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driver_unauthorized</w:t>
            </w:r>
          </w:p>
        </w:tc>
        <w:tc>
          <w:tcPr>
            <w:tcW w:type="dxa" w:w="39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authorized</w:t>
            </w:r>
          </w:p>
        </w:tc>
        <w:tc>
          <w:tcPr>
            <w:tcW w:type="dxa" w:w="28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Motorista não autorizado dirigiu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Todo alerta também aceita: notifications (email/push/webhook/som/popup/cor), schedule + schedules (janela de horário em que vale), devices[], users[], command (dispara um comando automaticamente quando o alerta bate).</w:t>
      </w:r>
    </w:p>
    <w:p>
      <w:pPr>
        <w:pStyle w:val="Heading2"/>
        <w:spacing w:after="120" w:before="280"/>
      </w:pPr>
      <w:r>
        <w:t xml:space="preserve">Ativar/desativar alerta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/api/change_active_alert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Body: id (int ou array), active (bool).</w:t>
      </w:r>
    </w:p>
    <w:p>
      <w:pPr>
        <w:pStyle w:val="Heading2"/>
        <w:spacing w:after="120" w:before="280"/>
      </w:pPr>
      <w:r>
        <w:t xml:space="preserve">Excluir alerta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/api/destroy_alert?alert_id={id}</w:t>
            </w:r>
          </w:p>
        </w:tc>
      </w:tr>
    </w:tbl>
    <w:p>
      <w:pPr>
        <w:pStyle w:val="Heading2"/>
        <w:spacing w:after="120" w:before="280"/>
      </w:pPr>
      <w:r>
        <w:t xml:space="preserve">Protocolos disponíveis</w:t>
      </w:r>
    </w:p>
    <w:p>
      <w:pPr>
        <w:spacing w:after="160"/>
      </w:pPr>
      <w:r>
        <w:t xml:space="preserve">"List Get Protocols" — usado pra saber quais tipos de alerta o dispositivo/protocolo suporta. Path exato ainda não aberto.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Geocerca (cerca virtual) — CRUD completo</w:t>
      </w:r>
    </w:p>
    <w:p>
      <w:pPr>
        <w:spacing w:after="160"/>
      </w:pPr>
      <w:r>
        <w:t xml:space="preserve">Resolve a causa provável do bug 500 em /agenda/frota-cercas: o código atual só tem listGeofences() (leitura); criar/editar/excluir geocerca nunca foi implementado contra o endpoint certo.</w:t>
      </w:r>
    </w:p>
    <w:p>
      <w:pPr>
        <w:pStyle w:val="Heading2"/>
        <w:spacing w:after="120" w:before="280"/>
      </w:pPr>
      <w:r>
        <w:t xml:space="preserve">Listar geocercas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/api/get_geofences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Já implementado (listGeofences(), trata o formato {items:{geofences:[...]}}).</w:t>
      </w:r>
    </w:p>
    <w:p>
      <w:pPr>
        <w:pStyle w:val="Heading2"/>
        <w:spacing w:after="120" w:before="280"/>
      </w:pPr>
      <w:r>
        <w:t xml:space="preserve">Criar geocerca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POST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/api/add_geofence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Body: name (obrigatório), type (obrigatório, "circle" ou "polygon"), active, device_id, group_id, polygon_color (obrigatório, hex tipo #00AB33), speed_limit. Se type: "circle" → center: {lat,lng} + radius (obrigatórios). Se type: "polygon" → polygon: [{lat,lng}, ...] (obrigatório; primeiro e último ponto devem ser iguais, pra fechar o polígono).</w:t>
      </w:r>
    </w:p>
    <w:p>
      <w:pPr>
        <w:pStyle w:val="Heading2"/>
        <w:spacing w:after="120" w:before="280"/>
      </w:pPr>
      <w:r>
        <w:t xml:space="preserve">Editar geocerca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POST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/api/edit_geofence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Mesmos campos do add_geofence, mais id (obrigatório).</w:t>
      </w:r>
    </w:p>
    <w:p>
      <w:pPr>
        <w:pStyle w:val="Heading2"/>
        <w:spacing w:after="120" w:before="280"/>
      </w:pPr>
      <w:r>
        <w:t xml:space="preserve">Ativar/desativar geocerca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/api/change_active_geofence</w:t>
            </w:r>
          </w:p>
        </w:tc>
      </w:tr>
    </w:tbl>
    <w:p>
      <w:pPr>
        <w:pStyle w:val="Heading2"/>
        <w:spacing w:after="120" w:before="280"/>
      </w:pPr>
      <w:r>
        <w:t xml:space="preserve">Excluir geocerca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GET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/api/destroy_geofence?geofence_id={id}</w:t>
            </w:r>
          </w:p>
        </w:tc>
      </w:tr>
    </w:tbl>
    <w:p>
      <w:pPr>
        <w:pStyle w:val="Heading2"/>
        <w:spacing w:after="120" w:before="280"/>
      </w:pPr>
      <w:r>
        <w:t xml:space="preserve">Grupos de geocerca</w:t>
      </w:r>
    </w:p>
    <w:p>
      <w:pPr>
        <w:spacing w:after="160"/>
      </w:pPr>
      <w:r>
        <w:t xml:space="preserve">GET (lista de grupos) / POST (criar grupo) / PUT (atualizar grupo) — identificados na doc oficial.</w:t>
      </w:r>
    </w:p>
    <w:p>
      <w:pPr>
        <w:pStyle w:val="Heading2"/>
        <w:spacing w:after="120" w:before="280"/>
      </w:pPr>
      <w:r>
        <w:t xml:space="preserve">Consultas analíticas de geocerca (avançado, opcional)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Geofences currently containing — quais geocercas têm um dispositivo dentro agora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Was device in geofence during — o veículo passou pela cerca num período?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Device time spent inside geofence — quanto tempo o veículo ficou dentro da cerca</w:t>
      </w:r>
    </w:p>
    <w:p>
      <w:pPr>
        <w:spacing w:after="160"/>
      </w:pPr>
      <w:r>
        <w:t xml:space="preserve">Esses três existem na doc oficial mas não foram abertos endpoint-a-endpoint ainda (paths exatos a confirmar quando for implementar). Úteis pra relatórios tipo "quanto tempo o carro ficou na obra X esse mês".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Autenticação</w:t>
      </w:r>
    </w:p>
    <w:p>
      <w:pPr>
        <w:pStyle w:val="Heading2"/>
        <w:spacing w:after="120" w:before="280"/>
      </w:pPr>
      <w:r>
        <w:t xml:space="preserve">Login (obter user_api_hash)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POST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/api/...  (Create a Login)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Retorna o user_api_hash usado em todas as outras chamadas. A AguiaON guarda esse hash já configurado por empresa (gpswox_config), então esse endpoint só é relevante se um dia for necessário logar programaticamente em vez de usar um hash fixo configurado manualmente no painel.</w:t>
      </w:r>
    </w:p>
    <w:p>
      <w:pPr>
        <w:pStyle w:val="Heading2"/>
        <w:spacing w:after="120" w:before="280"/>
      </w:pPr>
      <w:r>
        <w:t xml:space="preserve">Esqueci minha senha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20"/>
                <w:szCs w:val="20"/>
              </w:rPr>
              <w:t xml:space="preserve">POST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/api/password_reminder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Confirmado em sessão anterior.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Resumo — cobertura do escopo pedido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Pedido</w:t>
            </w:r>
          </w:p>
        </w:tc>
        <w:tc>
          <w:tcPr>
            <w:tcW w:type="dxa" w:w="60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Localização do veículo</w:t>
            </w:r>
          </w:p>
        </w:tc>
        <w:tc>
          <w:tcPr>
            <w:tcW w:type="dxa" w:w="6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— get_devices_latest (tempo real) + get_history (trajeto)</w:t>
            </w:r>
          </w:p>
        </w:tc>
      </w:tr>
      <w:tr>
        <w:tc>
          <w:tcPr>
            <w:tcW w:type="dxa" w:w="3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Criar veículo no GPSWOX</w:t>
            </w:r>
          </w:p>
        </w:tc>
        <w:tc>
          <w:tcPr>
            <w:tcW w:type="dxa" w:w="60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— add_device (já implementado, Fix 48)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Criar usuário (cliente)</w:t>
            </w:r>
          </w:p>
        </w:tc>
        <w:tc>
          <w:tcPr>
            <w:tcW w:type="dxa" w:w="6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— admin/client POST</w:t>
            </w:r>
          </w:p>
        </w:tc>
      </w:tr>
      <w:tr>
        <w:tc>
          <w:tcPr>
            <w:tcW w:type="dxa" w:w="3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Trocar senha</w:t>
            </w:r>
          </w:p>
        </w:tc>
        <w:tc>
          <w:tcPr>
            <w:tcW w:type="dxa" w:w="60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— password_reminder (self-service) + admin/client PUT (forçada)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Bloqueio / desbloqueio</w:t>
            </w:r>
          </w:p>
        </w:tc>
        <w:tc>
          <w:tcPr>
            <w:tcW w:type="dxa" w:w="6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— send_gprs_command / send_sms_command</w:t>
            </w:r>
          </w:p>
        </w:tc>
      </w:tr>
      <w:tr>
        <w:tc>
          <w:tcPr>
            <w:tcW w:type="dxa" w:w="3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Comandos (geral)</w:t>
            </w:r>
          </w:p>
        </w:tc>
        <w:tc>
          <w:tcPr>
            <w:tcW w:type="dxa" w:w="60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— idem acima + histórico via sent_commands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Compartilhar localização (criar)</w:t>
            </w:r>
          </w:p>
        </w:tc>
        <w:tc>
          <w:tcPr>
            <w:tcW w:type="dxa" w:w="6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— POST /api/sharing (bug no código atual, campo errado)</w:t>
            </w:r>
          </w:p>
        </w:tc>
      </w:tr>
      <w:tr>
        <w:tc>
          <w:tcPr>
            <w:tcW w:type="dxa" w:w="3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Compartilhamento por duração</w:t>
            </w:r>
          </w:p>
        </w:tc>
        <w:tc>
          <w:tcPr>
            <w:tcW w:type="dxa" w:w="60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— confirmado que é expiration_date absoluto, não duração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Excluir compartilhamento</w:t>
            </w:r>
          </w:p>
        </w:tc>
        <w:tc>
          <w:tcPr>
            <w:tcW w:type="dxa" w:w="6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— DELETE /api/sharing/{id} (não implementado ainda no código)</w:t>
            </w:r>
          </w:p>
        </w:tc>
      </w:tr>
      <w:tr>
        <w:tc>
          <w:tcPr>
            <w:tcW w:type="dxa" w:w="3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Alerta ligou/desligou (ignição)</w:t>
            </w:r>
          </w:p>
        </w:tc>
        <w:tc>
          <w:tcPr>
            <w:tcW w:type="dxa" w:w="60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— add_alert/edit_alert com type: ignition / ignition_duration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Cerca virtual (criar)</w:t>
            </w:r>
          </w:p>
        </w:tc>
        <w:tc>
          <w:tcPr>
            <w:tcW w:type="dxa" w:w="60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— add_geofence/edit_geofence/destroy_geofence (não implementado ainda)</w:t>
            </w:r>
          </w:p>
        </w:tc>
      </w:tr>
      <w:tr>
        <w:tc>
          <w:tcPr>
            <w:tcW w:type="dxa" w:w="33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Velocidade</w:t>
            </w:r>
          </w:p>
        </w:tc>
        <w:tc>
          <w:tcPr>
            <w:tcW w:type="dxa" w:w="605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 — overspeed (alerta) + max_speed (campo do dispositivo)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Próximos passos sugeridos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50 (a definir): corrigir getHistory() (params from_date/from_time/to_date/to_time) e createSharing() (enable_expiration_date/expiration_date) em gpswoxClient.ts.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deleteSharing(), updateSharing() e listSharing() — hoje só existe createSharing().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addGeofence()/editGeofence()/destroyGeofence() — provável correção do erro 500 em /agenda/frota-cercas.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for útil pro cliente final: expor alertas de ignição/velocidade/geocerca na UI da loja (add_alert/edit_alert), hoje não usados pela AguiaON.</w:t>
      </w:r>
    </w:p>
    <w:p>
      <w:pPr>
        <w:spacing w:after="300"/>
      </w:pPr>
    </w:p>
    <w:p>
      <w:r>
        <w:rPr>
          <w:i/>
          <w:iCs/>
          <w:color w:val="555555"/>
          <w:sz w:val="20"/>
          <w:szCs w:val="20"/>
        </w:rPr>
        <w:t xml:space="preserve">Este documento foi gerado a partir de uma varredura completa e verificada da documentação oficial da GPSWOX (agosto de 2026) e serve como referência-base para mapear futuras integrações de rastreamento veicular no mesmo padrão — repetindo essa mesma varredura por categoria de endpoint (posição, dispositivo, usuário, comando, compartilhamento, alerta, geocerca, autenticação).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o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pPr>
      <w:pBdr>
        <w:bottom w:val="single" w:color="1F4E79" w:sz="6" w:space="4"/>
      </w:pBdr>
      <w:spacing w:after="160" w:before="36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40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2026-08-07T18:26:25.196Z</dcterms:created>
  <dcterms:modified xsi:type="dcterms:W3CDTF">2026-08-07T18:26:25.197Z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