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386" w:rsidRPr="004A7386" w:rsidRDefault="004A7386" w:rsidP="004A7386">
      <w:pPr>
        <w:jc w:val="center"/>
        <w:rPr>
          <w:rFonts w:hint="eastAsia"/>
          <w:b/>
          <w:sz w:val="48"/>
          <w:szCs w:val="48"/>
        </w:rPr>
      </w:pPr>
      <w:r w:rsidRPr="004A7386">
        <w:rPr>
          <w:rFonts w:hint="eastAsia"/>
          <w:b/>
          <w:sz w:val="48"/>
          <w:szCs w:val="48"/>
        </w:rPr>
        <w:t>产品要求（</w:t>
      </w:r>
      <w:r w:rsidRPr="004A7386">
        <w:rPr>
          <w:rFonts w:hint="eastAsia"/>
          <w:b/>
          <w:sz w:val="48"/>
          <w:szCs w:val="48"/>
        </w:rPr>
        <w:t>V1.0 2019.3.31</w:t>
      </w:r>
      <w:r w:rsidRPr="004A7386">
        <w:rPr>
          <w:rFonts w:hint="eastAsia"/>
          <w:b/>
          <w:sz w:val="48"/>
          <w:szCs w:val="48"/>
        </w:rPr>
        <w:t>）</w:t>
      </w:r>
    </w:p>
    <w:p w:rsidR="004C7FA6" w:rsidRDefault="004C7FA6" w:rsidP="004C7FA6">
      <w:pPr>
        <w:pStyle w:val="1"/>
        <w:rPr>
          <w:rFonts w:hint="eastAsia"/>
        </w:rPr>
      </w:pPr>
      <w:r>
        <w:rPr>
          <w:rFonts w:hint="eastAsia"/>
        </w:rPr>
        <w:t>总则</w:t>
      </w:r>
    </w:p>
    <w:p w:rsidR="004C7FA6" w:rsidRDefault="004C7FA6" w:rsidP="004C7FA6">
      <w:pPr>
        <w:pStyle w:val="1"/>
        <w:rPr>
          <w:rFonts w:hint="eastAsia"/>
        </w:rPr>
      </w:pPr>
      <w:r>
        <w:rPr>
          <w:rFonts w:hint="eastAsia"/>
        </w:rPr>
        <w:t>环境温度</w:t>
      </w:r>
    </w:p>
    <w:p w:rsidR="004C7FA6" w:rsidRPr="00EF55D9" w:rsidRDefault="004C7FA6" w:rsidP="004C7FA6">
      <w:pPr>
        <w:pStyle w:val="a7"/>
        <w:numPr>
          <w:ilvl w:val="1"/>
          <w:numId w:val="4"/>
        </w:numPr>
        <w:spacing w:line="360" w:lineRule="auto"/>
        <w:rPr>
          <w:rFonts w:hAnsi="宋体" w:hint="eastAsia"/>
          <w:sz w:val="24"/>
          <w:szCs w:val="24"/>
        </w:rPr>
      </w:pPr>
      <w:r w:rsidRPr="00EF55D9">
        <w:rPr>
          <w:rFonts w:hAnsi="宋体" w:hint="eastAsia"/>
          <w:sz w:val="24"/>
          <w:szCs w:val="24"/>
        </w:rPr>
        <w:t>最高气温：+40度</w:t>
      </w:r>
    </w:p>
    <w:p w:rsidR="004C7FA6" w:rsidRPr="00EF55D9" w:rsidRDefault="004C7FA6" w:rsidP="004C7FA6">
      <w:pPr>
        <w:pStyle w:val="a7"/>
        <w:numPr>
          <w:ilvl w:val="1"/>
          <w:numId w:val="4"/>
        </w:numPr>
        <w:spacing w:line="360" w:lineRule="auto"/>
        <w:rPr>
          <w:rFonts w:hAnsi="宋体" w:hint="eastAsia"/>
          <w:sz w:val="24"/>
          <w:szCs w:val="24"/>
        </w:rPr>
      </w:pPr>
      <w:r w:rsidRPr="00EF55D9">
        <w:rPr>
          <w:rFonts w:hAnsi="宋体" w:hint="eastAsia"/>
          <w:sz w:val="24"/>
          <w:szCs w:val="24"/>
        </w:rPr>
        <w:t>最低气温：-25度</w:t>
      </w:r>
    </w:p>
    <w:p w:rsidR="004C7FA6" w:rsidRPr="00EF55D9" w:rsidRDefault="004C7FA6" w:rsidP="004C7FA6">
      <w:pPr>
        <w:pStyle w:val="a7"/>
        <w:numPr>
          <w:ilvl w:val="1"/>
          <w:numId w:val="4"/>
        </w:numPr>
        <w:spacing w:line="360" w:lineRule="auto"/>
        <w:rPr>
          <w:rFonts w:hAnsi="宋体" w:hint="eastAsia"/>
          <w:sz w:val="24"/>
          <w:szCs w:val="24"/>
        </w:rPr>
      </w:pPr>
      <w:r w:rsidRPr="00EF55D9">
        <w:rPr>
          <w:rFonts w:hAnsi="宋体" w:hint="eastAsia"/>
          <w:sz w:val="24"/>
          <w:szCs w:val="24"/>
        </w:rPr>
        <w:t>日平均气温：≤30度</w:t>
      </w:r>
    </w:p>
    <w:p w:rsidR="004C7FA6" w:rsidRPr="00EF55D9" w:rsidRDefault="004C7FA6" w:rsidP="004C7FA6">
      <w:pPr>
        <w:pStyle w:val="a7"/>
        <w:numPr>
          <w:ilvl w:val="1"/>
          <w:numId w:val="4"/>
        </w:numPr>
        <w:spacing w:line="360" w:lineRule="auto"/>
        <w:rPr>
          <w:rFonts w:hAnsi="宋体" w:hint="eastAsia"/>
          <w:sz w:val="24"/>
          <w:szCs w:val="24"/>
        </w:rPr>
      </w:pPr>
      <w:r w:rsidRPr="00EF55D9">
        <w:rPr>
          <w:rFonts w:hAnsi="宋体" w:hint="eastAsia"/>
          <w:sz w:val="24"/>
          <w:szCs w:val="24"/>
        </w:rPr>
        <w:t>海拔高度：2000M</w:t>
      </w:r>
    </w:p>
    <w:p w:rsidR="004C7FA6" w:rsidRPr="00EF55D9" w:rsidRDefault="004C7FA6" w:rsidP="004C7FA6">
      <w:pPr>
        <w:pStyle w:val="a7"/>
        <w:numPr>
          <w:ilvl w:val="1"/>
          <w:numId w:val="4"/>
        </w:numPr>
        <w:spacing w:line="360" w:lineRule="auto"/>
        <w:rPr>
          <w:rFonts w:hAnsi="宋体" w:hint="eastAsia"/>
          <w:sz w:val="24"/>
          <w:szCs w:val="24"/>
        </w:rPr>
      </w:pPr>
      <w:r w:rsidRPr="00EF55D9">
        <w:rPr>
          <w:rFonts w:hAnsi="宋体" w:hint="eastAsia"/>
          <w:sz w:val="24"/>
          <w:szCs w:val="24"/>
        </w:rPr>
        <w:t>环境相对湿度：年平均48%</w:t>
      </w:r>
    </w:p>
    <w:p w:rsidR="004C7FA6" w:rsidRPr="00EF55D9" w:rsidRDefault="004C7FA6" w:rsidP="004C7FA6">
      <w:pPr>
        <w:pStyle w:val="a7"/>
        <w:numPr>
          <w:ilvl w:val="1"/>
          <w:numId w:val="4"/>
        </w:numPr>
        <w:spacing w:line="360" w:lineRule="auto"/>
        <w:rPr>
          <w:rFonts w:hAnsi="宋体" w:hint="eastAsia"/>
          <w:sz w:val="24"/>
          <w:szCs w:val="24"/>
        </w:rPr>
      </w:pPr>
      <w:r w:rsidRPr="00EF55D9">
        <w:rPr>
          <w:rFonts w:hAnsi="宋体" w:hint="eastAsia"/>
          <w:sz w:val="24"/>
          <w:szCs w:val="24"/>
        </w:rPr>
        <w:t>地震烈度：8级</w:t>
      </w:r>
    </w:p>
    <w:p w:rsidR="00F61FD7" w:rsidRDefault="004C7FA6" w:rsidP="004C7FA6">
      <w:pPr>
        <w:pStyle w:val="1"/>
        <w:rPr>
          <w:rFonts w:hint="eastAsia"/>
        </w:rPr>
      </w:pPr>
      <w:r>
        <w:t>主要技术指标</w:t>
      </w:r>
    </w:p>
    <w:p w:rsidR="004C7FA6" w:rsidRPr="00EF55D9" w:rsidRDefault="004C7FA6" w:rsidP="004C7FA6">
      <w:pPr>
        <w:spacing w:line="360" w:lineRule="auto"/>
        <w:ind w:left="720" w:hangingChars="300" w:hanging="720"/>
        <w:rPr>
          <w:rFonts w:ascii="宋体" w:hAnsi="宋体" w:hint="eastAsia"/>
          <w:sz w:val="24"/>
        </w:rPr>
      </w:pPr>
      <w:r w:rsidRPr="00EF55D9">
        <w:rPr>
          <w:rFonts w:ascii="宋体" w:hAnsi="宋体" w:hint="eastAsia"/>
          <w:sz w:val="24"/>
        </w:rPr>
        <w:t xml:space="preserve">3.1  </w:t>
      </w:r>
      <w:r>
        <w:rPr>
          <w:rFonts w:ascii="宋体" w:hAnsi="宋体" w:hint="eastAsia"/>
          <w:sz w:val="24"/>
        </w:rPr>
        <w:t>CO2</w:t>
      </w:r>
      <w:r w:rsidRPr="00EF55D9">
        <w:rPr>
          <w:rFonts w:ascii="宋体" w:hAnsi="宋体" w:hint="eastAsia"/>
          <w:sz w:val="24"/>
        </w:rPr>
        <w:t>浓度超限报警点：</w:t>
      </w:r>
      <w:proofErr w:type="spellStart"/>
      <w:r w:rsidR="004A7386">
        <w:rPr>
          <w:rFonts w:ascii="宋体" w:hAnsi="宋体" w:hint="eastAsia"/>
          <w:sz w:val="24"/>
        </w:rPr>
        <w:t>XXX</w:t>
      </w:r>
      <w:r w:rsidRPr="00EF55D9">
        <w:rPr>
          <w:rFonts w:ascii="宋体" w:hAnsi="宋体" w:hint="eastAsia"/>
          <w:sz w:val="24"/>
        </w:rPr>
        <w:t>ppm</w:t>
      </w:r>
      <w:proofErr w:type="spellEnd"/>
      <w:r w:rsidR="004A7386">
        <w:rPr>
          <w:rFonts w:ascii="宋体" w:hAnsi="宋体" w:hint="eastAsia"/>
          <w:sz w:val="24"/>
        </w:rPr>
        <w:t>（可设置</w:t>
      </w:r>
      <w:r w:rsidRPr="00EF55D9">
        <w:rPr>
          <w:rFonts w:ascii="宋体" w:hAnsi="宋体" w:hint="eastAsia"/>
          <w:sz w:val="24"/>
        </w:rPr>
        <w:t>）</w:t>
      </w:r>
      <w:r w:rsidR="004A7386">
        <w:rPr>
          <w:rFonts w:ascii="宋体" w:hAnsi="宋体" w:hint="eastAsia"/>
          <w:sz w:val="24"/>
        </w:rPr>
        <w:t>；</w:t>
      </w:r>
    </w:p>
    <w:p w:rsidR="004C7FA6" w:rsidRPr="00EF55D9" w:rsidRDefault="004C7FA6" w:rsidP="004C7FA6">
      <w:pPr>
        <w:spacing w:line="360" w:lineRule="auto"/>
        <w:ind w:left="588" w:hangingChars="245" w:hanging="588"/>
        <w:rPr>
          <w:rFonts w:ascii="宋体" w:hAnsi="宋体" w:hint="eastAsia"/>
          <w:sz w:val="24"/>
        </w:rPr>
      </w:pPr>
      <w:r w:rsidRPr="00EF55D9">
        <w:rPr>
          <w:rFonts w:ascii="宋体" w:hAnsi="宋体" w:hint="eastAsia"/>
          <w:sz w:val="24"/>
        </w:rPr>
        <w:t xml:space="preserve">3.2  </w:t>
      </w:r>
      <w:r w:rsidR="004A7386">
        <w:rPr>
          <w:rFonts w:ascii="宋体" w:hAnsi="宋体" w:hint="eastAsia"/>
          <w:sz w:val="24"/>
        </w:rPr>
        <w:t>O2</w:t>
      </w:r>
      <w:r w:rsidR="004A7386" w:rsidRPr="00EF55D9">
        <w:rPr>
          <w:rFonts w:ascii="宋体" w:hAnsi="宋体" w:hint="eastAsia"/>
          <w:sz w:val="24"/>
        </w:rPr>
        <w:t>浓度超限报警点：</w:t>
      </w:r>
      <w:proofErr w:type="spellStart"/>
      <w:r w:rsidR="004A7386">
        <w:rPr>
          <w:rFonts w:ascii="宋体" w:hAnsi="宋体" w:hint="eastAsia"/>
          <w:sz w:val="24"/>
        </w:rPr>
        <w:t>XXX</w:t>
      </w:r>
      <w:r w:rsidR="004A7386" w:rsidRPr="00EF55D9">
        <w:rPr>
          <w:rFonts w:ascii="宋体" w:hAnsi="宋体" w:hint="eastAsia"/>
          <w:sz w:val="24"/>
        </w:rPr>
        <w:t>ppm</w:t>
      </w:r>
      <w:proofErr w:type="spellEnd"/>
      <w:r w:rsidR="004A7386">
        <w:rPr>
          <w:rFonts w:ascii="宋体" w:hAnsi="宋体" w:hint="eastAsia"/>
          <w:sz w:val="24"/>
        </w:rPr>
        <w:t>（可设置</w:t>
      </w:r>
      <w:r w:rsidR="004A7386" w:rsidRPr="00EF55D9">
        <w:rPr>
          <w:rFonts w:ascii="宋体" w:hAnsi="宋体" w:hint="eastAsia"/>
          <w:sz w:val="24"/>
        </w:rPr>
        <w:t>）</w:t>
      </w:r>
      <w:r w:rsidR="004A7386">
        <w:rPr>
          <w:rFonts w:ascii="宋体" w:hAnsi="宋体" w:hint="eastAsia"/>
          <w:sz w:val="24"/>
        </w:rPr>
        <w:t>；</w:t>
      </w:r>
      <w:r w:rsidRPr="00EF55D9">
        <w:rPr>
          <w:rFonts w:ascii="宋体" w:hAnsi="宋体" w:hint="eastAsia"/>
          <w:sz w:val="24"/>
        </w:rPr>
        <w:t>；</w:t>
      </w:r>
    </w:p>
    <w:p w:rsidR="004C7FA6" w:rsidRPr="00EF55D9" w:rsidRDefault="004C7FA6" w:rsidP="004C7FA6">
      <w:pPr>
        <w:spacing w:line="360" w:lineRule="auto"/>
        <w:ind w:left="720" w:hangingChars="300" w:hanging="720"/>
        <w:rPr>
          <w:rFonts w:ascii="宋体" w:hAnsi="宋体" w:hint="eastAsia"/>
          <w:sz w:val="24"/>
        </w:rPr>
      </w:pPr>
      <w:r w:rsidRPr="00EF55D9">
        <w:rPr>
          <w:rFonts w:ascii="宋体" w:hAnsi="宋体" w:hint="eastAsia"/>
          <w:sz w:val="24"/>
        </w:rPr>
        <w:t>3.3  温度检测范围：-55 ～ +99℃；</w:t>
      </w:r>
    </w:p>
    <w:p w:rsidR="004C7FA6" w:rsidRPr="00EF55D9" w:rsidRDefault="004C7FA6" w:rsidP="004C7FA6">
      <w:pPr>
        <w:spacing w:line="360" w:lineRule="auto"/>
        <w:ind w:left="720" w:hangingChars="300" w:hanging="720"/>
        <w:rPr>
          <w:rFonts w:ascii="宋体" w:hAnsi="宋体" w:hint="eastAsia"/>
          <w:sz w:val="24"/>
        </w:rPr>
      </w:pPr>
      <w:r w:rsidRPr="00EF55D9">
        <w:rPr>
          <w:rFonts w:ascii="宋体" w:hAnsi="宋体" w:hint="eastAsia"/>
          <w:sz w:val="24"/>
        </w:rPr>
        <w:t>3.4  湿度检测范围：1～99%RH；</w:t>
      </w:r>
    </w:p>
    <w:p w:rsidR="004C7FA6" w:rsidRPr="00EF55D9" w:rsidRDefault="004C7FA6" w:rsidP="004C7FA6">
      <w:pPr>
        <w:spacing w:line="360" w:lineRule="auto"/>
        <w:ind w:left="720" w:hangingChars="300" w:hanging="720"/>
        <w:rPr>
          <w:rFonts w:ascii="宋体" w:hAnsi="宋体" w:hint="eastAsia"/>
          <w:sz w:val="24"/>
        </w:rPr>
      </w:pPr>
      <w:r w:rsidRPr="00EF55D9">
        <w:rPr>
          <w:rFonts w:ascii="宋体" w:hAnsi="宋体" w:hint="eastAsia"/>
          <w:sz w:val="24"/>
        </w:rPr>
        <w:t>3.5  工作电源：AC 165～260V/ 50Hz；</w:t>
      </w:r>
    </w:p>
    <w:p w:rsidR="004C7FA6" w:rsidRPr="00EF55D9" w:rsidRDefault="004C7FA6" w:rsidP="004C7FA6">
      <w:pPr>
        <w:spacing w:line="360" w:lineRule="auto"/>
        <w:ind w:left="720" w:hangingChars="300" w:hanging="720"/>
        <w:rPr>
          <w:rFonts w:ascii="宋体" w:hAnsi="宋体" w:hint="eastAsia"/>
          <w:sz w:val="24"/>
        </w:rPr>
      </w:pPr>
      <w:r w:rsidRPr="00EF55D9">
        <w:rPr>
          <w:rFonts w:ascii="宋体" w:hAnsi="宋体" w:hint="eastAsia"/>
          <w:sz w:val="24"/>
        </w:rPr>
        <w:t>3.6  风机输出电源接点：AC220V/10A；</w:t>
      </w:r>
      <w:r w:rsidRPr="00EF55D9">
        <w:rPr>
          <w:rFonts w:hAnsi="宋体" w:hint="eastAsia"/>
          <w:sz w:val="24"/>
        </w:rPr>
        <w:t>常开</w:t>
      </w:r>
      <w:r w:rsidRPr="00EF55D9">
        <w:rPr>
          <w:rFonts w:hAnsi="宋体" w:hint="eastAsia"/>
          <w:sz w:val="24"/>
        </w:rPr>
        <w:t>(</w:t>
      </w:r>
      <w:r w:rsidRPr="00EF55D9">
        <w:rPr>
          <w:rFonts w:hAnsi="宋体" w:hint="eastAsia"/>
          <w:sz w:val="24"/>
        </w:rPr>
        <w:t>有源</w:t>
      </w:r>
      <w:r w:rsidRPr="00EF55D9">
        <w:rPr>
          <w:rFonts w:hAnsi="宋体" w:hint="eastAsia"/>
          <w:sz w:val="24"/>
        </w:rPr>
        <w:t>)3</w:t>
      </w:r>
      <w:r w:rsidRPr="00EF55D9">
        <w:rPr>
          <w:rFonts w:hAnsi="宋体" w:hint="eastAsia"/>
          <w:sz w:val="24"/>
        </w:rPr>
        <w:t>付</w:t>
      </w:r>
    </w:p>
    <w:p w:rsidR="004C7FA6" w:rsidRPr="00EF55D9" w:rsidRDefault="004C7FA6" w:rsidP="004C7FA6">
      <w:pPr>
        <w:pStyle w:val="a7"/>
        <w:spacing w:line="360" w:lineRule="auto"/>
        <w:rPr>
          <w:rFonts w:hAnsi="宋体" w:hint="eastAsia"/>
          <w:sz w:val="24"/>
          <w:szCs w:val="24"/>
        </w:rPr>
      </w:pPr>
      <w:r w:rsidRPr="00EF55D9">
        <w:rPr>
          <w:rFonts w:hAnsi="宋体" w:hint="eastAsia"/>
          <w:sz w:val="24"/>
          <w:szCs w:val="24"/>
        </w:rPr>
        <w:t>3.7</w:t>
      </w:r>
      <w:r w:rsidR="004A7386">
        <w:rPr>
          <w:rFonts w:hAnsi="宋体" w:hint="eastAsia"/>
          <w:sz w:val="24"/>
          <w:szCs w:val="24"/>
        </w:rPr>
        <w:t xml:space="preserve">  </w:t>
      </w:r>
      <w:r w:rsidRPr="00EF55D9">
        <w:rPr>
          <w:rFonts w:hAnsi="宋体" w:hint="eastAsia"/>
          <w:sz w:val="24"/>
          <w:szCs w:val="24"/>
        </w:rPr>
        <w:t>报警触点容量：AC220V/1A；常开/常闭(无源)</w:t>
      </w:r>
    </w:p>
    <w:p w:rsidR="004C7FA6" w:rsidRPr="00EF55D9" w:rsidRDefault="004C7FA6" w:rsidP="004C7FA6">
      <w:pPr>
        <w:spacing w:line="360" w:lineRule="auto"/>
        <w:ind w:left="720" w:hangingChars="300" w:hanging="720"/>
        <w:rPr>
          <w:rFonts w:ascii="宋体" w:hAnsi="宋体" w:hint="eastAsia"/>
          <w:sz w:val="24"/>
        </w:rPr>
      </w:pPr>
      <w:r w:rsidRPr="00EF55D9">
        <w:rPr>
          <w:rFonts w:ascii="宋体" w:hAnsi="宋体" w:hint="eastAsia"/>
          <w:sz w:val="24"/>
        </w:rPr>
        <w:t>3.8  监测数据存储能力：5年历史数据；</w:t>
      </w:r>
    </w:p>
    <w:p w:rsidR="004C7FA6" w:rsidRPr="00EF55D9" w:rsidRDefault="004C7FA6" w:rsidP="004C7FA6">
      <w:pPr>
        <w:spacing w:line="360" w:lineRule="auto"/>
        <w:ind w:left="720" w:hangingChars="300" w:hanging="720"/>
        <w:rPr>
          <w:rFonts w:ascii="宋体" w:hAnsi="宋体" w:hint="eastAsia"/>
          <w:sz w:val="24"/>
        </w:rPr>
      </w:pPr>
      <w:r w:rsidRPr="00EF55D9">
        <w:rPr>
          <w:rFonts w:ascii="宋体" w:hAnsi="宋体" w:hint="eastAsia"/>
          <w:sz w:val="24"/>
        </w:rPr>
        <w:t xml:space="preserve">3.9  </w:t>
      </w:r>
      <w:r w:rsidRPr="004A7386">
        <w:rPr>
          <w:rFonts w:ascii="宋体" w:hAnsi="宋体" w:hint="eastAsia"/>
          <w:sz w:val="24"/>
          <w:highlight w:val="yellow"/>
        </w:rPr>
        <w:t>显示屏大小：</w:t>
      </w:r>
      <w:r w:rsidR="004A7386" w:rsidRPr="004A7386">
        <w:rPr>
          <w:rFonts w:ascii="宋体" w:hAnsi="宋体" w:hint="eastAsia"/>
          <w:sz w:val="24"/>
          <w:highlight w:val="yellow"/>
        </w:rPr>
        <w:t>3.5</w:t>
      </w:r>
      <w:r w:rsidRPr="004A7386">
        <w:rPr>
          <w:rFonts w:ascii="宋体" w:hAnsi="宋体" w:hint="eastAsia"/>
          <w:sz w:val="24"/>
          <w:highlight w:val="yellow"/>
        </w:rPr>
        <w:t>英寸</w:t>
      </w:r>
      <w:r w:rsidR="004A7386" w:rsidRPr="004A7386">
        <w:rPr>
          <w:rFonts w:ascii="宋体" w:hAnsi="宋体" w:hint="eastAsia"/>
          <w:sz w:val="24"/>
          <w:highlight w:val="yellow"/>
        </w:rPr>
        <w:t>（待确定）</w:t>
      </w:r>
      <w:r w:rsidRPr="004A7386">
        <w:rPr>
          <w:rFonts w:ascii="宋体" w:hAnsi="宋体" w:hint="eastAsia"/>
          <w:sz w:val="24"/>
          <w:highlight w:val="yellow"/>
        </w:rPr>
        <w:t>；</w:t>
      </w:r>
    </w:p>
    <w:p w:rsidR="004C7FA6" w:rsidRPr="00EF55D9" w:rsidRDefault="004C7FA6" w:rsidP="004C7FA6">
      <w:pPr>
        <w:spacing w:line="360" w:lineRule="auto"/>
        <w:ind w:left="720" w:hangingChars="300" w:hanging="720"/>
        <w:rPr>
          <w:rFonts w:ascii="宋体" w:hAnsi="宋体" w:hint="eastAsia"/>
          <w:sz w:val="24"/>
        </w:rPr>
      </w:pPr>
      <w:r w:rsidRPr="00EF55D9">
        <w:rPr>
          <w:rFonts w:ascii="宋体" w:hAnsi="宋体" w:hint="eastAsia"/>
          <w:sz w:val="24"/>
        </w:rPr>
        <w:t>3.10  主机与监测单元安装方式：壁挂式；</w:t>
      </w:r>
    </w:p>
    <w:p w:rsidR="004C7FA6" w:rsidRPr="00EF55D9" w:rsidRDefault="004C7FA6" w:rsidP="004C7FA6">
      <w:pPr>
        <w:spacing w:line="360" w:lineRule="auto"/>
        <w:ind w:left="720" w:hangingChars="300" w:hanging="720"/>
        <w:rPr>
          <w:rFonts w:ascii="宋体" w:hAnsi="宋体" w:hint="eastAsia"/>
          <w:sz w:val="24"/>
        </w:rPr>
      </w:pPr>
      <w:r w:rsidRPr="00EF55D9">
        <w:rPr>
          <w:rFonts w:ascii="宋体" w:hAnsi="宋体" w:hint="eastAsia"/>
          <w:sz w:val="24"/>
        </w:rPr>
        <w:t>3.11风机启动条件：</w:t>
      </w:r>
    </w:p>
    <w:p w:rsidR="004C7FA6" w:rsidRPr="00EF55D9" w:rsidRDefault="004C7FA6" w:rsidP="004C7FA6">
      <w:pPr>
        <w:spacing w:line="360" w:lineRule="auto"/>
        <w:ind w:leftChars="337" w:left="708"/>
        <w:rPr>
          <w:rFonts w:ascii="宋体" w:hAnsi="宋体" w:hint="eastAsia"/>
          <w:sz w:val="24"/>
        </w:rPr>
      </w:pPr>
      <w:r w:rsidRPr="00EF55D9">
        <w:rPr>
          <w:rFonts w:ascii="宋体" w:hAnsi="宋体"/>
          <w:sz w:val="24"/>
        </w:rPr>
        <w:fldChar w:fldCharType="begin"/>
      </w:r>
      <w:r w:rsidRPr="00EF55D9">
        <w:rPr>
          <w:rFonts w:ascii="宋体" w:hAnsi="宋体"/>
          <w:sz w:val="24"/>
        </w:rPr>
        <w:instrText xml:space="preserve"> = 1 \* GB3 </w:instrText>
      </w:r>
      <w:r w:rsidRPr="00EF55D9">
        <w:rPr>
          <w:rFonts w:ascii="宋体" w:hAnsi="宋体"/>
          <w:sz w:val="24"/>
        </w:rPr>
        <w:fldChar w:fldCharType="separate"/>
      </w:r>
      <w:r w:rsidRPr="00EF55D9">
        <w:rPr>
          <w:rFonts w:ascii="宋体" w:hAnsi="宋体"/>
          <w:sz w:val="24"/>
        </w:rPr>
        <w:t>①</w:t>
      </w:r>
      <w:r w:rsidRPr="00EF55D9">
        <w:rPr>
          <w:rFonts w:ascii="宋体" w:hAnsi="宋体"/>
          <w:sz w:val="24"/>
        </w:rPr>
        <w:fldChar w:fldCharType="end"/>
      </w:r>
      <w:r w:rsidRPr="00EF55D9">
        <w:rPr>
          <w:rFonts w:ascii="宋体" w:hAnsi="宋体" w:hint="eastAsia"/>
          <w:sz w:val="24"/>
        </w:rPr>
        <w:t xml:space="preserve"> 氧气含量 ≤19.</w:t>
      </w:r>
      <w:r w:rsidR="004A7386">
        <w:rPr>
          <w:rFonts w:ascii="宋体" w:hAnsi="宋体" w:hint="eastAsia"/>
          <w:sz w:val="24"/>
        </w:rPr>
        <w:t>1</w:t>
      </w:r>
      <w:r w:rsidRPr="00EF55D9">
        <w:rPr>
          <w:rFonts w:ascii="宋体" w:hAnsi="宋体" w:hint="eastAsia"/>
          <w:sz w:val="24"/>
        </w:rPr>
        <w:t>%时，自动启动风机直到氧量恢复到安全状态；</w:t>
      </w:r>
    </w:p>
    <w:p w:rsidR="004C7FA6" w:rsidRPr="00EF55D9" w:rsidRDefault="004C7FA6" w:rsidP="004C7FA6">
      <w:pPr>
        <w:spacing w:line="360" w:lineRule="auto"/>
        <w:ind w:leftChars="337" w:left="708"/>
        <w:rPr>
          <w:rFonts w:ascii="宋体" w:hAnsi="宋体" w:hint="eastAsia"/>
          <w:sz w:val="24"/>
        </w:rPr>
      </w:pPr>
      <w:r w:rsidRPr="00EF55D9">
        <w:rPr>
          <w:rFonts w:ascii="宋体" w:hAnsi="宋体"/>
          <w:sz w:val="24"/>
        </w:rPr>
        <w:fldChar w:fldCharType="begin"/>
      </w:r>
      <w:r w:rsidRPr="00EF55D9">
        <w:rPr>
          <w:rFonts w:ascii="宋体" w:hAnsi="宋体"/>
          <w:sz w:val="24"/>
        </w:rPr>
        <w:instrText xml:space="preserve"> = 2 \* GB3 </w:instrText>
      </w:r>
      <w:r w:rsidRPr="00EF55D9">
        <w:rPr>
          <w:rFonts w:ascii="宋体" w:hAnsi="宋体"/>
          <w:sz w:val="24"/>
        </w:rPr>
        <w:fldChar w:fldCharType="separate"/>
      </w:r>
      <w:r w:rsidRPr="00EF55D9">
        <w:rPr>
          <w:rFonts w:ascii="宋体" w:hAnsi="宋体"/>
          <w:sz w:val="24"/>
        </w:rPr>
        <w:t>②</w:t>
      </w:r>
      <w:r w:rsidRPr="00EF55D9">
        <w:rPr>
          <w:rFonts w:ascii="宋体" w:hAnsi="宋体"/>
          <w:sz w:val="24"/>
        </w:rPr>
        <w:fldChar w:fldCharType="end"/>
      </w:r>
      <w:r w:rsidRPr="00EF55D9">
        <w:rPr>
          <w:rFonts w:ascii="宋体" w:hAnsi="宋体" w:hint="eastAsia"/>
          <w:sz w:val="24"/>
        </w:rPr>
        <w:t xml:space="preserve"> </w:t>
      </w:r>
      <w:r>
        <w:rPr>
          <w:rFonts w:ascii="宋体" w:hAnsi="宋体" w:hint="eastAsia"/>
          <w:sz w:val="24"/>
        </w:rPr>
        <w:t>CO2</w:t>
      </w:r>
      <w:r w:rsidRPr="00EF55D9">
        <w:rPr>
          <w:rFonts w:ascii="宋体" w:hAnsi="宋体" w:hint="eastAsia"/>
          <w:sz w:val="24"/>
        </w:rPr>
        <w:t>浓度≥</w:t>
      </w:r>
      <w:proofErr w:type="spellStart"/>
      <w:r w:rsidR="004A7386">
        <w:rPr>
          <w:rFonts w:ascii="宋体" w:hAnsi="宋体" w:hint="eastAsia"/>
          <w:sz w:val="24"/>
        </w:rPr>
        <w:t>XXX</w:t>
      </w:r>
      <w:r w:rsidRPr="00EF55D9">
        <w:rPr>
          <w:rFonts w:ascii="宋体" w:hAnsi="宋体" w:hint="eastAsia"/>
          <w:sz w:val="24"/>
        </w:rPr>
        <w:t>ppm</w:t>
      </w:r>
      <w:proofErr w:type="spellEnd"/>
      <w:r w:rsidRPr="00EF55D9">
        <w:rPr>
          <w:rFonts w:ascii="宋体" w:hAnsi="宋体" w:hint="eastAsia"/>
          <w:sz w:val="24"/>
        </w:rPr>
        <w:t>时，自动启动风机直到</w:t>
      </w:r>
      <w:r>
        <w:rPr>
          <w:rFonts w:ascii="宋体" w:hAnsi="宋体" w:hint="eastAsia"/>
          <w:sz w:val="24"/>
        </w:rPr>
        <w:t>CO2</w:t>
      </w:r>
      <w:r w:rsidRPr="00EF55D9">
        <w:rPr>
          <w:rFonts w:ascii="宋体" w:hAnsi="宋体" w:hint="eastAsia"/>
          <w:sz w:val="24"/>
        </w:rPr>
        <w:t>浓度恢复正常；</w:t>
      </w:r>
    </w:p>
    <w:p w:rsidR="004C7FA6" w:rsidRPr="00EF55D9" w:rsidRDefault="004C7FA6" w:rsidP="004C7FA6">
      <w:pPr>
        <w:spacing w:line="360" w:lineRule="auto"/>
        <w:ind w:leftChars="337" w:left="708"/>
        <w:rPr>
          <w:rFonts w:ascii="宋体" w:hAnsi="宋体" w:hint="eastAsia"/>
          <w:sz w:val="24"/>
        </w:rPr>
      </w:pPr>
      <w:r w:rsidRPr="00EF55D9">
        <w:rPr>
          <w:rFonts w:ascii="宋体" w:hAnsi="宋体"/>
          <w:sz w:val="24"/>
        </w:rPr>
        <w:fldChar w:fldCharType="begin"/>
      </w:r>
      <w:r w:rsidRPr="00EF55D9">
        <w:rPr>
          <w:rFonts w:ascii="宋体" w:hAnsi="宋体"/>
          <w:sz w:val="24"/>
        </w:rPr>
        <w:instrText xml:space="preserve"> = 3 \* GB3 </w:instrText>
      </w:r>
      <w:r w:rsidRPr="00EF55D9">
        <w:rPr>
          <w:rFonts w:ascii="宋体" w:hAnsi="宋体"/>
          <w:sz w:val="24"/>
        </w:rPr>
        <w:fldChar w:fldCharType="separate"/>
      </w:r>
      <w:r w:rsidRPr="00EF55D9">
        <w:rPr>
          <w:rFonts w:ascii="宋体" w:hAnsi="宋体"/>
          <w:sz w:val="24"/>
        </w:rPr>
        <w:t>③</w:t>
      </w:r>
      <w:r w:rsidRPr="00EF55D9">
        <w:rPr>
          <w:rFonts w:ascii="宋体" w:hAnsi="宋体"/>
          <w:sz w:val="24"/>
        </w:rPr>
        <w:fldChar w:fldCharType="end"/>
      </w:r>
      <w:r w:rsidRPr="00EF55D9">
        <w:rPr>
          <w:rFonts w:ascii="宋体" w:hAnsi="宋体" w:hint="eastAsia"/>
          <w:sz w:val="24"/>
        </w:rPr>
        <w:t xml:space="preserve"> 用户自定义风机的分时段（多达8个时段）启停时间；</w:t>
      </w:r>
    </w:p>
    <w:p w:rsidR="004C7FA6" w:rsidRPr="00EF55D9" w:rsidRDefault="004C7FA6" w:rsidP="004C7FA6">
      <w:pPr>
        <w:spacing w:line="360" w:lineRule="auto"/>
        <w:ind w:leftChars="337" w:left="708"/>
        <w:rPr>
          <w:rFonts w:ascii="宋体" w:hAnsi="宋体" w:hint="eastAsia"/>
          <w:sz w:val="24"/>
        </w:rPr>
      </w:pPr>
      <w:r w:rsidRPr="00EF55D9">
        <w:rPr>
          <w:rFonts w:ascii="宋体" w:hAnsi="宋体"/>
          <w:sz w:val="24"/>
        </w:rPr>
        <w:fldChar w:fldCharType="begin"/>
      </w:r>
      <w:r w:rsidRPr="00EF55D9">
        <w:rPr>
          <w:rFonts w:ascii="宋体" w:hAnsi="宋体"/>
          <w:sz w:val="24"/>
        </w:rPr>
        <w:instrText xml:space="preserve"> = 4 \* GB3 </w:instrText>
      </w:r>
      <w:r w:rsidRPr="00EF55D9">
        <w:rPr>
          <w:rFonts w:ascii="宋体" w:hAnsi="宋体"/>
          <w:sz w:val="24"/>
        </w:rPr>
        <w:fldChar w:fldCharType="separate"/>
      </w:r>
      <w:r w:rsidRPr="00EF55D9">
        <w:rPr>
          <w:rFonts w:ascii="宋体" w:hAnsi="宋体"/>
          <w:sz w:val="24"/>
        </w:rPr>
        <w:t>④</w:t>
      </w:r>
      <w:r w:rsidRPr="00EF55D9">
        <w:rPr>
          <w:rFonts w:ascii="宋体" w:hAnsi="宋体"/>
          <w:sz w:val="24"/>
        </w:rPr>
        <w:fldChar w:fldCharType="end"/>
      </w:r>
      <w:r w:rsidRPr="00EF55D9">
        <w:rPr>
          <w:rFonts w:ascii="宋体" w:hAnsi="宋体" w:hint="eastAsia"/>
          <w:sz w:val="24"/>
        </w:rPr>
        <w:t xml:space="preserve"> 手动强制启动风机；</w:t>
      </w:r>
    </w:p>
    <w:p w:rsidR="004C7FA6" w:rsidRPr="00EF55D9" w:rsidRDefault="004C7FA6" w:rsidP="004C7FA6">
      <w:pPr>
        <w:spacing w:line="360" w:lineRule="auto"/>
        <w:ind w:left="720" w:hangingChars="300" w:hanging="720"/>
        <w:rPr>
          <w:rFonts w:ascii="宋体" w:hAnsi="宋体" w:hint="eastAsia"/>
          <w:sz w:val="24"/>
        </w:rPr>
      </w:pPr>
      <w:r w:rsidRPr="00EF55D9">
        <w:rPr>
          <w:rFonts w:ascii="宋体" w:hAnsi="宋体" w:hint="eastAsia"/>
          <w:sz w:val="24"/>
        </w:rPr>
        <w:t>3.12  人体红外感应距离：现场主机前半径5M区域内；</w:t>
      </w:r>
    </w:p>
    <w:p w:rsidR="004C7FA6" w:rsidRPr="00EF55D9" w:rsidRDefault="004C7FA6" w:rsidP="004C7FA6">
      <w:pPr>
        <w:spacing w:line="360" w:lineRule="auto"/>
        <w:rPr>
          <w:rFonts w:ascii="宋体" w:hAnsi="宋体" w:hint="eastAsia"/>
          <w:sz w:val="24"/>
        </w:rPr>
      </w:pPr>
      <w:r w:rsidRPr="00EF55D9">
        <w:rPr>
          <w:rFonts w:ascii="宋体" w:hAnsi="宋体" w:hint="eastAsia"/>
          <w:sz w:val="24"/>
        </w:rPr>
        <w:t>3.13  通信接口：2路485总线接口；</w:t>
      </w:r>
      <w:r w:rsidRPr="00EF55D9">
        <w:rPr>
          <w:rFonts w:hAnsi="宋体" w:hint="eastAsia"/>
          <w:sz w:val="24"/>
        </w:rPr>
        <w:t>波特率：</w:t>
      </w:r>
      <w:r w:rsidRPr="00EF55D9">
        <w:rPr>
          <w:rFonts w:hAnsi="宋体" w:hint="eastAsia"/>
          <w:sz w:val="24"/>
        </w:rPr>
        <w:t>4800bps</w:t>
      </w:r>
      <w:r w:rsidR="004A7386">
        <w:rPr>
          <w:rFonts w:hAnsi="宋体" w:hint="eastAsia"/>
          <w:sz w:val="24"/>
        </w:rPr>
        <w:t>或者</w:t>
      </w:r>
      <w:r w:rsidR="004A7386">
        <w:rPr>
          <w:rFonts w:hAnsi="宋体" w:hint="eastAsia"/>
          <w:sz w:val="24"/>
        </w:rPr>
        <w:t>9600bps</w:t>
      </w:r>
      <w:r w:rsidR="004A7386">
        <w:rPr>
          <w:rFonts w:hAnsi="宋体" w:hint="eastAsia"/>
          <w:sz w:val="24"/>
        </w:rPr>
        <w:t>（可设）</w:t>
      </w:r>
    </w:p>
    <w:p w:rsidR="004C7FA6" w:rsidRPr="00EF55D9" w:rsidRDefault="004C7FA6" w:rsidP="004C7FA6">
      <w:pPr>
        <w:pStyle w:val="a7"/>
        <w:spacing w:line="360" w:lineRule="auto"/>
        <w:rPr>
          <w:rFonts w:hAnsi="宋体" w:hint="eastAsia"/>
          <w:sz w:val="24"/>
          <w:szCs w:val="24"/>
        </w:rPr>
      </w:pPr>
      <w:r w:rsidRPr="00EF55D9">
        <w:rPr>
          <w:rFonts w:hAnsi="宋体" w:hint="eastAsia"/>
          <w:sz w:val="24"/>
          <w:szCs w:val="24"/>
        </w:rPr>
        <w:lastRenderedPageBreak/>
        <w:t>3.14功耗：主机 ＜ 25VA ；探头 ＜ 6VA</w:t>
      </w:r>
      <w:r w:rsidR="004A7386">
        <w:rPr>
          <w:rFonts w:hAnsi="宋体" w:hint="eastAsia"/>
          <w:sz w:val="24"/>
          <w:szCs w:val="24"/>
        </w:rPr>
        <w:t>（不做过多要求）</w:t>
      </w:r>
    </w:p>
    <w:p w:rsidR="004C7FA6" w:rsidRPr="00EF55D9" w:rsidRDefault="004C7FA6" w:rsidP="004C7FA6">
      <w:pPr>
        <w:pStyle w:val="a7"/>
        <w:spacing w:line="360" w:lineRule="auto"/>
        <w:rPr>
          <w:rFonts w:hAnsi="宋体" w:hint="eastAsia"/>
          <w:sz w:val="24"/>
          <w:szCs w:val="24"/>
        </w:rPr>
      </w:pPr>
      <w:r w:rsidRPr="00EF55D9">
        <w:rPr>
          <w:rFonts w:hAnsi="宋体" w:hint="eastAsia"/>
          <w:sz w:val="24"/>
          <w:szCs w:val="24"/>
        </w:rPr>
        <w:t>3.15风机非定时每次最少工作时间：15分钟</w:t>
      </w:r>
    </w:p>
    <w:p w:rsidR="004C7FA6" w:rsidRPr="00EF55D9" w:rsidRDefault="004C7FA6" w:rsidP="004C7FA6">
      <w:pPr>
        <w:pStyle w:val="a7"/>
        <w:spacing w:line="360" w:lineRule="auto"/>
        <w:rPr>
          <w:rFonts w:hAnsi="宋体" w:hint="eastAsia"/>
          <w:sz w:val="24"/>
          <w:szCs w:val="24"/>
        </w:rPr>
      </w:pPr>
      <w:r w:rsidRPr="00EF55D9">
        <w:rPr>
          <w:rFonts w:hAnsi="宋体" w:hint="eastAsia"/>
          <w:sz w:val="24"/>
          <w:szCs w:val="24"/>
        </w:rPr>
        <w:t>3.16抗电强度(外壳金属部分与电源之间)：＞2000V</w:t>
      </w:r>
    </w:p>
    <w:p w:rsidR="004C7FA6" w:rsidRPr="00EF55D9" w:rsidRDefault="004C7FA6" w:rsidP="004C7FA6">
      <w:pPr>
        <w:pStyle w:val="a7"/>
        <w:spacing w:line="360" w:lineRule="auto"/>
        <w:rPr>
          <w:rFonts w:hAnsi="宋体" w:hint="eastAsia"/>
          <w:sz w:val="24"/>
          <w:szCs w:val="24"/>
        </w:rPr>
      </w:pPr>
      <w:r w:rsidRPr="00EF55D9">
        <w:rPr>
          <w:rFonts w:hAnsi="宋体" w:hint="eastAsia"/>
          <w:sz w:val="24"/>
          <w:szCs w:val="24"/>
        </w:rPr>
        <w:t>3.17电快速瞬变脉冲群抗扰度：符合GB/T17626.4要求</w:t>
      </w:r>
    </w:p>
    <w:p w:rsidR="004C7FA6" w:rsidRPr="00EF55D9" w:rsidRDefault="004C7FA6" w:rsidP="004C7FA6">
      <w:pPr>
        <w:pStyle w:val="a7"/>
        <w:spacing w:line="360" w:lineRule="auto"/>
        <w:rPr>
          <w:rFonts w:hAnsi="宋体" w:hint="eastAsia"/>
          <w:sz w:val="24"/>
          <w:szCs w:val="24"/>
        </w:rPr>
      </w:pPr>
      <w:r w:rsidRPr="00EF55D9">
        <w:rPr>
          <w:rFonts w:hAnsi="宋体" w:hint="eastAsia"/>
          <w:sz w:val="24"/>
          <w:szCs w:val="24"/>
        </w:rPr>
        <w:t>3.18电源：2KV 5/50ns  5kHz；I/O、通讯口：1KV 5/</w:t>
      </w:r>
      <w:proofErr w:type="gramStart"/>
      <w:r w:rsidRPr="00EF55D9">
        <w:rPr>
          <w:rFonts w:hAnsi="宋体" w:hint="eastAsia"/>
          <w:sz w:val="24"/>
          <w:szCs w:val="24"/>
        </w:rPr>
        <w:t>50ns  5kHz</w:t>
      </w:r>
      <w:proofErr w:type="gramEnd"/>
    </w:p>
    <w:p w:rsidR="004C7FA6" w:rsidRPr="00EF55D9" w:rsidRDefault="004C7FA6" w:rsidP="004C7FA6">
      <w:pPr>
        <w:pStyle w:val="a7"/>
        <w:spacing w:line="360" w:lineRule="auto"/>
        <w:rPr>
          <w:rFonts w:hAnsi="宋体" w:hint="eastAsia"/>
          <w:sz w:val="24"/>
          <w:szCs w:val="24"/>
        </w:rPr>
      </w:pPr>
      <w:r w:rsidRPr="00EF55D9">
        <w:rPr>
          <w:rFonts w:hAnsi="宋体" w:hint="eastAsia"/>
          <w:sz w:val="24"/>
          <w:szCs w:val="24"/>
        </w:rPr>
        <w:t>3.19浪涌抗扰度：符合GB/T17626.5要求2KV  1.2/50us</w:t>
      </w:r>
    </w:p>
    <w:p w:rsidR="004C7FA6" w:rsidRPr="00EF55D9" w:rsidRDefault="004C7FA6" w:rsidP="004C7FA6">
      <w:pPr>
        <w:pStyle w:val="a7"/>
        <w:spacing w:line="360" w:lineRule="auto"/>
        <w:rPr>
          <w:rFonts w:hAnsi="宋体" w:hint="eastAsia"/>
          <w:sz w:val="24"/>
          <w:szCs w:val="24"/>
        </w:rPr>
      </w:pPr>
      <w:r w:rsidRPr="00EF55D9">
        <w:rPr>
          <w:rFonts w:hAnsi="宋体" w:hint="eastAsia"/>
          <w:sz w:val="24"/>
          <w:szCs w:val="24"/>
        </w:rPr>
        <w:t>3.20静电放电抗扰度：符合GB/T17626.2要求6KV  接触放电8KV  空气放电</w:t>
      </w:r>
      <w:r>
        <w:rPr>
          <w:rFonts w:hAnsi="宋体" w:hint="eastAsia"/>
          <w:sz w:val="24"/>
        </w:rPr>
        <w:t>。</w:t>
      </w:r>
    </w:p>
    <w:p w:rsidR="004C7FA6" w:rsidRDefault="004C7FA6" w:rsidP="004C7FA6">
      <w:pPr>
        <w:pStyle w:val="a7"/>
        <w:spacing w:line="360" w:lineRule="auto"/>
        <w:rPr>
          <w:rFonts w:hAnsi="宋体" w:hint="eastAsia"/>
          <w:sz w:val="24"/>
        </w:rPr>
      </w:pPr>
      <w:r w:rsidRPr="00EF55D9">
        <w:rPr>
          <w:rFonts w:hAnsi="宋体" w:hint="eastAsia"/>
          <w:sz w:val="24"/>
          <w:szCs w:val="24"/>
        </w:rPr>
        <w:t>3.21连续干扰电压：符合</w:t>
      </w:r>
      <w:r w:rsidRPr="00EF55D9">
        <w:rPr>
          <w:rFonts w:hAnsi="宋体"/>
          <w:sz w:val="24"/>
          <w:szCs w:val="24"/>
        </w:rPr>
        <w:t>GB4343</w:t>
      </w:r>
      <w:r w:rsidRPr="00EF55D9">
        <w:rPr>
          <w:rFonts w:hAnsi="宋体" w:hint="eastAsia"/>
          <w:sz w:val="24"/>
          <w:szCs w:val="24"/>
        </w:rPr>
        <w:t>要求</w:t>
      </w:r>
      <w:r w:rsidRPr="00EF55D9">
        <w:rPr>
          <w:rFonts w:hAnsi="宋体"/>
          <w:sz w:val="24"/>
          <w:szCs w:val="24"/>
        </w:rPr>
        <w:t>0.15~0.50 MHz</w:t>
      </w:r>
      <w:r w:rsidRPr="00EF55D9">
        <w:rPr>
          <w:rFonts w:hAnsi="宋体" w:hint="eastAsia"/>
          <w:sz w:val="24"/>
          <w:szCs w:val="24"/>
        </w:rPr>
        <w:t>，</w:t>
      </w:r>
      <w:r w:rsidRPr="00EF55D9">
        <w:rPr>
          <w:rFonts w:hAnsi="宋体"/>
          <w:sz w:val="24"/>
          <w:szCs w:val="24"/>
        </w:rPr>
        <w:t xml:space="preserve">66~56 </w:t>
      </w:r>
      <w:proofErr w:type="spellStart"/>
      <w:r w:rsidRPr="00EF55D9">
        <w:rPr>
          <w:rFonts w:hAnsi="宋体"/>
          <w:sz w:val="24"/>
          <w:szCs w:val="24"/>
        </w:rPr>
        <w:t>dBV</w:t>
      </w:r>
      <w:proofErr w:type="spellEnd"/>
      <w:r w:rsidRPr="00EF55D9">
        <w:rPr>
          <w:rFonts w:hAnsi="宋体" w:hint="eastAsia"/>
          <w:sz w:val="24"/>
          <w:szCs w:val="24"/>
        </w:rPr>
        <w:t>准峰值，</w:t>
      </w:r>
      <w:r w:rsidRPr="00EF55D9">
        <w:rPr>
          <w:rFonts w:hAnsi="宋体"/>
          <w:sz w:val="24"/>
          <w:szCs w:val="24"/>
        </w:rPr>
        <w:t xml:space="preserve">0.50~5.00 56 </w:t>
      </w:r>
      <w:proofErr w:type="spellStart"/>
      <w:r w:rsidRPr="00EF55D9">
        <w:rPr>
          <w:rFonts w:hAnsi="宋体"/>
          <w:sz w:val="24"/>
          <w:szCs w:val="24"/>
        </w:rPr>
        <w:t>dBV</w:t>
      </w:r>
      <w:proofErr w:type="spellEnd"/>
      <w:r w:rsidRPr="00EF55D9">
        <w:rPr>
          <w:rFonts w:hAnsi="宋体" w:hint="eastAsia"/>
          <w:sz w:val="24"/>
          <w:szCs w:val="24"/>
        </w:rPr>
        <w:t>准峰值</w:t>
      </w:r>
      <w:r w:rsidRPr="00EF55D9">
        <w:rPr>
          <w:rFonts w:hAnsi="宋体"/>
          <w:sz w:val="24"/>
          <w:szCs w:val="24"/>
        </w:rPr>
        <w:t xml:space="preserve"> 5.00~30.0 MHz, 60 </w:t>
      </w:r>
      <w:proofErr w:type="spellStart"/>
      <w:r w:rsidRPr="00EF55D9">
        <w:rPr>
          <w:rFonts w:hAnsi="宋体"/>
          <w:sz w:val="24"/>
          <w:szCs w:val="24"/>
        </w:rPr>
        <w:t>dBV</w:t>
      </w:r>
      <w:proofErr w:type="spellEnd"/>
      <w:r w:rsidRPr="00EF55D9">
        <w:rPr>
          <w:rFonts w:hAnsi="宋体" w:hint="eastAsia"/>
          <w:sz w:val="24"/>
          <w:szCs w:val="24"/>
        </w:rPr>
        <w:t>准峰值</w:t>
      </w:r>
      <w:r>
        <w:rPr>
          <w:rFonts w:hAnsi="宋体" w:hint="eastAsia"/>
          <w:sz w:val="24"/>
        </w:rPr>
        <w:t>。</w:t>
      </w:r>
    </w:p>
    <w:p w:rsidR="004C7FA6" w:rsidRPr="004C7FA6" w:rsidRDefault="004C7FA6" w:rsidP="004C7FA6">
      <w:pPr>
        <w:rPr>
          <w:rFonts w:hint="eastAsia"/>
        </w:rPr>
      </w:pPr>
    </w:p>
    <w:p w:rsidR="004C7FA6" w:rsidRDefault="004C7FA6" w:rsidP="004C7FA6">
      <w:pPr>
        <w:pStyle w:val="1"/>
        <w:numPr>
          <w:ilvl w:val="0"/>
          <w:numId w:val="3"/>
        </w:numPr>
        <w:rPr>
          <w:rFonts w:hint="eastAsia"/>
        </w:rPr>
      </w:pPr>
      <w:r>
        <w:rPr>
          <w:rFonts w:hint="eastAsia"/>
        </w:rPr>
        <w:t>系统功能</w:t>
      </w:r>
    </w:p>
    <w:p w:rsidR="004C7FA6" w:rsidRPr="00EF55D9" w:rsidRDefault="004C7FA6" w:rsidP="004C7FA6">
      <w:pPr>
        <w:spacing w:line="360" w:lineRule="auto"/>
        <w:jc w:val="left"/>
        <w:rPr>
          <w:rFonts w:ascii="宋体" w:hAnsi="宋体"/>
          <w:sz w:val="24"/>
        </w:rPr>
      </w:pPr>
      <w:r>
        <w:rPr>
          <w:rFonts w:ascii="宋体" w:hAnsi="宋体" w:hint="eastAsia"/>
          <w:sz w:val="24"/>
        </w:rPr>
        <w:t>4.1 CO2</w:t>
      </w:r>
      <w:r w:rsidRPr="00EF55D9">
        <w:rPr>
          <w:rFonts w:ascii="宋体" w:hAnsi="宋体" w:hint="eastAsia"/>
          <w:sz w:val="24"/>
        </w:rPr>
        <w:t>气体浓度超标检测和显示</w:t>
      </w:r>
    </w:p>
    <w:p w:rsidR="004C7FA6" w:rsidRPr="00EF55D9" w:rsidRDefault="004C7FA6" w:rsidP="004C7FA6">
      <w:pPr>
        <w:spacing w:line="360" w:lineRule="auto"/>
        <w:ind w:firstLine="420"/>
        <w:rPr>
          <w:rFonts w:ascii="宋体" w:hAnsi="宋体"/>
          <w:sz w:val="24"/>
        </w:rPr>
      </w:pPr>
      <w:r w:rsidRPr="00EF55D9">
        <w:rPr>
          <w:rFonts w:ascii="宋体" w:hAnsi="宋体" w:hint="eastAsia"/>
          <w:sz w:val="24"/>
        </w:rPr>
        <w:t>检测信号实时触发，现场主机动态显示GIS室内各气体探头处</w:t>
      </w:r>
      <w:r>
        <w:rPr>
          <w:rFonts w:ascii="宋体" w:hAnsi="宋体" w:hint="eastAsia"/>
          <w:sz w:val="24"/>
        </w:rPr>
        <w:t>CO2</w:t>
      </w:r>
      <w:r w:rsidRPr="00EF55D9">
        <w:rPr>
          <w:rFonts w:ascii="宋体" w:hAnsi="宋体" w:hint="eastAsia"/>
          <w:sz w:val="24"/>
        </w:rPr>
        <w:t>浓度状态，当浓度超过</w:t>
      </w:r>
      <w:proofErr w:type="spellStart"/>
      <w:r>
        <w:rPr>
          <w:rFonts w:ascii="宋体" w:hAnsi="宋体" w:hint="eastAsia"/>
          <w:sz w:val="24"/>
        </w:rPr>
        <w:t>XXX</w:t>
      </w:r>
      <w:r w:rsidRPr="00EF55D9">
        <w:rPr>
          <w:rFonts w:ascii="宋体" w:hAnsi="宋体"/>
          <w:sz w:val="24"/>
        </w:rPr>
        <w:t>ppm</w:t>
      </w:r>
      <w:proofErr w:type="spellEnd"/>
      <w:r w:rsidRPr="00EF55D9">
        <w:rPr>
          <w:rFonts w:ascii="宋体" w:hAnsi="宋体" w:hint="eastAsia"/>
          <w:sz w:val="24"/>
        </w:rPr>
        <w:t>时（用户可100-</w:t>
      </w:r>
      <w:r>
        <w:rPr>
          <w:rFonts w:ascii="宋体" w:hAnsi="宋体" w:hint="eastAsia"/>
          <w:sz w:val="24"/>
        </w:rPr>
        <w:t>XXX</w:t>
      </w:r>
      <w:r w:rsidRPr="00EF55D9">
        <w:rPr>
          <w:rFonts w:ascii="宋体" w:hAnsi="宋体" w:hint="eastAsia"/>
          <w:sz w:val="24"/>
        </w:rPr>
        <w:t>ppm之间自行设置告警临界值），红色字体显示超标状态下的</w:t>
      </w:r>
      <w:r>
        <w:rPr>
          <w:rFonts w:ascii="宋体" w:hAnsi="宋体" w:hint="eastAsia"/>
          <w:sz w:val="24"/>
        </w:rPr>
        <w:t>CO2</w:t>
      </w:r>
      <w:r w:rsidRPr="00EF55D9">
        <w:rPr>
          <w:rFonts w:ascii="宋体" w:hAnsi="宋体" w:hint="eastAsia"/>
          <w:sz w:val="24"/>
        </w:rPr>
        <w:t>浓度值，否则绿色字体显示正常状态下的</w:t>
      </w:r>
      <w:r>
        <w:rPr>
          <w:rFonts w:ascii="宋体" w:hAnsi="宋体" w:hint="eastAsia"/>
          <w:sz w:val="24"/>
        </w:rPr>
        <w:t>CO2</w:t>
      </w:r>
      <w:r w:rsidRPr="00EF55D9">
        <w:rPr>
          <w:rFonts w:ascii="宋体" w:hAnsi="宋体" w:hint="eastAsia"/>
          <w:sz w:val="24"/>
        </w:rPr>
        <w:t>浓度值。</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4.2 氧气含量检测和显示</w:t>
      </w:r>
    </w:p>
    <w:p w:rsidR="004C7FA6" w:rsidRPr="00EF55D9" w:rsidRDefault="004C7FA6" w:rsidP="004C7FA6">
      <w:pPr>
        <w:spacing w:line="360" w:lineRule="auto"/>
        <w:ind w:firstLine="420"/>
        <w:rPr>
          <w:rFonts w:ascii="宋体" w:hAnsi="宋体"/>
          <w:sz w:val="24"/>
        </w:rPr>
      </w:pPr>
      <w:r w:rsidRPr="00EF55D9">
        <w:rPr>
          <w:rFonts w:ascii="宋体" w:hAnsi="宋体" w:hint="eastAsia"/>
          <w:sz w:val="24"/>
        </w:rPr>
        <w:t>检测信号实时触发，现场主机动态显示GIS室内各气体探头处的氧气含量值，当氧量≤1</w:t>
      </w:r>
      <w:r>
        <w:rPr>
          <w:rFonts w:ascii="宋体" w:hAnsi="宋体" w:hint="eastAsia"/>
          <w:sz w:val="24"/>
        </w:rPr>
        <w:t>7</w:t>
      </w:r>
      <w:r w:rsidRPr="00EF55D9">
        <w:rPr>
          <w:rFonts w:ascii="宋体" w:hAnsi="宋体" w:hint="eastAsia"/>
          <w:sz w:val="24"/>
        </w:rPr>
        <w:t>.0%时，氧量值红色字体提示，否则绿色字体显示实际值。</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 xml:space="preserve">4.3 </w:t>
      </w:r>
      <w:r>
        <w:rPr>
          <w:rFonts w:ascii="宋体" w:hAnsi="宋体" w:hint="eastAsia"/>
          <w:sz w:val="24"/>
        </w:rPr>
        <w:t>CO2</w:t>
      </w:r>
      <w:r w:rsidRPr="00EF55D9">
        <w:rPr>
          <w:rFonts w:ascii="宋体" w:hAnsi="宋体" w:hint="eastAsia"/>
          <w:sz w:val="24"/>
        </w:rPr>
        <w:t>浓度和氧气含量控制功能</w:t>
      </w:r>
    </w:p>
    <w:p w:rsidR="004C7FA6" w:rsidRPr="00EF55D9" w:rsidRDefault="004C7FA6" w:rsidP="004C7FA6">
      <w:pPr>
        <w:spacing w:line="360" w:lineRule="auto"/>
        <w:ind w:firstLine="420"/>
        <w:jc w:val="left"/>
        <w:rPr>
          <w:rFonts w:ascii="宋体" w:hAnsi="宋体"/>
          <w:sz w:val="24"/>
        </w:rPr>
      </w:pPr>
      <w:r>
        <w:rPr>
          <w:rFonts w:ascii="宋体" w:hAnsi="宋体" w:hint="eastAsia"/>
          <w:sz w:val="24"/>
        </w:rPr>
        <w:t>CO2</w:t>
      </w:r>
      <w:r w:rsidRPr="00EF55D9">
        <w:rPr>
          <w:rFonts w:ascii="宋体" w:hAnsi="宋体" w:hint="eastAsia"/>
          <w:sz w:val="24"/>
        </w:rPr>
        <w:t>气体浓度超标</w:t>
      </w:r>
      <w:proofErr w:type="spellStart"/>
      <w:r>
        <w:rPr>
          <w:rFonts w:ascii="宋体" w:hAnsi="宋体" w:hint="eastAsia"/>
          <w:sz w:val="24"/>
        </w:rPr>
        <w:t>XXX</w:t>
      </w:r>
      <w:r w:rsidRPr="00EF55D9">
        <w:rPr>
          <w:rFonts w:ascii="宋体" w:hAnsi="宋体"/>
          <w:sz w:val="24"/>
        </w:rPr>
        <w:t>ppm</w:t>
      </w:r>
      <w:proofErr w:type="spellEnd"/>
      <w:r w:rsidRPr="00EF55D9">
        <w:rPr>
          <w:rFonts w:ascii="宋体" w:hAnsi="宋体" w:hint="eastAsia"/>
          <w:sz w:val="24"/>
        </w:rPr>
        <w:t>（国标值）或氧气含量≤19.</w:t>
      </w:r>
      <w:r>
        <w:rPr>
          <w:rFonts w:ascii="宋体" w:hAnsi="宋体" w:hint="eastAsia"/>
          <w:sz w:val="24"/>
        </w:rPr>
        <w:t>2</w:t>
      </w:r>
      <w:r w:rsidRPr="00EF55D9">
        <w:rPr>
          <w:rFonts w:ascii="宋体" w:hAnsi="宋体" w:hint="eastAsia"/>
          <w:sz w:val="24"/>
        </w:rPr>
        <w:t>%时，系统自动控制启动通风，直到</w:t>
      </w:r>
      <w:r>
        <w:rPr>
          <w:rFonts w:ascii="宋体" w:hAnsi="宋体" w:hint="eastAsia"/>
          <w:sz w:val="24"/>
        </w:rPr>
        <w:t>CO2</w:t>
      </w:r>
      <w:r w:rsidRPr="00EF55D9">
        <w:rPr>
          <w:rFonts w:ascii="宋体" w:hAnsi="宋体" w:hint="eastAsia"/>
          <w:sz w:val="24"/>
        </w:rPr>
        <w:t>浓度和氧气含量恢复正常。</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4.4 监测单元通信状况显示</w:t>
      </w:r>
    </w:p>
    <w:p w:rsidR="004C7FA6" w:rsidRPr="00EF55D9" w:rsidRDefault="004C7FA6" w:rsidP="004C7FA6">
      <w:pPr>
        <w:spacing w:line="360" w:lineRule="auto"/>
        <w:ind w:firstLine="420"/>
        <w:rPr>
          <w:rFonts w:ascii="宋体" w:hAnsi="宋体"/>
          <w:sz w:val="24"/>
        </w:rPr>
      </w:pPr>
      <w:r w:rsidRPr="00EF55D9">
        <w:rPr>
          <w:rFonts w:ascii="宋体" w:hAnsi="宋体" w:hint="eastAsia"/>
          <w:sz w:val="24"/>
        </w:rPr>
        <w:t>现场主机轮流检测并显示GIS室内各监测单元与主机的通信状况，任</w:t>
      </w:r>
      <w:proofErr w:type="gramStart"/>
      <w:r w:rsidRPr="00EF55D9">
        <w:rPr>
          <w:rFonts w:ascii="宋体" w:hAnsi="宋体" w:hint="eastAsia"/>
          <w:sz w:val="24"/>
        </w:rPr>
        <w:t>一</w:t>
      </w:r>
      <w:proofErr w:type="gramEnd"/>
      <w:r w:rsidRPr="00EF55D9">
        <w:rPr>
          <w:rFonts w:ascii="宋体" w:hAnsi="宋体" w:hint="eastAsia"/>
          <w:sz w:val="24"/>
        </w:rPr>
        <w:t>监测单元发生通信故障，现场主机实时提示该监测单元通信故障。</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4.5 按时段定时通风</w:t>
      </w:r>
    </w:p>
    <w:p w:rsidR="004C7FA6" w:rsidRPr="00EF55D9" w:rsidRDefault="004C7FA6" w:rsidP="004C7FA6">
      <w:pPr>
        <w:spacing w:line="360" w:lineRule="auto"/>
        <w:ind w:firstLine="420"/>
        <w:jc w:val="left"/>
        <w:rPr>
          <w:rFonts w:ascii="宋体" w:hAnsi="宋体"/>
          <w:sz w:val="24"/>
        </w:rPr>
      </w:pPr>
      <w:r w:rsidRPr="00EF55D9">
        <w:rPr>
          <w:rFonts w:ascii="宋体" w:hAnsi="宋体" w:hint="eastAsia"/>
          <w:sz w:val="24"/>
        </w:rPr>
        <w:t>系统可以按时段（用户可定义多达</w:t>
      </w:r>
      <w:r w:rsidRPr="00EF55D9">
        <w:rPr>
          <w:rFonts w:ascii="宋体" w:hAnsi="宋体" w:hint="eastAsia"/>
          <w:color w:val="000000"/>
          <w:sz w:val="24"/>
        </w:rPr>
        <w:t>8</w:t>
      </w:r>
      <w:r w:rsidRPr="00EF55D9">
        <w:rPr>
          <w:rFonts w:ascii="宋体" w:hAnsi="宋体" w:hint="eastAsia"/>
          <w:sz w:val="24"/>
        </w:rPr>
        <w:t>个时段）设定风机每天定时启动和停止的多个时间段，以保证GIS</w:t>
      </w:r>
      <w:proofErr w:type="gramStart"/>
      <w:r w:rsidRPr="00EF55D9">
        <w:rPr>
          <w:rFonts w:ascii="宋体" w:hAnsi="宋体" w:hint="eastAsia"/>
          <w:sz w:val="24"/>
        </w:rPr>
        <w:t>室每天</w:t>
      </w:r>
      <w:proofErr w:type="gramEnd"/>
      <w:r w:rsidRPr="00EF55D9">
        <w:rPr>
          <w:rFonts w:ascii="宋体" w:hAnsi="宋体" w:hint="eastAsia"/>
          <w:sz w:val="24"/>
        </w:rPr>
        <w:t>都能按需要通风。可定时最长持续通风时间23小时59分；最短持续通风时间1分钟。</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 xml:space="preserve">4.6 </w:t>
      </w:r>
      <w:r>
        <w:rPr>
          <w:rFonts w:ascii="宋体" w:hAnsi="宋体" w:hint="eastAsia"/>
          <w:sz w:val="24"/>
        </w:rPr>
        <w:t>CO2</w:t>
      </w:r>
      <w:r w:rsidRPr="00EF55D9">
        <w:rPr>
          <w:rFonts w:ascii="宋体" w:hAnsi="宋体" w:hint="eastAsia"/>
          <w:sz w:val="24"/>
        </w:rPr>
        <w:t>浓度和氧气含量异常自动通风</w:t>
      </w:r>
    </w:p>
    <w:p w:rsidR="004C7FA6" w:rsidRPr="00EF55D9" w:rsidRDefault="004C7FA6" w:rsidP="004C7FA6">
      <w:pPr>
        <w:spacing w:line="360" w:lineRule="auto"/>
        <w:ind w:firstLine="420"/>
        <w:rPr>
          <w:rFonts w:ascii="宋体" w:hAnsi="宋体"/>
          <w:sz w:val="24"/>
        </w:rPr>
      </w:pPr>
      <w:r w:rsidRPr="00EF55D9">
        <w:rPr>
          <w:rFonts w:ascii="宋体" w:hAnsi="宋体" w:hint="eastAsia"/>
          <w:sz w:val="24"/>
        </w:rPr>
        <w:lastRenderedPageBreak/>
        <w:t>如非强制通风或设置时段通风，系统在检测到</w:t>
      </w:r>
      <w:r>
        <w:rPr>
          <w:rFonts w:ascii="宋体" w:hAnsi="宋体" w:hint="eastAsia"/>
          <w:sz w:val="24"/>
        </w:rPr>
        <w:t>CO2</w:t>
      </w:r>
      <w:r w:rsidRPr="00EF55D9">
        <w:rPr>
          <w:rFonts w:ascii="宋体" w:hAnsi="宋体" w:hint="eastAsia"/>
          <w:sz w:val="24"/>
        </w:rPr>
        <w:t>浓度和氧气含量异常时启动风机进行通风。从启动开始后的15分钟内如又有监测单元检测到有</w:t>
      </w:r>
      <w:r>
        <w:rPr>
          <w:rFonts w:ascii="宋体" w:hAnsi="宋体" w:hint="eastAsia"/>
          <w:sz w:val="24"/>
        </w:rPr>
        <w:t>CO2</w:t>
      </w:r>
      <w:r w:rsidRPr="00EF55D9">
        <w:rPr>
          <w:rFonts w:ascii="宋体" w:hAnsi="宋体" w:hint="eastAsia"/>
          <w:sz w:val="24"/>
        </w:rPr>
        <w:t>浓度或氧气含量异常则时间从新检测到的时间开始计时，</w:t>
      </w:r>
      <w:proofErr w:type="gramStart"/>
      <w:r w:rsidRPr="00EF55D9">
        <w:rPr>
          <w:rFonts w:ascii="宋体" w:hAnsi="宋体" w:hint="eastAsia"/>
          <w:sz w:val="24"/>
        </w:rPr>
        <w:t>计满15分钟</w:t>
      </w:r>
      <w:proofErr w:type="gramEnd"/>
      <w:r w:rsidRPr="00EF55D9">
        <w:rPr>
          <w:rFonts w:ascii="宋体" w:hAnsi="宋体" w:hint="eastAsia"/>
          <w:sz w:val="24"/>
        </w:rPr>
        <w:t>系统自动关闭风机。</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 xml:space="preserve">4.7 强制通风 </w:t>
      </w:r>
    </w:p>
    <w:p w:rsidR="004C7FA6" w:rsidRPr="00EF55D9" w:rsidRDefault="004C7FA6" w:rsidP="004C7FA6">
      <w:pPr>
        <w:spacing w:line="360" w:lineRule="auto"/>
        <w:ind w:firstLine="420"/>
        <w:jc w:val="left"/>
        <w:rPr>
          <w:rFonts w:ascii="宋体" w:hAnsi="宋体"/>
          <w:sz w:val="24"/>
        </w:rPr>
      </w:pPr>
      <w:r w:rsidRPr="00EF55D9">
        <w:rPr>
          <w:rFonts w:ascii="宋体" w:hAnsi="宋体" w:hint="eastAsia"/>
          <w:sz w:val="24"/>
        </w:rPr>
        <w:t>风机在停止状态时，按下主机触屏界面“手动/自动”通风切换按钮，系统可以进行强制通风；风机在运行状态时，按下主机触屏界面</w:t>
      </w:r>
      <w:r w:rsidRPr="00EF55D9">
        <w:rPr>
          <w:rFonts w:ascii="宋体" w:hAnsi="宋体"/>
          <w:sz w:val="24"/>
        </w:rPr>
        <w:t xml:space="preserve"> </w:t>
      </w:r>
      <w:r w:rsidRPr="00EF55D9">
        <w:rPr>
          <w:rFonts w:ascii="宋体" w:hAnsi="宋体" w:hint="eastAsia"/>
          <w:sz w:val="24"/>
        </w:rPr>
        <w:t>“手动/自动”通风切换按钮，系统将会强制关闭风机。可在显示器右上角查看当前风机运行状态。</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4.8 温度检测和显示功能</w:t>
      </w:r>
    </w:p>
    <w:p w:rsidR="004C7FA6" w:rsidRPr="00EF55D9" w:rsidRDefault="004C7FA6" w:rsidP="004C7FA6">
      <w:pPr>
        <w:spacing w:line="360" w:lineRule="auto"/>
        <w:ind w:firstLine="420"/>
        <w:jc w:val="left"/>
        <w:rPr>
          <w:rFonts w:ascii="宋体" w:hAnsi="宋体"/>
          <w:sz w:val="24"/>
        </w:rPr>
      </w:pPr>
      <w:r w:rsidRPr="00EF55D9">
        <w:rPr>
          <w:rFonts w:ascii="宋体" w:hAnsi="宋体" w:hint="eastAsia"/>
          <w:sz w:val="24"/>
        </w:rPr>
        <w:t>系统通过温湿度监测单元实时检测并动态显示当前GIS室内的温度值。</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4.9湿度检测和显示功能</w:t>
      </w:r>
    </w:p>
    <w:p w:rsidR="004C7FA6" w:rsidRPr="00EF55D9" w:rsidRDefault="004C7FA6" w:rsidP="004C7FA6">
      <w:pPr>
        <w:spacing w:line="360" w:lineRule="auto"/>
        <w:ind w:firstLine="420"/>
        <w:jc w:val="left"/>
        <w:rPr>
          <w:rFonts w:ascii="宋体" w:hAnsi="宋体"/>
          <w:sz w:val="24"/>
        </w:rPr>
      </w:pPr>
      <w:r w:rsidRPr="00EF55D9">
        <w:rPr>
          <w:rFonts w:ascii="宋体" w:hAnsi="宋体" w:hint="eastAsia"/>
          <w:sz w:val="24"/>
        </w:rPr>
        <w:t>系统通过温湿度监测单元实时检测并动态显示当前GIS室内的湿度值。</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4.10语音提示功能</w:t>
      </w:r>
    </w:p>
    <w:p w:rsidR="004C7FA6" w:rsidRPr="00EF55D9" w:rsidRDefault="004C7FA6" w:rsidP="004C7FA6">
      <w:pPr>
        <w:spacing w:line="360" w:lineRule="auto"/>
        <w:ind w:firstLine="420"/>
        <w:jc w:val="left"/>
        <w:rPr>
          <w:rFonts w:ascii="宋体" w:hAnsi="宋体"/>
          <w:sz w:val="24"/>
        </w:rPr>
      </w:pPr>
      <w:r w:rsidRPr="00EF55D9">
        <w:rPr>
          <w:rFonts w:ascii="宋体" w:hAnsi="宋体" w:hint="eastAsia"/>
          <w:sz w:val="24"/>
        </w:rPr>
        <w:t>现场主机在检测到环境异常时语音提示告警，以提醒工作人员撤离现场并查询泄漏情况。通常情况下当工作人员靠近主机区域的5M内主机自动语音提示当前环境状态；并具有语音的开/闭语音功能。</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4.11光告警功能</w:t>
      </w:r>
    </w:p>
    <w:p w:rsidR="004C7FA6" w:rsidRPr="00EF55D9" w:rsidRDefault="004C7FA6" w:rsidP="004C7FA6">
      <w:pPr>
        <w:spacing w:line="360" w:lineRule="auto"/>
        <w:ind w:firstLine="420"/>
        <w:jc w:val="left"/>
        <w:rPr>
          <w:rFonts w:ascii="宋体" w:hAnsi="宋体"/>
          <w:sz w:val="24"/>
        </w:rPr>
      </w:pPr>
      <w:r w:rsidRPr="00EF55D9">
        <w:rPr>
          <w:rFonts w:ascii="宋体" w:hAnsi="宋体" w:hint="eastAsia"/>
          <w:sz w:val="24"/>
        </w:rPr>
        <w:t>现场主机在检测到环境</w:t>
      </w:r>
      <w:r>
        <w:rPr>
          <w:rFonts w:ascii="宋体" w:hAnsi="宋体" w:hint="eastAsia"/>
          <w:sz w:val="24"/>
        </w:rPr>
        <w:t>CO2</w:t>
      </w:r>
      <w:r w:rsidRPr="00EF55D9">
        <w:rPr>
          <w:rFonts w:ascii="宋体" w:hAnsi="宋体" w:hint="eastAsia"/>
          <w:sz w:val="24"/>
        </w:rPr>
        <w:t>浓度或者氧气</w:t>
      </w:r>
      <w:proofErr w:type="gramStart"/>
      <w:r w:rsidRPr="00EF55D9">
        <w:rPr>
          <w:rFonts w:ascii="宋体" w:hAnsi="宋体" w:hint="eastAsia"/>
          <w:sz w:val="24"/>
        </w:rPr>
        <w:t>含量超限时</w:t>
      </w:r>
      <w:proofErr w:type="gramEnd"/>
      <w:r w:rsidRPr="00EF55D9">
        <w:rPr>
          <w:rFonts w:ascii="宋体" w:hAnsi="宋体" w:hint="eastAsia"/>
          <w:sz w:val="24"/>
        </w:rPr>
        <w:t>控制主机上告警灯闪烁，以提醒工作人员此时室内环境属于危险状态，需等待恢复安全后方能进入。</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4.12 人体红外感应功能</w:t>
      </w:r>
    </w:p>
    <w:p w:rsidR="004C7FA6" w:rsidRPr="00EF55D9" w:rsidRDefault="004C7FA6" w:rsidP="004C7FA6">
      <w:pPr>
        <w:spacing w:line="360" w:lineRule="auto"/>
        <w:ind w:firstLine="420"/>
        <w:jc w:val="left"/>
        <w:rPr>
          <w:rFonts w:ascii="宋体" w:hAnsi="宋体"/>
          <w:sz w:val="24"/>
        </w:rPr>
      </w:pPr>
      <w:r w:rsidRPr="00EF55D9">
        <w:rPr>
          <w:rFonts w:ascii="宋体" w:hAnsi="宋体" w:hint="eastAsia"/>
          <w:sz w:val="24"/>
        </w:rPr>
        <w:t>当工作人员进出GIS室时，通过人体红外传感器探测，系统自动提示环境的安全状况。并将主机显示器从低功耗屏幕保护状态切换到正常显示状态。</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4.13历史监测数据存储功能</w:t>
      </w:r>
    </w:p>
    <w:p w:rsidR="004C7FA6" w:rsidRPr="00EF55D9" w:rsidRDefault="004C7FA6" w:rsidP="004C7FA6">
      <w:pPr>
        <w:spacing w:line="360" w:lineRule="auto"/>
        <w:ind w:firstLine="420"/>
        <w:jc w:val="left"/>
        <w:rPr>
          <w:rFonts w:ascii="宋体" w:hAnsi="宋体"/>
          <w:sz w:val="24"/>
        </w:rPr>
      </w:pPr>
      <w:r w:rsidRPr="00EF55D9">
        <w:rPr>
          <w:rFonts w:ascii="宋体" w:hAnsi="宋体" w:hint="eastAsia"/>
          <w:sz w:val="24"/>
        </w:rPr>
        <w:t>大容量数据存储空间，用于存储历史数据，并且在掉电情况下，数据能够保存5年以上。</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4.14历史数据查询功能</w:t>
      </w:r>
    </w:p>
    <w:p w:rsidR="004C7FA6" w:rsidRPr="00EF55D9" w:rsidRDefault="004C7FA6" w:rsidP="004C7FA6">
      <w:pPr>
        <w:spacing w:line="360" w:lineRule="auto"/>
        <w:ind w:firstLine="420"/>
        <w:jc w:val="left"/>
        <w:rPr>
          <w:rFonts w:ascii="宋体" w:hAnsi="宋体"/>
          <w:sz w:val="24"/>
        </w:rPr>
      </w:pPr>
      <w:r w:rsidRPr="00EF55D9">
        <w:rPr>
          <w:rFonts w:ascii="宋体" w:hAnsi="宋体" w:hint="eastAsia"/>
          <w:sz w:val="24"/>
        </w:rPr>
        <w:t>可以在现场主机的菜单项中，通过进入历史数据查询界面，查询任意时间段的历史数据。</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4.15系统自检功能</w:t>
      </w:r>
    </w:p>
    <w:p w:rsidR="004C7FA6" w:rsidRPr="00EF55D9" w:rsidRDefault="004C7FA6" w:rsidP="004C7FA6">
      <w:pPr>
        <w:spacing w:line="360" w:lineRule="auto"/>
        <w:ind w:firstLine="420"/>
        <w:jc w:val="left"/>
        <w:rPr>
          <w:rFonts w:ascii="宋体" w:hAnsi="宋体"/>
          <w:sz w:val="24"/>
        </w:rPr>
      </w:pPr>
      <w:r w:rsidRPr="00EF55D9">
        <w:rPr>
          <w:rFonts w:ascii="宋体" w:hAnsi="宋体" w:hint="eastAsia"/>
          <w:sz w:val="24"/>
        </w:rPr>
        <w:lastRenderedPageBreak/>
        <w:t>内部硬件结构上设计单独自检模块，当检测到主系统程序出现异常或非正常运行时自动复位并导入备份程序，使系统及时恢复正常工作状态。</w:t>
      </w:r>
    </w:p>
    <w:p w:rsidR="004C7FA6" w:rsidRPr="00EF55D9" w:rsidRDefault="004C7FA6" w:rsidP="004C7FA6">
      <w:pPr>
        <w:spacing w:line="360" w:lineRule="auto"/>
        <w:jc w:val="left"/>
        <w:rPr>
          <w:rFonts w:ascii="宋体" w:hAnsi="宋体"/>
          <w:sz w:val="24"/>
        </w:rPr>
      </w:pPr>
      <w:r w:rsidRPr="00EF55D9">
        <w:rPr>
          <w:rFonts w:ascii="宋体" w:hAnsi="宋体" w:hint="eastAsia"/>
          <w:sz w:val="24"/>
        </w:rPr>
        <w:t>4.16 远动告警功能</w:t>
      </w:r>
    </w:p>
    <w:p w:rsidR="004C7FA6" w:rsidRPr="004C7FA6" w:rsidRDefault="004C7FA6" w:rsidP="004C7FA6">
      <w:pPr>
        <w:spacing w:line="360" w:lineRule="auto"/>
        <w:ind w:firstLine="420"/>
        <w:jc w:val="left"/>
        <w:rPr>
          <w:rFonts w:ascii="宋体" w:hAnsi="宋体"/>
          <w:sz w:val="24"/>
        </w:rPr>
      </w:pPr>
      <w:r w:rsidRPr="00EF55D9">
        <w:rPr>
          <w:rFonts w:ascii="宋体" w:hAnsi="宋体" w:hint="eastAsia"/>
          <w:sz w:val="24"/>
        </w:rPr>
        <w:t>现场主机提供常开和常闭两组无源硬接点，在</w:t>
      </w:r>
      <w:r>
        <w:rPr>
          <w:rFonts w:ascii="宋体" w:hAnsi="宋体" w:hint="eastAsia"/>
          <w:sz w:val="24"/>
        </w:rPr>
        <w:t>CO2</w:t>
      </w:r>
      <w:r w:rsidRPr="00EF55D9">
        <w:rPr>
          <w:rFonts w:ascii="宋体" w:hAnsi="宋体" w:hint="eastAsia"/>
          <w:sz w:val="24"/>
        </w:rPr>
        <w:t>浓度或氧气含量异常时动作，供用户根据主控室原有远动通信设备连接，实现调度中心的远程告警。以提示工作人员前往现场巡检或到开展查漏工作。</w:t>
      </w:r>
    </w:p>
    <w:sectPr w:rsidR="004C7FA6" w:rsidRPr="004C7FA6" w:rsidSect="00F61F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2F0" w:rsidRDefault="00F952F0" w:rsidP="004C7FA6">
      <w:r>
        <w:separator/>
      </w:r>
    </w:p>
  </w:endnote>
  <w:endnote w:type="continuationSeparator" w:id="0">
    <w:p w:rsidR="00F952F0" w:rsidRDefault="00F952F0" w:rsidP="004C7F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2F0" w:rsidRDefault="00F952F0" w:rsidP="004C7FA6">
      <w:r>
        <w:separator/>
      </w:r>
    </w:p>
  </w:footnote>
  <w:footnote w:type="continuationSeparator" w:id="0">
    <w:p w:rsidR="00F952F0" w:rsidRDefault="00F952F0" w:rsidP="004C7F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23B81"/>
    <w:multiLevelType w:val="multilevel"/>
    <w:tmpl w:val="D3A2835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702D2C95"/>
    <w:multiLevelType w:val="multilevel"/>
    <w:tmpl w:val="F496A2B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7DFF6A07"/>
    <w:multiLevelType w:val="multilevel"/>
    <w:tmpl w:val="64D8274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2"/>
  </w:num>
  <w:num w:numId="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7FA6"/>
    <w:rsid w:val="001B2E8A"/>
    <w:rsid w:val="004A7386"/>
    <w:rsid w:val="004C7FA6"/>
    <w:rsid w:val="00D82D2D"/>
    <w:rsid w:val="00E947BE"/>
    <w:rsid w:val="00F61FD7"/>
    <w:rsid w:val="00F90B28"/>
    <w:rsid w:val="00F952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FD7"/>
    <w:pPr>
      <w:widowControl w:val="0"/>
      <w:jc w:val="both"/>
    </w:pPr>
  </w:style>
  <w:style w:type="paragraph" w:styleId="1">
    <w:name w:val="heading 1"/>
    <w:basedOn w:val="a"/>
    <w:next w:val="a"/>
    <w:link w:val="1Char"/>
    <w:uiPriority w:val="9"/>
    <w:qFormat/>
    <w:rsid w:val="004C7FA6"/>
    <w:pPr>
      <w:keepNext/>
      <w:keepLines/>
      <w:numPr>
        <w:numId w:val="2"/>
      </w:numPr>
      <w:spacing w:before="200"/>
      <w:outlineLvl w:val="0"/>
    </w:pPr>
    <w:rPr>
      <w:b/>
      <w:bCs/>
      <w:kern w:val="44"/>
      <w:sz w:val="44"/>
      <w:szCs w:val="44"/>
    </w:rPr>
  </w:style>
  <w:style w:type="paragraph" w:styleId="2">
    <w:name w:val="heading 2"/>
    <w:basedOn w:val="a"/>
    <w:next w:val="a"/>
    <w:link w:val="2Char"/>
    <w:uiPriority w:val="9"/>
    <w:semiHidden/>
    <w:unhideWhenUsed/>
    <w:qFormat/>
    <w:rsid w:val="004C7FA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C7FA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C7FA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C7FA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4C7FA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4C7FA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4C7FA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4C7FA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7F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7FA6"/>
    <w:rPr>
      <w:sz w:val="18"/>
      <w:szCs w:val="18"/>
    </w:rPr>
  </w:style>
  <w:style w:type="paragraph" w:styleId="a4">
    <w:name w:val="footer"/>
    <w:basedOn w:val="a"/>
    <w:link w:val="Char0"/>
    <w:uiPriority w:val="99"/>
    <w:semiHidden/>
    <w:unhideWhenUsed/>
    <w:rsid w:val="004C7F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7FA6"/>
    <w:rPr>
      <w:sz w:val="18"/>
      <w:szCs w:val="18"/>
    </w:rPr>
  </w:style>
  <w:style w:type="paragraph" w:styleId="a5">
    <w:name w:val="List Paragraph"/>
    <w:basedOn w:val="a"/>
    <w:uiPriority w:val="34"/>
    <w:qFormat/>
    <w:rsid w:val="004C7FA6"/>
    <w:pPr>
      <w:ind w:firstLineChars="200" w:firstLine="420"/>
    </w:pPr>
  </w:style>
  <w:style w:type="character" w:customStyle="1" w:styleId="1Char">
    <w:name w:val="标题 1 Char"/>
    <w:basedOn w:val="a0"/>
    <w:link w:val="1"/>
    <w:uiPriority w:val="9"/>
    <w:rsid w:val="004C7FA6"/>
    <w:rPr>
      <w:b/>
      <w:bCs/>
      <w:kern w:val="44"/>
      <w:sz w:val="44"/>
      <w:szCs w:val="44"/>
    </w:rPr>
  </w:style>
  <w:style w:type="paragraph" w:styleId="a6">
    <w:name w:val="Document Map"/>
    <w:basedOn w:val="a"/>
    <w:link w:val="Char1"/>
    <w:uiPriority w:val="99"/>
    <w:semiHidden/>
    <w:unhideWhenUsed/>
    <w:rsid w:val="004C7FA6"/>
    <w:rPr>
      <w:rFonts w:ascii="宋体" w:eastAsia="宋体"/>
      <w:sz w:val="18"/>
      <w:szCs w:val="18"/>
    </w:rPr>
  </w:style>
  <w:style w:type="character" w:customStyle="1" w:styleId="Char1">
    <w:name w:val="文档结构图 Char"/>
    <w:basedOn w:val="a0"/>
    <w:link w:val="a6"/>
    <w:uiPriority w:val="99"/>
    <w:semiHidden/>
    <w:rsid w:val="004C7FA6"/>
    <w:rPr>
      <w:rFonts w:ascii="宋体" w:eastAsia="宋体"/>
      <w:sz w:val="18"/>
      <w:szCs w:val="18"/>
    </w:rPr>
  </w:style>
  <w:style w:type="character" w:customStyle="1" w:styleId="2Char">
    <w:name w:val="标题 2 Char"/>
    <w:basedOn w:val="a0"/>
    <w:link w:val="2"/>
    <w:uiPriority w:val="9"/>
    <w:semiHidden/>
    <w:rsid w:val="004C7FA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C7FA6"/>
    <w:rPr>
      <w:b/>
      <w:bCs/>
      <w:sz w:val="32"/>
      <w:szCs w:val="32"/>
    </w:rPr>
  </w:style>
  <w:style w:type="character" w:customStyle="1" w:styleId="4Char">
    <w:name w:val="标题 4 Char"/>
    <w:basedOn w:val="a0"/>
    <w:link w:val="4"/>
    <w:uiPriority w:val="9"/>
    <w:semiHidden/>
    <w:rsid w:val="004C7FA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C7FA6"/>
    <w:rPr>
      <w:b/>
      <w:bCs/>
      <w:sz w:val="28"/>
      <w:szCs w:val="28"/>
    </w:rPr>
  </w:style>
  <w:style w:type="character" w:customStyle="1" w:styleId="6Char">
    <w:name w:val="标题 6 Char"/>
    <w:basedOn w:val="a0"/>
    <w:link w:val="6"/>
    <w:uiPriority w:val="9"/>
    <w:semiHidden/>
    <w:rsid w:val="004C7FA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C7FA6"/>
    <w:rPr>
      <w:b/>
      <w:bCs/>
      <w:sz w:val="24"/>
      <w:szCs w:val="24"/>
    </w:rPr>
  </w:style>
  <w:style w:type="character" w:customStyle="1" w:styleId="8Char">
    <w:name w:val="标题 8 Char"/>
    <w:basedOn w:val="a0"/>
    <w:link w:val="8"/>
    <w:uiPriority w:val="9"/>
    <w:semiHidden/>
    <w:rsid w:val="004C7FA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C7FA6"/>
    <w:rPr>
      <w:rFonts w:asciiTheme="majorHAnsi" w:eastAsiaTheme="majorEastAsia" w:hAnsiTheme="majorHAnsi" w:cstheme="majorBidi"/>
      <w:szCs w:val="21"/>
    </w:rPr>
  </w:style>
  <w:style w:type="character" w:customStyle="1" w:styleId="Char2">
    <w:name w:val="纯文本 Char"/>
    <w:link w:val="a7"/>
    <w:rsid w:val="004C7FA6"/>
    <w:rPr>
      <w:rFonts w:ascii="宋体" w:hAnsi="Courier New"/>
    </w:rPr>
  </w:style>
  <w:style w:type="paragraph" w:styleId="a7">
    <w:name w:val="Plain Text"/>
    <w:basedOn w:val="a"/>
    <w:link w:val="Char2"/>
    <w:rsid w:val="004C7FA6"/>
    <w:rPr>
      <w:rFonts w:ascii="宋体" w:hAnsi="Courier New"/>
    </w:rPr>
  </w:style>
  <w:style w:type="character" w:customStyle="1" w:styleId="Char10">
    <w:name w:val="纯文本 Char1"/>
    <w:basedOn w:val="a0"/>
    <w:link w:val="a7"/>
    <w:uiPriority w:val="99"/>
    <w:semiHidden/>
    <w:rsid w:val="004C7FA6"/>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348</Words>
  <Characters>1986</Characters>
  <Application>Microsoft Office Word</Application>
  <DocSecurity>0</DocSecurity>
  <Lines>16</Lines>
  <Paragraphs>4</Paragraphs>
  <ScaleCrop>false</ScaleCrop>
  <Company>China</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2019-03-31T07:50:00Z</dcterms:created>
  <dcterms:modified xsi:type="dcterms:W3CDTF">2019-03-31T08:08:00Z</dcterms:modified>
</cp:coreProperties>
</file>