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A058" w14:textId="52B621DF" w:rsidR="003A3B8C" w:rsidRPr="001A2454" w:rsidRDefault="003A3B8C" w:rsidP="003A3B8C">
      <w:pPr>
        <w:rPr>
          <w:b/>
          <w:bCs/>
        </w:rPr>
      </w:pPr>
      <w:r w:rsidRPr="001A2454">
        <w:rPr>
          <w:b/>
          <w:bCs/>
        </w:rPr>
        <w:t xml:space="preserve">ABC </w:t>
      </w:r>
      <w:r w:rsidR="00591C16">
        <w:rPr>
          <w:b/>
          <w:bCs/>
        </w:rPr>
        <w:t>CPA</w:t>
      </w:r>
      <w:r w:rsidRPr="001A2454">
        <w:rPr>
          <w:b/>
          <w:bCs/>
        </w:rPr>
        <w:t xml:space="preserve"> L</w:t>
      </w:r>
      <w:r w:rsidR="00591C16">
        <w:rPr>
          <w:b/>
          <w:bCs/>
        </w:rPr>
        <w:t>IMITED</w:t>
      </w:r>
    </w:p>
    <w:p w14:paraId="1507CB36" w14:textId="77777777" w:rsidR="003A3B8C" w:rsidRDefault="003A3B8C" w:rsidP="00EB402A">
      <w:pPr>
        <w:rPr>
          <w:b/>
          <w:bCs/>
        </w:rPr>
      </w:pPr>
    </w:p>
    <w:p w14:paraId="2566FFAC" w14:textId="3D984124" w:rsidR="00EB402A" w:rsidRPr="00EB402A" w:rsidRDefault="00C6404E" w:rsidP="00EB402A">
      <w:pPr>
        <w:rPr>
          <w:b/>
          <w:bCs/>
        </w:rPr>
      </w:pPr>
      <w:r w:rsidRPr="00C6404E">
        <w:rPr>
          <w:b/>
          <w:bCs/>
        </w:rPr>
        <w:t>Engagement Quality Review Checklist</w:t>
      </w:r>
      <w:r w:rsidR="006D0C38">
        <w:rPr>
          <w:rFonts w:hint="eastAsia"/>
          <w:b/>
          <w:bCs/>
        </w:rPr>
        <w:t xml:space="preserve"> </w:t>
      </w:r>
      <w:r w:rsidR="006D0C38" w:rsidRPr="008D0AC0">
        <w:rPr>
          <w:b/>
          <w:bCs/>
        </w:rPr>
        <w:t>(</w:t>
      </w:r>
      <w:r w:rsidR="006D0C38" w:rsidRPr="0090054E">
        <w:rPr>
          <w:b/>
          <w:bCs/>
        </w:rPr>
        <w:t>Extract</w:t>
      </w:r>
      <w:r w:rsidR="006D0C38" w:rsidRPr="008D0AC0">
        <w:rPr>
          <w:b/>
          <w:bCs/>
        </w:rPr>
        <w:t>)</w:t>
      </w:r>
    </w:p>
    <w:p w14:paraId="6C704261" w14:textId="77777777" w:rsidR="007F6059" w:rsidRPr="009E4716" w:rsidRDefault="007F6059" w:rsidP="007F6059">
      <w:pPr>
        <w:rPr>
          <w:b/>
          <w:bCs/>
        </w:rPr>
      </w:pPr>
      <w:r w:rsidRPr="005245B3">
        <w:rPr>
          <w:rFonts w:hint="eastAsia"/>
          <w:b/>
          <w:bCs/>
          <w:i/>
          <w:iCs/>
          <w:u w:val="single"/>
        </w:rPr>
        <w:t xml:space="preserve">Audit </w:t>
      </w:r>
      <w:r>
        <w:rPr>
          <w:rFonts w:hint="eastAsia"/>
          <w:b/>
          <w:bCs/>
          <w:i/>
          <w:iCs/>
          <w:u w:val="single"/>
        </w:rPr>
        <w:t>Period</w:t>
      </w:r>
      <w:r w:rsidRPr="005245B3">
        <w:rPr>
          <w:rFonts w:hint="eastAsia"/>
          <w:b/>
          <w:bCs/>
          <w:i/>
          <w:iCs/>
          <w:u w:val="single"/>
        </w:rPr>
        <w:t>:</w:t>
      </w:r>
      <w:r w:rsidRPr="008D0AC0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 Jan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31 Dec </w:t>
      </w:r>
      <w:r w:rsidRPr="008D0AC0">
        <w:rPr>
          <w:b/>
          <w:bCs/>
        </w:rPr>
        <w:t>20</w:t>
      </w:r>
      <w:r>
        <w:rPr>
          <w:rFonts w:hint="eastAsia"/>
          <w:b/>
          <w:bCs/>
        </w:rPr>
        <w:t>1</w:t>
      </w:r>
      <w:r w:rsidRPr="008D0AC0">
        <w:rPr>
          <w:b/>
          <w:bCs/>
        </w:rPr>
        <w:t>4</w:t>
      </w:r>
    </w:p>
    <w:p w14:paraId="538251D9" w14:textId="7FAD487D" w:rsidR="00C6404E" w:rsidRPr="001A2454" w:rsidRDefault="007F55AC" w:rsidP="00C6404E">
      <w:pPr>
        <w:rPr>
          <w:b/>
          <w:bCs/>
        </w:rPr>
      </w:pPr>
      <w:r>
        <w:rPr>
          <w:b/>
          <w:bCs/>
          <w:i/>
          <w:iCs/>
          <w:u w:val="single"/>
        </w:rPr>
        <w:t>Client</w:t>
      </w:r>
      <w:r w:rsidR="00C6404E" w:rsidRPr="001A2454">
        <w:rPr>
          <w:b/>
          <w:bCs/>
          <w:i/>
          <w:iCs/>
          <w:u w:val="single"/>
        </w:rPr>
        <w:t>:</w:t>
      </w:r>
      <w:r w:rsidR="00C6404E" w:rsidRPr="001A2454">
        <w:rPr>
          <w:b/>
          <w:bCs/>
        </w:rPr>
        <w:t xml:space="preserve"> CHINA METAL RECYCLING (HOLDINGS) LIMITED</w:t>
      </w:r>
    </w:p>
    <w:p w14:paraId="6C38BCB7" w14:textId="0B98B570" w:rsidR="00C6404E" w:rsidRPr="001A2454" w:rsidRDefault="00C6404E" w:rsidP="00C6404E">
      <w:pPr>
        <w:rPr>
          <w:b/>
          <w:bCs/>
        </w:rPr>
      </w:pPr>
      <w:r w:rsidRPr="001A2454">
        <w:rPr>
          <w:b/>
          <w:bCs/>
          <w:i/>
          <w:iCs/>
          <w:u w:val="single"/>
        </w:rPr>
        <w:t>Engagement Partner:</w:t>
      </w:r>
      <w:r w:rsidRPr="001A2454">
        <w:rPr>
          <w:b/>
          <w:bCs/>
        </w:rPr>
        <w:t xml:space="preserve"> </w:t>
      </w:r>
      <w:r w:rsidR="00350F77" w:rsidRPr="001A2454">
        <w:rPr>
          <w:b/>
          <w:bCs/>
        </w:rPr>
        <w:t>Chan Tai Man</w:t>
      </w:r>
    </w:p>
    <w:p w14:paraId="57ACA99F" w14:textId="439493A4" w:rsidR="00C6404E" w:rsidRPr="001A2454" w:rsidRDefault="00C6404E" w:rsidP="00C6404E">
      <w:pPr>
        <w:rPr>
          <w:b/>
          <w:bCs/>
        </w:rPr>
      </w:pPr>
      <w:r w:rsidRPr="001A2454">
        <w:rPr>
          <w:b/>
          <w:bCs/>
          <w:i/>
          <w:iCs/>
          <w:u w:val="single"/>
        </w:rPr>
        <w:t>Engagement Quality Reviewer:</w:t>
      </w:r>
      <w:r w:rsidRPr="001A2454">
        <w:rPr>
          <w:b/>
          <w:bCs/>
        </w:rPr>
        <w:t xml:space="preserve"> Jeffrey Woo</w:t>
      </w:r>
    </w:p>
    <w:p w14:paraId="15F41D65" w14:textId="77777777" w:rsidR="00C6404E" w:rsidRDefault="00C6404E" w:rsidP="00C6404E"/>
    <w:p w14:paraId="51185CFE" w14:textId="77777777" w:rsidR="00C6404E" w:rsidRPr="00C6404E" w:rsidRDefault="00C6404E" w:rsidP="00C6404E">
      <w:pPr>
        <w:rPr>
          <w:b/>
          <w:bCs/>
          <w:u w:val="single"/>
        </w:rPr>
      </w:pPr>
      <w:r w:rsidRPr="00C6404E">
        <w:rPr>
          <w:b/>
          <w:bCs/>
          <w:u w:val="single"/>
        </w:rPr>
        <w:t>Review Items (extract):</w:t>
      </w:r>
    </w:p>
    <w:p w14:paraId="2EB46A0B" w14:textId="77777777" w:rsidR="00C6404E" w:rsidRDefault="00C6404E" w:rsidP="00C6404E"/>
    <w:p w14:paraId="5A5505CE" w14:textId="64D10F48" w:rsidR="00C6404E" w:rsidRDefault="00C6404E" w:rsidP="00C6404E">
      <w:r>
        <w:rPr>
          <w:rFonts w:hint="eastAsia"/>
        </w:rPr>
        <w:t>□</w:t>
      </w:r>
      <w:r>
        <w:t xml:space="preserve"> Are key audit matters appropriately determined?          </w:t>
      </w:r>
      <w:r>
        <w:tab/>
      </w:r>
      <w:r>
        <w:tab/>
        <w:t xml:space="preserve">[✓] </w:t>
      </w:r>
      <w:proofErr w:type="gramStart"/>
      <w:r>
        <w:t>Yes  [</w:t>
      </w:r>
      <w:proofErr w:type="gramEnd"/>
      <w:r>
        <w:t xml:space="preserve"> ] No</w:t>
      </w:r>
    </w:p>
    <w:p w14:paraId="0ACC9990" w14:textId="2874CC51" w:rsidR="00C6404E" w:rsidRDefault="00C6404E" w:rsidP="00C6404E">
      <w:r>
        <w:rPr>
          <w:rFonts w:hint="eastAsia"/>
        </w:rPr>
        <w:t>□</w:t>
      </w:r>
      <w:r>
        <w:t xml:space="preserve"> Are significant accounting estimates reasonable?         </w:t>
      </w:r>
      <w:r>
        <w:tab/>
      </w:r>
      <w:r>
        <w:tab/>
        <w:t xml:space="preserve">[✓] </w:t>
      </w:r>
      <w:proofErr w:type="gramStart"/>
      <w:r>
        <w:t>Yes  [</w:t>
      </w:r>
      <w:proofErr w:type="gramEnd"/>
      <w:r>
        <w:t xml:space="preserve"> ] No</w:t>
      </w:r>
    </w:p>
    <w:p w14:paraId="662BE81A" w14:textId="23CF021D" w:rsidR="00C6404E" w:rsidRDefault="00C6404E" w:rsidP="00C6404E">
      <w:r>
        <w:rPr>
          <w:rFonts w:hint="eastAsia"/>
        </w:rPr>
        <w:t>□</w:t>
      </w:r>
      <w:r>
        <w:t xml:space="preserve"> Are the financial statements free from material misstatement? </w:t>
      </w:r>
      <w:r>
        <w:tab/>
        <w:t xml:space="preserve">[✓] </w:t>
      </w:r>
      <w:proofErr w:type="gramStart"/>
      <w:r>
        <w:t>Yes  [</w:t>
      </w:r>
      <w:proofErr w:type="gramEnd"/>
      <w:r>
        <w:t xml:space="preserve"> ] No</w:t>
      </w:r>
    </w:p>
    <w:p w14:paraId="3D740F87" w14:textId="5790DF56" w:rsidR="00C6404E" w:rsidRDefault="00C6404E" w:rsidP="00C6404E">
      <w:r>
        <w:rPr>
          <w:rFonts w:hint="eastAsia"/>
        </w:rPr>
        <w:t>□</w:t>
      </w:r>
      <w:r>
        <w:t xml:space="preserve"> Has the independence confirmation been signed?           </w:t>
      </w:r>
      <w:r>
        <w:tab/>
        <w:t xml:space="preserve">[✓] </w:t>
      </w:r>
      <w:proofErr w:type="gramStart"/>
      <w:r>
        <w:t>Yes  [</w:t>
      </w:r>
      <w:proofErr w:type="gramEnd"/>
      <w:r>
        <w:t xml:space="preserve"> ] No</w:t>
      </w:r>
    </w:p>
    <w:p w14:paraId="28847EF8" w14:textId="77777777" w:rsidR="00C6404E" w:rsidRDefault="00C6404E" w:rsidP="00C6404E"/>
    <w:p w14:paraId="7E07AA29" w14:textId="77777777" w:rsidR="00C6404E" w:rsidRPr="00C6404E" w:rsidRDefault="00C6404E" w:rsidP="00C6404E">
      <w:pPr>
        <w:rPr>
          <w:b/>
          <w:bCs/>
          <w:u w:val="single"/>
        </w:rPr>
      </w:pPr>
      <w:r w:rsidRPr="00C6404E">
        <w:rPr>
          <w:b/>
          <w:bCs/>
          <w:u w:val="single"/>
        </w:rPr>
        <w:t>Review Conclusion:</w:t>
      </w:r>
    </w:p>
    <w:p w14:paraId="0717DE56" w14:textId="77777777" w:rsidR="00C6404E" w:rsidRDefault="00C6404E" w:rsidP="00C6404E">
      <w:r>
        <w:t>After review, this engagement complies with professional standards. Agree to issue an unqualified opinion.</w:t>
      </w:r>
    </w:p>
    <w:p w14:paraId="39B92B09" w14:textId="77777777" w:rsidR="00C6404E" w:rsidRDefault="00C6404E" w:rsidP="00C6404E"/>
    <w:p w14:paraId="0FB4CF0A" w14:textId="1D0E4CED" w:rsidR="00C6404E" w:rsidRDefault="00C6404E" w:rsidP="00C6404E">
      <w:r w:rsidRPr="00C6404E">
        <w:rPr>
          <w:i/>
          <w:iCs/>
        </w:rPr>
        <w:t>Review Date:</w:t>
      </w:r>
      <w:r>
        <w:t xml:space="preserve"> </w:t>
      </w:r>
      <w:r w:rsidR="001139FB">
        <w:t>26 February</w:t>
      </w:r>
      <w:r>
        <w:t xml:space="preserve"> 2015</w:t>
      </w:r>
    </w:p>
    <w:p w14:paraId="4B7DF8F9" w14:textId="26777326" w:rsidR="00EB402A" w:rsidRPr="00C6404E" w:rsidRDefault="00C6404E" w:rsidP="00C6404E">
      <w:r w:rsidRPr="00C6404E">
        <w:rPr>
          <w:i/>
          <w:iCs/>
        </w:rPr>
        <w:t>Reviewer Signature:</w:t>
      </w:r>
      <w:r>
        <w:t xml:space="preserve"> _________</w:t>
      </w:r>
    </w:p>
    <w:sectPr w:rsidR="00EB402A" w:rsidRPr="00C6404E" w:rsidSect="00EB402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34E0E" w14:textId="77777777" w:rsidR="00725F7E" w:rsidRDefault="00725F7E" w:rsidP="00725F7E">
      <w:pPr>
        <w:spacing w:after="0" w:line="240" w:lineRule="auto"/>
      </w:pPr>
      <w:r>
        <w:separator/>
      </w:r>
    </w:p>
  </w:endnote>
  <w:endnote w:type="continuationSeparator" w:id="0">
    <w:p w14:paraId="1474FA43" w14:textId="77777777" w:rsidR="00725F7E" w:rsidRDefault="00725F7E" w:rsidP="00725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E03A6" w14:textId="77777777" w:rsidR="00725F7E" w:rsidRDefault="00725F7E" w:rsidP="00725F7E">
      <w:pPr>
        <w:spacing w:after="0" w:line="240" w:lineRule="auto"/>
      </w:pPr>
      <w:r>
        <w:separator/>
      </w:r>
    </w:p>
  </w:footnote>
  <w:footnote w:type="continuationSeparator" w:id="0">
    <w:p w14:paraId="2CB3F05E" w14:textId="77777777" w:rsidR="00725F7E" w:rsidRDefault="00725F7E" w:rsidP="00725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32C32"/>
    <w:multiLevelType w:val="multilevel"/>
    <w:tmpl w:val="8F4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D11ED"/>
    <w:multiLevelType w:val="multilevel"/>
    <w:tmpl w:val="C3D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73051">
    <w:abstractNumId w:val="0"/>
  </w:num>
  <w:num w:numId="2" w16cid:durableId="872154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2A"/>
    <w:rsid w:val="0000183A"/>
    <w:rsid w:val="001139FB"/>
    <w:rsid w:val="001363E4"/>
    <w:rsid w:val="00152062"/>
    <w:rsid w:val="00182BC6"/>
    <w:rsid w:val="001A2454"/>
    <w:rsid w:val="001D7F25"/>
    <w:rsid w:val="002449E1"/>
    <w:rsid w:val="002B5BC7"/>
    <w:rsid w:val="00323AF5"/>
    <w:rsid w:val="00350F77"/>
    <w:rsid w:val="003A3B8C"/>
    <w:rsid w:val="00426F31"/>
    <w:rsid w:val="00591C16"/>
    <w:rsid w:val="005C3BC1"/>
    <w:rsid w:val="005F0BE5"/>
    <w:rsid w:val="006745B1"/>
    <w:rsid w:val="006A61F1"/>
    <w:rsid w:val="006D0C38"/>
    <w:rsid w:val="00725F7E"/>
    <w:rsid w:val="007802F9"/>
    <w:rsid w:val="007A1EF6"/>
    <w:rsid w:val="007B4104"/>
    <w:rsid w:val="007F55AC"/>
    <w:rsid w:val="007F6059"/>
    <w:rsid w:val="00960E9B"/>
    <w:rsid w:val="00994016"/>
    <w:rsid w:val="00A018D5"/>
    <w:rsid w:val="00A05A57"/>
    <w:rsid w:val="00A17A14"/>
    <w:rsid w:val="00AF0A72"/>
    <w:rsid w:val="00BA5B52"/>
    <w:rsid w:val="00BD4C17"/>
    <w:rsid w:val="00C6404E"/>
    <w:rsid w:val="00C81D45"/>
    <w:rsid w:val="00CA3B5C"/>
    <w:rsid w:val="00D72B7D"/>
    <w:rsid w:val="00DE1028"/>
    <w:rsid w:val="00DF65D9"/>
    <w:rsid w:val="00E14332"/>
    <w:rsid w:val="00E73D42"/>
    <w:rsid w:val="00EB402A"/>
    <w:rsid w:val="00ED0510"/>
    <w:rsid w:val="00EE2228"/>
    <w:rsid w:val="00F0585B"/>
    <w:rsid w:val="00FA29D7"/>
    <w:rsid w:val="00FB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382637A3"/>
  <w15:chartTrackingRefBased/>
  <w15:docId w15:val="{1C845211-A32C-431E-B6CA-A3D72094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40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0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0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0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0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0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0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B40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B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B40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B4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B40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B40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B40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B40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B40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0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B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0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B4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B40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40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40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B40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40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5F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25F7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25F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25F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4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CF158-4D07-4F0D-92FB-CDBCA6A8A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18</cp:revision>
  <dcterms:created xsi:type="dcterms:W3CDTF">2026-03-31T08:16:00Z</dcterms:created>
  <dcterms:modified xsi:type="dcterms:W3CDTF">2026-04-02T06:33:00Z</dcterms:modified>
</cp:coreProperties>
</file>