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42EF" w14:textId="43B434BD" w:rsidR="00E56737" w:rsidRDefault="00E669E6" w:rsidP="00E56737">
      <w:pPr>
        <w:pStyle w:val="MainHead"/>
        <w:spacing w:after="60"/>
        <w:ind w:left="2591" w:hanging="2591"/>
        <w:rPr>
          <w:sz w:val="32"/>
          <w:szCs w:val="32"/>
        </w:rPr>
      </w:pPr>
      <w:r w:rsidRPr="00C545F1">
        <w:rPr>
          <w:sz w:val="32"/>
          <w:szCs w:val="32"/>
        </w:rPr>
        <w:t>Robert Wang</w:t>
      </w:r>
    </w:p>
    <w:p w14:paraId="5B2A9755" w14:textId="3BA7BEC5" w:rsidR="00BF763D" w:rsidRDefault="00E56737" w:rsidP="00E56737">
      <w:pPr>
        <w:pStyle w:val="MainHead"/>
        <w:spacing w:after="60"/>
        <w:ind w:left="2591" w:hanging="259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San Francisco</w:t>
      </w:r>
      <w:r w:rsidR="00BF763D">
        <w:rPr>
          <w:b w:val="0"/>
          <w:sz w:val="24"/>
          <w:szCs w:val="24"/>
        </w:rPr>
        <w:t>, CA 94</w:t>
      </w:r>
      <w:r w:rsidR="002A1ECE">
        <w:rPr>
          <w:b w:val="0"/>
          <w:sz w:val="24"/>
          <w:szCs w:val="24"/>
        </w:rPr>
        <w:t>105</w:t>
      </w:r>
    </w:p>
    <w:p w14:paraId="35FE0EE1" w14:textId="6F1D8106" w:rsidR="00E56737" w:rsidRDefault="00E56737" w:rsidP="00E56737">
      <w:pPr>
        <w:pStyle w:val="MainHead"/>
        <w:spacing w:after="60"/>
        <w:ind w:left="2591" w:hanging="259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Curriculum Vitae</w:t>
      </w:r>
    </w:p>
    <w:p w14:paraId="7AD64BEA" w14:textId="0C8D6153" w:rsidR="00E56737" w:rsidRDefault="00E56737" w:rsidP="00E56737">
      <w:pPr>
        <w:pStyle w:val="MainHead"/>
        <w:spacing w:after="60"/>
        <w:ind w:left="0" w:firstLine="0"/>
        <w:rPr>
          <w:b w:val="0"/>
          <w:sz w:val="24"/>
          <w:szCs w:val="24"/>
        </w:rPr>
      </w:pPr>
    </w:p>
    <w:p w14:paraId="26DB65E0" w14:textId="77777777" w:rsidR="00ED0C34" w:rsidRDefault="00ED0C34" w:rsidP="00E56737">
      <w:pPr>
        <w:pStyle w:val="MainHead"/>
        <w:spacing w:after="60"/>
        <w:ind w:left="0" w:firstLine="0"/>
        <w:rPr>
          <w:b w:val="0"/>
          <w:sz w:val="24"/>
          <w:szCs w:val="24"/>
        </w:rPr>
      </w:pPr>
    </w:p>
    <w:p w14:paraId="0BFC81E8" w14:textId="77777777" w:rsidR="00B04825" w:rsidRPr="0012782F" w:rsidRDefault="00B74E1D" w:rsidP="005D600B">
      <w:pPr>
        <w:pStyle w:val="Heading1"/>
        <w:rPr>
          <w:rFonts w:ascii="Times New Roman" w:eastAsia="Times New Roman" w:hAnsi="Times New Roman" w:cs="Times New Roman"/>
        </w:rPr>
      </w:pPr>
      <w:r w:rsidRPr="0012782F">
        <w:t>EDUCATION</w:t>
      </w:r>
    </w:p>
    <w:p w14:paraId="7993EBDE" w14:textId="660037C9" w:rsidR="00E56737" w:rsidRDefault="00E56737" w:rsidP="00E56737">
      <w:pPr>
        <w:rPr>
          <w:rStyle w:val="NormalBold"/>
        </w:rPr>
      </w:pPr>
      <w:r>
        <w:t>2020 – 2020</w:t>
      </w:r>
      <w:r>
        <w:tab/>
      </w:r>
      <w:r>
        <w:rPr>
          <w:rStyle w:val="NormalBold"/>
        </w:rPr>
        <w:t>Ignite</w:t>
      </w:r>
      <w:r w:rsidR="00942483">
        <w:rPr>
          <w:rStyle w:val="NormalBold"/>
        </w:rPr>
        <w:t xml:space="preserve"> Certificate</w:t>
      </w:r>
      <w:r>
        <w:rPr>
          <w:rStyle w:val="NormalBold"/>
        </w:rPr>
        <w:t xml:space="preserve"> Program for Entrepreneurship and Innovation</w:t>
      </w:r>
    </w:p>
    <w:p w14:paraId="61684DBA" w14:textId="528D344C" w:rsidR="00E56737" w:rsidRDefault="00E56737" w:rsidP="00E56737">
      <w:pPr>
        <w:rPr>
          <w:rStyle w:val="NormalBold"/>
          <w:b w:val="0"/>
          <w:sz w:val="22"/>
          <w:szCs w:val="22"/>
        </w:rPr>
      </w:pPr>
      <w:r>
        <w:rPr>
          <w:rStyle w:val="NormalBold"/>
        </w:rPr>
        <w:tab/>
      </w:r>
      <w:r>
        <w:rPr>
          <w:rStyle w:val="NormalBold"/>
          <w:b w:val="0"/>
          <w:sz w:val="22"/>
          <w:szCs w:val="22"/>
        </w:rPr>
        <w:t>Stanford University Graduate School of Business</w:t>
      </w:r>
      <w:r w:rsidRPr="00316ECA">
        <w:rPr>
          <w:rStyle w:val="NormalBold"/>
          <w:b w:val="0"/>
          <w:sz w:val="22"/>
          <w:szCs w:val="22"/>
        </w:rPr>
        <w:t xml:space="preserve">, </w:t>
      </w:r>
      <w:r>
        <w:rPr>
          <w:rStyle w:val="NormalBold"/>
          <w:b w:val="0"/>
          <w:sz w:val="22"/>
          <w:szCs w:val="22"/>
        </w:rPr>
        <w:t>Stanford</w:t>
      </w:r>
    </w:p>
    <w:p w14:paraId="0E1C383B" w14:textId="77777777" w:rsidR="00E56737" w:rsidRPr="00E56737" w:rsidRDefault="00E56737" w:rsidP="00E56737">
      <w:pPr>
        <w:rPr>
          <w:sz w:val="22"/>
          <w:szCs w:val="22"/>
        </w:rPr>
      </w:pPr>
    </w:p>
    <w:p w14:paraId="71105594" w14:textId="673117BB" w:rsidR="00BF763D" w:rsidRDefault="00BF763D" w:rsidP="00BF763D">
      <w:pPr>
        <w:rPr>
          <w:rStyle w:val="NormalBold"/>
        </w:rPr>
      </w:pPr>
      <w:r>
        <w:t xml:space="preserve">2018 – </w:t>
      </w:r>
      <w:r w:rsidR="002350FC">
        <w:t>2020</w:t>
      </w:r>
      <w:r>
        <w:tab/>
      </w:r>
      <w:r>
        <w:rPr>
          <w:rStyle w:val="NormalBold"/>
        </w:rPr>
        <w:t>M.S in Structural Engineering</w:t>
      </w:r>
    </w:p>
    <w:p w14:paraId="521A4EBD" w14:textId="5D15550A" w:rsidR="00E56737" w:rsidRDefault="00BF763D" w:rsidP="00E56737">
      <w:pPr>
        <w:rPr>
          <w:rStyle w:val="NormalBold"/>
          <w:b w:val="0"/>
          <w:sz w:val="22"/>
          <w:szCs w:val="22"/>
        </w:rPr>
      </w:pPr>
      <w:r>
        <w:rPr>
          <w:rStyle w:val="NormalBold"/>
        </w:rPr>
        <w:tab/>
      </w:r>
      <w:r>
        <w:rPr>
          <w:rStyle w:val="NormalBold"/>
          <w:b w:val="0"/>
          <w:sz w:val="22"/>
          <w:szCs w:val="22"/>
        </w:rPr>
        <w:t>Stanford University</w:t>
      </w:r>
      <w:r w:rsidRPr="00316ECA">
        <w:rPr>
          <w:rStyle w:val="NormalBold"/>
          <w:b w:val="0"/>
          <w:sz w:val="22"/>
          <w:szCs w:val="22"/>
        </w:rPr>
        <w:t xml:space="preserve">, </w:t>
      </w:r>
      <w:r>
        <w:rPr>
          <w:rStyle w:val="NormalBold"/>
          <w:b w:val="0"/>
          <w:sz w:val="22"/>
          <w:szCs w:val="22"/>
        </w:rPr>
        <w:t>Stanford</w:t>
      </w:r>
    </w:p>
    <w:p w14:paraId="166C4484" w14:textId="77777777" w:rsidR="00E56737" w:rsidRPr="00E56737" w:rsidRDefault="00E56737" w:rsidP="00E56737">
      <w:pPr>
        <w:rPr>
          <w:sz w:val="22"/>
          <w:szCs w:val="22"/>
        </w:rPr>
      </w:pPr>
    </w:p>
    <w:p w14:paraId="65E6C57D" w14:textId="54A107EB" w:rsidR="00B04825" w:rsidRDefault="00A52520" w:rsidP="00800525">
      <w:pPr>
        <w:rPr>
          <w:rStyle w:val="NormalBold"/>
        </w:rPr>
      </w:pPr>
      <w:r>
        <w:t>2013 - 2017</w:t>
      </w:r>
      <w:r w:rsidR="00DC3F42" w:rsidRPr="0012782F">
        <w:tab/>
      </w:r>
      <w:r>
        <w:rPr>
          <w:rStyle w:val="NormalBold"/>
        </w:rPr>
        <w:t>B.A.sc in Civil Engineering</w:t>
      </w:r>
      <w:r w:rsidR="00C05F33">
        <w:rPr>
          <w:rStyle w:val="NormalBold"/>
        </w:rPr>
        <w:t xml:space="preserve"> (CO-OP)</w:t>
      </w:r>
    </w:p>
    <w:p w14:paraId="65221276" w14:textId="2B3F520C" w:rsidR="008B49DC" w:rsidRDefault="00A52520" w:rsidP="002718A7">
      <w:pPr>
        <w:rPr>
          <w:sz w:val="22"/>
          <w:szCs w:val="22"/>
        </w:rPr>
      </w:pPr>
      <w:r>
        <w:rPr>
          <w:rStyle w:val="NormalBold"/>
        </w:rPr>
        <w:tab/>
      </w:r>
      <w:r w:rsidRPr="00316ECA">
        <w:rPr>
          <w:rStyle w:val="NormalBold"/>
          <w:b w:val="0"/>
          <w:sz w:val="22"/>
          <w:szCs w:val="22"/>
        </w:rPr>
        <w:t>University of Ottawa, Ottawa</w:t>
      </w:r>
    </w:p>
    <w:p w14:paraId="00029BAC" w14:textId="77777777" w:rsidR="008B49DC" w:rsidRPr="002350FC" w:rsidRDefault="008B49DC" w:rsidP="00E56737">
      <w:pPr>
        <w:tabs>
          <w:tab w:val="clear" w:pos="2586"/>
          <w:tab w:val="right" w:pos="9360"/>
        </w:tabs>
        <w:spacing w:after="60"/>
        <w:ind w:left="0" w:firstLine="0"/>
        <w:rPr>
          <w:sz w:val="22"/>
          <w:szCs w:val="22"/>
        </w:rPr>
      </w:pPr>
    </w:p>
    <w:p w14:paraId="07EF35A9" w14:textId="77777777" w:rsidR="00B04825" w:rsidRPr="00681FA4" w:rsidRDefault="00F808A1" w:rsidP="005D600B">
      <w:pPr>
        <w:pStyle w:val="Heading1"/>
        <w:rPr>
          <w:rFonts w:ascii="Times New Roman" w:eastAsia="Times New Roman" w:hAnsi="Times New Roman" w:cs="Times New Roman"/>
        </w:rPr>
      </w:pPr>
      <w:r>
        <w:t>WORK</w:t>
      </w:r>
      <w:r w:rsidR="000A2046" w:rsidRPr="00681FA4">
        <w:t xml:space="preserve"> </w:t>
      </w:r>
      <w:r w:rsidR="00A01C47">
        <w:t>EXPE</w:t>
      </w:r>
      <w:r w:rsidR="00B74E1D" w:rsidRPr="00681FA4">
        <w:t>RIENCE</w:t>
      </w:r>
    </w:p>
    <w:p w14:paraId="4109061A" w14:textId="02126B50" w:rsidR="007D3D93" w:rsidRDefault="007D3D93" w:rsidP="007D3D93">
      <w:pPr>
        <w:rPr>
          <w:b/>
        </w:rPr>
      </w:pPr>
      <w:bookmarkStart w:id="0" w:name="_Hlk521269268"/>
      <w:r>
        <w:t>Mar 2021 – Present</w:t>
      </w:r>
      <w:r w:rsidRPr="00681FA4">
        <w:rPr>
          <w:rFonts w:ascii="Times New Roman"/>
        </w:rPr>
        <w:tab/>
      </w:r>
      <w:r>
        <w:rPr>
          <w:b/>
        </w:rPr>
        <w:t>Design</w:t>
      </w:r>
      <w:r w:rsidR="002A1ECE">
        <w:rPr>
          <w:b/>
        </w:rPr>
        <w:t xml:space="preserve"> Engineer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Oakland, CA</w:t>
      </w:r>
    </w:p>
    <w:p w14:paraId="123BFA2D" w14:textId="70BD13D2" w:rsidR="007D3D93" w:rsidRPr="00120742" w:rsidRDefault="007D3D93" w:rsidP="007D3D93">
      <w:pPr>
        <w:rPr>
          <w:i/>
          <w:sz w:val="20"/>
          <w:szCs w:val="20"/>
        </w:rPr>
      </w:pPr>
      <w:r>
        <w:rPr>
          <w:b/>
        </w:rPr>
        <w:tab/>
      </w:r>
      <w:r>
        <w:rPr>
          <w:i/>
          <w:sz w:val="20"/>
          <w:szCs w:val="20"/>
        </w:rPr>
        <w:t>Degenkolb Engineers</w:t>
      </w:r>
    </w:p>
    <w:p w14:paraId="4578A970" w14:textId="77777777" w:rsidR="007D3D93" w:rsidRDefault="007D3D93" w:rsidP="002718A7"/>
    <w:p w14:paraId="285C30ED" w14:textId="189C7672" w:rsidR="002718A7" w:rsidRDefault="002718A7" w:rsidP="002718A7">
      <w:pPr>
        <w:rPr>
          <w:b/>
        </w:rPr>
      </w:pPr>
      <w:r>
        <w:t>Jul 2020 – Feb 2021</w:t>
      </w:r>
      <w:r w:rsidRPr="00681FA4">
        <w:rPr>
          <w:rFonts w:ascii="Times New Roman"/>
        </w:rPr>
        <w:tab/>
      </w:r>
      <w:r>
        <w:rPr>
          <w:b/>
        </w:rPr>
        <w:t>Design Engineer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6053C">
        <w:rPr>
          <w:b/>
        </w:rPr>
        <w:tab/>
      </w:r>
      <w:r>
        <w:t>Santa Clara, CA</w:t>
      </w:r>
    </w:p>
    <w:p w14:paraId="73CDB402" w14:textId="078B1246" w:rsidR="002718A7" w:rsidRPr="00120742" w:rsidRDefault="002718A7" w:rsidP="002718A7">
      <w:pPr>
        <w:rPr>
          <w:i/>
          <w:sz w:val="20"/>
          <w:szCs w:val="20"/>
        </w:rPr>
      </w:pPr>
      <w:r>
        <w:rPr>
          <w:b/>
        </w:rPr>
        <w:tab/>
      </w:r>
      <w:r>
        <w:rPr>
          <w:i/>
          <w:sz w:val="20"/>
          <w:szCs w:val="20"/>
        </w:rPr>
        <w:t>Gregory P. Luth &amp; Associates, Inc.</w:t>
      </w:r>
    </w:p>
    <w:p w14:paraId="6BA2106F" w14:textId="1FA8E72F" w:rsidR="0056053C" w:rsidRPr="0056053C" w:rsidRDefault="00942483" w:rsidP="002718A7">
      <w:pPr>
        <w:pStyle w:val="ListParagraph"/>
        <w:numPr>
          <w:ilvl w:val="0"/>
          <w:numId w:val="3"/>
        </w:numPr>
        <w:tabs>
          <w:tab w:val="clear" w:pos="2586"/>
          <w:tab w:val="right" w:pos="9360"/>
        </w:tabs>
        <w:spacing w:before="120" w:after="120"/>
        <w:ind w:left="2880" w:right="560" w:hanging="180"/>
        <w:rPr>
          <w:b/>
          <w:sz w:val="21"/>
          <w:szCs w:val="21"/>
        </w:rPr>
      </w:pPr>
      <w:r>
        <w:rPr>
          <w:bCs/>
          <w:sz w:val="21"/>
          <w:szCs w:val="21"/>
        </w:rPr>
        <w:t>Performed d</w:t>
      </w:r>
      <w:r w:rsidR="0056053C">
        <w:rPr>
          <w:bCs/>
          <w:sz w:val="21"/>
          <w:szCs w:val="21"/>
        </w:rPr>
        <w:t xml:space="preserve">esign, analysis, modeling, detailing, and drafting </w:t>
      </w:r>
      <w:r>
        <w:rPr>
          <w:bCs/>
          <w:sz w:val="21"/>
          <w:szCs w:val="21"/>
        </w:rPr>
        <w:t xml:space="preserve">work </w:t>
      </w:r>
      <w:r w:rsidR="00ED0C34">
        <w:rPr>
          <w:bCs/>
          <w:sz w:val="21"/>
          <w:szCs w:val="21"/>
        </w:rPr>
        <w:t>for</w:t>
      </w:r>
      <w:r w:rsidR="0056053C">
        <w:rPr>
          <w:bCs/>
          <w:sz w:val="21"/>
          <w:szCs w:val="21"/>
        </w:rPr>
        <w:t xml:space="preserve"> various new building</w:t>
      </w:r>
      <w:r w:rsidR="00ED0C34">
        <w:rPr>
          <w:bCs/>
          <w:sz w:val="21"/>
          <w:szCs w:val="21"/>
        </w:rPr>
        <w:t>s</w:t>
      </w:r>
      <w:r w:rsidR="0056053C">
        <w:rPr>
          <w:bCs/>
          <w:sz w:val="21"/>
          <w:szCs w:val="21"/>
        </w:rPr>
        <w:t xml:space="preserve"> as well as retrofit of existing buildings. Utilized Tekla for HD BIM workflow</w:t>
      </w:r>
    </w:p>
    <w:p w14:paraId="357FAE9B" w14:textId="448D4410" w:rsidR="002718A7" w:rsidRPr="00ED0C34" w:rsidRDefault="0056053C" w:rsidP="002718A7">
      <w:pPr>
        <w:pStyle w:val="ListParagraph"/>
        <w:numPr>
          <w:ilvl w:val="0"/>
          <w:numId w:val="3"/>
        </w:numPr>
        <w:tabs>
          <w:tab w:val="clear" w:pos="2586"/>
          <w:tab w:val="right" w:pos="9360"/>
        </w:tabs>
        <w:spacing w:before="120" w:after="120"/>
        <w:ind w:left="2880" w:right="560" w:hanging="180"/>
        <w:rPr>
          <w:b/>
          <w:sz w:val="21"/>
          <w:szCs w:val="21"/>
        </w:rPr>
      </w:pPr>
      <w:r>
        <w:rPr>
          <w:sz w:val="21"/>
          <w:szCs w:val="21"/>
        </w:rPr>
        <w:t xml:space="preserve">Representative Projects: MACLAC Seismic Retrofit, 850 Oakland, </w:t>
      </w:r>
      <w:proofErr w:type="spellStart"/>
      <w:r>
        <w:rPr>
          <w:sz w:val="21"/>
          <w:szCs w:val="21"/>
        </w:rPr>
        <w:t>Wilmorite</w:t>
      </w:r>
      <w:proofErr w:type="spellEnd"/>
      <w:r>
        <w:rPr>
          <w:sz w:val="21"/>
          <w:szCs w:val="21"/>
        </w:rPr>
        <w:t xml:space="preserve"> Danville Casino, Landside Casino</w:t>
      </w:r>
    </w:p>
    <w:p w14:paraId="7A78EFFA" w14:textId="77777777" w:rsidR="00ED0C34" w:rsidRPr="00ED0C34" w:rsidRDefault="00ED0C34" w:rsidP="00ED0C34">
      <w:pPr>
        <w:tabs>
          <w:tab w:val="clear" w:pos="2586"/>
          <w:tab w:val="right" w:pos="9360"/>
        </w:tabs>
        <w:spacing w:before="120" w:after="120"/>
        <w:ind w:right="560"/>
        <w:rPr>
          <w:b/>
          <w:sz w:val="21"/>
          <w:szCs w:val="21"/>
        </w:rPr>
      </w:pPr>
    </w:p>
    <w:p w14:paraId="73F3ED63" w14:textId="3D1BC501" w:rsidR="00ED0C34" w:rsidRDefault="00ED0C34" w:rsidP="00ED0C34">
      <w:pPr>
        <w:rPr>
          <w:b/>
        </w:rPr>
      </w:pPr>
      <w:r>
        <w:t>May 2020 – Jul 2021</w:t>
      </w:r>
      <w:r w:rsidRPr="00681FA4">
        <w:rPr>
          <w:rFonts w:ascii="Times New Roman"/>
        </w:rPr>
        <w:tab/>
      </w:r>
      <w:r>
        <w:rPr>
          <w:b/>
        </w:rPr>
        <w:t>Student Research Assistant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Stanford, CA</w:t>
      </w:r>
    </w:p>
    <w:p w14:paraId="6FE6E5F3" w14:textId="6931CB53" w:rsidR="00ED0C34" w:rsidRPr="00120742" w:rsidRDefault="00ED0C34" w:rsidP="00ED0C34">
      <w:pPr>
        <w:rPr>
          <w:i/>
          <w:sz w:val="20"/>
          <w:szCs w:val="20"/>
        </w:rPr>
      </w:pPr>
      <w:r>
        <w:rPr>
          <w:b/>
        </w:rPr>
        <w:tab/>
      </w:r>
      <w:r>
        <w:rPr>
          <w:i/>
          <w:sz w:val="20"/>
          <w:szCs w:val="20"/>
        </w:rPr>
        <w:t>Stanford University – Department of Civil Engineering</w:t>
      </w:r>
    </w:p>
    <w:p w14:paraId="08108634" w14:textId="2398E6BC" w:rsidR="00ED0C34" w:rsidRPr="00ED0C34" w:rsidRDefault="00ED0C34" w:rsidP="00ED0C34">
      <w:pPr>
        <w:pStyle w:val="ListParagraph"/>
        <w:numPr>
          <w:ilvl w:val="0"/>
          <w:numId w:val="3"/>
        </w:numPr>
        <w:tabs>
          <w:tab w:val="clear" w:pos="2586"/>
          <w:tab w:val="right" w:pos="9360"/>
        </w:tabs>
        <w:spacing w:before="120" w:after="120"/>
        <w:ind w:left="2880" w:right="560" w:hanging="180"/>
        <w:rPr>
          <w:b/>
          <w:sz w:val="21"/>
          <w:szCs w:val="21"/>
        </w:rPr>
      </w:pPr>
      <w:r w:rsidRPr="00ED0C34">
        <w:rPr>
          <w:bCs/>
          <w:sz w:val="21"/>
          <w:szCs w:val="21"/>
        </w:rPr>
        <w:t xml:space="preserve">Assisted PhD students with research in the development of a nonlinear connection model for pre-Northridge moment frames. Digitized existing test data via Matlab and developed </w:t>
      </w:r>
      <w:proofErr w:type="spellStart"/>
      <w:r w:rsidRPr="00ED0C34">
        <w:rPr>
          <w:bCs/>
          <w:sz w:val="21"/>
          <w:szCs w:val="21"/>
        </w:rPr>
        <w:t>OpenSees</w:t>
      </w:r>
      <w:proofErr w:type="spellEnd"/>
      <w:r w:rsidRPr="00ED0C34">
        <w:rPr>
          <w:bCs/>
          <w:sz w:val="21"/>
          <w:szCs w:val="21"/>
        </w:rPr>
        <w:t xml:space="preserve"> models to statistically characterize fracture </w:t>
      </w:r>
      <w:proofErr w:type="gramStart"/>
      <w:r w:rsidRPr="00ED0C34">
        <w:rPr>
          <w:bCs/>
          <w:sz w:val="21"/>
          <w:szCs w:val="21"/>
        </w:rPr>
        <w:t>parameters</w:t>
      </w:r>
      <w:proofErr w:type="gramEnd"/>
    </w:p>
    <w:p w14:paraId="3BD87737" w14:textId="77777777" w:rsidR="00ED0C34" w:rsidRPr="00ED0C34" w:rsidRDefault="00ED0C34" w:rsidP="00ED0C34">
      <w:pPr>
        <w:tabs>
          <w:tab w:val="clear" w:pos="2586"/>
          <w:tab w:val="right" w:pos="9360"/>
        </w:tabs>
        <w:spacing w:before="120" w:after="120"/>
        <w:ind w:right="560"/>
        <w:rPr>
          <w:b/>
          <w:sz w:val="21"/>
          <w:szCs w:val="21"/>
        </w:rPr>
      </w:pPr>
    </w:p>
    <w:p w14:paraId="7F52D65E" w14:textId="7C3B5DE0" w:rsidR="00ED0C34" w:rsidRDefault="00ED0C34" w:rsidP="00ED0C34">
      <w:pPr>
        <w:rPr>
          <w:b/>
        </w:rPr>
      </w:pPr>
      <w:r>
        <w:t>Sep 2019 – Mar 2020</w:t>
      </w:r>
      <w:r w:rsidRPr="00681FA4">
        <w:rPr>
          <w:rFonts w:ascii="Times New Roman"/>
        </w:rPr>
        <w:tab/>
      </w:r>
      <w:r>
        <w:rPr>
          <w:b/>
        </w:rPr>
        <w:t>Graduate Teaching Assistant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Stanford, CA</w:t>
      </w:r>
    </w:p>
    <w:p w14:paraId="27F6CD76" w14:textId="336EE59D" w:rsidR="00ED0C34" w:rsidRPr="00120742" w:rsidRDefault="00ED0C34" w:rsidP="00ED0C34">
      <w:pPr>
        <w:rPr>
          <w:i/>
          <w:sz w:val="20"/>
          <w:szCs w:val="20"/>
        </w:rPr>
      </w:pPr>
      <w:r>
        <w:rPr>
          <w:b/>
        </w:rPr>
        <w:tab/>
      </w:r>
      <w:r>
        <w:rPr>
          <w:i/>
          <w:sz w:val="20"/>
          <w:szCs w:val="20"/>
        </w:rPr>
        <w:t>Stanford University – Department of Civil Engineering</w:t>
      </w:r>
    </w:p>
    <w:p w14:paraId="7CED75F9" w14:textId="73A9F661" w:rsidR="002718A7" w:rsidRPr="00ED0C34" w:rsidRDefault="00ED0C34" w:rsidP="00ED0C34">
      <w:pPr>
        <w:pStyle w:val="ListParagraph"/>
        <w:numPr>
          <w:ilvl w:val="0"/>
          <w:numId w:val="3"/>
        </w:numPr>
        <w:tabs>
          <w:tab w:val="clear" w:pos="2586"/>
          <w:tab w:val="right" w:pos="9360"/>
        </w:tabs>
        <w:spacing w:before="120" w:after="120"/>
        <w:ind w:left="2880" w:right="560" w:hanging="180"/>
      </w:pPr>
      <w:r>
        <w:rPr>
          <w:bCs/>
          <w:sz w:val="21"/>
          <w:szCs w:val="21"/>
        </w:rPr>
        <w:t xml:space="preserve">Teaching assistant for Professor Gregory </w:t>
      </w:r>
      <w:proofErr w:type="spellStart"/>
      <w:r>
        <w:rPr>
          <w:bCs/>
          <w:sz w:val="21"/>
          <w:szCs w:val="21"/>
        </w:rPr>
        <w:t>Deierlein’s</w:t>
      </w:r>
      <w:proofErr w:type="spellEnd"/>
      <w:r>
        <w:rPr>
          <w:bCs/>
          <w:sz w:val="21"/>
          <w:szCs w:val="21"/>
        </w:rPr>
        <w:t xml:space="preserve"> graduate level structural analysis courses. </w:t>
      </w:r>
    </w:p>
    <w:p w14:paraId="49A7E83A" w14:textId="18C84A0E" w:rsidR="00ED0C34" w:rsidRPr="00ED0C34" w:rsidRDefault="00ED0C34" w:rsidP="00ED0C34">
      <w:pPr>
        <w:pStyle w:val="ListParagraph"/>
        <w:numPr>
          <w:ilvl w:val="0"/>
          <w:numId w:val="3"/>
        </w:numPr>
        <w:tabs>
          <w:tab w:val="clear" w:pos="2586"/>
          <w:tab w:val="right" w:pos="9360"/>
        </w:tabs>
        <w:spacing w:before="120" w:after="120"/>
        <w:ind w:left="2880" w:right="560" w:hanging="180"/>
      </w:pPr>
      <w:r>
        <w:rPr>
          <w:bCs/>
          <w:sz w:val="21"/>
          <w:szCs w:val="21"/>
        </w:rPr>
        <w:t>CEE 280: Advanced Structural Analysis (Fall 2019)</w:t>
      </w:r>
    </w:p>
    <w:p w14:paraId="56CDBE86" w14:textId="1D0D5595" w:rsidR="00ED0C34" w:rsidRPr="00ED0C34" w:rsidRDefault="00ED0C34" w:rsidP="00ED0C34">
      <w:pPr>
        <w:pStyle w:val="ListParagraph"/>
        <w:numPr>
          <w:ilvl w:val="0"/>
          <w:numId w:val="3"/>
        </w:numPr>
        <w:tabs>
          <w:tab w:val="clear" w:pos="2586"/>
          <w:tab w:val="right" w:pos="9360"/>
        </w:tabs>
        <w:spacing w:before="120" w:after="120"/>
        <w:ind w:left="2880" w:right="560" w:hanging="180"/>
      </w:pPr>
      <w:r>
        <w:rPr>
          <w:bCs/>
          <w:sz w:val="21"/>
          <w:szCs w:val="21"/>
        </w:rPr>
        <w:t>CEE 282: Nonlinear Structural Analysis (Winter 2020)</w:t>
      </w:r>
    </w:p>
    <w:p w14:paraId="3CB793CA" w14:textId="69AD85B2" w:rsidR="00ED0C34" w:rsidRDefault="00ED0C34" w:rsidP="007D3D93">
      <w:pPr>
        <w:ind w:left="0" w:firstLine="0"/>
      </w:pPr>
    </w:p>
    <w:p w14:paraId="5B1DDE7E" w14:textId="29B4292E" w:rsidR="00C05F33" w:rsidRPr="00C11DF4" w:rsidRDefault="00C11DF4" w:rsidP="00C11DF4">
      <w:pPr>
        <w:pStyle w:val="Heading1"/>
        <w:rPr>
          <w:rFonts w:ascii="Times New Roman" w:eastAsia="Times New Roman" w:hAnsi="Times New Roman" w:cs="Times New Roman"/>
        </w:rPr>
      </w:pPr>
      <w:r>
        <w:lastRenderedPageBreak/>
        <w:t>INTERNSHIP EXPERIENCE</w:t>
      </w:r>
    </w:p>
    <w:p w14:paraId="7057BCB6" w14:textId="420D8D0C" w:rsidR="002718A7" w:rsidRDefault="002718A7" w:rsidP="002718A7">
      <w:pPr>
        <w:rPr>
          <w:b/>
        </w:rPr>
      </w:pPr>
      <w:r>
        <w:t>Jun 2018 – Sep 2018</w:t>
      </w:r>
      <w:r w:rsidRPr="00681FA4">
        <w:rPr>
          <w:rFonts w:ascii="Times New Roman"/>
        </w:rPr>
        <w:tab/>
      </w:r>
      <w:r>
        <w:rPr>
          <w:b/>
        </w:rPr>
        <w:t>Engineering Intern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D0C34">
        <w:rPr>
          <w:b/>
        </w:rPr>
        <w:tab/>
      </w:r>
      <w:r>
        <w:rPr>
          <w:b/>
        </w:rPr>
        <w:tab/>
      </w:r>
      <w:r>
        <w:t>San Francisco, CA</w:t>
      </w:r>
    </w:p>
    <w:p w14:paraId="70EF8A86" w14:textId="77777777" w:rsidR="002718A7" w:rsidRPr="00120742" w:rsidRDefault="002718A7" w:rsidP="002718A7">
      <w:pPr>
        <w:rPr>
          <w:i/>
          <w:sz w:val="20"/>
          <w:szCs w:val="20"/>
        </w:rPr>
      </w:pPr>
      <w:r>
        <w:rPr>
          <w:b/>
        </w:rPr>
        <w:tab/>
      </w:r>
      <w:r>
        <w:rPr>
          <w:i/>
          <w:sz w:val="20"/>
          <w:szCs w:val="20"/>
        </w:rPr>
        <w:t>Degenkolb Engineers</w:t>
      </w:r>
    </w:p>
    <w:p w14:paraId="48FCCF86" w14:textId="44F20379" w:rsidR="002718A7" w:rsidRPr="00ED0C34" w:rsidRDefault="00ED0C34" w:rsidP="00ED0C34">
      <w:pPr>
        <w:pStyle w:val="ListParagraph"/>
        <w:numPr>
          <w:ilvl w:val="0"/>
          <w:numId w:val="3"/>
        </w:numPr>
        <w:tabs>
          <w:tab w:val="clear" w:pos="2586"/>
          <w:tab w:val="right" w:pos="9360"/>
        </w:tabs>
        <w:spacing w:before="120" w:after="120"/>
        <w:ind w:left="2880" w:right="560" w:hanging="180"/>
        <w:rPr>
          <w:b/>
          <w:sz w:val="21"/>
          <w:szCs w:val="21"/>
        </w:rPr>
      </w:pPr>
      <w:r w:rsidRPr="00ED0C34">
        <w:rPr>
          <w:sz w:val="21"/>
          <w:szCs w:val="21"/>
        </w:rPr>
        <w:t>Construction Means &amp; Method Group: designed excavation shoring, retaining walls, temporary bracing, and other construction-engineering tasks.</w:t>
      </w:r>
    </w:p>
    <w:p w14:paraId="69D969D4" w14:textId="79E5AD30" w:rsidR="00ED0C34" w:rsidRPr="00ED0C34" w:rsidRDefault="00ED0C34" w:rsidP="00ED0C34">
      <w:pPr>
        <w:pStyle w:val="ListParagraph"/>
        <w:numPr>
          <w:ilvl w:val="0"/>
          <w:numId w:val="3"/>
        </w:numPr>
        <w:tabs>
          <w:tab w:val="clear" w:pos="2586"/>
          <w:tab w:val="right" w:pos="9360"/>
        </w:tabs>
        <w:spacing w:before="120" w:after="120"/>
        <w:ind w:left="2880" w:right="560" w:hanging="180"/>
        <w:rPr>
          <w:b/>
          <w:sz w:val="21"/>
          <w:szCs w:val="21"/>
        </w:rPr>
      </w:pPr>
      <w:r w:rsidRPr="00ED0C34">
        <w:rPr>
          <w:sz w:val="21"/>
          <w:szCs w:val="21"/>
        </w:rPr>
        <w:t xml:space="preserve">Science &amp; Technology Group: </w:t>
      </w:r>
      <w:r w:rsidR="005A608C">
        <w:rPr>
          <w:sz w:val="21"/>
          <w:szCs w:val="21"/>
        </w:rPr>
        <w:t>d</w:t>
      </w:r>
      <w:r w:rsidRPr="00ED0C34">
        <w:rPr>
          <w:sz w:val="21"/>
          <w:szCs w:val="21"/>
        </w:rPr>
        <w:t>esigned and analyzed</w:t>
      </w:r>
      <w:r w:rsidR="00942483">
        <w:rPr>
          <w:sz w:val="21"/>
          <w:szCs w:val="21"/>
        </w:rPr>
        <w:t xml:space="preserve"> layouts for</w:t>
      </w:r>
      <w:r w:rsidRPr="00ED0C34">
        <w:rPr>
          <w:sz w:val="21"/>
          <w:szCs w:val="21"/>
        </w:rPr>
        <w:t xml:space="preserve"> various tenant improvement projects for tech clients around the Bay Area. Experience involved cold-form steel structures, curved tube-steel structures, equipment seismic anchorage. Utilized Dynamo to extract node coordinates of complex architectural </w:t>
      </w:r>
      <w:proofErr w:type="gramStart"/>
      <w:r w:rsidRPr="00ED0C34">
        <w:rPr>
          <w:sz w:val="21"/>
          <w:szCs w:val="21"/>
        </w:rPr>
        <w:t>features</w:t>
      </w:r>
      <w:proofErr w:type="gramEnd"/>
    </w:p>
    <w:p w14:paraId="701B1F5F" w14:textId="77777777" w:rsidR="00110EC1" w:rsidRDefault="00110EC1" w:rsidP="00ED0C34">
      <w:pPr>
        <w:ind w:left="0" w:firstLine="0"/>
      </w:pPr>
    </w:p>
    <w:p w14:paraId="7EEA3E80" w14:textId="5EBF688F" w:rsidR="00AB27B3" w:rsidRDefault="00AB27B3" w:rsidP="00AB27B3">
      <w:pPr>
        <w:rPr>
          <w:b/>
        </w:rPr>
      </w:pPr>
      <w:r>
        <w:t>Apr 2018 – Aug 2018</w:t>
      </w:r>
      <w:r w:rsidRPr="00681FA4">
        <w:rPr>
          <w:rFonts w:ascii="Times New Roman"/>
        </w:rPr>
        <w:tab/>
      </w:r>
      <w:r>
        <w:rPr>
          <w:b/>
        </w:rPr>
        <w:t xml:space="preserve">Design/Field Engineer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Toronto</w:t>
      </w:r>
      <w:r w:rsidRPr="00120742">
        <w:t>, ON</w:t>
      </w:r>
    </w:p>
    <w:p w14:paraId="7B6CB7D9" w14:textId="77777777" w:rsidR="00AB27B3" w:rsidRPr="00120742" w:rsidRDefault="00AB27B3" w:rsidP="00AB27B3">
      <w:pPr>
        <w:rPr>
          <w:i/>
          <w:sz w:val="20"/>
          <w:szCs w:val="20"/>
        </w:rPr>
      </w:pPr>
      <w:r>
        <w:rPr>
          <w:b/>
        </w:rPr>
        <w:tab/>
      </w:r>
      <w:proofErr w:type="spellStart"/>
      <w:r>
        <w:rPr>
          <w:i/>
          <w:sz w:val="20"/>
          <w:szCs w:val="20"/>
        </w:rPr>
        <w:t>Adjeleian</w:t>
      </w:r>
      <w:proofErr w:type="spellEnd"/>
      <w:r>
        <w:rPr>
          <w:i/>
          <w:sz w:val="20"/>
          <w:szCs w:val="20"/>
        </w:rPr>
        <w:t xml:space="preserve"> Allen </w:t>
      </w:r>
      <w:proofErr w:type="spellStart"/>
      <w:r>
        <w:rPr>
          <w:i/>
          <w:sz w:val="20"/>
          <w:szCs w:val="20"/>
        </w:rPr>
        <w:t>Rubeli</w:t>
      </w:r>
      <w:proofErr w:type="spellEnd"/>
      <w:r>
        <w:rPr>
          <w:i/>
          <w:sz w:val="20"/>
          <w:szCs w:val="20"/>
        </w:rPr>
        <w:t xml:space="preserve"> Ltd.</w:t>
      </w:r>
    </w:p>
    <w:p w14:paraId="6D73918E" w14:textId="37CDF7D8" w:rsidR="00AB27B3" w:rsidRPr="00942483" w:rsidRDefault="00AB27B3" w:rsidP="00942483">
      <w:pPr>
        <w:pStyle w:val="ListParagraph"/>
        <w:numPr>
          <w:ilvl w:val="0"/>
          <w:numId w:val="3"/>
        </w:numPr>
        <w:tabs>
          <w:tab w:val="clear" w:pos="2586"/>
          <w:tab w:val="right" w:pos="9360"/>
        </w:tabs>
        <w:spacing w:before="120" w:after="120"/>
        <w:ind w:left="2880" w:right="560" w:hanging="180"/>
        <w:rPr>
          <w:b/>
          <w:sz w:val="21"/>
          <w:szCs w:val="21"/>
        </w:rPr>
      </w:pPr>
      <w:r>
        <w:rPr>
          <w:sz w:val="21"/>
          <w:szCs w:val="21"/>
        </w:rPr>
        <w:t>Designed two-way slab systems (flat s</w:t>
      </w:r>
      <w:r w:rsidR="008449C6">
        <w:rPr>
          <w:sz w:val="21"/>
          <w:szCs w:val="21"/>
        </w:rPr>
        <w:t>lab &amp;</w:t>
      </w:r>
      <w:r>
        <w:rPr>
          <w:sz w:val="21"/>
          <w:szCs w:val="21"/>
        </w:rPr>
        <w:t xml:space="preserve"> flat plates) for </w:t>
      </w:r>
      <w:r w:rsidR="00BF763D">
        <w:rPr>
          <w:sz w:val="21"/>
          <w:szCs w:val="21"/>
        </w:rPr>
        <w:t>several</w:t>
      </w:r>
      <w:r>
        <w:rPr>
          <w:sz w:val="21"/>
          <w:szCs w:val="21"/>
        </w:rPr>
        <w:t xml:space="preserve"> residential high-rise projects in </w:t>
      </w:r>
      <w:proofErr w:type="gramStart"/>
      <w:r>
        <w:rPr>
          <w:sz w:val="21"/>
          <w:szCs w:val="21"/>
        </w:rPr>
        <w:t>Toronto</w:t>
      </w:r>
      <w:proofErr w:type="gramEnd"/>
    </w:p>
    <w:bookmarkEnd w:id="0"/>
    <w:p w14:paraId="05A3D566" w14:textId="77777777" w:rsidR="00AB27B3" w:rsidRDefault="00AB27B3" w:rsidP="008449C6">
      <w:pPr>
        <w:ind w:left="0" w:firstLine="0"/>
      </w:pPr>
    </w:p>
    <w:p w14:paraId="793E513D" w14:textId="54EB7B34" w:rsidR="00B04825" w:rsidRDefault="00120742" w:rsidP="00800525">
      <w:pPr>
        <w:rPr>
          <w:b/>
        </w:rPr>
      </w:pPr>
      <w:bookmarkStart w:id="1" w:name="_Hlk521269290"/>
      <w:r>
        <w:t>May 2017 – Aug 2017</w:t>
      </w:r>
      <w:r w:rsidR="00B74E1D" w:rsidRPr="00681FA4">
        <w:rPr>
          <w:rFonts w:ascii="Times New Roman"/>
        </w:rPr>
        <w:tab/>
      </w:r>
      <w:r w:rsidR="005E2376">
        <w:rPr>
          <w:b/>
        </w:rPr>
        <w:t xml:space="preserve">Structural Engineering </w:t>
      </w:r>
      <w:r w:rsidR="00C05F33">
        <w:rPr>
          <w:b/>
        </w:rPr>
        <w:t>Intern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20742">
        <w:t>Ottawa, ON</w:t>
      </w:r>
    </w:p>
    <w:p w14:paraId="66BF9149" w14:textId="77777777" w:rsidR="00120742" w:rsidRPr="00120742" w:rsidRDefault="00120742" w:rsidP="00800525">
      <w:pPr>
        <w:rPr>
          <w:i/>
          <w:sz w:val="20"/>
          <w:szCs w:val="20"/>
        </w:rPr>
      </w:pPr>
      <w:r>
        <w:rPr>
          <w:b/>
        </w:rPr>
        <w:tab/>
      </w:r>
      <w:proofErr w:type="spellStart"/>
      <w:r w:rsidR="005E2376">
        <w:rPr>
          <w:i/>
          <w:sz w:val="20"/>
          <w:szCs w:val="20"/>
        </w:rPr>
        <w:t>Adjeleian</w:t>
      </w:r>
      <w:proofErr w:type="spellEnd"/>
      <w:r w:rsidR="005E2376">
        <w:rPr>
          <w:i/>
          <w:sz w:val="20"/>
          <w:szCs w:val="20"/>
        </w:rPr>
        <w:t xml:space="preserve"> Allen </w:t>
      </w:r>
      <w:proofErr w:type="spellStart"/>
      <w:r w:rsidR="005E2376">
        <w:rPr>
          <w:i/>
          <w:sz w:val="20"/>
          <w:szCs w:val="20"/>
        </w:rPr>
        <w:t>Rubeli</w:t>
      </w:r>
      <w:proofErr w:type="spellEnd"/>
      <w:r w:rsidR="005E2376">
        <w:rPr>
          <w:i/>
          <w:sz w:val="20"/>
          <w:szCs w:val="20"/>
        </w:rPr>
        <w:t xml:space="preserve"> Ltd.</w:t>
      </w:r>
    </w:p>
    <w:bookmarkEnd w:id="1"/>
    <w:p w14:paraId="241CA06C" w14:textId="04A4A6AE" w:rsidR="000211A5" w:rsidRPr="00C05F33" w:rsidRDefault="00C05F33" w:rsidP="00C05F33">
      <w:pPr>
        <w:pStyle w:val="ListParagraph"/>
        <w:numPr>
          <w:ilvl w:val="0"/>
          <w:numId w:val="3"/>
        </w:numPr>
        <w:tabs>
          <w:tab w:val="clear" w:pos="2586"/>
          <w:tab w:val="right" w:pos="9360"/>
        </w:tabs>
        <w:spacing w:before="120" w:after="120"/>
        <w:ind w:left="2880" w:right="560" w:hanging="180"/>
      </w:pPr>
      <w:r w:rsidRPr="00C05F33">
        <w:rPr>
          <w:sz w:val="21"/>
          <w:szCs w:val="21"/>
        </w:rPr>
        <w:t>Assisted engineers with load calculations, member proportioning, garage condition assessment, site visits, shop-drawing review/mark-up, fee proposal preparation, field inspection reports. Performed preliminary structural analysis of small to medium scale restoration &amp; fit-up projects across Ottawa.</w:t>
      </w:r>
    </w:p>
    <w:p w14:paraId="3B9B04BA" w14:textId="77777777" w:rsidR="00C05F33" w:rsidRPr="00967454" w:rsidRDefault="00C05F33" w:rsidP="00C05F33">
      <w:pPr>
        <w:tabs>
          <w:tab w:val="clear" w:pos="2586"/>
          <w:tab w:val="right" w:pos="9360"/>
        </w:tabs>
        <w:spacing w:before="120" w:after="120"/>
        <w:ind w:right="560"/>
      </w:pPr>
    </w:p>
    <w:p w14:paraId="79431BF5" w14:textId="77777777" w:rsidR="00120742" w:rsidRDefault="00120742" w:rsidP="00120742">
      <w:pPr>
        <w:rPr>
          <w:b/>
        </w:rPr>
      </w:pPr>
      <w:r>
        <w:t>Sept 2016 – Dec 2016</w:t>
      </w:r>
      <w:r w:rsidRPr="00681FA4">
        <w:rPr>
          <w:rFonts w:ascii="Times New Roman"/>
        </w:rPr>
        <w:tab/>
      </w:r>
      <w:r w:rsidR="005E2376">
        <w:rPr>
          <w:b/>
        </w:rPr>
        <w:t>Junior Construction Coordinator</w:t>
      </w:r>
      <w:r w:rsidR="005E2376">
        <w:rPr>
          <w:b/>
        </w:rPr>
        <w:tab/>
      </w:r>
      <w:r w:rsidR="005E237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20742">
        <w:t>Ottawa, ON</w:t>
      </w:r>
    </w:p>
    <w:p w14:paraId="1E948635" w14:textId="77777777" w:rsidR="00120742" w:rsidRPr="00120742" w:rsidRDefault="00120742" w:rsidP="00120742">
      <w:pPr>
        <w:rPr>
          <w:i/>
          <w:sz w:val="20"/>
          <w:szCs w:val="20"/>
        </w:rPr>
      </w:pPr>
      <w:r>
        <w:rPr>
          <w:b/>
        </w:rPr>
        <w:tab/>
      </w:r>
      <w:r w:rsidR="005E2376">
        <w:rPr>
          <w:i/>
          <w:sz w:val="20"/>
          <w:szCs w:val="20"/>
        </w:rPr>
        <w:t>PCL Constructions Inc</w:t>
      </w:r>
    </w:p>
    <w:p w14:paraId="5932506B" w14:textId="7F9B08CE" w:rsidR="000211A5" w:rsidRPr="00C05F33" w:rsidRDefault="00C05F33" w:rsidP="00C05F33">
      <w:pPr>
        <w:pStyle w:val="ListParagraph"/>
        <w:numPr>
          <w:ilvl w:val="0"/>
          <w:numId w:val="3"/>
        </w:numPr>
        <w:tabs>
          <w:tab w:val="clear" w:pos="2586"/>
          <w:tab w:val="right" w:pos="9360"/>
        </w:tabs>
        <w:spacing w:before="120" w:after="120"/>
        <w:ind w:left="2880" w:right="560" w:hanging="180"/>
      </w:pPr>
      <w:r>
        <w:rPr>
          <w:sz w:val="21"/>
          <w:szCs w:val="21"/>
        </w:rPr>
        <w:t xml:space="preserve">Junior </w:t>
      </w:r>
      <w:r w:rsidRPr="00C05F33">
        <w:rPr>
          <w:sz w:val="21"/>
          <w:szCs w:val="21"/>
        </w:rPr>
        <w:t xml:space="preserve">Field coordinator at the $269 million Government Conference Center Rehabilitation Project. Facilitated coordination efforts between M&amp;E, fire-separation, and interior walls/ceilings trades. Resolved daily construction interference and conflicts. Served as liaise between foremen, superintendents, and project </w:t>
      </w:r>
      <w:proofErr w:type="gramStart"/>
      <w:r w:rsidRPr="00C05F33">
        <w:rPr>
          <w:sz w:val="21"/>
          <w:szCs w:val="21"/>
        </w:rPr>
        <w:t>managers</w:t>
      </w:r>
      <w:proofErr w:type="gramEnd"/>
    </w:p>
    <w:p w14:paraId="0B2C8DE8" w14:textId="77777777" w:rsidR="00C05F33" w:rsidRPr="00967454" w:rsidRDefault="00C05F33" w:rsidP="00C05F33">
      <w:pPr>
        <w:tabs>
          <w:tab w:val="clear" w:pos="2586"/>
          <w:tab w:val="right" w:pos="9360"/>
        </w:tabs>
        <w:spacing w:before="120" w:after="120"/>
        <w:ind w:right="560"/>
      </w:pPr>
    </w:p>
    <w:p w14:paraId="7A440E21" w14:textId="77777777" w:rsidR="00120742" w:rsidRPr="00D426C5" w:rsidRDefault="00120742" w:rsidP="005E2376">
      <w:pPr>
        <w:tabs>
          <w:tab w:val="clear" w:pos="2586"/>
          <w:tab w:val="right" w:pos="9900"/>
        </w:tabs>
        <w:spacing w:before="120"/>
        <w:ind w:left="2591" w:right="108" w:hanging="2591"/>
        <w:rPr>
          <w:b/>
        </w:rPr>
      </w:pPr>
      <w:r>
        <w:t>Jan 201</w:t>
      </w:r>
      <w:r w:rsidR="00D426C5">
        <w:t>6</w:t>
      </w:r>
      <w:r>
        <w:t xml:space="preserve"> – Apr 201</w:t>
      </w:r>
      <w:r w:rsidR="00D426C5">
        <w:t>6</w:t>
      </w:r>
      <w:r w:rsidRPr="00D426C5">
        <w:rPr>
          <w:rFonts w:ascii="Times New Roman"/>
        </w:rPr>
        <w:tab/>
      </w:r>
      <w:r w:rsidR="005E2376">
        <w:rPr>
          <w:b/>
        </w:rPr>
        <w:t>Junior Project Manager</w:t>
      </w:r>
      <w:r w:rsidR="00D426C5">
        <w:rPr>
          <w:b/>
        </w:rPr>
        <w:tab/>
      </w:r>
      <w:r w:rsidRPr="00120742">
        <w:t>Ottawa, ON</w:t>
      </w:r>
    </w:p>
    <w:p w14:paraId="1FDF1275" w14:textId="77777777" w:rsidR="00120742" w:rsidRPr="00120742" w:rsidRDefault="00120742" w:rsidP="00120742">
      <w:pPr>
        <w:rPr>
          <w:i/>
          <w:sz w:val="20"/>
          <w:szCs w:val="20"/>
        </w:rPr>
      </w:pPr>
      <w:r>
        <w:rPr>
          <w:b/>
        </w:rPr>
        <w:tab/>
      </w:r>
      <w:r w:rsidR="005E2376">
        <w:rPr>
          <w:i/>
          <w:sz w:val="20"/>
          <w:szCs w:val="20"/>
        </w:rPr>
        <w:t>Public Services &amp; Procurement Canada</w:t>
      </w:r>
    </w:p>
    <w:p w14:paraId="69E2548C" w14:textId="7495CF34" w:rsidR="007E0448" w:rsidRDefault="00C05F33" w:rsidP="00C05F33">
      <w:pPr>
        <w:pStyle w:val="ListParagraph"/>
        <w:numPr>
          <w:ilvl w:val="0"/>
          <w:numId w:val="3"/>
        </w:numPr>
        <w:tabs>
          <w:tab w:val="clear" w:pos="2586"/>
          <w:tab w:val="right" w:pos="9360"/>
        </w:tabs>
        <w:spacing w:before="120" w:after="120"/>
        <w:ind w:left="2880" w:right="560" w:hanging="180"/>
        <w:rPr>
          <w:sz w:val="21"/>
          <w:szCs w:val="21"/>
        </w:rPr>
      </w:pPr>
      <w:r w:rsidRPr="00C05F33">
        <w:rPr>
          <w:sz w:val="21"/>
          <w:szCs w:val="21"/>
        </w:rPr>
        <w:t>Junior project manager at the $863 million West Block Rehabilitation Project. Responsible for monitoring expenditures, creating change orders for contract amendments, and daily site visit for progress tracking and associated report.</w:t>
      </w:r>
    </w:p>
    <w:p w14:paraId="428775B0" w14:textId="77777777" w:rsidR="00C05F33" w:rsidRPr="00C05F33" w:rsidRDefault="00C05F33" w:rsidP="00C05F33">
      <w:pPr>
        <w:tabs>
          <w:tab w:val="clear" w:pos="2586"/>
          <w:tab w:val="right" w:pos="9360"/>
        </w:tabs>
        <w:spacing w:before="120" w:after="120"/>
        <w:ind w:right="560"/>
        <w:rPr>
          <w:sz w:val="21"/>
          <w:szCs w:val="21"/>
        </w:rPr>
      </w:pPr>
    </w:p>
    <w:p w14:paraId="67A682E3" w14:textId="77777777" w:rsidR="00120742" w:rsidRDefault="00120742" w:rsidP="00120742">
      <w:pPr>
        <w:rPr>
          <w:b/>
        </w:rPr>
      </w:pPr>
      <w:r>
        <w:t>May 201</w:t>
      </w:r>
      <w:r w:rsidR="00D426C5">
        <w:t>5</w:t>
      </w:r>
      <w:r>
        <w:t xml:space="preserve"> – Aug 201</w:t>
      </w:r>
      <w:r w:rsidR="00D426C5">
        <w:t>5</w:t>
      </w:r>
      <w:r w:rsidRPr="00681FA4">
        <w:rPr>
          <w:rFonts w:ascii="Times New Roman"/>
        </w:rPr>
        <w:tab/>
      </w:r>
      <w:r w:rsidR="005E2376">
        <w:rPr>
          <w:b/>
        </w:rPr>
        <w:t>Student Research Assistant – Structures Lab</w:t>
      </w:r>
      <w:r>
        <w:rPr>
          <w:b/>
        </w:rPr>
        <w:tab/>
      </w:r>
      <w:r>
        <w:rPr>
          <w:b/>
        </w:rPr>
        <w:tab/>
      </w:r>
      <w:r w:rsidRPr="00120742">
        <w:t>Ottawa, ON</w:t>
      </w:r>
    </w:p>
    <w:p w14:paraId="79F83D8A" w14:textId="77777777" w:rsidR="00120742" w:rsidRPr="00120742" w:rsidRDefault="00120742" w:rsidP="00120742">
      <w:pPr>
        <w:rPr>
          <w:i/>
          <w:sz w:val="20"/>
          <w:szCs w:val="20"/>
        </w:rPr>
      </w:pPr>
      <w:r>
        <w:rPr>
          <w:b/>
        </w:rPr>
        <w:tab/>
      </w:r>
      <w:r w:rsidR="005E2376">
        <w:rPr>
          <w:i/>
          <w:sz w:val="20"/>
          <w:szCs w:val="20"/>
        </w:rPr>
        <w:t>University of Ottawa</w:t>
      </w:r>
    </w:p>
    <w:p w14:paraId="1FA02DEB" w14:textId="323B04FD" w:rsidR="00C05F33" w:rsidRDefault="00120742" w:rsidP="00DA57CE">
      <w:pPr>
        <w:pStyle w:val="ListParagraph"/>
        <w:numPr>
          <w:ilvl w:val="0"/>
          <w:numId w:val="3"/>
        </w:numPr>
        <w:tabs>
          <w:tab w:val="clear" w:pos="2586"/>
          <w:tab w:val="right" w:pos="9360"/>
        </w:tabs>
        <w:spacing w:before="120" w:after="120"/>
        <w:ind w:left="2880" w:right="560" w:hanging="180"/>
        <w:rPr>
          <w:sz w:val="21"/>
          <w:szCs w:val="21"/>
        </w:rPr>
      </w:pPr>
      <w:r w:rsidRPr="00C05F33">
        <w:rPr>
          <w:b/>
        </w:rPr>
        <w:tab/>
      </w:r>
      <w:r w:rsidR="00C05F33" w:rsidRPr="00C05F33">
        <w:rPr>
          <w:sz w:val="21"/>
          <w:szCs w:val="21"/>
        </w:rPr>
        <w:t>Assisted graduate students with lab testing and literature review concerning electrical resistivity characteristics in cement and Ultra-</w:t>
      </w:r>
      <w:proofErr w:type="gramStart"/>
      <w:r w:rsidR="00C05F33" w:rsidRPr="00C05F33">
        <w:rPr>
          <w:sz w:val="21"/>
          <w:szCs w:val="21"/>
        </w:rPr>
        <w:t>High Performance</w:t>
      </w:r>
      <w:proofErr w:type="gramEnd"/>
      <w:r w:rsidR="00C05F33" w:rsidRPr="00C05F33">
        <w:rPr>
          <w:sz w:val="21"/>
          <w:szCs w:val="21"/>
        </w:rPr>
        <w:t xml:space="preserve"> Fiber-Reinforced Concrete (UHP-FRC) at early stages of hydration</w:t>
      </w:r>
    </w:p>
    <w:p w14:paraId="4F4BC3DF" w14:textId="77777777" w:rsidR="00C11DF4" w:rsidRDefault="00C11DF4" w:rsidP="00C11DF4">
      <w:pPr>
        <w:pStyle w:val="Heading1"/>
      </w:pPr>
    </w:p>
    <w:p w14:paraId="05E95E7E" w14:textId="77777777" w:rsidR="00C11DF4" w:rsidRDefault="00C11DF4" w:rsidP="00C11DF4">
      <w:pPr>
        <w:pStyle w:val="Heading1"/>
      </w:pPr>
    </w:p>
    <w:p w14:paraId="61F00328" w14:textId="28A61110" w:rsidR="00C11DF4" w:rsidRPr="00681FA4" w:rsidRDefault="00C11DF4" w:rsidP="00C11DF4">
      <w:pPr>
        <w:pStyle w:val="Heading1"/>
        <w:rPr>
          <w:rFonts w:ascii="Times New Roman" w:eastAsia="Times New Roman" w:hAnsi="Times New Roman" w:cs="Times New Roman"/>
        </w:rPr>
      </w:pPr>
      <w:r>
        <w:lastRenderedPageBreak/>
        <w:t>SKILL HIGHLIGHTS</w:t>
      </w:r>
    </w:p>
    <w:p w14:paraId="15029AC7" w14:textId="77777777" w:rsidR="00C11DF4" w:rsidRPr="002718A7" w:rsidRDefault="00C11DF4" w:rsidP="00C11DF4">
      <w:pPr>
        <w:pStyle w:val="BulletsList"/>
        <w:numPr>
          <w:ilvl w:val="0"/>
          <w:numId w:val="16"/>
        </w:numPr>
        <w:tabs>
          <w:tab w:val="clear" w:pos="2586"/>
          <w:tab w:val="left" w:pos="2700"/>
        </w:tabs>
        <w:rPr>
          <w:sz w:val="22"/>
          <w:szCs w:val="22"/>
        </w:rPr>
      </w:pPr>
      <w:r w:rsidRPr="002718A7">
        <w:rPr>
          <w:sz w:val="22"/>
          <w:szCs w:val="22"/>
        </w:rPr>
        <w:t xml:space="preserve">RISA-3D, ETABS, SAP2000, SAFE, RISA-Floors, RAMS, </w:t>
      </w:r>
      <w:proofErr w:type="spellStart"/>
      <w:r w:rsidRPr="002718A7">
        <w:rPr>
          <w:sz w:val="22"/>
          <w:szCs w:val="22"/>
        </w:rPr>
        <w:t>spSlab</w:t>
      </w:r>
      <w:proofErr w:type="spellEnd"/>
      <w:r w:rsidRPr="002718A7">
        <w:rPr>
          <w:sz w:val="22"/>
          <w:szCs w:val="22"/>
        </w:rPr>
        <w:t xml:space="preserve">, </w:t>
      </w:r>
      <w:proofErr w:type="spellStart"/>
      <w:r w:rsidRPr="002718A7">
        <w:rPr>
          <w:sz w:val="22"/>
          <w:szCs w:val="22"/>
        </w:rPr>
        <w:t>spColumn</w:t>
      </w:r>
      <w:proofErr w:type="spellEnd"/>
    </w:p>
    <w:p w14:paraId="1FF87AFE" w14:textId="77777777" w:rsidR="00C11DF4" w:rsidRPr="002718A7" w:rsidRDefault="00C11DF4" w:rsidP="00C11DF4">
      <w:pPr>
        <w:pStyle w:val="BulletsList"/>
        <w:numPr>
          <w:ilvl w:val="0"/>
          <w:numId w:val="16"/>
        </w:numPr>
        <w:tabs>
          <w:tab w:val="clear" w:pos="2586"/>
          <w:tab w:val="left" w:pos="2700"/>
        </w:tabs>
        <w:rPr>
          <w:sz w:val="22"/>
          <w:szCs w:val="22"/>
        </w:rPr>
      </w:pPr>
      <w:r w:rsidRPr="002718A7">
        <w:rPr>
          <w:sz w:val="22"/>
          <w:szCs w:val="22"/>
        </w:rPr>
        <w:t xml:space="preserve">Python, C++, Excel/VBA, MATLAB, </w:t>
      </w:r>
      <w:proofErr w:type="spellStart"/>
      <w:r w:rsidRPr="002718A7">
        <w:rPr>
          <w:sz w:val="22"/>
          <w:szCs w:val="22"/>
        </w:rPr>
        <w:t>MathCAD</w:t>
      </w:r>
      <w:proofErr w:type="spellEnd"/>
      <w:r w:rsidRPr="002718A7">
        <w:rPr>
          <w:sz w:val="22"/>
          <w:szCs w:val="22"/>
        </w:rPr>
        <w:t>, HTML, CSS, JS</w:t>
      </w:r>
    </w:p>
    <w:p w14:paraId="1A932CAE" w14:textId="77777777" w:rsidR="00C11DF4" w:rsidRPr="002718A7" w:rsidRDefault="00C11DF4" w:rsidP="00C11DF4">
      <w:pPr>
        <w:pStyle w:val="BulletsList"/>
        <w:numPr>
          <w:ilvl w:val="0"/>
          <w:numId w:val="16"/>
        </w:numPr>
        <w:tabs>
          <w:tab w:val="clear" w:pos="2586"/>
          <w:tab w:val="left" w:pos="2700"/>
        </w:tabs>
        <w:rPr>
          <w:sz w:val="22"/>
          <w:szCs w:val="22"/>
        </w:rPr>
      </w:pPr>
      <w:r w:rsidRPr="002718A7">
        <w:rPr>
          <w:sz w:val="22"/>
          <w:szCs w:val="22"/>
        </w:rPr>
        <w:t>Tekla, AutoCAD, Sketchup, Revit, Bluebeam, Dynamo</w:t>
      </w:r>
    </w:p>
    <w:p w14:paraId="1B25D0DA" w14:textId="77777777" w:rsidR="00C11DF4" w:rsidRPr="000F7318" w:rsidRDefault="00C11DF4" w:rsidP="00C11DF4">
      <w:pPr>
        <w:pStyle w:val="NoSpacing"/>
      </w:pPr>
    </w:p>
    <w:p w14:paraId="14C9F32B" w14:textId="77777777" w:rsidR="00C11DF4" w:rsidRPr="00681FA4" w:rsidRDefault="00C11DF4" w:rsidP="00C11DF4">
      <w:pPr>
        <w:pStyle w:val="Heading1"/>
        <w:rPr>
          <w:rFonts w:ascii="Times New Roman" w:eastAsia="Times New Roman" w:hAnsi="Times New Roman" w:cs="Times New Roman"/>
        </w:rPr>
      </w:pPr>
      <w:r>
        <w:t>AWARDS &amp; DISTINCTIONS</w:t>
      </w:r>
    </w:p>
    <w:p w14:paraId="22828666" w14:textId="77777777" w:rsidR="00C11DF4" w:rsidRPr="00316ECA" w:rsidRDefault="00C11DF4" w:rsidP="00C11DF4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316ECA">
        <w:rPr>
          <w:sz w:val="22"/>
          <w:szCs w:val="22"/>
        </w:rPr>
        <w:t>Ontario Professional Engineers Foundation for Education Scholarship (2017)</w:t>
      </w:r>
    </w:p>
    <w:p w14:paraId="046ABF5D" w14:textId="77777777" w:rsidR="00C11DF4" w:rsidRPr="00316ECA" w:rsidRDefault="00C11DF4" w:rsidP="00C11DF4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proofErr w:type="spellStart"/>
      <w:r w:rsidRPr="00316ECA">
        <w:rPr>
          <w:sz w:val="22"/>
          <w:szCs w:val="22"/>
        </w:rPr>
        <w:t>Vanapalli</w:t>
      </w:r>
      <w:proofErr w:type="spellEnd"/>
      <w:r w:rsidRPr="00316ECA">
        <w:rPr>
          <w:sz w:val="22"/>
          <w:szCs w:val="22"/>
        </w:rPr>
        <w:t xml:space="preserve"> Geotechnical Engineering Scholarship (2017)</w:t>
      </w:r>
    </w:p>
    <w:p w14:paraId="0E3C1121" w14:textId="77777777" w:rsidR="00C11DF4" w:rsidRDefault="00C11DF4" w:rsidP="00C11DF4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>
        <w:rPr>
          <w:sz w:val="22"/>
          <w:szCs w:val="22"/>
        </w:rPr>
        <w:t xml:space="preserve">OSOTF </w:t>
      </w:r>
      <w:r w:rsidRPr="00316ECA">
        <w:rPr>
          <w:sz w:val="22"/>
          <w:szCs w:val="22"/>
        </w:rPr>
        <w:t>Engineering Scholarship (2016)</w:t>
      </w:r>
    </w:p>
    <w:p w14:paraId="3169D743" w14:textId="77777777" w:rsidR="00C11DF4" w:rsidRPr="00316ECA" w:rsidRDefault="00C11DF4" w:rsidP="00C11DF4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>
        <w:rPr>
          <w:sz w:val="22"/>
          <w:szCs w:val="22"/>
        </w:rPr>
        <w:t>Faculty of Engineering Merit Scholarship (2016)</w:t>
      </w:r>
    </w:p>
    <w:p w14:paraId="4473E8A0" w14:textId="77777777" w:rsidR="00C11DF4" w:rsidRPr="00316ECA" w:rsidRDefault="00C11DF4" w:rsidP="00C11DF4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316ECA">
        <w:rPr>
          <w:sz w:val="22"/>
          <w:szCs w:val="22"/>
        </w:rPr>
        <w:t>Four-time Dean’s Honor List Distinction (2013-2017)</w:t>
      </w:r>
    </w:p>
    <w:p w14:paraId="2DB02050" w14:textId="77777777" w:rsidR="00C11DF4" w:rsidRDefault="00C11DF4" w:rsidP="00C11DF4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316ECA">
        <w:rPr>
          <w:sz w:val="22"/>
          <w:szCs w:val="22"/>
        </w:rPr>
        <w:t>Renewable Admission Scholarship (2013-2017)</w:t>
      </w:r>
    </w:p>
    <w:p w14:paraId="49C69286" w14:textId="77777777" w:rsidR="00C11DF4" w:rsidRDefault="00C11DF4" w:rsidP="00DC7B2A">
      <w:pPr>
        <w:pStyle w:val="Heading1"/>
        <w:spacing w:before="120"/>
        <w:ind w:left="2591" w:hanging="2591"/>
      </w:pPr>
    </w:p>
    <w:p w14:paraId="460C2654" w14:textId="151B0CCB" w:rsidR="00DC7B2A" w:rsidRPr="00681FA4" w:rsidRDefault="00DC7B2A" w:rsidP="00DC7B2A">
      <w:pPr>
        <w:pStyle w:val="Heading1"/>
        <w:spacing w:before="120"/>
        <w:ind w:left="2591" w:hanging="2591"/>
        <w:rPr>
          <w:rFonts w:ascii="Times New Roman" w:eastAsia="Times New Roman" w:hAnsi="Times New Roman" w:cs="Times New Roman"/>
        </w:rPr>
      </w:pPr>
      <w:r>
        <w:t>EXTRA-CURRICULARS</w:t>
      </w:r>
    </w:p>
    <w:p w14:paraId="531A5AE9" w14:textId="494FC33A" w:rsidR="002A1ECE" w:rsidRPr="002A1ECE" w:rsidRDefault="002A1EC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Stanford SEG Student Representation (2019-2020)</w:t>
      </w:r>
    </w:p>
    <w:p w14:paraId="38259E5C" w14:textId="4D911D35" w:rsidR="002A1ECE" w:rsidRPr="002A1ECE" w:rsidRDefault="002A1EC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Stanford Graduate Student Programming Board (GSPB) Event Planner (2018-2020)</w:t>
      </w:r>
    </w:p>
    <w:p w14:paraId="64A5020A" w14:textId="6B04F486" w:rsidR="002A1ECE" w:rsidRPr="002A1ECE" w:rsidRDefault="002A1EC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Stanford SGSI Leadership Laboratory (2019)</w:t>
      </w:r>
    </w:p>
    <w:p w14:paraId="102FB5B5" w14:textId="176A50A8" w:rsidR="002A1ECE" w:rsidRPr="002A1ECE" w:rsidRDefault="002A1EC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Stanford VPGE Negotiation Workshop (2019)</w:t>
      </w:r>
    </w:p>
    <w:p w14:paraId="1FFB083E" w14:textId="1E893129" w:rsidR="00210F00" w:rsidRPr="002A1ECE" w:rsidRDefault="00210F00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Stanford New Graduate Student Orientation Event Volunteer (2019)</w:t>
      </w:r>
    </w:p>
    <w:p w14:paraId="667609D1" w14:textId="19243EC8" w:rsidR="002A1ECE" w:rsidRPr="002A1ECE" w:rsidRDefault="002A1EC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Stanford Talk of the Farm Speaking Club (2019)</w:t>
      </w:r>
    </w:p>
    <w:p w14:paraId="0C8CE936" w14:textId="7842E606" w:rsidR="002A1ECE" w:rsidRPr="002A1ECE" w:rsidRDefault="002A1EC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Toastmaster Club #2102634 Member (2018)</w:t>
      </w:r>
    </w:p>
    <w:p w14:paraId="77F318B1" w14:textId="7E0F6DB2" w:rsidR="002A1ECE" w:rsidRPr="002A1ECE" w:rsidRDefault="002A1EC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Engineers Without Borders – Water for the World Workshop Facilitator (2018)</w:t>
      </w:r>
    </w:p>
    <w:p w14:paraId="226EEAC8" w14:textId="591B7869" w:rsidR="002A1ECE" w:rsidRPr="002A1ECE" w:rsidRDefault="002A1EC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Habitat for Humanity Pinery Trail Housing Build (2018)</w:t>
      </w:r>
    </w:p>
    <w:p w14:paraId="60947AE2" w14:textId="7F651E59" w:rsidR="0028195E" w:rsidRPr="002A1ECE" w:rsidRDefault="00516A71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 xml:space="preserve">MLSE 50/50 </w:t>
      </w:r>
      <w:r w:rsidR="0028195E" w:rsidRPr="002A1ECE">
        <w:rPr>
          <w:sz w:val="22"/>
          <w:szCs w:val="22"/>
        </w:rPr>
        <w:t xml:space="preserve">Ticket Seller </w:t>
      </w:r>
      <w:r w:rsidRPr="002A1ECE">
        <w:rPr>
          <w:sz w:val="22"/>
          <w:szCs w:val="22"/>
        </w:rPr>
        <w:t xml:space="preserve">at Raptor’s Game </w:t>
      </w:r>
      <w:r w:rsidR="0028195E" w:rsidRPr="002A1ECE">
        <w:rPr>
          <w:sz w:val="22"/>
          <w:szCs w:val="22"/>
        </w:rPr>
        <w:t>(</w:t>
      </w:r>
      <w:r w:rsidRPr="002A1ECE">
        <w:rPr>
          <w:sz w:val="22"/>
          <w:szCs w:val="22"/>
        </w:rPr>
        <w:t>2018</w:t>
      </w:r>
      <w:r w:rsidR="0028195E" w:rsidRPr="002A1ECE">
        <w:rPr>
          <w:sz w:val="22"/>
          <w:szCs w:val="22"/>
        </w:rPr>
        <w:t>)</w:t>
      </w:r>
    </w:p>
    <w:p w14:paraId="3B3B09DE" w14:textId="37F10E6B" w:rsidR="007A426A" w:rsidRPr="002A1ECE" w:rsidRDefault="007A426A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Toronto Ice Fest Volunteer (2018)</w:t>
      </w:r>
    </w:p>
    <w:p w14:paraId="6855E4C8" w14:textId="3A34C9B9" w:rsidR="002A1ECE" w:rsidRPr="002A1ECE" w:rsidRDefault="002A1EC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Rogers Cup Raffle Ticket Seller (2018)</w:t>
      </w:r>
    </w:p>
    <w:p w14:paraId="62F6545A" w14:textId="25CCF6E1" w:rsidR="0028195E" w:rsidRPr="002A1ECE" w:rsidRDefault="0028195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Ottawa Race Weekend – Water Station Volunteer (2017)</w:t>
      </w:r>
    </w:p>
    <w:p w14:paraId="64570154" w14:textId="17AB8820" w:rsidR="00EE5864" w:rsidRPr="002A1ECE" w:rsidRDefault="0028195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Ottawa Race Weekend – Registration Desk Volunteer (2017)</w:t>
      </w:r>
    </w:p>
    <w:p w14:paraId="743D3DCD" w14:textId="1FE61100" w:rsidR="002A1ECE" w:rsidRPr="002A1ECE" w:rsidRDefault="002A1EC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National Troitsky Popsicle Bridge Building Competition Bronze Medalist (2017)</w:t>
      </w:r>
    </w:p>
    <w:p w14:paraId="4D4A6ADD" w14:textId="7C3472D6" w:rsidR="002A1ECE" w:rsidRPr="002A1ECE" w:rsidRDefault="002A1EC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r w:rsidRPr="002A1ECE">
        <w:rPr>
          <w:sz w:val="22"/>
          <w:szCs w:val="22"/>
        </w:rPr>
        <w:t>Student Member of PEO, CSCE, OSPE, ACI uOttawa Student Chapter (2013-2017)</w:t>
      </w:r>
    </w:p>
    <w:p w14:paraId="393C460E" w14:textId="108BCB94" w:rsidR="002A1ECE" w:rsidRPr="002A1ECE" w:rsidRDefault="002A1ECE" w:rsidP="002A1ECE">
      <w:pPr>
        <w:pStyle w:val="ListParagraph"/>
        <w:numPr>
          <w:ilvl w:val="0"/>
          <w:numId w:val="4"/>
        </w:numPr>
        <w:tabs>
          <w:tab w:val="clear" w:pos="2586"/>
          <w:tab w:val="right" w:pos="9360"/>
        </w:tabs>
        <w:spacing w:after="60"/>
        <w:ind w:left="714" w:hanging="357"/>
        <w:rPr>
          <w:sz w:val="22"/>
          <w:szCs w:val="22"/>
        </w:rPr>
      </w:pPr>
      <w:proofErr w:type="spellStart"/>
      <w:r w:rsidRPr="002A1ECE">
        <w:rPr>
          <w:sz w:val="22"/>
          <w:szCs w:val="22"/>
        </w:rPr>
        <w:t>Dunlace</w:t>
      </w:r>
      <w:proofErr w:type="spellEnd"/>
      <w:r w:rsidRPr="002A1ECE">
        <w:rPr>
          <w:sz w:val="22"/>
          <w:szCs w:val="22"/>
        </w:rPr>
        <w:t xml:space="preserve"> Tennis Club Summer Tennis Camp Instruction (2012-2014)</w:t>
      </w:r>
    </w:p>
    <w:p w14:paraId="7815819B" w14:textId="77777777" w:rsidR="00BC240E" w:rsidRDefault="00BC240E" w:rsidP="00BC240E">
      <w:pPr>
        <w:pStyle w:val="BodyText"/>
      </w:pPr>
    </w:p>
    <w:p w14:paraId="649EF515" w14:textId="77777777" w:rsidR="00F859A6" w:rsidRPr="00FD79AB" w:rsidRDefault="00F859A6" w:rsidP="00850453">
      <w:pPr>
        <w:tabs>
          <w:tab w:val="clear" w:pos="2586"/>
        </w:tabs>
        <w:ind w:left="0" w:firstLine="0"/>
        <w:rPr>
          <w:sz w:val="20"/>
          <w:szCs w:val="20"/>
        </w:rPr>
      </w:pPr>
    </w:p>
    <w:sectPr w:rsidR="00F859A6" w:rsidRPr="00FD79AB" w:rsidSect="00210627"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867"/>
    <w:multiLevelType w:val="hybridMultilevel"/>
    <w:tmpl w:val="0FDCC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6754"/>
    <w:multiLevelType w:val="hybridMultilevel"/>
    <w:tmpl w:val="7A602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76D92"/>
    <w:multiLevelType w:val="hybridMultilevel"/>
    <w:tmpl w:val="89A04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E38B6"/>
    <w:multiLevelType w:val="hybridMultilevel"/>
    <w:tmpl w:val="AEE87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E77157"/>
    <w:multiLevelType w:val="hybridMultilevel"/>
    <w:tmpl w:val="CB10E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95AB5"/>
    <w:multiLevelType w:val="hybridMultilevel"/>
    <w:tmpl w:val="4AEA8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36DBD"/>
    <w:multiLevelType w:val="hybridMultilevel"/>
    <w:tmpl w:val="C100B91A"/>
    <w:lvl w:ilvl="0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9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714" w:hanging="360"/>
      </w:pPr>
      <w:rPr>
        <w:rFonts w:ascii="Wingdings" w:hAnsi="Wingdings" w:hint="default"/>
      </w:rPr>
    </w:lvl>
  </w:abstractNum>
  <w:abstractNum w:abstractNumId="8" w15:restartNumberingAfterBreak="0">
    <w:nsid w:val="5AAB12CA"/>
    <w:multiLevelType w:val="hybridMultilevel"/>
    <w:tmpl w:val="1660D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41373"/>
    <w:multiLevelType w:val="hybridMultilevel"/>
    <w:tmpl w:val="C938F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555CB"/>
    <w:multiLevelType w:val="hybridMultilevel"/>
    <w:tmpl w:val="0518D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05CB1"/>
    <w:multiLevelType w:val="hybridMultilevel"/>
    <w:tmpl w:val="75B665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20BB7"/>
    <w:multiLevelType w:val="hybridMultilevel"/>
    <w:tmpl w:val="A5728B4C"/>
    <w:lvl w:ilvl="0" w:tplc="85C6715C">
      <w:start w:val="1"/>
      <w:numFmt w:val="bullet"/>
      <w:pStyle w:val="BulletsLis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3" w15:restartNumberingAfterBreak="0">
    <w:nsid w:val="6F1A0726"/>
    <w:multiLevelType w:val="hybridMultilevel"/>
    <w:tmpl w:val="DB3AE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60145"/>
    <w:multiLevelType w:val="hybridMultilevel"/>
    <w:tmpl w:val="C7661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B0E5C"/>
    <w:multiLevelType w:val="hybridMultilevel"/>
    <w:tmpl w:val="D44A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83434">
    <w:abstractNumId w:val="12"/>
  </w:num>
  <w:num w:numId="2" w16cid:durableId="1160731519">
    <w:abstractNumId w:val="7"/>
  </w:num>
  <w:num w:numId="3" w16cid:durableId="376316523">
    <w:abstractNumId w:val="4"/>
  </w:num>
  <w:num w:numId="4" w16cid:durableId="50738249">
    <w:abstractNumId w:val="14"/>
  </w:num>
  <w:num w:numId="5" w16cid:durableId="1760708626">
    <w:abstractNumId w:val="15"/>
  </w:num>
  <w:num w:numId="6" w16cid:durableId="1507748666">
    <w:abstractNumId w:val="2"/>
  </w:num>
  <w:num w:numId="7" w16cid:durableId="396975210">
    <w:abstractNumId w:val="12"/>
  </w:num>
  <w:num w:numId="8" w16cid:durableId="406078704">
    <w:abstractNumId w:val="5"/>
  </w:num>
  <w:num w:numId="9" w16cid:durableId="1000500660">
    <w:abstractNumId w:val="11"/>
  </w:num>
  <w:num w:numId="10" w16cid:durableId="459615625">
    <w:abstractNumId w:val="13"/>
  </w:num>
  <w:num w:numId="11" w16cid:durableId="561478275">
    <w:abstractNumId w:val="1"/>
  </w:num>
  <w:num w:numId="12" w16cid:durableId="1012992511">
    <w:abstractNumId w:val="6"/>
  </w:num>
  <w:num w:numId="13" w16cid:durableId="1644309234">
    <w:abstractNumId w:val="0"/>
  </w:num>
  <w:num w:numId="14" w16cid:durableId="908461400">
    <w:abstractNumId w:val="3"/>
  </w:num>
  <w:num w:numId="15" w16cid:durableId="1871609129">
    <w:abstractNumId w:val="8"/>
  </w:num>
  <w:num w:numId="16" w16cid:durableId="1065639240">
    <w:abstractNumId w:val="9"/>
  </w:num>
  <w:num w:numId="17" w16cid:durableId="19922534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239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825"/>
    <w:rsid w:val="00000271"/>
    <w:rsid w:val="000211A5"/>
    <w:rsid w:val="00037002"/>
    <w:rsid w:val="00064CC6"/>
    <w:rsid w:val="000745E1"/>
    <w:rsid w:val="00082882"/>
    <w:rsid w:val="0008378B"/>
    <w:rsid w:val="000A2046"/>
    <w:rsid w:val="000A28D2"/>
    <w:rsid w:val="000A63C4"/>
    <w:rsid w:val="000F7318"/>
    <w:rsid w:val="00110EC1"/>
    <w:rsid w:val="00115AAF"/>
    <w:rsid w:val="00117CD3"/>
    <w:rsid w:val="00120742"/>
    <w:rsid w:val="001224E4"/>
    <w:rsid w:val="0012782F"/>
    <w:rsid w:val="0014543B"/>
    <w:rsid w:val="0016157F"/>
    <w:rsid w:val="001708DC"/>
    <w:rsid w:val="00197A86"/>
    <w:rsid w:val="001B53A8"/>
    <w:rsid w:val="00210627"/>
    <w:rsid w:val="00210F00"/>
    <w:rsid w:val="00224EDF"/>
    <w:rsid w:val="00231596"/>
    <w:rsid w:val="002350FC"/>
    <w:rsid w:val="002417A8"/>
    <w:rsid w:val="0024198A"/>
    <w:rsid w:val="00244283"/>
    <w:rsid w:val="00262570"/>
    <w:rsid w:val="002718A7"/>
    <w:rsid w:val="002735AB"/>
    <w:rsid w:val="0028195E"/>
    <w:rsid w:val="00296A91"/>
    <w:rsid w:val="002A1ECE"/>
    <w:rsid w:val="002B6EF7"/>
    <w:rsid w:val="002C440A"/>
    <w:rsid w:val="002C4547"/>
    <w:rsid w:val="002E214A"/>
    <w:rsid w:val="00304BA5"/>
    <w:rsid w:val="00305E4E"/>
    <w:rsid w:val="00316ECA"/>
    <w:rsid w:val="00336488"/>
    <w:rsid w:val="00363E7A"/>
    <w:rsid w:val="00387C72"/>
    <w:rsid w:val="003B5B2E"/>
    <w:rsid w:val="003C26FD"/>
    <w:rsid w:val="00432337"/>
    <w:rsid w:val="00454864"/>
    <w:rsid w:val="00494F18"/>
    <w:rsid w:val="004B328B"/>
    <w:rsid w:val="004D20D6"/>
    <w:rsid w:val="004E03AA"/>
    <w:rsid w:val="00511365"/>
    <w:rsid w:val="00516A71"/>
    <w:rsid w:val="005222CD"/>
    <w:rsid w:val="005442F8"/>
    <w:rsid w:val="005513C7"/>
    <w:rsid w:val="0056053C"/>
    <w:rsid w:val="00562BCC"/>
    <w:rsid w:val="005A608C"/>
    <w:rsid w:val="005D4441"/>
    <w:rsid w:val="005D600B"/>
    <w:rsid w:val="005E1751"/>
    <w:rsid w:val="005E2376"/>
    <w:rsid w:val="00610273"/>
    <w:rsid w:val="006130A8"/>
    <w:rsid w:val="00635171"/>
    <w:rsid w:val="006637C6"/>
    <w:rsid w:val="00680360"/>
    <w:rsid w:val="00681FA4"/>
    <w:rsid w:val="006A5A23"/>
    <w:rsid w:val="006B60C7"/>
    <w:rsid w:val="006B6DEA"/>
    <w:rsid w:val="00711DA8"/>
    <w:rsid w:val="00735A6E"/>
    <w:rsid w:val="00766B42"/>
    <w:rsid w:val="00783244"/>
    <w:rsid w:val="00784A37"/>
    <w:rsid w:val="007A426A"/>
    <w:rsid w:val="007D3D93"/>
    <w:rsid w:val="007E0448"/>
    <w:rsid w:val="007F6561"/>
    <w:rsid w:val="00800525"/>
    <w:rsid w:val="0080714E"/>
    <w:rsid w:val="008449C6"/>
    <w:rsid w:val="00845845"/>
    <w:rsid w:val="00850453"/>
    <w:rsid w:val="00887A09"/>
    <w:rsid w:val="008B49DC"/>
    <w:rsid w:val="008B574B"/>
    <w:rsid w:val="009365A1"/>
    <w:rsid w:val="00942483"/>
    <w:rsid w:val="00964100"/>
    <w:rsid w:val="00967454"/>
    <w:rsid w:val="00991642"/>
    <w:rsid w:val="009A4B45"/>
    <w:rsid w:val="009B6355"/>
    <w:rsid w:val="009B7E77"/>
    <w:rsid w:val="00A014FA"/>
    <w:rsid w:val="00A01C47"/>
    <w:rsid w:val="00A171B8"/>
    <w:rsid w:val="00A248C2"/>
    <w:rsid w:val="00A36CD6"/>
    <w:rsid w:val="00A52520"/>
    <w:rsid w:val="00A56B57"/>
    <w:rsid w:val="00A646E3"/>
    <w:rsid w:val="00A800DE"/>
    <w:rsid w:val="00A97DD5"/>
    <w:rsid w:val="00AB27B3"/>
    <w:rsid w:val="00AE53CD"/>
    <w:rsid w:val="00B01B4C"/>
    <w:rsid w:val="00B04825"/>
    <w:rsid w:val="00B050D5"/>
    <w:rsid w:val="00B47BB1"/>
    <w:rsid w:val="00B74E1D"/>
    <w:rsid w:val="00B81A2E"/>
    <w:rsid w:val="00BC240E"/>
    <w:rsid w:val="00BC592E"/>
    <w:rsid w:val="00BD5617"/>
    <w:rsid w:val="00BF763D"/>
    <w:rsid w:val="00C0225D"/>
    <w:rsid w:val="00C0531C"/>
    <w:rsid w:val="00C05F33"/>
    <w:rsid w:val="00C11DF4"/>
    <w:rsid w:val="00C31DA4"/>
    <w:rsid w:val="00C545F1"/>
    <w:rsid w:val="00C60825"/>
    <w:rsid w:val="00C91A71"/>
    <w:rsid w:val="00C94447"/>
    <w:rsid w:val="00CB3C43"/>
    <w:rsid w:val="00CD7A46"/>
    <w:rsid w:val="00CE22E6"/>
    <w:rsid w:val="00D21AD8"/>
    <w:rsid w:val="00D30DD8"/>
    <w:rsid w:val="00D31A6E"/>
    <w:rsid w:val="00D426C5"/>
    <w:rsid w:val="00D54F54"/>
    <w:rsid w:val="00D6532D"/>
    <w:rsid w:val="00D9489D"/>
    <w:rsid w:val="00D97A15"/>
    <w:rsid w:val="00DA7A03"/>
    <w:rsid w:val="00DC0A39"/>
    <w:rsid w:val="00DC3F42"/>
    <w:rsid w:val="00DC7B2A"/>
    <w:rsid w:val="00DE3136"/>
    <w:rsid w:val="00DF1455"/>
    <w:rsid w:val="00DF7BD4"/>
    <w:rsid w:val="00E04A98"/>
    <w:rsid w:val="00E249FB"/>
    <w:rsid w:val="00E56737"/>
    <w:rsid w:val="00E669E6"/>
    <w:rsid w:val="00ED0C34"/>
    <w:rsid w:val="00ED3B04"/>
    <w:rsid w:val="00EE5864"/>
    <w:rsid w:val="00EF649F"/>
    <w:rsid w:val="00F24C2D"/>
    <w:rsid w:val="00F33999"/>
    <w:rsid w:val="00F5163E"/>
    <w:rsid w:val="00F52F11"/>
    <w:rsid w:val="00F66CC6"/>
    <w:rsid w:val="00F707A1"/>
    <w:rsid w:val="00F7726E"/>
    <w:rsid w:val="00F808A1"/>
    <w:rsid w:val="00F84681"/>
    <w:rsid w:val="00F859A6"/>
    <w:rsid w:val="00FA06DD"/>
    <w:rsid w:val="00FC49E0"/>
    <w:rsid w:val="00FD217F"/>
    <w:rsid w:val="00FD6289"/>
    <w:rsid w:val="00FD79AB"/>
    <w:rsid w:val="00FE2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BBD9A"/>
  <w15:docId w15:val="{A24E8EED-B130-4BA4-927A-9EE7FEC6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/>
        <w:ind w:left="2592" w:hanging="25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00525"/>
    <w:pPr>
      <w:tabs>
        <w:tab w:val="left" w:pos="2586"/>
      </w:tabs>
    </w:pPr>
    <w:rPr>
      <w:rFonts w:ascii="Arial" w:eastAsia="Arial" w:hAnsi="Arial"/>
      <w:sz w:val="24"/>
      <w:szCs w:val="24"/>
    </w:rPr>
  </w:style>
  <w:style w:type="paragraph" w:styleId="Heading1">
    <w:name w:val="heading 1"/>
    <w:basedOn w:val="Normal"/>
    <w:uiPriority w:val="1"/>
    <w:qFormat/>
    <w:rsid w:val="005D600B"/>
    <w:pPr>
      <w:pBdr>
        <w:bottom w:val="single" w:sz="4" w:space="1" w:color="auto"/>
      </w:pBdr>
      <w:spacing w:before="240" w:after="240"/>
      <w:outlineLvl w:val="0"/>
    </w:pPr>
    <w:rPr>
      <w:b/>
      <w:bCs/>
      <w:u w:color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24C2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FC49E0"/>
  </w:style>
  <w:style w:type="paragraph" w:styleId="ListParagraph">
    <w:name w:val="List Paragraph"/>
    <w:basedOn w:val="Normal"/>
    <w:uiPriority w:val="34"/>
    <w:qFormat/>
    <w:rsid w:val="00F24C2D"/>
  </w:style>
  <w:style w:type="paragraph" w:customStyle="1" w:styleId="TableParagraph">
    <w:name w:val="Table Paragraph"/>
    <w:basedOn w:val="Normal"/>
    <w:uiPriority w:val="1"/>
    <w:qFormat/>
    <w:rsid w:val="00F24C2D"/>
  </w:style>
  <w:style w:type="paragraph" w:customStyle="1" w:styleId="BulletsList">
    <w:name w:val="Bullets List"/>
    <w:basedOn w:val="BodyText"/>
    <w:uiPriority w:val="1"/>
    <w:qFormat/>
    <w:rsid w:val="000745E1"/>
    <w:pPr>
      <w:numPr>
        <w:numId w:val="1"/>
      </w:numPr>
    </w:pPr>
  </w:style>
  <w:style w:type="paragraph" w:customStyle="1" w:styleId="MainHead">
    <w:name w:val="Main Head"/>
    <w:basedOn w:val="Normal"/>
    <w:uiPriority w:val="1"/>
    <w:qFormat/>
    <w:rsid w:val="005D600B"/>
    <w:pPr>
      <w:pBdr>
        <w:bottom w:val="single" w:sz="4" w:space="1" w:color="auto"/>
      </w:pBdr>
      <w:spacing w:after="240"/>
    </w:pPr>
    <w:rPr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1365"/>
    <w:rPr>
      <w:color w:val="0000FF" w:themeColor="hyperlink"/>
      <w:u w:val="single"/>
    </w:rPr>
  </w:style>
  <w:style w:type="character" w:customStyle="1" w:styleId="NormalBold">
    <w:name w:val="Normal Bold"/>
    <w:basedOn w:val="DefaultParagraphFont"/>
    <w:uiPriority w:val="1"/>
    <w:qFormat/>
    <w:rsid w:val="006B6DEA"/>
    <w:rPr>
      <w:b/>
    </w:rPr>
  </w:style>
  <w:style w:type="paragraph" w:styleId="NormalWeb">
    <w:name w:val="Normal (Web)"/>
    <w:basedOn w:val="Normal"/>
    <w:uiPriority w:val="99"/>
    <w:semiHidden/>
    <w:unhideWhenUsed/>
    <w:rsid w:val="000A63C4"/>
    <w:pPr>
      <w:tabs>
        <w:tab w:val="clear" w:pos="2586"/>
      </w:tabs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252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A52520"/>
    <w:pPr>
      <w:tabs>
        <w:tab w:val="left" w:pos="2586"/>
      </w:tabs>
      <w:spacing w:before="0"/>
    </w:pPr>
    <w:rPr>
      <w:rFonts w:ascii="Arial" w:eastAsia="Arial" w:hAnsi="Arial"/>
      <w:sz w:val="24"/>
      <w:szCs w:val="24"/>
    </w:rPr>
  </w:style>
  <w:style w:type="character" w:customStyle="1" w:styleId="NormalItalic">
    <w:name w:val="Normal Italic"/>
    <w:basedOn w:val="DefaultParagraphFont"/>
    <w:uiPriority w:val="1"/>
    <w:qFormat/>
    <w:rsid w:val="00766B42"/>
    <w:rPr>
      <w:rFonts w:ascii="Arial" w:hAnsi="Arial"/>
      <w:i/>
    </w:rPr>
  </w:style>
  <w:style w:type="character" w:styleId="Mention">
    <w:name w:val="Mention"/>
    <w:basedOn w:val="DefaultParagraphFont"/>
    <w:uiPriority w:val="99"/>
    <w:semiHidden/>
    <w:unhideWhenUsed/>
    <w:rsid w:val="0085045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04BA5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D7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C0D49-BA3E-446E-BAB7-824029677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Robert W</cp:lastModifiedBy>
  <cp:revision>8</cp:revision>
  <dcterms:created xsi:type="dcterms:W3CDTF">2021-02-16T00:57:00Z</dcterms:created>
  <dcterms:modified xsi:type="dcterms:W3CDTF">2023-06-29T04:36:00Z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2017-01-18T00:00:00Z</vt:filetime>
  </property>
  <property fmtid="{D5CDD505-2E9C-101B-9397-08002B2CF9AE}" pid="3" name="LastSaved">
    <vt:filetime>2017-01-18T00:00:00Z</vt:filetime>
  </property>
</Properties>
</file>