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0D44" w14:textId="77777777" w:rsidR="007A7E92" w:rsidRDefault="007A7E9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《数字信号处理》</w:t>
      </w:r>
    </w:p>
    <w:p w14:paraId="6DA9BEBF" w14:textId="77777777" w:rsidR="00ED4284" w:rsidRDefault="00BA60D7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课程设计题目</w:t>
      </w:r>
    </w:p>
    <w:p w14:paraId="24078572" w14:textId="77777777" w:rsidR="00ED4284" w:rsidRDefault="00BA60D7">
      <w:pPr>
        <w:numPr>
          <w:ilvl w:val="0"/>
          <w:numId w:val="1"/>
        </w:numPr>
        <w:spacing w:beforeLines="50" w:before="156" w:line="30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IIR 数字滤波器的设计并实现</w:t>
      </w:r>
    </w:p>
    <w:p w14:paraId="4F973B28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设计要求：</w:t>
      </w:r>
    </w:p>
    <w:p w14:paraId="77C55814" w14:textId="77777777" w:rsidR="00ED4284" w:rsidRDefault="00BA60D7">
      <w:pPr>
        <w:spacing w:line="300" w:lineRule="auto"/>
        <w:ind w:left="720" w:hangingChars="300" w:hanging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（1）分别用脉冲响应不变法、双向性变换法设计IIR 低通、高通、带通、带阻滤波器；</w:t>
      </w:r>
    </w:p>
    <w:p w14:paraId="68D0DC57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 分别画出其幅频特性、相频特性图；</w:t>
      </w:r>
    </w:p>
    <w:p w14:paraId="2FA1F728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 要写明所设计的滤波器的各项指标。</w:t>
      </w:r>
    </w:p>
    <w:p w14:paraId="7393958A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2、FIR数字滤波器的设计并实现</w:t>
      </w:r>
    </w:p>
    <w:p w14:paraId="7FDCD16E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设计要求：</w:t>
      </w:r>
    </w:p>
    <w:p w14:paraId="555B645E" w14:textId="77777777" w:rsidR="00ED4284" w:rsidRDefault="00BA60D7">
      <w:pPr>
        <w:spacing w:line="300" w:lineRule="auto"/>
        <w:ind w:left="720" w:hangingChars="300" w:hanging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（1）采用不同的窗函数法（不少于两种）设计FIR低通、高通、带通、带阻滤波器；</w:t>
      </w:r>
    </w:p>
    <w:p w14:paraId="2E264A48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（2）分别画出其幅频特性、相频特性图；</w:t>
      </w:r>
    </w:p>
    <w:p w14:paraId="0DFC87B9" w14:textId="77777777" w:rsidR="00ED4284" w:rsidRDefault="00BA60D7"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（3）要写明所设计的滤波器的各项指标。</w:t>
      </w:r>
    </w:p>
    <w:p w14:paraId="2BEF7656" w14:textId="77777777" w:rsidR="00ED4284" w:rsidRDefault="00BA60D7">
      <w:pPr>
        <w:spacing w:line="30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3、</w:t>
      </w:r>
      <w:r>
        <w:rPr>
          <w:rFonts w:ascii="宋体" w:eastAsia="宋体" w:hAnsi="宋体" w:cs="宋体"/>
          <w:b/>
          <w:bCs/>
          <w:sz w:val="24"/>
        </w:rPr>
        <w:t>语音信号的处理与滤波</w:t>
      </w:r>
    </w:p>
    <w:p w14:paraId="1C9B8894" w14:textId="77777777" w:rsidR="00ED4284" w:rsidRDefault="00BA60D7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>
        <w:rPr>
          <w:rFonts w:ascii="宋体" w:eastAsia="宋体" w:hAnsi="宋体" w:cs="宋体"/>
          <w:sz w:val="24"/>
        </w:rPr>
        <w:t>熟悉并掌握MATLAB中有关声音（wave）录制、播放、存储和读取的函数</w:t>
      </w:r>
      <w:r>
        <w:rPr>
          <w:rFonts w:ascii="宋体" w:eastAsia="宋体" w:hAnsi="宋体" w:cs="宋体" w:hint="eastAsia"/>
          <w:sz w:val="24"/>
        </w:rPr>
        <w:t>；</w:t>
      </w:r>
    </w:p>
    <w:p w14:paraId="15D3463F" w14:textId="77777777" w:rsidR="00ED4284" w:rsidRDefault="00BA60D7">
      <w:pPr>
        <w:spacing w:line="300" w:lineRule="auto"/>
        <w:ind w:left="720" w:hangingChars="300" w:hanging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/>
          <w:sz w:val="24"/>
        </w:rPr>
        <w:t>在MATLAB环境中，使用声音相关函数录制2秒左右自己的声音，抽样率是8000Hz</w:t>
      </w:r>
      <w:r>
        <w:rPr>
          <w:rFonts w:ascii="宋体" w:eastAsia="宋体" w:hAnsi="宋体" w:cs="宋体" w:hint="eastAsia"/>
          <w:sz w:val="24"/>
        </w:rPr>
        <w:t>；</w:t>
      </w:r>
    </w:p>
    <w:p w14:paraId="653AA65E" w14:textId="77777777" w:rsidR="00ED4284" w:rsidRDefault="00BA60D7">
      <w:pPr>
        <w:spacing w:line="300" w:lineRule="auto"/>
        <w:ind w:left="720" w:hangingChars="300" w:hanging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>
        <w:rPr>
          <w:rFonts w:ascii="宋体" w:eastAsia="宋体" w:hAnsi="宋体" w:cs="宋体"/>
          <w:sz w:val="24"/>
        </w:rPr>
        <w:t>分别取8000个和16000个数据进行频谱分析，得到幅度和相位谱，比较二者异同并分析原因</w:t>
      </w:r>
      <w:r>
        <w:rPr>
          <w:rFonts w:ascii="宋体" w:eastAsia="宋体" w:hAnsi="宋体" w:cs="宋体" w:hint="eastAsia"/>
          <w:sz w:val="24"/>
        </w:rPr>
        <w:t>；</w:t>
      </w:r>
    </w:p>
    <w:p w14:paraId="160D48EE" w14:textId="77777777" w:rsidR="00ED4284" w:rsidRDefault="00BA60D7">
      <w:pPr>
        <w:spacing w:line="300" w:lineRule="auto"/>
        <w:ind w:left="720" w:hangingChars="300" w:hanging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</w:t>
      </w:r>
      <w:r>
        <w:rPr>
          <w:rFonts w:ascii="宋体" w:eastAsia="宋体" w:hAnsi="宋体" w:cs="宋体"/>
          <w:sz w:val="24"/>
        </w:rPr>
        <w:t>针对电话信道（最高3500Hz），设计一个FIR或IIR滤波器进行滤波，把抽样</w:t>
      </w:r>
      <w:proofErr w:type="gramStart"/>
      <w:r>
        <w:rPr>
          <w:rFonts w:ascii="宋体" w:eastAsia="宋体" w:hAnsi="宋体" w:cs="宋体"/>
          <w:sz w:val="24"/>
        </w:rPr>
        <w:t>率转变</w:t>
      </w:r>
      <w:proofErr w:type="gramEnd"/>
      <w:r>
        <w:rPr>
          <w:rFonts w:ascii="宋体" w:eastAsia="宋体" w:hAnsi="宋体" w:cs="宋体"/>
          <w:sz w:val="24"/>
        </w:rPr>
        <w:t>为7000Hz，并进行频谱分析，得到幅度和相位谱</w:t>
      </w:r>
      <w:r>
        <w:rPr>
          <w:rFonts w:ascii="宋体" w:eastAsia="宋体" w:hAnsi="宋体" w:cs="宋体" w:hint="eastAsia"/>
          <w:sz w:val="24"/>
        </w:rPr>
        <w:t>；</w:t>
      </w:r>
    </w:p>
    <w:p w14:paraId="16B391B4" w14:textId="77777777" w:rsidR="00ED4284" w:rsidRDefault="00BA60D7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（5）</w:t>
      </w:r>
      <w:r>
        <w:rPr>
          <w:rFonts w:ascii="宋体" w:eastAsia="宋体" w:hAnsi="宋体" w:cs="宋体"/>
          <w:sz w:val="24"/>
        </w:rPr>
        <w:t>把处理后的所有数据储存为声音文件，与原始声音进行比较。</w:t>
      </w:r>
    </w:p>
    <w:p w14:paraId="01E9658F" w14:textId="77777777" w:rsidR="00ED4284" w:rsidRDefault="00BA60D7">
      <w:pPr>
        <w:spacing w:line="30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课程设计报告要求：</w:t>
      </w:r>
    </w:p>
    <w:p w14:paraId="71E9D725" w14:textId="77777777" w:rsidR="00ED4284" w:rsidRDefault="00BA60D7">
      <w:pPr>
        <w:numPr>
          <w:ilvl w:val="0"/>
          <w:numId w:val="2"/>
        </w:numPr>
        <w:spacing w:line="300" w:lineRule="auto"/>
        <w:ind w:left="480" w:hangingChars="200" w:hanging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报告内容：设计题目、设计要求、原理简介、实验步骤、结果分析、实现代码放在附录。</w:t>
      </w:r>
    </w:p>
    <w:p w14:paraId="32EF8920" w14:textId="77777777" w:rsidR="00ED4284" w:rsidRDefault="00BA60D7">
      <w:pPr>
        <w:numPr>
          <w:ilvl w:val="0"/>
          <w:numId w:val="2"/>
        </w:numPr>
        <w:spacing w:line="300" w:lineRule="auto"/>
        <w:ind w:left="480" w:hangingChars="200" w:hanging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命名格式：</w:t>
      </w:r>
      <w:r>
        <w:rPr>
          <w:rFonts w:asciiTheme="minorEastAsia" w:hAnsiTheme="minorEastAsia" w:cstheme="minorEastAsia" w:hint="eastAsia"/>
          <w:color w:val="FF0000"/>
          <w:sz w:val="24"/>
        </w:rPr>
        <w:t>学号-姓名（例：123456789-小明）</w:t>
      </w:r>
    </w:p>
    <w:p w14:paraId="2A6C6392" w14:textId="39C3AAA8" w:rsidR="00ED4284" w:rsidRPr="00174A50" w:rsidRDefault="00BA60D7">
      <w:pPr>
        <w:numPr>
          <w:ilvl w:val="0"/>
          <w:numId w:val="2"/>
        </w:numPr>
        <w:spacing w:line="300" w:lineRule="auto"/>
        <w:ind w:left="480" w:hangingChars="200" w:hanging="480"/>
        <w:rPr>
          <w:rFonts w:asciiTheme="minorEastAsia" w:hAnsiTheme="minorEastAsia" w:cstheme="minorEastAsia"/>
          <w:b/>
          <w:bCs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提交格式：报告与实现代码一起打包成压缩文件，并发送到邮箱：</w:t>
      </w:r>
      <w:r w:rsidR="00746C3D" w:rsidRPr="00174A50">
        <w:rPr>
          <w:rFonts w:asciiTheme="minorEastAsia" w:hAnsiTheme="minorEastAsia" w:cstheme="minorEastAsia"/>
          <w:b/>
          <w:bCs/>
          <w:color w:val="FF0000"/>
          <w:sz w:val="24"/>
          <w:u w:val="single"/>
        </w:rPr>
        <w:t>1269090292@qq.com</w:t>
      </w:r>
    </w:p>
    <w:p w14:paraId="1B34B4CE" w14:textId="77777777" w:rsidR="00ED4284" w:rsidRDefault="00BA60D7">
      <w:pPr>
        <w:spacing w:afterLines="50" w:after="156"/>
        <w:ind w:leftChars="-200" w:left="-420"/>
        <w:jc w:val="center"/>
      </w:pPr>
      <w:r>
        <w:rPr>
          <w:noProof/>
        </w:rPr>
        <w:drawing>
          <wp:inline distT="0" distB="0" distL="114300" distR="114300" wp14:anchorId="02207546" wp14:editId="323FB4E7">
            <wp:extent cx="1447800" cy="895985"/>
            <wp:effectExtent l="0" t="0" r="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08F15E" w14:textId="570980E3" w:rsidR="00ED4284" w:rsidRPr="009D49A3" w:rsidRDefault="00BA60D7" w:rsidP="00947F5D">
      <w:pPr>
        <w:spacing w:afterLines="50" w:after="156"/>
        <w:ind w:leftChars="-200" w:left="-420"/>
        <w:rPr>
          <w:color w:val="FF0000"/>
        </w:rPr>
      </w:pPr>
      <w:r w:rsidRPr="009D49A3">
        <w:rPr>
          <w:rFonts w:hint="eastAsia"/>
          <w:color w:val="FF0000"/>
        </w:rPr>
        <w:t>注：报告提交截止日期为</w:t>
      </w:r>
      <w:r w:rsidR="00947F5D" w:rsidRPr="009D49A3">
        <w:rPr>
          <w:rFonts w:hint="eastAsia"/>
          <w:color w:val="FF0000"/>
        </w:rPr>
        <w:t>20</w:t>
      </w:r>
      <w:r w:rsidR="006E4187">
        <w:rPr>
          <w:color w:val="FF0000"/>
        </w:rPr>
        <w:t>20</w:t>
      </w:r>
      <w:r w:rsidR="00947F5D" w:rsidRPr="009D49A3">
        <w:rPr>
          <w:rFonts w:hint="eastAsia"/>
          <w:color w:val="FF0000"/>
        </w:rPr>
        <w:t>.12</w:t>
      </w:r>
      <w:r w:rsidRPr="009D49A3">
        <w:rPr>
          <w:rFonts w:hint="eastAsia"/>
          <w:color w:val="FF0000"/>
        </w:rPr>
        <w:t>.</w:t>
      </w:r>
      <w:r w:rsidR="00947F5D" w:rsidRPr="009D49A3">
        <w:rPr>
          <w:color w:val="FF0000"/>
        </w:rPr>
        <w:t>3</w:t>
      </w:r>
      <w:r w:rsidR="006E4187">
        <w:rPr>
          <w:color w:val="FF0000"/>
        </w:rPr>
        <w:t>0</w:t>
      </w:r>
      <w:r w:rsidR="00947F5D" w:rsidRPr="009D49A3">
        <w:rPr>
          <w:rFonts w:hint="eastAsia"/>
          <w:color w:val="FF0000"/>
        </w:rPr>
        <w:t>。</w:t>
      </w:r>
      <w:r w:rsidR="006E4187">
        <w:rPr>
          <w:rFonts w:hint="eastAsia"/>
          <w:color w:val="FF0000"/>
        </w:rPr>
        <w:t>只</w:t>
      </w:r>
      <w:proofErr w:type="gramStart"/>
      <w:r w:rsidR="006E4187">
        <w:rPr>
          <w:rFonts w:hint="eastAsia"/>
          <w:color w:val="FF0000"/>
        </w:rPr>
        <w:t>收电子档</w:t>
      </w:r>
      <w:proofErr w:type="gramEnd"/>
      <w:r w:rsidR="006E4187">
        <w:rPr>
          <w:rFonts w:hint="eastAsia"/>
          <w:color w:val="FF0000"/>
        </w:rPr>
        <w:t>。</w:t>
      </w:r>
    </w:p>
    <w:sectPr w:rsidR="00ED4284" w:rsidRPr="009D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6463" w14:textId="77777777" w:rsidR="00FE61A3" w:rsidRDefault="00FE61A3" w:rsidP="00947F5D">
      <w:r>
        <w:separator/>
      </w:r>
    </w:p>
  </w:endnote>
  <w:endnote w:type="continuationSeparator" w:id="0">
    <w:p w14:paraId="545C3999" w14:textId="77777777" w:rsidR="00FE61A3" w:rsidRDefault="00FE61A3" w:rsidP="0094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F5651" w14:textId="77777777" w:rsidR="00FE61A3" w:rsidRDefault="00FE61A3" w:rsidP="00947F5D">
      <w:r>
        <w:separator/>
      </w:r>
    </w:p>
  </w:footnote>
  <w:footnote w:type="continuationSeparator" w:id="0">
    <w:p w14:paraId="3CC07277" w14:textId="77777777" w:rsidR="00FE61A3" w:rsidRDefault="00FE61A3" w:rsidP="0094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6ED054"/>
    <w:multiLevelType w:val="singleLevel"/>
    <w:tmpl w:val="A96ED05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CDBE230"/>
    <w:multiLevelType w:val="singleLevel"/>
    <w:tmpl w:val="7CDBE23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976FC5"/>
    <w:rsid w:val="00174A50"/>
    <w:rsid w:val="00335CC8"/>
    <w:rsid w:val="006E4187"/>
    <w:rsid w:val="007327F7"/>
    <w:rsid w:val="00746C3D"/>
    <w:rsid w:val="007A7E92"/>
    <w:rsid w:val="00947F5D"/>
    <w:rsid w:val="009D49A3"/>
    <w:rsid w:val="00B04104"/>
    <w:rsid w:val="00B341AB"/>
    <w:rsid w:val="00B614F9"/>
    <w:rsid w:val="00BA60D7"/>
    <w:rsid w:val="00BD1F26"/>
    <w:rsid w:val="00ED4284"/>
    <w:rsid w:val="00FE61A3"/>
    <w:rsid w:val="021F7196"/>
    <w:rsid w:val="046B2598"/>
    <w:rsid w:val="09C02785"/>
    <w:rsid w:val="18350275"/>
    <w:rsid w:val="20036D1E"/>
    <w:rsid w:val="206A53D9"/>
    <w:rsid w:val="435E3BA1"/>
    <w:rsid w:val="4C564FCE"/>
    <w:rsid w:val="51AA324E"/>
    <w:rsid w:val="54A22AF8"/>
    <w:rsid w:val="5E976FC5"/>
    <w:rsid w:val="64E72825"/>
    <w:rsid w:val="6A8107CB"/>
    <w:rsid w:val="6D535020"/>
    <w:rsid w:val="78125A9D"/>
    <w:rsid w:val="7E3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B06F6D"/>
  <w15:docId w15:val="{12AAE167-E26D-4EDB-A9AB-8CEBDED6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rsid w:val="0094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47F5D"/>
    <w:rPr>
      <w:kern w:val="2"/>
      <w:sz w:val="18"/>
      <w:szCs w:val="18"/>
    </w:rPr>
  </w:style>
  <w:style w:type="paragraph" w:styleId="a7">
    <w:name w:val="footer"/>
    <w:basedOn w:val="a"/>
    <w:link w:val="a8"/>
    <w:rsid w:val="0094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47F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llfish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24</TotalTime>
  <Pages>1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鱼鱼鱼余ズ</dc:creator>
  <cp:lastModifiedBy>罗 浩然</cp:lastModifiedBy>
  <cp:revision>13</cp:revision>
  <dcterms:created xsi:type="dcterms:W3CDTF">2018-06-06T01:28:00Z</dcterms:created>
  <dcterms:modified xsi:type="dcterms:W3CDTF">2020-12-15T11:40:00Z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