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AECE8" w14:textId="53AB9545" w:rsidR="00D34E5B" w:rsidRPr="007E4EC1" w:rsidRDefault="00E74382" w:rsidP="00D34E5B">
      <w:pPr>
        <w:pStyle w:val="a4"/>
        <w:rPr>
          <w:rFonts w:ascii="微软雅黑" w:eastAsia="微软雅黑" w:hAnsi="微软雅黑"/>
          <w:sz w:val="52"/>
          <w:szCs w:val="52"/>
        </w:rPr>
      </w:pPr>
      <w:r w:rsidRPr="007E4EC1">
        <w:rPr>
          <w:rFonts w:ascii="微软雅黑" w:eastAsia="微软雅黑" w:hAnsi="微软雅黑"/>
          <w:sz w:val="52"/>
          <w:szCs w:val="52"/>
        </w:rPr>
        <w:t>blockchain</w:t>
      </w:r>
    </w:p>
    <w:p w14:paraId="073F6357"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25D2B907" w14:textId="77777777" w:rsidR="00D34E5B" w:rsidRPr="007E4EC1" w:rsidRDefault="00D34E5B" w:rsidP="00D34E5B">
      <w:pPr>
        <w:pStyle w:val="1"/>
        <w:rPr>
          <w:rFonts w:ascii="微软雅黑" w:eastAsia="微软雅黑" w:hAnsi="微软雅黑"/>
        </w:rPr>
      </w:pPr>
      <w:r w:rsidRPr="007E4EC1">
        <w:rPr>
          <w:rFonts w:ascii="微软雅黑" w:eastAsia="微软雅黑" w:hAnsi="微软雅黑"/>
        </w:rPr>
        <w:t>Factom</w:t>
      </w:r>
      <w:r w:rsidRPr="007E4EC1">
        <w:rPr>
          <w:rFonts w:ascii="微软雅黑" w:eastAsia="微软雅黑" w:hAnsi="微软雅黑" w:hint="eastAsia"/>
        </w:rPr>
        <w:t>—</w:t>
      </w:r>
      <w:hyperlink r:id="rId5" w:history="1">
        <w:r w:rsidRPr="007E4EC1">
          <w:rPr>
            <w:rFonts w:ascii="微软雅黑" w:eastAsia="微软雅黑" w:hAnsi="微软雅黑"/>
            <w:color w:val="DCA10D"/>
          </w:rPr>
          <w:t>http://factom.org/</w:t>
        </w:r>
      </w:hyperlink>
    </w:p>
    <w:p w14:paraId="201112C4"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利用比特币的区块链技术来革新商业社会和政府部门的数据管理和数据记录方式</w:t>
      </w:r>
    </w:p>
    <w:p w14:paraId="4A09BF25"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Factom</w:t>
      </w:r>
      <w:r w:rsidRPr="007E4EC1">
        <w:rPr>
          <w:rFonts w:ascii="微软雅黑" w:eastAsia="微软雅黑" w:hAnsi="微软雅黑" w:cs="Lantinghei SC" w:hint="eastAsia"/>
          <w:color w:val="353535"/>
          <w:kern w:val="0"/>
          <w:sz w:val="21"/>
          <w:szCs w:val="21"/>
        </w:rPr>
        <w:t>维护了一个永久不可更改的、基于时间戳记录的、区块链数据网络。大大减少了进行独立审计、管理真实记录、遵守政府监管条例的成本和难度。</w:t>
      </w:r>
    </w:p>
    <w:p w14:paraId="27A0426D" w14:textId="3B035A61" w:rsidR="00CE5438" w:rsidRPr="007E4EC1" w:rsidRDefault="00CE5438"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免费电子书的“古腾堡”计划: 通过4个哈希值在区块链上记录28000本书</w:t>
      </w:r>
    </w:p>
    <w:p w14:paraId="139A7368" w14:textId="77777777" w:rsidR="00CE5438" w:rsidRPr="007E4EC1" w:rsidRDefault="00CE5438" w:rsidP="00CE5438">
      <w:pPr>
        <w:pStyle w:val="a3"/>
        <w:widowControl/>
        <w:numPr>
          <w:ilvl w:val="0"/>
          <w:numId w:val="5"/>
        </w:numPr>
        <w:ind w:firstLineChars="0"/>
        <w:jc w:val="left"/>
        <w:rPr>
          <w:rFonts w:ascii="微软雅黑" w:eastAsia="微软雅黑" w:hAnsi="微软雅黑" w:cs="Times New Roman"/>
          <w:kern w:val="0"/>
          <w:sz w:val="21"/>
          <w:szCs w:val="21"/>
        </w:rPr>
      </w:pPr>
      <w:r w:rsidRPr="007E4EC1">
        <w:rPr>
          <w:rFonts w:ascii="微软雅黑" w:eastAsia="微软雅黑" w:hAnsi="微软雅黑" w:cs="MS Mincho"/>
          <w:color w:val="364347"/>
          <w:kern w:val="0"/>
          <w:sz w:val="21"/>
          <w:szCs w:val="21"/>
          <w:shd w:val="clear" w:color="auto" w:fill="FFFFFF"/>
        </w:rPr>
        <w:t>利用区</w:t>
      </w:r>
      <w:r w:rsidRPr="007E4EC1">
        <w:rPr>
          <w:rFonts w:ascii="微软雅黑" w:eastAsia="微软雅黑" w:hAnsi="微软雅黑" w:cs="宋体"/>
          <w:color w:val="364347"/>
          <w:kern w:val="0"/>
          <w:sz w:val="21"/>
          <w:szCs w:val="21"/>
          <w:shd w:val="clear" w:color="auto" w:fill="FFFFFF"/>
        </w:rPr>
        <w:t>块链</w:t>
      </w:r>
      <w:r w:rsidRPr="007E4EC1">
        <w:rPr>
          <w:rFonts w:ascii="微软雅黑" w:eastAsia="微软雅黑" w:hAnsi="微软雅黑" w:cs="MS Mincho"/>
          <w:color w:val="364347"/>
          <w:kern w:val="0"/>
          <w:sz w:val="21"/>
          <w:szCs w:val="21"/>
          <w:shd w:val="clear" w:color="auto" w:fill="FFFFFF"/>
        </w:rPr>
        <w:t>技</w:t>
      </w:r>
      <w:r w:rsidRPr="007E4EC1">
        <w:rPr>
          <w:rFonts w:ascii="微软雅黑" w:eastAsia="微软雅黑" w:hAnsi="微软雅黑" w:cs="宋体"/>
          <w:color w:val="364347"/>
          <w:kern w:val="0"/>
          <w:sz w:val="21"/>
          <w:szCs w:val="21"/>
          <w:shd w:val="clear" w:color="auto" w:fill="FFFFFF"/>
        </w:rPr>
        <w:t>术</w:t>
      </w:r>
      <w:r w:rsidRPr="007E4EC1">
        <w:rPr>
          <w:rFonts w:ascii="微软雅黑" w:eastAsia="微软雅黑" w:hAnsi="微软雅黑" w:cs="MS Mincho"/>
          <w:color w:val="364347"/>
          <w:kern w:val="0"/>
          <w:sz w:val="21"/>
          <w:szCs w:val="21"/>
          <w:shd w:val="clear" w:color="auto" w:fill="FFFFFF"/>
        </w:rPr>
        <w:t>助力各种各</w:t>
      </w:r>
      <w:r w:rsidRPr="007E4EC1">
        <w:rPr>
          <w:rFonts w:ascii="微软雅黑" w:eastAsia="微软雅黑" w:hAnsi="微软雅黑" w:cs="宋体"/>
          <w:color w:val="364347"/>
          <w:kern w:val="0"/>
          <w:sz w:val="21"/>
          <w:szCs w:val="21"/>
          <w:shd w:val="clear" w:color="auto" w:fill="FFFFFF"/>
        </w:rPr>
        <w:t>样应</w:t>
      </w:r>
      <w:r w:rsidRPr="007E4EC1">
        <w:rPr>
          <w:rFonts w:ascii="微软雅黑" w:eastAsia="微软雅黑" w:hAnsi="微软雅黑" w:cs="MS Mincho"/>
          <w:color w:val="364347"/>
          <w:kern w:val="0"/>
          <w:sz w:val="21"/>
          <w:szCs w:val="21"/>
          <w:shd w:val="clear" w:color="auto" w:fill="FFFFFF"/>
        </w:rPr>
        <w:t>用程序的开</w:t>
      </w:r>
      <w:r w:rsidRPr="007E4EC1">
        <w:rPr>
          <w:rFonts w:ascii="微软雅黑" w:eastAsia="微软雅黑" w:hAnsi="微软雅黑" w:cs="宋体"/>
          <w:color w:val="364347"/>
          <w:kern w:val="0"/>
          <w:sz w:val="21"/>
          <w:szCs w:val="21"/>
          <w:shd w:val="clear" w:color="auto" w:fill="FFFFFF"/>
        </w:rPr>
        <w:t>发</w:t>
      </w:r>
      <w:r w:rsidRPr="007E4EC1">
        <w:rPr>
          <w:rFonts w:ascii="微软雅黑" w:eastAsia="微软雅黑" w:hAnsi="微软雅黑" w:cs="MS Mincho"/>
          <w:color w:val="364347"/>
          <w:kern w:val="0"/>
          <w:sz w:val="21"/>
          <w:szCs w:val="21"/>
          <w:shd w:val="clear" w:color="auto" w:fill="FFFFFF"/>
        </w:rPr>
        <w:t>，包括</w:t>
      </w:r>
      <w:r w:rsidRPr="007E4EC1">
        <w:rPr>
          <w:rFonts w:ascii="微软雅黑" w:eastAsia="微软雅黑" w:hAnsi="微软雅黑" w:cs="宋体"/>
          <w:color w:val="364347"/>
          <w:kern w:val="0"/>
          <w:sz w:val="21"/>
          <w:szCs w:val="21"/>
          <w:shd w:val="clear" w:color="auto" w:fill="FFFFFF"/>
        </w:rPr>
        <w:t>审计</w:t>
      </w:r>
      <w:r w:rsidRPr="007E4EC1">
        <w:rPr>
          <w:rFonts w:ascii="微软雅黑" w:eastAsia="微软雅黑" w:hAnsi="微软雅黑" w:cs="MS Mincho"/>
          <w:color w:val="364347"/>
          <w:kern w:val="0"/>
          <w:sz w:val="21"/>
          <w:szCs w:val="21"/>
          <w:shd w:val="clear" w:color="auto" w:fill="FFFFFF"/>
        </w:rPr>
        <w:t>系</w:t>
      </w:r>
      <w:r w:rsidRPr="007E4EC1">
        <w:rPr>
          <w:rFonts w:ascii="微软雅黑" w:eastAsia="微软雅黑" w:hAnsi="微软雅黑" w:cs="宋体"/>
          <w:color w:val="364347"/>
          <w:kern w:val="0"/>
          <w:sz w:val="21"/>
          <w:szCs w:val="21"/>
          <w:shd w:val="clear" w:color="auto" w:fill="FFFFFF"/>
        </w:rPr>
        <w:t>统</w:t>
      </w:r>
      <w:r w:rsidRPr="007E4EC1">
        <w:rPr>
          <w:rFonts w:ascii="微软雅黑" w:eastAsia="微软雅黑" w:hAnsi="微软雅黑" w:cs="MS Mincho"/>
          <w:color w:val="364347"/>
          <w:kern w:val="0"/>
          <w:sz w:val="21"/>
          <w:szCs w:val="21"/>
          <w:shd w:val="clear" w:color="auto" w:fill="FFFFFF"/>
        </w:rPr>
        <w:t>，医</w:t>
      </w:r>
      <w:r w:rsidRPr="007E4EC1">
        <w:rPr>
          <w:rFonts w:ascii="微软雅黑" w:eastAsia="微软雅黑" w:hAnsi="微软雅黑" w:cs="宋体"/>
          <w:color w:val="364347"/>
          <w:kern w:val="0"/>
          <w:sz w:val="21"/>
          <w:szCs w:val="21"/>
          <w:shd w:val="clear" w:color="auto" w:fill="FFFFFF"/>
        </w:rPr>
        <w:t>疗</w:t>
      </w:r>
      <w:r w:rsidRPr="007E4EC1">
        <w:rPr>
          <w:rFonts w:ascii="微软雅黑" w:eastAsia="微软雅黑" w:hAnsi="微软雅黑" w:cs="MS Mincho"/>
          <w:color w:val="364347"/>
          <w:kern w:val="0"/>
          <w:sz w:val="21"/>
          <w:szCs w:val="21"/>
          <w:shd w:val="clear" w:color="auto" w:fill="FFFFFF"/>
        </w:rPr>
        <w:t>信息</w:t>
      </w:r>
      <w:r w:rsidRPr="007E4EC1">
        <w:rPr>
          <w:rFonts w:ascii="微软雅黑" w:eastAsia="微软雅黑" w:hAnsi="微软雅黑" w:cs="宋体"/>
          <w:color w:val="364347"/>
          <w:kern w:val="0"/>
          <w:sz w:val="21"/>
          <w:szCs w:val="21"/>
          <w:shd w:val="clear" w:color="auto" w:fill="FFFFFF"/>
        </w:rPr>
        <w:t>记录</w:t>
      </w:r>
      <w:r w:rsidRPr="007E4EC1">
        <w:rPr>
          <w:rFonts w:ascii="微软雅黑" w:eastAsia="微软雅黑" w:hAnsi="微软雅黑" w:cs="MS Mincho"/>
          <w:color w:val="364347"/>
          <w:kern w:val="0"/>
          <w:sz w:val="21"/>
          <w:szCs w:val="21"/>
          <w:shd w:val="clear" w:color="auto" w:fill="FFFFFF"/>
        </w:rPr>
        <w:t>，供</w:t>
      </w:r>
      <w:r w:rsidRPr="007E4EC1">
        <w:rPr>
          <w:rFonts w:ascii="微软雅黑" w:eastAsia="微软雅黑" w:hAnsi="微软雅黑" w:cs="宋体"/>
          <w:color w:val="364347"/>
          <w:kern w:val="0"/>
          <w:sz w:val="21"/>
          <w:szCs w:val="21"/>
          <w:shd w:val="clear" w:color="auto" w:fill="FFFFFF"/>
        </w:rPr>
        <w:t>应链</w:t>
      </w:r>
      <w:r w:rsidRPr="007E4EC1">
        <w:rPr>
          <w:rFonts w:ascii="微软雅黑" w:eastAsia="微软雅黑" w:hAnsi="微软雅黑" w:cs="MS Mincho"/>
          <w:color w:val="364347"/>
          <w:kern w:val="0"/>
          <w:sz w:val="21"/>
          <w:szCs w:val="21"/>
          <w:shd w:val="clear" w:color="auto" w:fill="FFFFFF"/>
        </w:rPr>
        <w:t>管理，投票系</w:t>
      </w:r>
      <w:r w:rsidRPr="007E4EC1">
        <w:rPr>
          <w:rFonts w:ascii="微软雅黑" w:eastAsia="微软雅黑" w:hAnsi="微软雅黑" w:cs="宋体"/>
          <w:color w:val="364347"/>
          <w:kern w:val="0"/>
          <w:sz w:val="21"/>
          <w:szCs w:val="21"/>
          <w:shd w:val="clear" w:color="auto" w:fill="FFFFFF"/>
        </w:rPr>
        <w:t>统</w:t>
      </w:r>
      <w:r w:rsidRPr="007E4EC1">
        <w:rPr>
          <w:rFonts w:ascii="微软雅黑" w:eastAsia="微软雅黑" w:hAnsi="微软雅黑" w:cs="MS Mincho"/>
          <w:color w:val="364347"/>
          <w:kern w:val="0"/>
          <w:sz w:val="21"/>
          <w:szCs w:val="21"/>
          <w:shd w:val="clear" w:color="auto" w:fill="FFFFFF"/>
        </w:rPr>
        <w:t>，</w:t>
      </w:r>
      <w:r w:rsidRPr="007E4EC1">
        <w:rPr>
          <w:rFonts w:ascii="微软雅黑" w:eastAsia="微软雅黑" w:hAnsi="微软雅黑" w:cs="宋体"/>
          <w:color w:val="364347"/>
          <w:kern w:val="0"/>
          <w:sz w:val="21"/>
          <w:szCs w:val="21"/>
          <w:shd w:val="clear" w:color="auto" w:fill="FFFFFF"/>
        </w:rPr>
        <w:t>财产</w:t>
      </w:r>
      <w:r w:rsidRPr="007E4EC1">
        <w:rPr>
          <w:rFonts w:ascii="微软雅黑" w:eastAsia="微软雅黑" w:hAnsi="微软雅黑" w:cs="MS Mincho"/>
          <w:color w:val="364347"/>
          <w:kern w:val="0"/>
          <w:sz w:val="21"/>
          <w:szCs w:val="21"/>
          <w:shd w:val="clear" w:color="auto" w:fill="FFFFFF"/>
        </w:rPr>
        <w:t>契据，法律</w:t>
      </w:r>
      <w:r w:rsidRPr="007E4EC1">
        <w:rPr>
          <w:rFonts w:ascii="微软雅黑" w:eastAsia="微软雅黑" w:hAnsi="微软雅黑" w:cs="宋体"/>
          <w:color w:val="364347"/>
          <w:kern w:val="0"/>
          <w:sz w:val="21"/>
          <w:szCs w:val="21"/>
          <w:shd w:val="clear" w:color="auto" w:fill="FFFFFF"/>
        </w:rPr>
        <w:t>应</w:t>
      </w:r>
      <w:r w:rsidRPr="007E4EC1">
        <w:rPr>
          <w:rFonts w:ascii="微软雅黑" w:eastAsia="微软雅黑" w:hAnsi="微软雅黑" w:cs="MS Mincho"/>
          <w:color w:val="364347"/>
          <w:kern w:val="0"/>
          <w:sz w:val="21"/>
          <w:szCs w:val="21"/>
          <w:shd w:val="clear" w:color="auto" w:fill="FFFFFF"/>
        </w:rPr>
        <w:t>用，金融系</w:t>
      </w:r>
      <w:r w:rsidRPr="007E4EC1">
        <w:rPr>
          <w:rFonts w:ascii="微软雅黑" w:eastAsia="微软雅黑" w:hAnsi="微软雅黑" w:cs="宋体"/>
          <w:color w:val="364347"/>
          <w:kern w:val="0"/>
          <w:sz w:val="21"/>
          <w:szCs w:val="21"/>
          <w:shd w:val="clear" w:color="auto" w:fill="FFFFFF"/>
        </w:rPr>
        <w:t>统</w:t>
      </w:r>
      <w:r w:rsidRPr="007E4EC1">
        <w:rPr>
          <w:rFonts w:ascii="微软雅黑" w:eastAsia="微软雅黑" w:hAnsi="微软雅黑" w:cs="MS Mincho"/>
          <w:color w:val="364347"/>
          <w:kern w:val="0"/>
          <w:sz w:val="21"/>
          <w:szCs w:val="21"/>
          <w:shd w:val="clear" w:color="auto" w:fill="FFFFFF"/>
        </w:rPr>
        <w:t>等</w:t>
      </w:r>
      <w:bookmarkStart w:id="0" w:name="_GoBack"/>
      <w:bookmarkEnd w:id="0"/>
    </w:p>
    <w:p w14:paraId="42AB26FC" w14:textId="26220544" w:rsidR="00CE5438" w:rsidRPr="007E4EC1" w:rsidRDefault="00CE5438" w:rsidP="00CE5438">
      <w:pPr>
        <w:pStyle w:val="a3"/>
        <w:widowControl/>
        <w:numPr>
          <w:ilvl w:val="0"/>
          <w:numId w:val="10"/>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帮助美国银行节约170</w:t>
      </w:r>
      <w:r w:rsidRPr="007E4EC1">
        <w:rPr>
          <w:rFonts w:ascii="微软雅黑" w:eastAsia="微软雅黑" w:hAnsi="微软雅黑" w:cs="Lantinghei SC" w:hint="eastAsia"/>
          <w:color w:val="353535"/>
          <w:kern w:val="0"/>
          <w:sz w:val="21"/>
          <w:szCs w:val="21"/>
        </w:rPr>
        <w:t>亿美元</w:t>
      </w:r>
      <w:r w:rsidRPr="007E4EC1">
        <w:rPr>
          <w:rFonts w:ascii="微软雅黑" w:eastAsia="微软雅黑" w:hAnsi="微软雅黑" w:cs="Lantinghei SC"/>
          <w:color w:val="353535"/>
          <w:kern w:val="0"/>
          <w:sz w:val="21"/>
          <w:szCs w:val="21"/>
        </w:rPr>
        <w:t>的成本</w:t>
      </w:r>
    </w:p>
    <w:p w14:paraId="7E4E8A71" w14:textId="514DCFE4" w:rsidR="00CE5438" w:rsidRPr="007E4EC1" w:rsidRDefault="00CE5438" w:rsidP="00CE5438">
      <w:pPr>
        <w:pStyle w:val="a3"/>
        <w:widowControl/>
        <w:numPr>
          <w:ilvl w:val="0"/>
          <w:numId w:val="10"/>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防止索尼</w:t>
      </w:r>
      <w:r w:rsidR="003B6E51" w:rsidRPr="007E4EC1">
        <w:rPr>
          <w:rFonts w:ascii="微软雅黑" w:eastAsia="微软雅黑" w:hAnsi="微软雅黑" w:cs="Lantinghei SC"/>
          <w:color w:val="353535"/>
          <w:kern w:val="0"/>
          <w:sz w:val="21"/>
          <w:szCs w:val="21"/>
        </w:rPr>
        <w:t>公司的图片泄露丑闻的发生</w:t>
      </w:r>
    </w:p>
    <w:p w14:paraId="5436B1BF" w14:textId="49621902" w:rsidR="003B6E51" w:rsidRPr="007E4EC1" w:rsidRDefault="003B6E51" w:rsidP="00CE5438">
      <w:pPr>
        <w:pStyle w:val="a3"/>
        <w:widowControl/>
        <w:numPr>
          <w:ilvl w:val="0"/>
          <w:numId w:val="10"/>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7</w:t>
      </w:r>
      <w:r w:rsidRPr="007E4EC1">
        <w:rPr>
          <w:rFonts w:ascii="微软雅黑" w:eastAsia="微软雅黑" w:hAnsi="微软雅黑" w:cs="Lantinghei SC" w:hint="eastAsia"/>
          <w:color w:val="353535"/>
          <w:kern w:val="0"/>
          <w:sz w:val="21"/>
          <w:szCs w:val="21"/>
        </w:rPr>
        <w:t>万亿</w:t>
      </w:r>
      <w:r w:rsidRPr="007E4EC1">
        <w:rPr>
          <w:rFonts w:ascii="微软雅黑" w:eastAsia="微软雅黑" w:hAnsi="微软雅黑" w:cs="Lantinghei SC"/>
          <w:color w:val="353535"/>
          <w:kern w:val="0"/>
          <w:sz w:val="21"/>
          <w:szCs w:val="21"/>
        </w:rPr>
        <w:t>美金的土地交易市场</w:t>
      </w:r>
    </w:p>
    <w:p w14:paraId="23D1F99F" w14:textId="71D385DA" w:rsidR="003B6E51" w:rsidRPr="007E4EC1" w:rsidRDefault="003B6E51" w:rsidP="003B6E51">
      <w:pPr>
        <w:pStyle w:val="a3"/>
        <w:widowControl/>
        <w:numPr>
          <w:ilvl w:val="0"/>
          <w:numId w:val="5"/>
        </w:numPr>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创造新的应用程序，并把数据保存在区块链上面，同时不用受到直接把数据写入比特币区块链的各种限制：例如写入的数据速度，成本，大小等限制。我们致力于让每一位开发者都有使用区块链技术的能力，并借此开发出下一代的应用程序。</w:t>
      </w:r>
    </w:p>
    <w:p w14:paraId="76889BF2" w14:textId="66EAD626" w:rsidR="003B6E51" w:rsidRPr="007E4EC1" w:rsidRDefault="003B6E51" w:rsidP="003B6E51">
      <w:pPr>
        <w:pStyle w:val="a3"/>
        <w:widowControl/>
        <w:numPr>
          <w:ilvl w:val="0"/>
          <w:numId w:val="5"/>
        </w:numPr>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源码: </w:t>
      </w:r>
      <w:hyperlink r:id="rId6" w:history="1">
        <w:r w:rsidRPr="007E4EC1">
          <w:rPr>
            <w:rStyle w:val="a6"/>
            <w:rFonts w:ascii="微软雅黑" w:eastAsia="微软雅黑" w:hAnsi="微软雅黑" w:cs="Lantinghei SC"/>
            <w:kern w:val="0"/>
            <w:sz w:val="21"/>
            <w:szCs w:val="21"/>
          </w:rPr>
          <w:t>https://github.com/FactomProject/</w:t>
        </w:r>
      </w:hyperlink>
    </w:p>
    <w:p w14:paraId="292AB83D" w14:textId="77777777" w:rsidR="003B6E51" w:rsidRPr="007E4EC1" w:rsidRDefault="003B6E51" w:rsidP="003B6E51">
      <w:pPr>
        <w:pStyle w:val="a3"/>
        <w:widowControl/>
        <w:numPr>
          <w:ilvl w:val="0"/>
          <w:numId w:val="5"/>
        </w:numPr>
        <w:ind w:firstLineChars="0"/>
        <w:jc w:val="left"/>
        <w:rPr>
          <w:rFonts w:ascii="微软雅黑" w:eastAsia="微软雅黑" w:hAnsi="微软雅黑" w:cs="Lantinghei SC"/>
          <w:color w:val="353535"/>
          <w:kern w:val="0"/>
          <w:sz w:val="21"/>
          <w:szCs w:val="21"/>
        </w:rPr>
      </w:pPr>
    </w:p>
    <w:p w14:paraId="72F6D564"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02654D33" w14:textId="08326839" w:rsidR="00D34E5B" w:rsidRPr="007E4EC1" w:rsidRDefault="00D34E5B" w:rsidP="00D34E5B">
      <w:pPr>
        <w:pStyle w:val="1"/>
        <w:rPr>
          <w:rFonts w:ascii="微软雅黑" w:eastAsia="微软雅黑" w:hAnsi="微软雅黑"/>
        </w:rPr>
      </w:pPr>
      <w:r w:rsidRPr="007E4EC1">
        <w:rPr>
          <w:rFonts w:ascii="微软雅黑" w:eastAsia="微软雅黑" w:hAnsi="微软雅黑" w:hint="eastAsia"/>
        </w:rPr>
        <w:t>以太坊—</w:t>
      </w:r>
      <w:r w:rsidR="003B6E51" w:rsidRPr="007E4EC1">
        <w:rPr>
          <w:rFonts w:ascii="微软雅黑" w:eastAsia="微软雅黑" w:hAnsi="微软雅黑"/>
          <w:color w:val="BF8F00" w:themeColor="accent4" w:themeShade="BF"/>
        </w:rPr>
        <w:t>https://www.ethereum.org/</w:t>
      </w:r>
    </w:p>
    <w:p w14:paraId="034F585A"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去中心化的智能合约平台</w:t>
      </w:r>
    </w:p>
    <w:p w14:paraId="15FD185E" w14:textId="2E752EBF" w:rsidR="00D34E5B" w:rsidRPr="007E4EC1" w:rsidRDefault="003F6620" w:rsidP="00363CB7">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彩色</w:t>
      </w:r>
      <w:r w:rsidR="0094637A" w:rsidRPr="007E4EC1">
        <w:rPr>
          <w:rFonts w:ascii="微软雅黑" w:eastAsia="微软雅黑" w:hAnsi="微软雅黑" w:cs="Lantinghei SC"/>
          <w:color w:val="353535"/>
          <w:kern w:val="0"/>
          <w:sz w:val="21"/>
          <w:szCs w:val="21"/>
        </w:rPr>
        <w:t>在块链之上构建智能资产和定制货币及资产管理系统的最初尝试是在比特币协议之上叠加新的协议</w:t>
      </w:r>
    </w:p>
    <w:p w14:paraId="39A42FDF" w14:textId="77777777" w:rsidR="003F6620" w:rsidRPr="007E4EC1" w:rsidRDefault="00363CB7" w:rsidP="00E7543A">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努力在比特币协议之上建立更高级协议,正如在 TCP 之上建立 HTTP,是值得赞赏的,也确实是走向更 高级的去中心化应用的正确道路。然而,在比特币协议之上创建彩色币和元币的尝试更象是在 SMTP 上创建 HTTP</w:t>
      </w:r>
    </w:p>
    <w:p w14:paraId="1185B7A3" w14:textId="77777777" w:rsidR="00696010" w:rsidRPr="007E4EC1" w:rsidRDefault="006F32CD" w:rsidP="00C07C51">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以太坊并不以取代前述的彩色币或元币协议为目的,而是旨在成为一个提供超强脚本系统的优秀底层协议,在其上可以创建任意高级的合约,货币及其它去中心化应用</w:t>
      </w:r>
    </w:p>
    <w:p w14:paraId="3062860B" w14:textId="0C3F4E10" w:rsidR="00C07C51" w:rsidRPr="007E4EC1" w:rsidRDefault="005C2581" w:rsidP="00C07C51">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以太坊重新定义了自己的区块链结构</w:t>
      </w:r>
      <w:r w:rsidR="00CB21C4" w:rsidRPr="007E4EC1">
        <w:rPr>
          <w:rFonts w:ascii="微软雅黑" w:eastAsia="微软雅黑" w:hAnsi="微软雅黑" w:cs="Lantinghei SC"/>
          <w:color w:val="353535"/>
          <w:kern w:val="0"/>
          <w:sz w:val="21"/>
          <w:szCs w:val="21"/>
        </w:rPr>
        <w:t xml:space="preserve">, </w:t>
      </w:r>
      <w:r w:rsidR="00CB21C4" w:rsidRPr="007E4EC1">
        <w:rPr>
          <w:rFonts w:ascii="微软雅黑" w:eastAsia="微软雅黑" w:hAnsi="微软雅黑" w:cs="Lantinghei SC" w:hint="eastAsia"/>
          <w:color w:val="353535"/>
          <w:kern w:val="0"/>
          <w:sz w:val="21"/>
          <w:szCs w:val="21"/>
        </w:rPr>
        <w:t>交易</w:t>
      </w:r>
      <w:r w:rsidR="00CB21C4" w:rsidRPr="007E4EC1">
        <w:rPr>
          <w:rFonts w:ascii="微软雅黑" w:eastAsia="微软雅黑" w:hAnsi="微软雅黑" w:cs="Lantinghei SC"/>
          <w:color w:val="353535"/>
          <w:kern w:val="0"/>
          <w:sz w:val="21"/>
          <w:szCs w:val="21"/>
        </w:rPr>
        <w:t>结构</w:t>
      </w:r>
      <w:r w:rsidRPr="007E4EC1">
        <w:rPr>
          <w:rFonts w:ascii="微软雅黑" w:eastAsia="微软雅黑" w:hAnsi="微软雅黑" w:cs="Lantinghei SC"/>
          <w:color w:val="353535"/>
          <w:kern w:val="0"/>
          <w:sz w:val="21"/>
          <w:szCs w:val="21"/>
        </w:rPr>
        <w:t>, hash</w:t>
      </w:r>
      <w:r w:rsidRPr="007E4EC1">
        <w:rPr>
          <w:rFonts w:ascii="微软雅黑" w:eastAsia="微软雅黑" w:hAnsi="微软雅黑" w:cs="Lantinghei SC" w:hint="eastAsia"/>
          <w:color w:val="353535"/>
          <w:kern w:val="0"/>
          <w:sz w:val="21"/>
          <w:szCs w:val="21"/>
        </w:rPr>
        <w:t xml:space="preserve"> 算法和</w:t>
      </w:r>
      <w:r w:rsidR="00672664" w:rsidRPr="007E4EC1">
        <w:rPr>
          <w:rFonts w:ascii="微软雅黑" w:eastAsia="微软雅黑" w:hAnsi="微软雅黑" w:cs="Lantinghei SC"/>
          <w:color w:val="353535"/>
          <w:kern w:val="0"/>
          <w:sz w:val="21"/>
          <w:szCs w:val="21"/>
        </w:rPr>
        <w:t>挖矿算法</w:t>
      </w:r>
    </w:p>
    <w:p w14:paraId="616C51AE" w14:textId="23CA2B52" w:rsidR="00DB114D" w:rsidRPr="007E4EC1" w:rsidRDefault="00DB114D" w:rsidP="00C07C51">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以太坊内建货币—</w:t>
      </w:r>
      <w:r w:rsidRPr="007E4EC1">
        <w:rPr>
          <w:rFonts w:ascii="微软雅黑" w:eastAsia="微软雅黑" w:hAnsi="微软雅黑" w:cs="Lantinghei SC" w:hint="eastAsia"/>
          <w:color w:val="353535"/>
          <w:kern w:val="0"/>
          <w:sz w:val="21"/>
          <w:szCs w:val="21"/>
        </w:rPr>
        <w:t>以太币</w:t>
      </w:r>
    </w:p>
    <w:p w14:paraId="5DD9EBFE" w14:textId="54FD9AB8" w:rsidR="00CB21C4" w:rsidRPr="007E4EC1" w:rsidRDefault="00CB21C4" w:rsidP="00C07C51">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应用:</w:t>
      </w:r>
    </w:p>
    <w:p w14:paraId="385873E5" w14:textId="61A39A9B" w:rsidR="00C07C51" w:rsidRPr="007E4EC1" w:rsidRDefault="00CB21C4" w:rsidP="00CB21C4">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子货币---</w:t>
      </w:r>
      <w:r w:rsidRPr="007E4EC1">
        <w:rPr>
          <w:rFonts w:ascii="微软雅黑" w:eastAsia="微软雅黑" w:hAnsi="微软雅黑" w:cs="Lantinghei SC" w:hint="eastAsia"/>
          <w:color w:val="353535"/>
          <w:kern w:val="0"/>
          <w:sz w:val="21"/>
          <w:szCs w:val="21"/>
        </w:rPr>
        <w:t>代替</w:t>
      </w:r>
      <w:r w:rsidRPr="007E4EC1">
        <w:rPr>
          <w:rFonts w:ascii="微软雅黑" w:eastAsia="微软雅黑" w:hAnsi="微软雅黑" w:cs="Lantinghei SC"/>
          <w:color w:val="353535"/>
          <w:kern w:val="0"/>
          <w:sz w:val="21"/>
          <w:szCs w:val="21"/>
        </w:rPr>
        <w:t xml:space="preserve">法币, </w:t>
      </w:r>
      <w:r w:rsidRPr="007E4EC1">
        <w:rPr>
          <w:rFonts w:ascii="微软雅黑" w:eastAsia="微软雅黑" w:hAnsi="微软雅黑" w:cs="Lantinghei SC" w:hint="eastAsia"/>
          <w:color w:val="353535"/>
          <w:kern w:val="0"/>
          <w:sz w:val="21"/>
          <w:szCs w:val="21"/>
        </w:rPr>
        <w:t>黄金</w:t>
      </w:r>
      <w:r w:rsidRPr="007E4EC1">
        <w:rPr>
          <w:rFonts w:ascii="微软雅黑" w:eastAsia="微软雅黑" w:hAnsi="微软雅黑" w:cs="Lantinghei SC"/>
          <w:color w:val="353535"/>
          <w:kern w:val="0"/>
          <w:sz w:val="21"/>
          <w:szCs w:val="21"/>
        </w:rPr>
        <w:t xml:space="preserve">, </w:t>
      </w:r>
      <w:r w:rsidRPr="007E4EC1">
        <w:rPr>
          <w:rFonts w:ascii="微软雅黑" w:eastAsia="微软雅黑" w:hAnsi="微软雅黑" w:cs="Lantinghei SC" w:hint="eastAsia"/>
          <w:color w:val="353535"/>
          <w:kern w:val="0"/>
          <w:sz w:val="21"/>
          <w:szCs w:val="21"/>
        </w:rPr>
        <w:t>债券</w:t>
      </w:r>
      <w:r w:rsidRPr="007E4EC1">
        <w:rPr>
          <w:rFonts w:ascii="微软雅黑" w:eastAsia="微软雅黑" w:hAnsi="微软雅黑" w:cs="Lantinghei SC"/>
          <w:color w:val="353535"/>
          <w:kern w:val="0"/>
          <w:sz w:val="21"/>
          <w:szCs w:val="21"/>
        </w:rPr>
        <w:t>等</w:t>
      </w:r>
      <w:r w:rsidR="00285BB9" w:rsidRPr="007E4EC1">
        <w:rPr>
          <w:rFonts w:ascii="微软雅黑" w:eastAsia="微软雅黑" w:hAnsi="微软雅黑" w:cs="Lantinghei SC"/>
          <w:color w:val="353535"/>
          <w:kern w:val="0"/>
          <w:sz w:val="21"/>
          <w:szCs w:val="21"/>
        </w:rPr>
        <w:t>, 以太币和子货币交易</w:t>
      </w:r>
    </w:p>
    <w:p w14:paraId="5599C503" w14:textId="1B5EE9D4" w:rsidR="00CB21C4" w:rsidRPr="007E4EC1" w:rsidRDefault="00CB21C4" w:rsidP="00CB21C4">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lastRenderedPageBreak/>
        <w:t>金融衍生品</w:t>
      </w:r>
    </w:p>
    <w:p w14:paraId="41D82060" w14:textId="388AE252" w:rsidR="00CB21C4" w:rsidRPr="007E4EC1" w:rsidRDefault="00CB21C4" w:rsidP="00CB21C4">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身份和信誉体系</w:t>
      </w:r>
    </w:p>
    <w:p w14:paraId="46E41F20" w14:textId="0CD6ACF6" w:rsidR="00CB21C4" w:rsidRPr="007E4EC1" w:rsidRDefault="00CB21C4" w:rsidP="00CB21C4">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去中心化自治机构(</w:t>
      </w:r>
      <w:r w:rsidRPr="007E4EC1">
        <w:rPr>
          <w:rFonts w:ascii="微软雅黑" w:eastAsia="微软雅黑" w:hAnsi="微软雅黑" w:cs="Lantinghei SC" w:hint="eastAsia"/>
          <w:color w:val="353535"/>
          <w:kern w:val="0"/>
          <w:sz w:val="21"/>
          <w:szCs w:val="21"/>
        </w:rPr>
        <w:t>DAC</w:t>
      </w:r>
      <w:r w:rsidRPr="007E4EC1">
        <w:rPr>
          <w:rFonts w:ascii="微软雅黑" w:eastAsia="微软雅黑" w:hAnsi="微软雅黑" w:cs="Lantinghei SC"/>
          <w:color w:val="353535"/>
          <w:kern w:val="0"/>
          <w:sz w:val="21"/>
          <w:szCs w:val="21"/>
        </w:rPr>
        <w:t>)</w:t>
      </w:r>
    </w:p>
    <w:p w14:paraId="12AECC62" w14:textId="7F98183C" w:rsidR="00CB21C4" w:rsidRPr="007E4EC1" w:rsidRDefault="00A15E08" w:rsidP="0046285D">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脚本</w:t>
      </w:r>
      <w:r w:rsidR="003462D5" w:rsidRPr="007E4EC1">
        <w:rPr>
          <w:rFonts w:ascii="微软雅黑" w:eastAsia="微软雅黑" w:hAnsi="微软雅黑" w:cs="Lantinghei SC"/>
          <w:color w:val="353535"/>
          <w:kern w:val="0"/>
          <w:sz w:val="21"/>
          <w:szCs w:val="21"/>
        </w:rPr>
        <w:t>—图灵完备的脚本</w:t>
      </w:r>
    </w:p>
    <w:p w14:paraId="299C83F2" w14:textId="77777777" w:rsidR="00D34E5B" w:rsidRPr="007E4EC1" w:rsidRDefault="00D34E5B" w:rsidP="00D34E5B">
      <w:pPr>
        <w:pStyle w:val="1"/>
        <w:rPr>
          <w:rFonts w:ascii="微软雅黑" w:eastAsia="微软雅黑" w:hAnsi="微软雅黑"/>
        </w:rPr>
      </w:pPr>
      <w:r w:rsidRPr="007E4EC1">
        <w:rPr>
          <w:rFonts w:ascii="微软雅黑" w:eastAsia="微软雅黑" w:hAnsi="微软雅黑" w:hint="eastAsia"/>
        </w:rPr>
        <w:t>小蚁—</w:t>
      </w:r>
      <w:hyperlink r:id="rId7" w:history="1">
        <w:r w:rsidRPr="007E4EC1">
          <w:rPr>
            <w:rFonts w:ascii="微软雅黑" w:eastAsia="微软雅黑" w:hAnsi="微软雅黑"/>
            <w:color w:val="DCA10D"/>
          </w:rPr>
          <w:t>https://www.antshares.com</w:t>
        </w:r>
      </w:hyperlink>
    </w:p>
    <w:p w14:paraId="747E96CC"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小蚁是基于区块链技术，将实体世界的资产和权益进行数字化，通过点对点网络进行登记发行、转让交易、清算交割等金融业务的去中心化网络协议</w:t>
      </w:r>
    </w:p>
    <w:p w14:paraId="6CF902C4" w14:textId="7224D6C4" w:rsidR="00BA0F7D" w:rsidRPr="007E4EC1" w:rsidRDefault="002A3B5C"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通过</w:t>
      </w:r>
      <w:r w:rsidRPr="007E4EC1">
        <w:rPr>
          <w:rFonts w:ascii="微软雅黑" w:eastAsia="微软雅黑" w:hAnsi="微软雅黑" w:cs="Lantinghei SC"/>
          <w:color w:val="353535"/>
          <w:kern w:val="0"/>
          <w:sz w:val="21"/>
          <w:szCs w:val="21"/>
        </w:rPr>
        <w:t>网关引入法币</w:t>
      </w:r>
    </w:p>
    <w:p w14:paraId="5F698601" w14:textId="406A7B83" w:rsidR="002A3B5C" w:rsidRPr="007E4EC1" w:rsidRDefault="00052930"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对接实体金融, 身份认证和电子签名, KYC</w:t>
      </w:r>
      <w:r w:rsidRPr="007E4EC1">
        <w:rPr>
          <w:rFonts w:ascii="微软雅黑" w:eastAsia="微软雅黑" w:hAnsi="微软雅黑" w:cs="Lantinghei SC" w:hint="eastAsia"/>
          <w:color w:val="353535"/>
          <w:kern w:val="0"/>
          <w:sz w:val="21"/>
          <w:szCs w:val="21"/>
        </w:rPr>
        <w:t xml:space="preserve"> 和</w:t>
      </w:r>
      <w:r w:rsidRPr="007E4EC1">
        <w:rPr>
          <w:rFonts w:ascii="微软雅黑" w:eastAsia="微软雅黑" w:hAnsi="微软雅黑" w:cs="Lantinghei SC"/>
          <w:color w:val="353535"/>
          <w:kern w:val="0"/>
          <w:sz w:val="21"/>
          <w:szCs w:val="21"/>
        </w:rPr>
        <w:t xml:space="preserve"> AML</w:t>
      </w:r>
    </w:p>
    <w:p w14:paraId="402F9311" w14:textId="3CFA6215" w:rsidR="00052930" w:rsidRPr="007E4EC1" w:rsidRDefault="00052930"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超导交易</w:t>
      </w:r>
    </w:p>
    <w:p w14:paraId="50112662" w14:textId="76E14A83" w:rsidR="00052930" w:rsidRPr="007E4EC1" w:rsidRDefault="00052930"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隐私地址</w:t>
      </w:r>
    </w:p>
    <w:p w14:paraId="6279D4B0" w14:textId="19958A89" w:rsidR="00052930" w:rsidRPr="007E4EC1" w:rsidRDefault="0009530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原生资产---</w:t>
      </w:r>
      <w:r w:rsidR="00052930" w:rsidRPr="007E4EC1">
        <w:rPr>
          <w:rFonts w:ascii="微软雅黑" w:eastAsia="微软雅黑" w:hAnsi="微软雅黑" w:cs="Lantinghei SC"/>
          <w:color w:val="353535"/>
          <w:kern w:val="0"/>
          <w:sz w:val="21"/>
          <w:szCs w:val="21"/>
        </w:rPr>
        <w:t>小蚁股和小蚁币</w:t>
      </w:r>
    </w:p>
    <w:p w14:paraId="759E018B" w14:textId="35FC21B0" w:rsidR="00052930" w:rsidRPr="007E4EC1" w:rsidRDefault="00632CE8"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记账机制:</w:t>
      </w:r>
    </w:p>
    <w:p w14:paraId="2BA3623A" w14:textId="255717AC" w:rsidR="00632CE8" w:rsidRPr="007E4EC1" w:rsidRDefault="002559AD"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小蚁使用类似比特币的区块链来记录数据</w:t>
      </w:r>
    </w:p>
    <w:p w14:paraId="0BE32D8C" w14:textId="063F5BF8" w:rsidR="002559AD" w:rsidRPr="007E4EC1" w:rsidRDefault="002559AD"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共识机制—</w:t>
      </w:r>
      <w:r w:rsidRPr="007E4EC1">
        <w:rPr>
          <w:rFonts w:ascii="微软雅黑" w:eastAsia="微软雅黑" w:hAnsi="微软雅黑" w:cs="Lantinghei SC" w:hint="eastAsia"/>
          <w:color w:val="353535"/>
          <w:kern w:val="0"/>
          <w:sz w:val="21"/>
          <w:szCs w:val="21"/>
        </w:rPr>
        <w:t>中性</w:t>
      </w:r>
      <w:r w:rsidRPr="007E4EC1">
        <w:rPr>
          <w:rFonts w:ascii="微软雅黑" w:eastAsia="微软雅黑" w:hAnsi="微软雅黑" w:cs="Lantinghei SC"/>
          <w:color w:val="353535"/>
          <w:kern w:val="0"/>
          <w:sz w:val="21"/>
          <w:szCs w:val="21"/>
        </w:rPr>
        <w:t xml:space="preserve">记账 </w:t>
      </w:r>
      <w:r w:rsidRPr="007E4EC1">
        <w:rPr>
          <w:rFonts w:ascii="微软雅黑" w:eastAsia="微软雅黑" w:hAnsi="微软雅黑" w:cs="Lantinghei SC" w:hint="eastAsia"/>
          <w:color w:val="353535"/>
          <w:kern w:val="0"/>
          <w:sz w:val="21"/>
          <w:szCs w:val="21"/>
        </w:rPr>
        <w:t>使用</w:t>
      </w:r>
      <w:r w:rsidRPr="007E4EC1">
        <w:rPr>
          <w:rFonts w:ascii="微软雅黑" w:eastAsia="微软雅黑" w:hAnsi="微软雅黑" w:cs="Lantinghei SC"/>
          <w:color w:val="353535"/>
          <w:kern w:val="0"/>
          <w:sz w:val="21"/>
          <w:szCs w:val="21"/>
        </w:rPr>
        <w:t>小蚁股投票选出记账人, 使用 ssss</w:t>
      </w:r>
      <w:r w:rsidRPr="007E4EC1">
        <w:rPr>
          <w:rFonts w:ascii="微软雅黑" w:eastAsia="微软雅黑" w:hAnsi="微软雅黑" w:cs="Lantinghei SC" w:hint="eastAsia"/>
          <w:color w:val="353535"/>
          <w:kern w:val="0"/>
          <w:sz w:val="21"/>
          <w:szCs w:val="21"/>
        </w:rPr>
        <w:t xml:space="preserve"> 方案</w:t>
      </w:r>
      <w:r w:rsidRPr="007E4EC1">
        <w:rPr>
          <w:rFonts w:ascii="微软雅黑" w:eastAsia="微软雅黑" w:hAnsi="微软雅黑" w:cs="Lantinghei SC"/>
          <w:color w:val="353535"/>
          <w:kern w:val="0"/>
          <w:sz w:val="21"/>
          <w:szCs w:val="21"/>
        </w:rPr>
        <w:t>(密码共享)</w:t>
      </w:r>
      <w:r w:rsidRPr="007E4EC1">
        <w:rPr>
          <w:rFonts w:ascii="微软雅黑" w:eastAsia="微软雅黑" w:hAnsi="微软雅黑" w:cs="Lantinghei SC" w:hint="eastAsia"/>
          <w:color w:val="353535"/>
          <w:kern w:val="0"/>
          <w:sz w:val="21"/>
          <w:szCs w:val="21"/>
        </w:rPr>
        <w:t>达成</w:t>
      </w:r>
      <w:r w:rsidRPr="007E4EC1">
        <w:rPr>
          <w:rFonts w:ascii="微软雅黑" w:eastAsia="微软雅黑" w:hAnsi="微软雅黑" w:cs="Lantinghei SC"/>
          <w:color w:val="353535"/>
          <w:kern w:val="0"/>
          <w:sz w:val="21"/>
          <w:szCs w:val="21"/>
        </w:rPr>
        <w:t>共识, 防止合谋</w:t>
      </w:r>
    </w:p>
    <w:p w14:paraId="5AD35832" w14:textId="07389866" w:rsidR="002559AD" w:rsidRPr="007E4EC1" w:rsidRDefault="00E31CCF"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1, </w:t>
      </w:r>
      <w:r w:rsidRPr="007E4EC1">
        <w:rPr>
          <w:rFonts w:ascii="微软雅黑" w:eastAsia="微软雅黑" w:hAnsi="微软雅黑" w:cs="Lantinghei SC" w:hint="eastAsia"/>
          <w:color w:val="353535"/>
          <w:kern w:val="0"/>
          <w:sz w:val="21"/>
          <w:szCs w:val="21"/>
        </w:rPr>
        <w:t>计算</w:t>
      </w:r>
      <w:r w:rsidRPr="007E4EC1">
        <w:rPr>
          <w:rFonts w:ascii="微软雅黑" w:eastAsia="微软雅黑" w:hAnsi="微软雅黑" w:cs="Lantinghei SC"/>
          <w:color w:val="353535"/>
          <w:kern w:val="0"/>
          <w:sz w:val="21"/>
          <w:szCs w:val="21"/>
        </w:rPr>
        <w:t>记账人数, 选出记账人 N+1</w:t>
      </w:r>
      <w:r w:rsidRPr="007E4EC1">
        <w:rPr>
          <w:rFonts w:ascii="微软雅黑" w:eastAsia="微软雅黑" w:hAnsi="微软雅黑" w:cs="Lantinghei SC" w:hint="eastAsia"/>
          <w:color w:val="353535"/>
          <w:kern w:val="0"/>
          <w:sz w:val="21"/>
          <w:szCs w:val="21"/>
        </w:rPr>
        <w:t>个</w:t>
      </w:r>
    </w:p>
    <w:p w14:paraId="52B194FC" w14:textId="619772E7" w:rsidR="00E31CCF" w:rsidRPr="007E4EC1" w:rsidRDefault="00E31CCF"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2, 每个记账人都产生一个随机数, 通过 ssss</w:t>
      </w:r>
      <w:r w:rsidRPr="007E4EC1">
        <w:rPr>
          <w:rFonts w:ascii="微软雅黑" w:eastAsia="微软雅黑" w:hAnsi="微软雅黑" w:cs="Lantinghei SC" w:hint="eastAsia"/>
          <w:color w:val="353535"/>
          <w:kern w:val="0"/>
          <w:sz w:val="21"/>
          <w:szCs w:val="21"/>
        </w:rPr>
        <w:t xml:space="preserve"> 分成 N 份, </w:t>
      </w:r>
      <w:r w:rsidRPr="007E4EC1">
        <w:rPr>
          <w:rFonts w:ascii="微软雅黑" w:eastAsia="微软雅黑" w:hAnsi="微软雅黑" w:cs="Lantinghei SC"/>
          <w:color w:val="353535"/>
          <w:kern w:val="0"/>
          <w:sz w:val="21"/>
          <w:szCs w:val="21"/>
        </w:rPr>
        <w:t>用每个记账人的公钥加密, 广播</w:t>
      </w:r>
    </w:p>
    <w:p w14:paraId="1E74B088" w14:textId="6FD44B7D" w:rsidR="00E31CCF" w:rsidRPr="007E4EC1" w:rsidRDefault="00E31CCF"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3, 每个记账人使用私钥解密自己公钥加密的那份, </w:t>
      </w:r>
      <w:r w:rsidRPr="007E4EC1">
        <w:rPr>
          <w:rFonts w:ascii="微软雅黑" w:eastAsia="微软雅黑" w:hAnsi="微软雅黑" w:cs="Lantinghei SC" w:hint="eastAsia"/>
          <w:color w:val="353535"/>
          <w:kern w:val="0"/>
          <w:sz w:val="21"/>
          <w:szCs w:val="21"/>
        </w:rPr>
        <w:t>并</w:t>
      </w:r>
      <w:r w:rsidRPr="007E4EC1">
        <w:rPr>
          <w:rFonts w:ascii="微软雅黑" w:eastAsia="微软雅黑" w:hAnsi="微软雅黑" w:cs="Lantinghei SC"/>
          <w:color w:val="353535"/>
          <w:kern w:val="0"/>
          <w:sz w:val="21"/>
          <w:szCs w:val="21"/>
        </w:rPr>
        <w:t xml:space="preserve">广播( </w:t>
      </w:r>
      <w:r w:rsidRPr="007E4EC1">
        <w:rPr>
          <w:rFonts w:ascii="微软雅黑" w:eastAsia="微软雅黑" w:hAnsi="微软雅黑" w:cs="Lantinghei SC" w:hint="eastAsia"/>
          <w:color w:val="353535"/>
          <w:kern w:val="0"/>
          <w:sz w:val="21"/>
          <w:szCs w:val="21"/>
        </w:rPr>
        <w:t>一共</w:t>
      </w:r>
      <w:r w:rsidRPr="007E4EC1">
        <w:rPr>
          <w:rFonts w:ascii="微软雅黑" w:eastAsia="微软雅黑" w:hAnsi="微软雅黑" w:cs="Lantinghei SC"/>
          <w:color w:val="353535"/>
          <w:kern w:val="0"/>
          <w:sz w:val="21"/>
          <w:szCs w:val="21"/>
        </w:rPr>
        <w:t>解出 N</w:t>
      </w:r>
      <w:r w:rsidRPr="007E4EC1">
        <w:rPr>
          <w:rFonts w:ascii="微软雅黑" w:eastAsia="微软雅黑" w:hAnsi="微软雅黑" w:cs="Lantinghei SC" w:hint="eastAsia"/>
          <w:color w:val="353535"/>
          <w:kern w:val="0"/>
          <w:sz w:val="21"/>
          <w:szCs w:val="21"/>
        </w:rPr>
        <w:t xml:space="preserve"> 份</w:t>
      </w:r>
      <w:r w:rsidRPr="007E4EC1">
        <w:rPr>
          <w:rFonts w:ascii="微软雅黑" w:eastAsia="微软雅黑" w:hAnsi="微软雅黑" w:cs="Lantinghei SC"/>
          <w:color w:val="353535"/>
          <w:kern w:val="0"/>
          <w:sz w:val="21"/>
          <w:szCs w:val="21"/>
        </w:rPr>
        <w:t>)</w:t>
      </w:r>
    </w:p>
    <w:p w14:paraId="0FE8C4D8" w14:textId="672DE48F" w:rsidR="00E31CCF" w:rsidRPr="007E4EC1" w:rsidRDefault="00E31CCF"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4, 记账人</w:t>
      </w:r>
      <w:r w:rsidRPr="007E4EC1">
        <w:rPr>
          <w:rFonts w:ascii="微软雅黑" w:eastAsia="微软雅黑" w:hAnsi="微软雅黑" w:cs="Lantinghei SC" w:hint="eastAsia"/>
          <w:color w:val="353535"/>
          <w:kern w:val="0"/>
          <w:sz w:val="21"/>
          <w:szCs w:val="21"/>
        </w:rPr>
        <w:t>收到</w:t>
      </w:r>
      <w:r w:rsidRPr="007E4EC1">
        <w:rPr>
          <w:rFonts w:ascii="微软雅黑" w:eastAsia="微软雅黑" w:hAnsi="微软雅黑" w:cs="Lantinghei SC"/>
          <w:color w:val="353535"/>
          <w:kern w:val="0"/>
          <w:sz w:val="21"/>
          <w:szCs w:val="21"/>
        </w:rPr>
        <w:t xml:space="preserve"> K</w:t>
      </w:r>
      <w:r w:rsidRPr="007E4EC1">
        <w:rPr>
          <w:rFonts w:ascii="微软雅黑" w:eastAsia="微软雅黑" w:hAnsi="微软雅黑" w:cs="Lantinghei SC" w:hint="eastAsia"/>
          <w:color w:val="353535"/>
          <w:kern w:val="0"/>
          <w:sz w:val="21"/>
          <w:szCs w:val="21"/>
        </w:rPr>
        <w:t xml:space="preserve"> 个解密</w:t>
      </w:r>
      <w:r w:rsidRPr="007E4EC1">
        <w:rPr>
          <w:rFonts w:ascii="微软雅黑" w:eastAsia="微软雅黑" w:hAnsi="微软雅黑" w:cs="Lantinghei SC"/>
          <w:color w:val="353535"/>
          <w:kern w:val="0"/>
          <w:sz w:val="21"/>
          <w:szCs w:val="21"/>
        </w:rPr>
        <w:t>就能解出随机数, 最后得到 N</w:t>
      </w:r>
      <w:r w:rsidRPr="007E4EC1">
        <w:rPr>
          <w:rFonts w:ascii="微软雅黑" w:eastAsia="微软雅黑" w:hAnsi="微软雅黑" w:cs="Lantinghei SC" w:hint="eastAsia"/>
          <w:color w:val="353535"/>
          <w:kern w:val="0"/>
          <w:sz w:val="21"/>
          <w:szCs w:val="21"/>
        </w:rPr>
        <w:t xml:space="preserve"> 个随机数</w:t>
      </w:r>
    </w:p>
    <w:p w14:paraId="4DB9ACFA" w14:textId="1300E0CE" w:rsidR="00E31CCF" w:rsidRPr="007E4EC1" w:rsidRDefault="00095AE5"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5, </w:t>
      </w:r>
      <w:r w:rsidRPr="007E4EC1">
        <w:rPr>
          <w:rFonts w:ascii="微软雅黑" w:eastAsia="微软雅黑" w:hAnsi="微软雅黑" w:cs="Lantinghei SC" w:hint="eastAsia"/>
          <w:color w:val="353535"/>
          <w:kern w:val="0"/>
          <w:sz w:val="21"/>
          <w:szCs w:val="21"/>
        </w:rPr>
        <w:t>加上</w:t>
      </w:r>
      <w:r w:rsidRPr="007E4EC1">
        <w:rPr>
          <w:rFonts w:ascii="微软雅黑" w:eastAsia="微软雅黑" w:hAnsi="微软雅黑" w:cs="Lantinghei SC"/>
          <w:color w:val="353535"/>
          <w:kern w:val="0"/>
          <w:sz w:val="21"/>
          <w:szCs w:val="21"/>
        </w:rPr>
        <w:t xml:space="preserve">自己, </w:t>
      </w:r>
      <w:r w:rsidRPr="007E4EC1">
        <w:rPr>
          <w:rFonts w:ascii="微软雅黑" w:eastAsia="微软雅黑" w:hAnsi="微软雅黑" w:cs="Lantinghei SC" w:hint="eastAsia"/>
          <w:color w:val="353535"/>
          <w:kern w:val="0"/>
          <w:sz w:val="21"/>
          <w:szCs w:val="21"/>
        </w:rPr>
        <w:t>一共N+1</w:t>
      </w:r>
      <w:r w:rsidRPr="007E4EC1">
        <w:rPr>
          <w:rFonts w:ascii="微软雅黑" w:eastAsia="微软雅黑" w:hAnsi="微软雅黑" w:cs="Lantinghei SC"/>
          <w:color w:val="353535"/>
          <w:kern w:val="0"/>
          <w:sz w:val="21"/>
          <w:szCs w:val="21"/>
        </w:rPr>
        <w:t xml:space="preserve">个随机数合并就是新区块的随机数( </w:t>
      </w:r>
      <w:r w:rsidRPr="007E4EC1">
        <w:rPr>
          <w:rFonts w:ascii="微软雅黑" w:eastAsia="微软雅黑" w:hAnsi="微软雅黑" w:cs="Lantinghei SC" w:hint="eastAsia"/>
          <w:color w:val="353535"/>
          <w:kern w:val="0"/>
          <w:sz w:val="21"/>
          <w:szCs w:val="21"/>
        </w:rPr>
        <w:t>如何</w:t>
      </w:r>
      <w:r w:rsidRPr="007E4EC1">
        <w:rPr>
          <w:rFonts w:ascii="微软雅黑" w:eastAsia="微软雅黑" w:hAnsi="微软雅黑" w:cs="Lantinghei SC"/>
          <w:color w:val="353535"/>
          <w:kern w:val="0"/>
          <w:sz w:val="21"/>
          <w:szCs w:val="21"/>
        </w:rPr>
        <w:t>合并?</w:t>
      </w:r>
      <w:r w:rsidRPr="007E4EC1">
        <w:rPr>
          <w:rFonts w:ascii="微软雅黑" w:eastAsia="微软雅黑" w:hAnsi="微软雅黑" w:cs="Lantinghei SC" w:hint="eastAsia"/>
          <w:color w:val="353535"/>
          <w:kern w:val="0"/>
          <w:sz w:val="21"/>
          <w:szCs w:val="21"/>
        </w:rPr>
        <w:t>应该</w:t>
      </w:r>
      <w:r w:rsidRPr="007E4EC1">
        <w:rPr>
          <w:rFonts w:ascii="微软雅黑" w:eastAsia="微软雅黑" w:hAnsi="微软雅黑" w:cs="Lantinghei SC"/>
          <w:color w:val="353535"/>
          <w:kern w:val="0"/>
          <w:sz w:val="21"/>
          <w:szCs w:val="21"/>
        </w:rPr>
        <w:t xml:space="preserve">对记账人排序, </w:t>
      </w:r>
      <w:r w:rsidRPr="007E4EC1">
        <w:rPr>
          <w:rFonts w:ascii="微软雅黑" w:eastAsia="微软雅黑" w:hAnsi="微软雅黑" w:cs="Lantinghei SC" w:hint="eastAsia"/>
          <w:color w:val="353535"/>
          <w:kern w:val="0"/>
          <w:sz w:val="21"/>
          <w:szCs w:val="21"/>
        </w:rPr>
        <w:t>然后</w:t>
      </w:r>
      <w:r w:rsidRPr="007E4EC1">
        <w:rPr>
          <w:rFonts w:ascii="微软雅黑" w:eastAsia="微软雅黑" w:hAnsi="微软雅黑" w:cs="Lantinghei SC"/>
          <w:color w:val="353535"/>
          <w:kern w:val="0"/>
          <w:sz w:val="21"/>
          <w:szCs w:val="21"/>
        </w:rPr>
        <w:t xml:space="preserve">顺序合并) </w:t>
      </w:r>
    </w:p>
    <w:p w14:paraId="4433F8B5" w14:textId="13B66875" w:rsidR="00095AE5" w:rsidRPr="007E4EC1" w:rsidRDefault="00095AE5" w:rsidP="00632CE8">
      <w:pPr>
        <w:pStyle w:val="a3"/>
        <w:widowControl/>
        <w:numPr>
          <w:ilvl w:val="1"/>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广播随机数同时也广播交易, </w:t>
      </w:r>
      <w:r w:rsidRPr="007E4EC1">
        <w:rPr>
          <w:rFonts w:ascii="微软雅黑" w:eastAsia="微软雅黑" w:hAnsi="微软雅黑" w:cs="Lantinghei SC" w:hint="eastAsia"/>
          <w:color w:val="353535"/>
          <w:kern w:val="0"/>
          <w:sz w:val="21"/>
          <w:szCs w:val="21"/>
        </w:rPr>
        <w:t>当</w:t>
      </w:r>
      <w:r w:rsidRPr="007E4EC1">
        <w:rPr>
          <w:rFonts w:ascii="微软雅黑" w:eastAsia="微软雅黑" w:hAnsi="微软雅黑" w:cs="Lantinghei SC"/>
          <w:color w:val="353535"/>
          <w:kern w:val="0"/>
          <w:sz w:val="21"/>
          <w:szCs w:val="21"/>
        </w:rPr>
        <w:t>2/3</w:t>
      </w:r>
      <w:r w:rsidRPr="007E4EC1">
        <w:rPr>
          <w:rFonts w:ascii="微软雅黑" w:eastAsia="微软雅黑" w:hAnsi="微软雅黑" w:cs="Lantinghei SC" w:hint="eastAsia"/>
          <w:color w:val="353535"/>
          <w:kern w:val="0"/>
          <w:sz w:val="21"/>
          <w:szCs w:val="21"/>
        </w:rPr>
        <w:t>的</w:t>
      </w:r>
      <w:r w:rsidRPr="007E4EC1">
        <w:rPr>
          <w:rFonts w:ascii="微软雅黑" w:eastAsia="微软雅黑" w:hAnsi="微软雅黑" w:cs="Lantinghei SC"/>
          <w:color w:val="353535"/>
          <w:kern w:val="0"/>
          <w:sz w:val="21"/>
          <w:szCs w:val="21"/>
        </w:rPr>
        <w:t xml:space="preserve">记账人区块中的交易达成一致, </w:t>
      </w:r>
      <w:r w:rsidRPr="007E4EC1">
        <w:rPr>
          <w:rFonts w:ascii="微软雅黑" w:eastAsia="微软雅黑" w:hAnsi="微软雅黑" w:cs="Lantinghei SC" w:hint="eastAsia"/>
          <w:color w:val="353535"/>
          <w:kern w:val="0"/>
          <w:sz w:val="21"/>
          <w:szCs w:val="21"/>
        </w:rPr>
        <w:t>生成</w:t>
      </w:r>
      <w:r w:rsidRPr="007E4EC1">
        <w:rPr>
          <w:rFonts w:ascii="微软雅黑" w:eastAsia="微软雅黑" w:hAnsi="微软雅黑" w:cs="Lantinghei SC"/>
          <w:color w:val="353535"/>
          <w:kern w:val="0"/>
          <w:sz w:val="21"/>
          <w:szCs w:val="21"/>
        </w:rPr>
        <w:t>新区块</w:t>
      </w:r>
    </w:p>
    <w:p w14:paraId="106F2591" w14:textId="7460E4BC" w:rsidR="00095AE5" w:rsidRPr="007E4EC1" w:rsidRDefault="00095AE5" w:rsidP="00095AE5">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小蚁的共识机制币 ripple</w:t>
      </w:r>
      <w:r w:rsidRPr="007E4EC1">
        <w:rPr>
          <w:rFonts w:ascii="微软雅黑" w:eastAsia="微软雅黑" w:hAnsi="微软雅黑" w:cs="Lantinghei SC" w:hint="eastAsia"/>
          <w:color w:val="353535"/>
          <w:kern w:val="0"/>
          <w:sz w:val="21"/>
          <w:szCs w:val="21"/>
        </w:rPr>
        <w:t xml:space="preserve"> 的简单</w:t>
      </w:r>
      <w:r w:rsidRPr="007E4EC1">
        <w:rPr>
          <w:rFonts w:ascii="微软雅黑" w:eastAsia="微软雅黑" w:hAnsi="微软雅黑" w:cs="Lantinghei SC"/>
          <w:color w:val="353535"/>
          <w:kern w:val="0"/>
          <w:sz w:val="21"/>
          <w:szCs w:val="21"/>
        </w:rPr>
        <w:t xml:space="preserve">, </w:t>
      </w:r>
      <w:r w:rsidRPr="007E4EC1">
        <w:rPr>
          <w:rFonts w:ascii="微软雅黑" w:eastAsia="微软雅黑" w:hAnsi="微软雅黑" w:cs="Lantinghei SC" w:hint="eastAsia"/>
          <w:color w:val="353535"/>
          <w:kern w:val="0"/>
          <w:sz w:val="21"/>
          <w:szCs w:val="21"/>
        </w:rPr>
        <w:t>同样</w:t>
      </w:r>
      <w:r w:rsidRPr="007E4EC1">
        <w:rPr>
          <w:rFonts w:ascii="微软雅黑" w:eastAsia="微软雅黑" w:hAnsi="微软雅黑" w:cs="Lantinghei SC"/>
          <w:color w:val="353535"/>
          <w:kern w:val="0"/>
          <w:sz w:val="21"/>
          <w:szCs w:val="21"/>
        </w:rPr>
        <w:t>不需要花费资源达成一致</w:t>
      </w:r>
    </w:p>
    <w:p w14:paraId="376C0D77" w14:textId="77777777" w:rsidR="00D34E5B" w:rsidRPr="007E4EC1" w:rsidRDefault="00D34E5B" w:rsidP="00D34E5B">
      <w:pPr>
        <w:widowControl/>
        <w:autoSpaceDE w:val="0"/>
        <w:autoSpaceDN w:val="0"/>
        <w:adjustRightInd w:val="0"/>
        <w:spacing w:after="40"/>
        <w:jc w:val="left"/>
        <w:rPr>
          <w:rFonts w:ascii="微软雅黑" w:eastAsia="微软雅黑" w:hAnsi="微软雅黑" w:cs="Lantinghei SC"/>
          <w:color w:val="353535"/>
          <w:kern w:val="0"/>
          <w:sz w:val="21"/>
          <w:szCs w:val="21"/>
        </w:rPr>
      </w:pPr>
    </w:p>
    <w:p w14:paraId="474D63B9" w14:textId="39807757" w:rsidR="00D34E5B" w:rsidRPr="007E4EC1" w:rsidRDefault="00D34E5B" w:rsidP="00D34E5B">
      <w:pPr>
        <w:pStyle w:val="1"/>
        <w:rPr>
          <w:rFonts w:ascii="微软雅黑" w:eastAsia="微软雅黑" w:hAnsi="微软雅黑"/>
        </w:rPr>
      </w:pPr>
      <w:r w:rsidRPr="007E4EC1">
        <w:rPr>
          <w:rFonts w:ascii="微软雅黑" w:eastAsia="微软雅黑" w:hAnsi="微软雅黑" w:hint="eastAsia"/>
        </w:rPr>
        <w:t>共识系统—</w:t>
      </w:r>
      <w:hyperlink r:id="rId8" w:history="1">
        <w:r w:rsidRPr="007E4EC1">
          <w:rPr>
            <w:rFonts w:ascii="微软雅黑" w:eastAsia="微软雅黑" w:hAnsi="微软雅黑"/>
            <w:color w:val="DCA10D"/>
          </w:rPr>
          <w:t>https://con</w:t>
        </w:r>
        <w:r w:rsidR="00095AE5" w:rsidRPr="007E4EC1">
          <w:rPr>
            <w:rFonts w:ascii="微软雅黑" w:eastAsia="微软雅黑" w:hAnsi="微软雅黑"/>
            <w:color w:val="DCA10D"/>
            <w:lang w:eastAsia="zh-CN"/>
          </w:rPr>
          <w:t>S</w:t>
        </w:r>
        <w:r w:rsidRPr="007E4EC1">
          <w:rPr>
            <w:rFonts w:ascii="微软雅黑" w:eastAsia="微软雅黑" w:hAnsi="微软雅黑"/>
            <w:color w:val="DCA10D"/>
          </w:rPr>
          <w:t>sensys.net/</w:t>
        </w:r>
      </w:hyperlink>
    </w:p>
    <w:p w14:paraId="7EF793B5"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聚焦以太坊</w:t>
      </w:r>
      <w:r w:rsidRPr="007E4EC1">
        <w:rPr>
          <w:rFonts w:ascii="微软雅黑" w:eastAsia="微软雅黑" w:hAnsi="微软雅黑" w:cs="Lantinghei SC"/>
          <w:color w:val="353535"/>
          <w:kern w:val="0"/>
          <w:sz w:val="21"/>
          <w:szCs w:val="21"/>
        </w:rPr>
        <w:t xml:space="preserve">, </w:t>
      </w:r>
      <w:r w:rsidRPr="007E4EC1">
        <w:rPr>
          <w:rFonts w:ascii="微软雅黑" w:eastAsia="微软雅黑" w:hAnsi="微软雅黑" w:cs="Lantinghei SC" w:hint="eastAsia"/>
          <w:color w:val="353535"/>
          <w:kern w:val="0"/>
          <w:sz w:val="21"/>
          <w:szCs w:val="21"/>
        </w:rPr>
        <w:t>为开发者和终端用户提供各式各样的程序和工具创建区块链系统</w:t>
      </w:r>
    </w:p>
    <w:p w14:paraId="7AEA8F58"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138A2845" w14:textId="77777777" w:rsidR="00D34E5B" w:rsidRPr="007E4EC1" w:rsidRDefault="00D34E5B" w:rsidP="00D34E5B">
      <w:pPr>
        <w:pStyle w:val="1"/>
        <w:rPr>
          <w:rFonts w:ascii="微软雅黑" w:eastAsia="微软雅黑" w:hAnsi="微软雅黑"/>
        </w:rPr>
      </w:pPr>
      <w:r w:rsidRPr="007E4EC1">
        <w:rPr>
          <w:rFonts w:ascii="微软雅黑" w:eastAsia="微软雅黑" w:hAnsi="微软雅黑"/>
        </w:rPr>
        <w:lastRenderedPageBreak/>
        <w:t>Ripple</w:t>
      </w:r>
      <w:r w:rsidRPr="007E4EC1">
        <w:rPr>
          <w:rFonts w:ascii="微软雅黑" w:eastAsia="微软雅黑" w:hAnsi="微软雅黑" w:hint="eastAsia"/>
        </w:rPr>
        <w:t>—</w:t>
      </w:r>
      <w:hyperlink r:id="rId9" w:history="1">
        <w:r w:rsidRPr="007E4EC1">
          <w:rPr>
            <w:rFonts w:ascii="微软雅黑" w:eastAsia="微软雅黑" w:hAnsi="微软雅黑"/>
            <w:color w:val="DCA10D"/>
          </w:rPr>
          <w:t>https://ripple.com/</w:t>
        </w:r>
      </w:hyperlink>
    </w:p>
    <w:p w14:paraId="363797F0" w14:textId="70965D4D"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是一个全球的结算网络</w:t>
      </w:r>
      <w:r w:rsidRPr="007E4EC1">
        <w:rPr>
          <w:rFonts w:ascii="微软雅黑" w:eastAsia="微软雅黑" w:hAnsi="微软雅黑" w:cs="Lantinghei SC"/>
          <w:color w:val="353535"/>
          <w:kern w:val="0"/>
          <w:sz w:val="21"/>
          <w:szCs w:val="21"/>
        </w:rPr>
        <w:t>:</w:t>
      </w:r>
      <w:r w:rsidR="0088623C" w:rsidRPr="007E4EC1">
        <w:rPr>
          <w:rFonts w:ascii="微软雅黑" w:eastAsia="微软雅黑" w:hAnsi="微软雅黑" w:cs="Lantinghei SC"/>
          <w:color w:val="353535"/>
          <w:kern w:val="0"/>
          <w:sz w:val="21"/>
          <w:szCs w:val="21"/>
        </w:rPr>
        <w:t xml:space="preserve"> </w:t>
      </w:r>
      <w:r w:rsidRPr="007E4EC1">
        <w:rPr>
          <w:rFonts w:ascii="微软雅黑" w:eastAsia="微软雅黑" w:hAnsi="微软雅黑" w:cs="Lantinghei SC"/>
          <w:color w:val="353535"/>
          <w:kern w:val="0"/>
          <w:sz w:val="21"/>
          <w:szCs w:val="21"/>
        </w:rPr>
        <w:t xml:space="preserve">Ripple </w:t>
      </w:r>
      <w:r w:rsidRPr="007E4EC1">
        <w:rPr>
          <w:rFonts w:ascii="微软雅黑" w:eastAsia="微软雅黑" w:hAnsi="微软雅黑" w:cs="Lantinghei SC" w:hint="eastAsia"/>
          <w:color w:val="353535"/>
          <w:kern w:val="0"/>
          <w:sz w:val="21"/>
          <w:szCs w:val="21"/>
        </w:rPr>
        <w:t>提供全球金融解决方案，让全世界像如今交换信息这般交换价值</w:t>
      </w:r>
      <w:r w:rsidRPr="007E4EC1">
        <w:rPr>
          <w:rFonts w:ascii="微软雅黑" w:eastAsia="微软雅黑" w:hAnsi="微软雅黑" w:cs="Lantinghei SC"/>
          <w:color w:val="353535"/>
          <w:kern w:val="0"/>
          <w:sz w:val="21"/>
          <w:szCs w:val="21"/>
        </w:rPr>
        <w:t xml:space="preserve"> - </w:t>
      </w:r>
      <w:r w:rsidRPr="007E4EC1">
        <w:rPr>
          <w:rFonts w:ascii="微软雅黑" w:eastAsia="微软雅黑" w:hAnsi="微软雅黑" w:cs="Lantinghei SC" w:hint="eastAsia"/>
          <w:color w:val="353535"/>
          <w:kern w:val="0"/>
          <w:sz w:val="21"/>
          <w:szCs w:val="21"/>
        </w:rPr>
        <w:t>创造互联网价值</w:t>
      </w:r>
      <w:r w:rsidRPr="007E4EC1">
        <w:rPr>
          <w:rFonts w:ascii="微软雅黑" w:eastAsia="微软雅黑" w:hAnsi="微软雅黑" w:cs="Lantinghei SC"/>
          <w:color w:val="353535"/>
          <w:kern w:val="0"/>
          <w:sz w:val="21"/>
          <w:szCs w:val="21"/>
        </w:rPr>
        <w:t xml:space="preserve"> (IoV)</w:t>
      </w:r>
      <w:r w:rsidRPr="007E4EC1">
        <w:rPr>
          <w:rFonts w:ascii="微软雅黑" w:eastAsia="微软雅黑" w:hAnsi="微软雅黑" w:cs="Lantinghei SC" w:hint="eastAsia"/>
          <w:color w:val="353535"/>
          <w:kern w:val="0"/>
          <w:sz w:val="21"/>
          <w:szCs w:val="21"/>
        </w:rPr>
        <w:t>。</w:t>
      </w:r>
      <w:r w:rsidRPr="007E4EC1">
        <w:rPr>
          <w:rFonts w:ascii="微软雅黑" w:eastAsia="微软雅黑" w:hAnsi="微软雅黑" w:cs="Lantinghei SC"/>
          <w:color w:val="353535"/>
          <w:kern w:val="0"/>
          <w:sz w:val="21"/>
          <w:szCs w:val="21"/>
        </w:rPr>
        <w:t xml:space="preserve">Ripple </w:t>
      </w:r>
      <w:r w:rsidRPr="007E4EC1">
        <w:rPr>
          <w:rFonts w:ascii="微软雅黑" w:eastAsia="微软雅黑" w:hAnsi="微软雅黑" w:cs="Lantinghei SC" w:hint="eastAsia"/>
          <w:color w:val="353535"/>
          <w:kern w:val="0"/>
          <w:sz w:val="21"/>
          <w:szCs w:val="21"/>
        </w:rPr>
        <w:t>解决方案让各银行直接即时交易并且准确无误地结算，从而降低总结算费用。世界各地的银行与</w:t>
      </w:r>
      <w:r w:rsidRPr="007E4EC1">
        <w:rPr>
          <w:rFonts w:ascii="微软雅黑" w:eastAsia="微软雅黑" w:hAnsi="微软雅黑" w:cs="Lantinghei SC"/>
          <w:color w:val="353535"/>
          <w:kern w:val="0"/>
          <w:sz w:val="21"/>
          <w:szCs w:val="21"/>
        </w:rPr>
        <w:t xml:space="preserve"> Ripple </w:t>
      </w:r>
      <w:r w:rsidRPr="007E4EC1">
        <w:rPr>
          <w:rFonts w:ascii="微软雅黑" w:eastAsia="微软雅黑" w:hAnsi="微软雅黑" w:cs="Lantinghei SC" w:hint="eastAsia"/>
          <w:color w:val="353535"/>
          <w:kern w:val="0"/>
          <w:sz w:val="21"/>
          <w:szCs w:val="21"/>
        </w:rPr>
        <w:t>合作以完善其跨境支付产品，加入不断增长的全球金融机构和做市商网络，为互联网价值奠定了基础。</w:t>
      </w:r>
    </w:p>
    <w:p w14:paraId="63052605" w14:textId="72E0A2E5" w:rsidR="00CB595C" w:rsidRPr="007E4EC1" w:rsidRDefault="00CB595C"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Ripple</w:t>
      </w:r>
      <w:r w:rsidRPr="007E4EC1">
        <w:rPr>
          <w:rFonts w:ascii="微软雅黑" w:eastAsia="微软雅黑" w:hAnsi="微软雅黑" w:cs="Lantinghei SC" w:hint="eastAsia"/>
          <w:color w:val="353535"/>
          <w:kern w:val="0"/>
          <w:sz w:val="21"/>
          <w:szCs w:val="21"/>
        </w:rPr>
        <w:t xml:space="preserve"> 的问题</w:t>
      </w:r>
      <w:r w:rsidRPr="007E4EC1">
        <w:rPr>
          <w:rFonts w:ascii="微软雅黑" w:eastAsia="微软雅黑" w:hAnsi="微软雅黑" w:cs="Lantinghei SC"/>
          <w:color w:val="353535"/>
          <w:kern w:val="0"/>
          <w:sz w:val="21"/>
          <w:szCs w:val="21"/>
        </w:rPr>
        <w:t xml:space="preserve">是去中心化不彻底, </w:t>
      </w:r>
      <w:r w:rsidRPr="007E4EC1">
        <w:rPr>
          <w:rFonts w:ascii="微软雅黑" w:eastAsia="微软雅黑" w:hAnsi="微软雅黑" w:cs="Lantinghei SC" w:hint="eastAsia"/>
          <w:color w:val="353535"/>
          <w:kern w:val="0"/>
          <w:sz w:val="21"/>
          <w:szCs w:val="21"/>
        </w:rPr>
        <w:t>需要</w:t>
      </w:r>
      <w:r w:rsidRPr="007E4EC1">
        <w:rPr>
          <w:rFonts w:ascii="微软雅黑" w:eastAsia="微软雅黑" w:hAnsi="微软雅黑" w:cs="Lantinghei SC"/>
          <w:color w:val="353535"/>
          <w:kern w:val="0"/>
          <w:sz w:val="21"/>
          <w:szCs w:val="21"/>
        </w:rPr>
        <w:t>用户选择代表—</w:t>
      </w:r>
      <w:r w:rsidRPr="007E4EC1">
        <w:rPr>
          <w:rFonts w:ascii="微软雅黑" w:eastAsia="微软雅黑" w:hAnsi="微软雅黑" w:cs="Lantinghei SC" w:hint="eastAsia"/>
          <w:color w:val="353535"/>
          <w:kern w:val="0"/>
          <w:sz w:val="21"/>
          <w:szCs w:val="21"/>
        </w:rPr>
        <w:t>信任</w:t>
      </w:r>
      <w:r w:rsidRPr="007E4EC1">
        <w:rPr>
          <w:rFonts w:ascii="微软雅黑" w:eastAsia="微软雅黑" w:hAnsi="微软雅黑" w:cs="Lantinghei SC"/>
          <w:color w:val="353535"/>
          <w:kern w:val="0"/>
          <w:sz w:val="21"/>
          <w:szCs w:val="21"/>
        </w:rPr>
        <w:t xml:space="preserve">的 </w:t>
      </w:r>
      <w:r w:rsidRPr="007E4EC1">
        <w:rPr>
          <w:rFonts w:ascii="微软雅黑" w:eastAsia="微软雅黑" w:hAnsi="微软雅黑" w:cs="Lantinghei SC" w:hint="eastAsia"/>
          <w:color w:val="353535"/>
          <w:kern w:val="0"/>
          <w:sz w:val="21"/>
          <w:szCs w:val="21"/>
        </w:rPr>
        <w:t>Validater, 但是</w:t>
      </w:r>
      <w:r w:rsidRPr="007E4EC1">
        <w:rPr>
          <w:rFonts w:ascii="微软雅黑" w:eastAsia="微软雅黑" w:hAnsi="微软雅黑" w:cs="Lantinghei SC"/>
          <w:color w:val="353535"/>
          <w:kern w:val="0"/>
          <w:sz w:val="21"/>
          <w:szCs w:val="21"/>
        </w:rPr>
        <w:t xml:space="preserve">有可能被代表. </w:t>
      </w:r>
      <w:r w:rsidRPr="007E4EC1">
        <w:rPr>
          <w:rFonts w:ascii="微软雅黑" w:eastAsia="微软雅黑" w:hAnsi="微软雅黑" w:cs="Lantinghei SC" w:hint="eastAsia"/>
          <w:color w:val="353535"/>
          <w:kern w:val="0"/>
          <w:sz w:val="21"/>
          <w:szCs w:val="21"/>
        </w:rPr>
        <w:t>这和</w:t>
      </w:r>
      <w:r w:rsidRPr="007E4EC1">
        <w:rPr>
          <w:rFonts w:ascii="微软雅黑" w:eastAsia="微软雅黑" w:hAnsi="微软雅黑" w:cs="Lantinghei SC"/>
          <w:color w:val="353535"/>
          <w:kern w:val="0"/>
          <w:sz w:val="21"/>
          <w:szCs w:val="21"/>
        </w:rPr>
        <w:t xml:space="preserve">比特币完全去中心化的情况不同. </w:t>
      </w:r>
    </w:p>
    <w:p w14:paraId="593C2191" w14:textId="70FC7F1E" w:rsidR="00800383" w:rsidRPr="007E4EC1" w:rsidRDefault="00800383"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Ripple</w:t>
      </w:r>
      <w:r w:rsidRPr="007E4EC1">
        <w:rPr>
          <w:rFonts w:ascii="微软雅黑" w:eastAsia="微软雅黑" w:hAnsi="微软雅黑" w:cs="Lantinghei SC" w:hint="eastAsia"/>
          <w:color w:val="353535"/>
          <w:kern w:val="0"/>
          <w:sz w:val="21"/>
          <w:szCs w:val="21"/>
        </w:rPr>
        <w:t xml:space="preserve"> 的第二个</w:t>
      </w:r>
      <w:r w:rsidRPr="007E4EC1">
        <w:rPr>
          <w:rFonts w:ascii="微软雅黑" w:eastAsia="微软雅黑" w:hAnsi="微软雅黑" w:cs="Lantinghei SC"/>
          <w:color w:val="353535"/>
          <w:kern w:val="0"/>
          <w:sz w:val="21"/>
          <w:szCs w:val="21"/>
        </w:rPr>
        <w:t xml:space="preserve">问题是需要用户对网关的信任. </w:t>
      </w:r>
      <w:r w:rsidRPr="007E4EC1">
        <w:rPr>
          <w:rFonts w:ascii="微软雅黑" w:eastAsia="微软雅黑" w:hAnsi="微软雅黑" w:cs="Lantinghei SC" w:hint="eastAsia"/>
          <w:color w:val="353535"/>
          <w:kern w:val="0"/>
          <w:sz w:val="21"/>
          <w:szCs w:val="21"/>
        </w:rPr>
        <w:t>网关</w:t>
      </w:r>
      <w:r w:rsidRPr="007E4EC1">
        <w:rPr>
          <w:rFonts w:ascii="微软雅黑" w:eastAsia="微软雅黑" w:hAnsi="微软雅黑" w:cs="Lantinghei SC"/>
          <w:color w:val="353535"/>
          <w:kern w:val="0"/>
          <w:sz w:val="21"/>
          <w:szCs w:val="21"/>
        </w:rPr>
        <w:t>类似银行</w:t>
      </w:r>
      <w:r w:rsidR="00735D5B" w:rsidRPr="007E4EC1">
        <w:rPr>
          <w:rFonts w:ascii="微软雅黑" w:eastAsia="微软雅黑" w:hAnsi="微软雅黑" w:cs="Lantinghei SC"/>
          <w:color w:val="353535"/>
          <w:kern w:val="0"/>
          <w:sz w:val="21"/>
          <w:szCs w:val="21"/>
        </w:rPr>
        <w:t xml:space="preserve">, </w:t>
      </w:r>
      <w:r w:rsidR="00735D5B" w:rsidRPr="007E4EC1">
        <w:rPr>
          <w:rFonts w:ascii="微软雅黑" w:eastAsia="微软雅黑" w:hAnsi="微软雅黑" w:cs="Lantinghei SC" w:hint="eastAsia"/>
          <w:color w:val="353535"/>
          <w:kern w:val="0"/>
          <w:sz w:val="21"/>
          <w:szCs w:val="21"/>
        </w:rPr>
        <w:t>任何人</w:t>
      </w:r>
      <w:r w:rsidR="00735D5B" w:rsidRPr="007E4EC1">
        <w:rPr>
          <w:rFonts w:ascii="微软雅黑" w:eastAsia="微软雅黑" w:hAnsi="微软雅黑" w:cs="Lantinghei SC"/>
          <w:color w:val="353535"/>
          <w:kern w:val="0"/>
          <w:sz w:val="21"/>
          <w:szCs w:val="21"/>
        </w:rPr>
        <w:t xml:space="preserve">都可以作为网关. </w:t>
      </w:r>
      <w:r w:rsidR="00735D5B" w:rsidRPr="007E4EC1">
        <w:rPr>
          <w:rFonts w:ascii="微软雅黑" w:eastAsia="微软雅黑" w:hAnsi="微软雅黑" w:cs="Lantinghei SC" w:hint="eastAsia"/>
          <w:color w:val="353535"/>
          <w:kern w:val="0"/>
          <w:sz w:val="21"/>
          <w:szCs w:val="21"/>
        </w:rPr>
        <w:t>银行</w:t>
      </w:r>
      <w:r w:rsidR="00735D5B" w:rsidRPr="007E4EC1">
        <w:rPr>
          <w:rFonts w:ascii="微软雅黑" w:eastAsia="微软雅黑" w:hAnsi="微软雅黑" w:cs="Lantinghei SC"/>
          <w:color w:val="353535"/>
          <w:kern w:val="0"/>
          <w:sz w:val="21"/>
          <w:szCs w:val="21"/>
        </w:rPr>
        <w:t xml:space="preserve">都可能作恶, </w:t>
      </w:r>
      <w:r w:rsidR="00735D5B" w:rsidRPr="007E4EC1">
        <w:rPr>
          <w:rFonts w:ascii="微软雅黑" w:eastAsia="微软雅黑" w:hAnsi="微软雅黑" w:cs="Lantinghei SC" w:hint="eastAsia"/>
          <w:color w:val="353535"/>
          <w:kern w:val="0"/>
          <w:sz w:val="21"/>
          <w:szCs w:val="21"/>
        </w:rPr>
        <w:t>不可信</w:t>
      </w:r>
      <w:r w:rsidR="00735D5B" w:rsidRPr="007E4EC1">
        <w:rPr>
          <w:rFonts w:ascii="微软雅黑" w:eastAsia="微软雅黑" w:hAnsi="微软雅黑" w:cs="Lantinghei SC"/>
          <w:color w:val="353535"/>
          <w:kern w:val="0"/>
          <w:sz w:val="21"/>
          <w:szCs w:val="21"/>
        </w:rPr>
        <w:t xml:space="preserve">, </w:t>
      </w:r>
      <w:r w:rsidR="00735D5B" w:rsidRPr="007E4EC1">
        <w:rPr>
          <w:rFonts w:ascii="微软雅黑" w:eastAsia="微软雅黑" w:hAnsi="微软雅黑" w:cs="Lantinghei SC" w:hint="eastAsia"/>
          <w:color w:val="353535"/>
          <w:kern w:val="0"/>
          <w:sz w:val="21"/>
          <w:szCs w:val="21"/>
        </w:rPr>
        <w:t>更何况</w:t>
      </w:r>
      <w:r w:rsidR="00735D5B" w:rsidRPr="007E4EC1">
        <w:rPr>
          <w:rFonts w:ascii="微软雅黑" w:eastAsia="微软雅黑" w:hAnsi="微软雅黑" w:cs="Lantinghei SC"/>
          <w:color w:val="353535"/>
          <w:kern w:val="0"/>
          <w:sz w:val="21"/>
          <w:szCs w:val="21"/>
        </w:rPr>
        <w:t xml:space="preserve">个人. </w:t>
      </w:r>
    </w:p>
    <w:p w14:paraId="0DCCA6DC"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7F2A0322"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09C73EEB" w14:textId="77777777" w:rsidR="00D34E5B" w:rsidRPr="007E4EC1" w:rsidRDefault="00D34E5B" w:rsidP="00D34E5B">
      <w:pPr>
        <w:pStyle w:val="1"/>
        <w:rPr>
          <w:rFonts w:ascii="微软雅黑" w:eastAsia="微软雅黑" w:hAnsi="微软雅黑"/>
        </w:rPr>
      </w:pPr>
      <w:r w:rsidRPr="007E4EC1">
        <w:rPr>
          <w:rFonts w:ascii="微软雅黑" w:eastAsia="微软雅黑" w:hAnsi="微软雅黑"/>
        </w:rPr>
        <w:t>circle</w:t>
      </w:r>
      <w:r w:rsidRPr="007E4EC1">
        <w:rPr>
          <w:rFonts w:ascii="微软雅黑" w:eastAsia="微软雅黑" w:hAnsi="微软雅黑" w:hint="eastAsia"/>
        </w:rPr>
        <w:t>—</w:t>
      </w:r>
      <w:hyperlink r:id="rId10" w:history="1">
        <w:r w:rsidRPr="007E4EC1">
          <w:rPr>
            <w:rFonts w:ascii="微软雅黑" w:eastAsia="微软雅黑" w:hAnsi="微软雅黑"/>
            <w:color w:val="DCA10D"/>
          </w:rPr>
          <w:t>https://www.circle.com/zh</w:t>
        </w:r>
      </w:hyperlink>
    </w:p>
    <w:p w14:paraId="3BC571BF"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利用比特币在任何地方发送和接收资金</w:t>
      </w:r>
    </w:p>
    <w:p w14:paraId="20A984F4"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发款和收款应该像使用电子邮件或短信那么简单。</w:t>
      </w:r>
      <w:r w:rsidRPr="007E4EC1">
        <w:rPr>
          <w:rFonts w:ascii="微软雅黑" w:eastAsia="微软雅黑" w:hAnsi="微软雅黑" w:cs="Lantinghei SC"/>
          <w:color w:val="353535"/>
          <w:kern w:val="0"/>
          <w:sz w:val="21"/>
          <w:szCs w:val="21"/>
        </w:rPr>
        <w:t xml:space="preserve">Circle </w:t>
      </w:r>
      <w:r w:rsidRPr="007E4EC1">
        <w:rPr>
          <w:rFonts w:ascii="微软雅黑" w:eastAsia="微软雅黑" w:hAnsi="微软雅黑" w:cs="Lantinghei SC" w:hint="eastAsia"/>
          <w:color w:val="353535"/>
          <w:kern w:val="0"/>
          <w:sz w:val="21"/>
          <w:szCs w:val="21"/>
        </w:rPr>
        <w:t>让付款变得即时、安全和全球化。</w:t>
      </w:r>
    </w:p>
    <w:p w14:paraId="225E52F1" w14:textId="77777777" w:rsidR="00D34E5B" w:rsidRPr="007E4EC1" w:rsidRDefault="00D34E5B" w:rsidP="00D34E5B">
      <w:pPr>
        <w:pStyle w:val="a3"/>
        <w:widowControl/>
        <w:numPr>
          <w:ilvl w:val="0"/>
          <w:numId w:val="5"/>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在几分钟内，您就可以在任何地方与任何人进行发款和收款操作。您还可以轻松关联您的银行帐户、借记卡或信用卡。</w:t>
      </w:r>
    </w:p>
    <w:p w14:paraId="17A0BA46"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Circle </w:t>
      </w:r>
      <w:r w:rsidRPr="007E4EC1">
        <w:rPr>
          <w:rFonts w:ascii="微软雅黑" w:eastAsia="微软雅黑" w:hAnsi="微软雅黑" w:cs="Lantinghei SC" w:hint="eastAsia"/>
          <w:color w:val="353535"/>
          <w:kern w:val="0"/>
          <w:sz w:val="21"/>
          <w:szCs w:val="21"/>
        </w:rPr>
        <w:t>为客户资金的全部余额提供保险，以防</w:t>
      </w:r>
      <w:r w:rsidRPr="007E4EC1">
        <w:rPr>
          <w:rFonts w:ascii="微软雅黑" w:eastAsia="微软雅黑" w:hAnsi="微软雅黑" w:cs="Lantinghei SC"/>
          <w:color w:val="353535"/>
          <w:kern w:val="0"/>
          <w:sz w:val="21"/>
          <w:szCs w:val="21"/>
        </w:rPr>
        <w:t xml:space="preserve"> Circle </w:t>
      </w:r>
      <w:r w:rsidRPr="007E4EC1">
        <w:rPr>
          <w:rFonts w:ascii="微软雅黑" w:eastAsia="微软雅黑" w:hAnsi="微软雅黑" w:cs="Lantinghei SC" w:hint="eastAsia"/>
          <w:color w:val="353535"/>
          <w:kern w:val="0"/>
          <w:sz w:val="21"/>
          <w:szCs w:val="21"/>
        </w:rPr>
        <w:t>的数字或物理数据储存被破坏，导致客户的比特币丢失或被盗（当然这种情况不太可能发生）。该保险由高评级全球承销商提供。</w:t>
      </w:r>
    </w:p>
    <w:p w14:paraId="0C16D74A"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color w:val="353535"/>
          <w:kern w:val="0"/>
          <w:sz w:val="21"/>
          <w:szCs w:val="21"/>
        </w:rPr>
        <w:t xml:space="preserve">email </w:t>
      </w:r>
      <w:r w:rsidRPr="007E4EC1">
        <w:rPr>
          <w:rFonts w:ascii="微软雅黑" w:eastAsia="微软雅黑" w:hAnsi="微软雅黑" w:cs="Lantinghei SC" w:hint="eastAsia"/>
          <w:color w:val="353535"/>
          <w:kern w:val="0"/>
          <w:sz w:val="21"/>
          <w:szCs w:val="21"/>
        </w:rPr>
        <w:t>用户名绑定你的</w:t>
      </w:r>
      <w:r w:rsidRPr="007E4EC1">
        <w:rPr>
          <w:rFonts w:ascii="微软雅黑" w:eastAsia="微软雅黑" w:hAnsi="微软雅黑" w:cs="Lantinghei SC"/>
          <w:color w:val="353535"/>
          <w:kern w:val="0"/>
          <w:sz w:val="21"/>
          <w:szCs w:val="21"/>
        </w:rPr>
        <w:t xml:space="preserve"> bitcoin </w:t>
      </w:r>
      <w:r w:rsidRPr="007E4EC1">
        <w:rPr>
          <w:rFonts w:ascii="微软雅黑" w:eastAsia="微软雅黑" w:hAnsi="微软雅黑" w:cs="Lantinghei SC" w:hint="eastAsia"/>
          <w:color w:val="353535"/>
          <w:kern w:val="0"/>
          <w:sz w:val="21"/>
          <w:szCs w:val="21"/>
        </w:rPr>
        <w:t>地址</w:t>
      </w:r>
    </w:p>
    <w:p w14:paraId="634DECC6"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你的</w:t>
      </w:r>
      <w:r w:rsidRPr="007E4EC1">
        <w:rPr>
          <w:rFonts w:ascii="微软雅黑" w:eastAsia="微软雅黑" w:hAnsi="微软雅黑" w:cs="Lantinghei SC"/>
          <w:color w:val="353535"/>
          <w:kern w:val="0"/>
          <w:sz w:val="21"/>
          <w:szCs w:val="21"/>
        </w:rPr>
        <w:t xml:space="preserve"> bitcoin</w:t>
      </w:r>
      <w:r w:rsidRPr="007E4EC1">
        <w:rPr>
          <w:rFonts w:ascii="微软雅黑" w:eastAsia="微软雅黑" w:hAnsi="微软雅黑" w:cs="Lantinghei SC" w:hint="eastAsia"/>
          <w:color w:val="353535"/>
          <w:kern w:val="0"/>
          <w:sz w:val="21"/>
          <w:szCs w:val="21"/>
        </w:rPr>
        <w:t>地址绑定借记卡或者信用卡</w:t>
      </w:r>
    </w:p>
    <w:p w14:paraId="3F815F4A"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必须是美国发行的借记卡和信用卡</w:t>
      </w:r>
    </w:p>
    <w:p w14:paraId="61318148"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应该只支持美元和</w:t>
      </w:r>
      <w:r w:rsidRPr="007E4EC1">
        <w:rPr>
          <w:rFonts w:ascii="微软雅黑" w:eastAsia="微软雅黑" w:hAnsi="微软雅黑" w:cs="Lantinghei SC"/>
          <w:color w:val="353535"/>
          <w:kern w:val="0"/>
          <w:sz w:val="21"/>
          <w:szCs w:val="21"/>
        </w:rPr>
        <w:t xml:space="preserve"> bitcoin </w:t>
      </w:r>
      <w:r w:rsidRPr="007E4EC1">
        <w:rPr>
          <w:rFonts w:ascii="微软雅黑" w:eastAsia="微软雅黑" w:hAnsi="微软雅黑" w:cs="Lantinghei SC" w:hint="eastAsia"/>
          <w:color w:val="353535"/>
          <w:kern w:val="0"/>
          <w:sz w:val="21"/>
          <w:szCs w:val="21"/>
        </w:rPr>
        <w:t>支付</w:t>
      </w:r>
    </w:p>
    <w:p w14:paraId="43399A79"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你可以支付和接收</w:t>
      </w:r>
      <w:r w:rsidRPr="007E4EC1">
        <w:rPr>
          <w:rFonts w:ascii="微软雅黑" w:eastAsia="微软雅黑" w:hAnsi="微软雅黑" w:cs="Lantinghei SC"/>
          <w:color w:val="353535"/>
          <w:kern w:val="0"/>
          <w:sz w:val="21"/>
          <w:szCs w:val="21"/>
        </w:rPr>
        <w:t xml:space="preserve"> bitcoin </w:t>
      </w:r>
      <w:r w:rsidRPr="007E4EC1">
        <w:rPr>
          <w:rFonts w:ascii="微软雅黑" w:eastAsia="微软雅黑" w:hAnsi="微软雅黑" w:cs="Lantinghei SC" w:hint="eastAsia"/>
          <w:color w:val="353535"/>
          <w:kern w:val="0"/>
          <w:sz w:val="21"/>
          <w:szCs w:val="21"/>
        </w:rPr>
        <w:t>和美元</w:t>
      </w:r>
    </w:p>
    <w:p w14:paraId="13E7DC57"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可以用美元够买只接收</w:t>
      </w:r>
      <w:r w:rsidRPr="007E4EC1">
        <w:rPr>
          <w:rFonts w:ascii="微软雅黑" w:eastAsia="微软雅黑" w:hAnsi="微软雅黑" w:cs="Lantinghei SC"/>
          <w:color w:val="353535"/>
          <w:kern w:val="0"/>
          <w:sz w:val="21"/>
          <w:szCs w:val="21"/>
        </w:rPr>
        <w:t xml:space="preserve"> bitcoin</w:t>
      </w:r>
      <w:r w:rsidRPr="007E4EC1">
        <w:rPr>
          <w:rFonts w:ascii="微软雅黑" w:eastAsia="微软雅黑" w:hAnsi="微软雅黑" w:cs="Lantinghei SC" w:hint="eastAsia"/>
          <w:color w:val="353535"/>
          <w:kern w:val="0"/>
          <w:sz w:val="21"/>
          <w:szCs w:val="21"/>
        </w:rPr>
        <w:t>商家的商品</w:t>
      </w:r>
    </w:p>
    <w:p w14:paraId="40FCBAEA"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没有源码</w:t>
      </w:r>
    </w:p>
    <w:p w14:paraId="3A9B7D86" w14:textId="77777777" w:rsidR="00D34E5B" w:rsidRPr="007E4EC1" w:rsidRDefault="00D34E5B" w:rsidP="00D34E5B">
      <w:pPr>
        <w:pStyle w:val="a3"/>
        <w:widowControl/>
        <w:numPr>
          <w:ilvl w:val="0"/>
          <w:numId w:val="9"/>
        </w:numPr>
        <w:autoSpaceDE w:val="0"/>
        <w:autoSpaceDN w:val="0"/>
        <w:adjustRightInd w:val="0"/>
        <w:ind w:firstLineChars="0"/>
        <w:jc w:val="left"/>
        <w:rPr>
          <w:rFonts w:ascii="微软雅黑" w:eastAsia="微软雅黑" w:hAnsi="微软雅黑" w:cs="Lantinghei SC"/>
          <w:color w:val="353535"/>
          <w:kern w:val="0"/>
          <w:sz w:val="21"/>
          <w:szCs w:val="21"/>
        </w:rPr>
      </w:pPr>
      <w:r w:rsidRPr="007E4EC1">
        <w:rPr>
          <w:rFonts w:ascii="微软雅黑" w:eastAsia="微软雅黑" w:hAnsi="微软雅黑" w:cs="Lantinghei SC" w:hint="eastAsia"/>
          <w:color w:val="353535"/>
          <w:kern w:val="0"/>
          <w:sz w:val="21"/>
          <w:szCs w:val="21"/>
        </w:rPr>
        <w:t>支持</w:t>
      </w:r>
      <w:r w:rsidRPr="007E4EC1">
        <w:rPr>
          <w:rFonts w:ascii="微软雅黑" w:eastAsia="微软雅黑" w:hAnsi="微软雅黑" w:cs="Lantinghei SC"/>
          <w:color w:val="353535"/>
          <w:kern w:val="0"/>
          <w:sz w:val="21"/>
          <w:szCs w:val="21"/>
        </w:rPr>
        <w:t xml:space="preserve"> iOS </w:t>
      </w:r>
      <w:r w:rsidRPr="007E4EC1">
        <w:rPr>
          <w:rFonts w:ascii="微软雅黑" w:eastAsia="微软雅黑" w:hAnsi="微软雅黑" w:cs="Lantinghei SC" w:hint="eastAsia"/>
          <w:color w:val="353535"/>
          <w:kern w:val="0"/>
          <w:sz w:val="21"/>
          <w:szCs w:val="21"/>
        </w:rPr>
        <w:t>和</w:t>
      </w:r>
      <w:r w:rsidRPr="007E4EC1">
        <w:rPr>
          <w:rFonts w:ascii="微软雅黑" w:eastAsia="微软雅黑" w:hAnsi="微软雅黑" w:cs="Lantinghei SC"/>
          <w:color w:val="353535"/>
          <w:kern w:val="0"/>
          <w:sz w:val="21"/>
          <w:szCs w:val="21"/>
        </w:rPr>
        <w:t xml:space="preserve"> android </w:t>
      </w:r>
      <w:r w:rsidRPr="007E4EC1">
        <w:rPr>
          <w:rFonts w:ascii="微软雅黑" w:eastAsia="微软雅黑" w:hAnsi="微软雅黑" w:cs="Lantinghei SC" w:hint="eastAsia"/>
          <w:color w:val="353535"/>
          <w:kern w:val="0"/>
          <w:sz w:val="21"/>
          <w:szCs w:val="21"/>
        </w:rPr>
        <w:t>客户端</w:t>
      </w:r>
    </w:p>
    <w:p w14:paraId="7A2B4156"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68768144" w14:textId="77777777" w:rsidR="00D34E5B" w:rsidRPr="007E4EC1" w:rsidRDefault="00D34E5B" w:rsidP="00D34E5B">
      <w:pPr>
        <w:widowControl/>
        <w:autoSpaceDE w:val="0"/>
        <w:autoSpaceDN w:val="0"/>
        <w:adjustRightInd w:val="0"/>
        <w:jc w:val="left"/>
        <w:rPr>
          <w:rFonts w:ascii="微软雅黑" w:eastAsia="微软雅黑" w:hAnsi="微软雅黑" w:cs="Lantinghei SC"/>
          <w:color w:val="353535"/>
          <w:kern w:val="0"/>
          <w:sz w:val="21"/>
          <w:szCs w:val="21"/>
        </w:rPr>
      </w:pPr>
    </w:p>
    <w:p w14:paraId="23CDDCEC" w14:textId="566C71DC" w:rsidR="00194221" w:rsidRPr="007E4EC1" w:rsidRDefault="00523FBE" w:rsidP="0094637A">
      <w:pPr>
        <w:pStyle w:val="1"/>
        <w:rPr>
          <w:rFonts w:ascii="微软雅黑" w:eastAsia="微软雅黑" w:hAnsi="微软雅黑"/>
          <w:lang w:eastAsia="zh-CN"/>
        </w:rPr>
      </w:pPr>
      <w:r w:rsidRPr="007E4EC1">
        <w:rPr>
          <w:rFonts w:ascii="微软雅黑" w:eastAsia="微软雅黑" w:hAnsi="微软雅黑"/>
        </w:rPr>
        <w:lastRenderedPageBreak/>
        <w:t>S</w:t>
      </w:r>
      <w:r w:rsidR="0094637A" w:rsidRPr="007E4EC1">
        <w:rPr>
          <w:rFonts w:ascii="微软雅黑" w:eastAsia="微软雅黑" w:hAnsi="微软雅黑"/>
        </w:rPr>
        <w:t>PV--</w:t>
      </w:r>
      <w:hyperlink r:id="rId11" w:history="1">
        <w:r w:rsidR="0094637A" w:rsidRPr="007E4EC1">
          <w:rPr>
            <w:rFonts w:ascii="微软雅黑" w:eastAsia="微软雅黑" w:hAnsi="微软雅黑"/>
            <w:color w:val="BF8F00" w:themeColor="accent4" w:themeShade="BF"/>
          </w:rPr>
          <w:t>http://8btc.com/thread-15128-1-1.htmlh</w:t>
        </w:r>
      </w:hyperlink>
    </w:p>
    <w:p w14:paraId="0F00A741" w14:textId="690BA8C0" w:rsidR="00AF3A44" w:rsidRPr="007E4EC1" w:rsidRDefault="00AF3A44" w:rsidP="00AF3A44">
      <w:pPr>
        <w:rPr>
          <w:rFonts w:ascii="微软雅黑" w:eastAsia="微软雅黑" w:hAnsi="微软雅黑"/>
        </w:rPr>
      </w:pPr>
    </w:p>
    <w:p w14:paraId="642B37E1" w14:textId="2CFBFC30" w:rsidR="006C6E29" w:rsidRPr="007E4EC1" w:rsidRDefault="006C6E29" w:rsidP="006C6E29">
      <w:pPr>
        <w:pStyle w:val="1"/>
        <w:rPr>
          <w:rFonts w:ascii="微软雅黑" w:eastAsia="微软雅黑" w:hAnsi="微软雅黑"/>
        </w:rPr>
      </w:pPr>
      <w:r w:rsidRPr="007E4EC1">
        <w:rPr>
          <w:rFonts w:ascii="微软雅黑" w:eastAsia="微软雅黑" w:hAnsi="微软雅黑"/>
        </w:rPr>
        <w:t>gocoin--</w:t>
      </w:r>
      <w:hyperlink r:id="rId12" w:history="1">
        <w:r w:rsidRPr="007E4EC1">
          <w:rPr>
            <w:rStyle w:val="a6"/>
            <w:rFonts w:ascii="微软雅黑" w:eastAsia="微软雅黑" w:hAnsi="微软雅黑"/>
          </w:rPr>
          <w:t>https://en.bitcoin.it/wiki/Gocoin</w:t>
        </w:r>
      </w:hyperlink>
    </w:p>
    <w:sectPr w:rsidR="006C6E29" w:rsidRPr="007E4EC1" w:rsidSect="00780E7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Lantinghei SC">
    <w:charset w:val="88"/>
    <w:family w:val="auto"/>
    <w:pitch w:val="variable"/>
    <w:sig w:usb0="00000001" w:usb1="08080000" w:usb2="00000010" w:usb3="00000000" w:csb0="00140000"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8B28058A"/>
    <w:lvl w:ilvl="0" w:tplc="04090001">
      <w:start w:val="1"/>
      <w:numFmt w:val="bullet"/>
      <w:lvlText w:val=""/>
      <w:lvlJc w:val="left"/>
      <w:pPr>
        <w:ind w:left="840" w:hanging="480"/>
      </w:pPr>
      <w:rPr>
        <w:rFonts w:ascii="Wingdings" w:hAnsi="Wingdings" w:hint="default"/>
      </w:rPr>
    </w:lvl>
    <w:lvl w:ilvl="1" w:tplc="0409000B">
      <w:start w:val="1"/>
      <w:numFmt w:val="bullet"/>
      <w:lvlText w:val=""/>
      <w:lvlJc w:val="left"/>
      <w:pPr>
        <w:ind w:left="1740" w:hanging="48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E30DCBA"/>
    <w:lvl w:ilvl="0" w:tplc="04090001">
      <w:start w:val="1"/>
      <w:numFmt w:val="bullet"/>
      <w:lvlText w:val=""/>
      <w:lvlJc w:val="left"/>
      <w:pPr>
        <w:ind w:left="840" w:hanging="48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D42777"/>
    <w:multiLevelType w:val="hybridMultilevel"/>
    <w:tmpl w:val="A31E5D84"/>
    <w:lvl w:ilvl="0" w:tplc="0409000B">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7" w15:restartNumberingAfterBreak="0">
    <w:nsid w:val="08136476"/>
    <w:multiLevelType w:val="hybridMultilevel"/>
    <w:tmpl w:val="B0EE432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0B7F3AAE"/>
    <w:multiLevelType w:val="hybridMultilevel"/>
    <w:tmpl w:val="FC04E8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0F114F1"/>
    <w:multiLevelType w:val="hybridMultilevel"/>
    <w:tmpl w:val="4B9E5E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B5D1F14"/>
    <w:multiLevelType w:val="hybridMultilevel"/>
    <w:tmpl w:val="716011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8"/>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5B"/>
    <w:rsid w:val="00052930"/>
    <w:rsid w:val="0009530B"/>
    <w:rsid w:val="00095AE5"/>
    <w:rsid w:val="000A451D"/>
    <w:rsid w:val="000D60B3"/>
    <w:rsid w:val="002559AD"/>
    <w:rsid w:val="00285BB9"/>
    <w:rsid w:val="002A3B5C"/>
    <w:rsid w:val="002F1695"/>
    <w:rsid w:val="00344C21"/>
    <w:rsid w:val="003462D5"/>
    <w:rsid w:val="00363CB7"/>
    <w:rsid w:val="003B6E51"/>
    <w:rsid w:val="003F6620"/>
    <w:rsid w:val="0046285D"/>
    <w:rsid w:val="00523FBE"/>
    <w:rsid w:val="005C2581"/>
    <w:rsid w:val="00632CE8"/>
    <w:rsid w:val="00672664"/>
    <w:rsid w:val="00696010"/>
    <w:rsid w:val="006C6E29"/>
    <w:rsid w:val="006F32CD"/>
    <w:rsid w:val="00735D5B"/>
    <w:rsid w:val="007C7C9E"/>
    <w:rsid w:val="007E4EC1"/>
    <w:rsid w:val="00800383"/>
    <w:rsid w:val="00837DD4"/>
    <w:rsid w:val="0088623C"/>
    <w:rsid w:val="008F6E17"/>
    <w:rsid w:val="0094637A"/>
    <w:rsid w:val="00A15E08"/>
    <w:rsid w:val="00AA1159"/>
    <w:rsid w:val="00AF3A44"/>
    <w:rsid w:val="00BA0F7D"/>
    <w:rsid w:val="00BE04E0"/>
    <w:rsid w:val="00C07C51"/>
    <w:rsid w:val="00CB21C4"/>
    <w:rsid w:val="00CB595C"/>
    <w:rsid w:val="00CE5438"/>
    <w:rsid w:val="00D34E5B"/>
    <w:rsid w:val="00DB114D"/>
    <w:rsid w:val="00E31CCF"/>
    <w:rsid w:val="00E74382"/>
    <w:rsid w:val="00E7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69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A1159"/>
    <w:pPr>
      <w:keepNext/>
      <w:keepLines/>
      <w:widowControl/>
      <w:pBdr>
        <w:top w:val="nil"/>
        <w:left w:val="nil"/>
        <w:bottom w:val="nil"/>
        <w:right w:val="nil"/>
        <w:between w:val="nil"/>
        <w:bar w:val="nil"/>
      </w:pBdr>
      <w:jc w:val="left"/>
      <w:outlineLvl w:val="0"/>
    </w:pPr>
    <w:rPr>
      <w:b/>
      <w:bCs/>
      <w:kern w:val="44"/>
      <w:sz w:val="44"/>
      <w:szCs w:val="44"/>
      <w:lang w:eastAsia="en-US"/>
    </w:rPr>
  </w:style>
  <w:style w:type="paragraph" w:styleId="2">
    <w:name w:val="heading 2"/>
    <w:basedOn w:val="a"/>
    <w:next w:val="a"/>
    <w:link w:val="20"/>
    <w:uiPriority w:val="9"/>
    <w:unhideWhenUsed/>
    <w:qFormat/>
    <w:rsid w:val="00D34E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159"/>
    <w:rPr>
      <w:b/>
      <w:bCs/>
      <w:kern w:val="44"/>
      <w:sz w:val="44"/>
      <w:szCs w:val="44"/>
      <w:lang w:eastAsia="en-US"/>
    </w:rPr>
  </w:style>
  <w:style w:type="character" w:customStyle="1" w:styleId="20">
    <w:name w:val="标题 2 字符"/>
    <w:basedOn w:val="a0"/>
    <w:link w:val="2"/>
    <w:uiPriority w:val="9"/>
    <w:rsid w:val="00D34E5B"/>
    <w:rPr>
      <w:rFonts w:asciiTheme="majorHAnsi" w:eastAsiaTheme="majorEastAsia" w:hAnsiTheme="majorHAnsi" w:cstheme="majorBidi"/>
      <w:b/>
      <w:bCs/>
      <w:sz w:val="32"/>
      <w:szCs w:val="32"/>
    </w:rPr>
  </w:style>
  <w:style w:type="paragraph" w:styleId="a3">
    <w:name w:val="List Paragraph"/>
    <w:basedOn w:val="a"/>
    <w:uiPriority w:val="34"/>
    <w:qFormat/>
    <w:rsid w:val="00D34E5B"/>
    <w:pPr>
      <w:ind w:firstLineChars="200" w:firstLine="420"/>
    </w:pPr>
  </w:style>
  <w:style w:type="paragraph" w:styleId="a4">
    <w:name w:val="Title"/>
    <w:basedOn w:val="a"/>
    <w:next w:val="a"/>
    <w:link w:val="a5"/>
    <w:uiPriority w:val="10"/>
    <w:qFormat/>
    <w:rsid w:val="00D34E5B"/>
    <w:pPr>
      <w:spacing w:before="240" w:after="60"/>
      <w:jc w:val="center"/>
      <w:outlineLvl w:val="0"/>
    </w:pPr>
    <w:rPr>
      <w:rFonts w:asciiTheme="majorHAnsi" w:eastAsia="宋体" w:hAnsiTheme="majorHAnsi" w:cstheme="majorBidi"/>
      <w:b/>
      <w:bCs/>
      <w:sz w:val="32"/>
      <w:szCs w:val="32"/>
    </w:rPr>
  </w:style>
  <w:style w:type="character" w:customStyle="1" w:styleId="a5">
    <w:name w:val="标题 字符"/>
    <w:basedOn w:val="a0"/>
    <w:link w:val="a4"/>
    <w:uiPriority w:val="10"/>
    <w:rsid w:val="00D34E5B"/>
    <w:rPr>
      <w:rFonts w:asciiTheme="majorHAnsi" w:eastAsia="宋体" w:hAnsiTheme="majorHAnsi" w:cstheme="majorBidi"/>
      <w:b/>
      <w:bCs/>
      <w:sz w:val="32"/>
      <w:szCs w:val="32"/>
    </w:rPr>
  </w:style>
  <w:style w:type="character" w:styleId="a6">
    <w:name w:val="Hyperlink"/>
    <w:basedOn w:val="a0"/>
    <w:uiPriority w:val="99"/>
    <w:unhideWhenUsed/>
    <w:rsid w:val="003B6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41002">
      <w:bodyDiv w:val="1"/>
      <w:marLeft w:val="0"/>
      <w:marRight w:val="0"/>
      <w:marTop w:val="0"/>
      <w:marBottom w:val="0"/>
      <w:divBdr>
        <w:top w:val="none" w:sz="0" w:space="0" w:color="auto"/>
        <w:left w:val="none" w:sz="0" w:space="0" w:color="auto"/>
        <w:bottom w:val="none" w:sz="0" w:space="0" w:color="auto"/>
        <w:right w:val="none" w:sz="0" w:space="0" w:color="auto"/>
      </w:divBdr>
    </w:div>
    <w:div w:id="611477489">
      <w:bodyDiv w:val="1"/>
      <w:marLeft w:val="0"/>
      <w:marRight w:val="0"/>
      <w:marTop w:val="0"/>
      <w:marBottom w:val="0"/>
      <w:divBdr>
        <w:top w:val="none" w:sz="0" w:space="0" w:color="auto"/>
        <w:left w:val="none" w:sz="0" w:space="0" w:color="auto"/>
        <w:bottom w:val="none" w:sz="0" w:space="0" w:color="auto"/>
        <w:right w:val="none" w:sz="0" w:space="0" w:color="auto"/>
      </w:divBdr>
    </w:div>
    <w:div w:id="800538690">
      <w:bodyDiv w:val="1"/>
      <w:marLeft w:val="0"/>
      <w:marRight w:val="0"/>
      <w:marTop w:val="0"/>
      <w:marBottom w:val="0"/>
      <w:divBdr>
        <w:top w:val="none" w:sz="0" w:space="0" w:color="auto"/>
        <w:left w:val="none" w:sz="0" w:space="0" w:color="auto"/>
        <w:bottom w:val="none" w:sz="0" w:space="0" w:color="auto"/>
        <w:right w:val="none" w:sz="0" w:space="0" w:color="auto"/>
      </w:divBdr>
    </w:div>
    <w:div w:id="920875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nsy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tshares.com" TargetMode="External"/><Relationship Id="rId12" Type="http://schemas.openxmlformats.org/officeDocument/2006/relationships/hyperlink" Target="https://en.bitcoin.it/wiki/G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tomProject/" TargetMode="External"/><Relationship Id="rId11" Type="http://schemas.openxmlformats.org/officeDocument/2006/relationships/hyperlink" Target="http://8btc.com/thread-15128-1-1.html" TargetMode="External"/><Relationship Id="rId5" Type="http://schemas.openxmlformats.org/officeDocument/2006/relationships/hyperlink" Target="http://factom.org/" TargetMode="External"/><Relationship Id="rId10" Type="http://schemas.openxmlformats.org/officeDocument/2006/relationships/hyperlink" Target="https://www.circle.com/zh" TargetMode="External"/><Relationship Id="rId4" Type="http://schemas.openxmlformats.org/officeDocument/2006/relationships/webSettings" Target="webSettings.xml"/><Relationship Id="rId9" Type="http://schemas.openxmlformats.org/officeDocument/2006/relationships/hyperlink" Target="https://ripple.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Words>
  <Characters>2193</Characters>
  <Application>Microsoft Office Word</Application>
  <DocSecurity>0</DocSecurity>
  <Lines>18</Lines>
  <Paragraphs>5</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blockchain</vt:lpstr>
      <vt:lpstr>Factom—http://factom.org/</vt:lpstr>
      <vt:lpstr>以太坊—https://www.ethereum.org/</vt:lpstr>
      <vt:lpstr>小蚁—https://www.antshares.com</vt:lpstr>
      <vt:lpstr>共识系统—https://consensys.net/</vt:lpstr>
      <vt:lpstr>Ripple—https://ripple.com/</vt:lpstr>
      <vt:lpstr>circle—https://www.circle.com/zh</vt:lpstr>
      <vt:lpstr>SPV--http://8btc.com/thread-15128-1-1.htmlh</vt:lpstr>
      <vt:lpstr>gocoin--https://en.bitcoin.it/wiki/Gocoin</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w</dc:creator>
  <cp:keywords/>
  <dc:description/>
  <cp:lastModifiedBy>x w</cp:lastModifiedBy>
  <cp:revision>4</cp:revision>
  <dcterms:created xsi:type="dcterms:W3CDTF">2015-11-05T11:13:00Z</dcterms:created>
  <dcterms:modified xsi:type="dcterms:W3CDTF">2015-11-10T01:48:00Z</dcterms:modified>
</cp:coreProperties>
</file>