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绪论"/>
    <w:p>
      <w:pPr>
        <w:pStyle w:val="Heading1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绪论</w:t>
      </w:r>
    </w:p>
    <w:bookmarkStart w:id="9" w:name="研究背景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研究背景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随着高校教育信息化和科研数字化的发展，毕业论文、课程论文和学术论文的写作与排版需求不断增加。对于高校学生而言，论文不仅需要具备完整的研究内容和清晰的逻辑结构，还需要满足学校对论文格式的具体要求，例如封面、摘要、目录、章节标题、图表编号、公式排版和参考文献格式等。论文格式是否规范，直接影响论文的整体质量和提交效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目前，许多学生在论文写作过程中仍主要使用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等传统文字处理工具。此类工具具有操作简单、上手快等优点，但在处理复杂公式、图表交叉引用、参考文献编号和论文模板适配时，往往需要用户进行大量手动调整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当论文内容发生修改后，目录、编号、图片位置和参考文献格式也可能随之变化，增加了排版维护成本。尤其在论文篇幅较长、格式要求较严格的情况下，传统排版方式容易出现样式不统一、编号混乱和格式反复修改等问题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是一种专业的文档排版系统，广泛应用于学术论文、科研报告和技术文档写作中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等可视化编辑工具不同，LaTeX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通过标记语言描述文档结构，再由编译器生成排版规范的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在数学公式、图表编号、交叉引用、参考文献管理和模板化排版方面具有明显优势，特别适合计算机、数学、物理、电子信息等学科领域的论文写作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。许多高校、期刊和会议也会提供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模板，帮助用户快速生成符合要求的论文文档。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但是，LaTeX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对初学者并不友好。用户需要掌握一定的语法规则、宏包使用方法和编译流程，在使用过程中还可能遇到模板依赖缺失、编译引擎选择错误、中文字体配置异常、图片路径错误和参考文献无法识别等问题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。对于本科学生而言，直接使用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进行毕业论文写作具有一定学习成本。尤其在编译失败时，LaTeX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返回的错误日志通常包含大量英文提示和宏包信息，用户难以快速判断错误原因。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技术不断发展的背景下，将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技术与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排版能力结合，构建一个在线学术论文智能排版系统，具有较强的实际意义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的系统可以降低用户本地环境配置成本，用户只需要通过浏览器即可完成论文项目创建、模板选择、源码编辑、论文编译、PDF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预览和文件导出等操作。同时，系统后端可以统一管理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编译环境、模板依赖文件和用户项目数据，从而提高论文排版流程的稳定性和便利性。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本文设计并实现的系统是一个基于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的学术论文智能排版系统。系统采用前后端分离架构，前端基于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实现页面展示与用户交互，后端基于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Boot、MyBatis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实现业务逻辑和数据管理。系统主要提供用户管理、论文项目管理、LaTeX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在线编辑、模板管理、论文编译、PDF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预览、Word/LaTeX/PDF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导出、AI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对话辅助和编译错误分析等功能。通过该系统，用户可以更加便捷地完成论文写作和排版工作。</w:t>
      </w:r>
    </w:p>
    <w:bookmarkEnd w:id="9"/>
    <w:bookmarkStart w:id="10" w:name="国内外研究现状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国内外研究现状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目前，国内外已有较多论文写作和排版工具。从工具类型来看，主要包括传统文字处理工具、本地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编辑器、在线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编辑平台、论文模板管理工具以及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辅助写作工具等</w:t>
      </w:r>
      <w:r>
        <w:rPr>
          <w:rFonts w:ascii="Times New Roman" w:hAnsi="Times New Roman" w:eastAsia="宋体" w:cs="Times New Roman"/>
          <w:sz w:val="24"/>
          <w:szCs w:val="24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在国外，LaTeX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已经广泛应用于高校、科研机构和学术出版领域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。许多国际期刊和学术会议都会提供官方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模板，作者可以基于模板完成论文排版。同时，国外也出现了较成熟的在线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编辑平台。这类平台通常支持在线源码编辑、模板选择、自动编译、PDF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预览、版本管理和多人协作等功能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。用户不需要在本地安装完整的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环境，即可通过浏览器完成论文写作与排版。在线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工具在降低环境配置难度、提高协作效率方面发挥了重要作用。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但是，现有在线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平台在某些具体场景中仍存在不足。部分平台更偏向通用论文写作，对高校毕业论文、本地化模板和复杂模板依赖的适配能力有限。当用户需要使用学校或期刊提供的完整模板包时，仍然需要理解主文件、宏包依赖、参考文献样式和编译引擎等内容。此外，许多平台在编译失败时主要返回原始日志，用户仍需自行分析错误原因，这对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初学者并不友好。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在国内，高校毕业论文通常具有明确格式规范，不同学校对封面、摘要、目录、正文、参考文献和致谢等部分都有具体要求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。许多高校会发布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或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论文模板，供学生下载使用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。国内也存在一些在线文档编辑平台和论文辅助工具，可以提供文档编辑、模板套用、格式检查等功能。但是，面向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学术排版的在线系统相对较少，且部分工具更关注文档管理或论文提交流程，对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在线编辑、模板依赖保留、多引擎编译和错误智能分析等功能支持不足。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近年来，人工智能技术的发展为论文排版系统提供了新的改进方向。大语言模型具有较强的自然语言理解和代码分析能力，可以用于解释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编译错误、生成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代码片段、回答排版问题和辅助文档结构整理。将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能力引入论文排版系统，可以改善传统工具错误提示不直观的问题，使用户获得更易理解的错误说明和修改建议。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综合来看，现有工具在在线编辑、模板管理和自动编译方面已经具备一定基础，但仍存在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学习成本较高、复杂模板导入困难、编译错误分析不够直观、论文项目管理与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辅助结合不足等问题。因此，设计并实现一个集项目管理、在线编辑、模板管理、论文编译、错误分析和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辅助于一体的学术论文智能排版系统，具有一定的研究价值和应用意义。</w:t>
      </w:r>
    </w:p>
    <w:bookmarkEnd w:id="10"/>
    <w:bookmarkStart w:id="11" w:name="本文的主要工作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本文的主要工作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本文围绕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“基于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的学术论文智能排版系统设计与实现”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展开研究，主要完成以下工作。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1）完成系统需求分析与架构设计。根据论文写作与排版的实际需求，分析系统的功能需求和非功能需求，明确普通用户和管理员的使用场景。系统采用前后端分离架构，前端负责页面展示和交互操作，后端负责用户鉴权、项目管理、模板管理、文件处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接口调用。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（2）实现用户管理与权限控制功能。系统支持用户注册、登录、个人资料查看和头像上传等功能。用户密码采用加密方式存储，登录后通过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进行身份识别。系统根据用户身份控制项目访问权限，保证用户只能管理自己的论文项目，管理员则可以进行模板导入和模板管理操作。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（3）实现论文项目管理功能。系统以论文项目为核心对象，支持空白项目创建、基于模板创建项目和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导入创建项目。用户可以查看、编辑、保存和删除自己的论文项目，系统将项目名称、LaTeX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内容、所属用户和更新时间等信息保存到数据库中。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（4）实现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在线编辑与编译预览功能。系统前端提供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源码编辑区域，用户可以在线编辑论文内容。后端调用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编译环境，将源码编译为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文件。系统支持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pdflatex、xelatex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lualatex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等多种编译引擎，以适配不同模板和中文论文排版需求。编译成功后，用户可以在前端预览和下载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（5）实现模板管理与文件导出功能。系统支持模板列表展示、模板内容载入和管理员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模板包导入。针对复杂模板依赖较多的问题，系统在模板导入时保留模板目录结构，在编译时复制相关依赖文件，减少因缺少</w:t>
      </w:r>
      <w:r>
        <w:rPr>
          <w:rFonts w:ascii="Times New Roman" w:hAnsi="Times New Roman" w:eastAsia="宋体" w:cs="Times New Roman"/>
          <w:sz w:val="24"/>
          <w:szCs w:val="24"/>
        </w:rPr>
        <w:t xml:space="preserve"> .cls、.sty、.bib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等文件导致的编译失败。系统还支持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PDF、LaTeX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等格式导出，满足不同使用场景。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（6）实现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对话辅助与编译错误分析功能。用户可以在编辑器页面向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助手咨询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语法、论文排版和模板使用等问题。当编译失败时，系统获取错误日志和相关源码片段，并调用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接口进行分析，返回错误原因和修改建议，帮助用户提高错误排查效率。</w:t>
      </w:r>
    </w:p>
    <w:bookmarkEnd w:id="11"/>
    <w:bookmarkStart w:id="12" w:name="本文的组织结构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本文的组织结构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本文共分为六章，各章内容安排如下：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第一章绪论。主要介绍课题背景、国内外研究现状、本文主要工作以及论文组织结构。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第二章相关技术介绍。主要介绍系统开发中使用的关键技术，包括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JavaWeb、Spring Boot、Vue、MySQL、LaTeX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接口等。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第三章系统需求分析。主要分析系统功能需求、非功能需求和系统用例，为后续设计提供依据。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第四章系统概要设计。主要介绍系统总体架构、功能模块划分、数据库设计和主要业务流程设计。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第五章系统详细设计与实现。主要说明用户管理、项目管理、模板管理、在线编辑、论文编译、文件导出和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辅助等核心模块的实现过程。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第六章总结与展望。总结本文完成的工作，分析系统不足，并提出后续改进方向。</w:t>
      </w:r>
    </w:p>
    <w:bookmarkEnd w:id="12"/>
    <w:bookmarkEnd w:id="13"/>
    <w:bookmarkStart w:id="20" w:name="技术综述"/>
    <w:p>
      <w:pPr>
        <w:pStyle w:val="Heading1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技术综述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本章主要对基于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的学术论文智能排版系统所涉及的相关技术进行介绍，为后续系统需求分析、概要设计和详细实现提供技术基础。本章按照系统所采用的主要技术进行介绍，依次说明前端技术、后端技术、数据持久化技术、LaTeX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排版技术和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接口技术。</w:t>
      </w:r>
    </w:p>
    <w:bookmarkStart w:id="14" w:name="vue-与-vite-前端技术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前端技术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应用开发中，前端技术主要负责页面展示、用户交互和数据状态更新。随着前后端分离架构的广泛应用，前端不再只是简单的静态页面，而是承担了页面组件组织、接口请求、数据渲染、路由跳转和用户操作反馈等任务。本系统前端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作为主要技术组合，用于实现用户登录注册、项目列表展示、论文在线编辑、PDF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预览、模板选择、文件导出和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助手等页面功能。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是一种渐进式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JavaScript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前端框架，具有语法简洁、组件化程度高、响应式数据绑定方便等特点。Vue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的组件化开发方式能够将复杂页面拆分为多个相对独立的功能单元，例如登录组件、项目列表组件、编辑器组件、工具栏组件、PDF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预览组件和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助手组件等。每个组件负责自身的页面结构、样式和交互逻辑，从而提高前端代码的复用性和可维护性。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的响应式机制可以在数据发生变化时自动更新页面显示。在本系统中，当用户创建项目、修改论文内容、切换编译引擎或查看编译结果时，前端页面需要根据后端返回的数据及时更新。例如，用户点击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“编译”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按钮后，页面需要显示编译中状态；当后端返回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文件路径时，页面需要刷新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预览区域；当编译失败时，页面需要显示错误日志或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分析入口。这些交互过程都可以通过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的响应式数据绑定机制较好地实现。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在本系统的论文编辑页面中，Vue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的作用尤为重要。编辑页面需要同时包含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源码编辑区、编译按钮、编译引擎选择框、PDF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预览区、文件导出按钮和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助手面板等多个功能区域。通过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的组件化设计，可以将这些功能划分为不同模块，降低页面复杂度。例如，源码编辑器模块负责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内容输入与保存，PDF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预览模块负责显示编译结果，AI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助手模块负责展示用户提问和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返回内容，各模块之间通过事件传递和接口调用完成协同工作。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是一种现代化前端构建工具，主要用于提高前端项目的启动速度、开发效率和构建性能。与传统构建工具相比，Vite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在开发阶段利用浏览器原生</w:t>
      </w:r>
      <w:r>
        <w:rPr>
          <w:rFonts w:ascii="Times New Roman" w:hAnsi="Times New Roman" w:eastAsia="宋体" w:cs="Times New Roman"/>
          <w:sz w:val="24"/>
          <w:szCs w:val="24"/>
        </w:rPr>
        <w:t xml:space="preserve"> ES Module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特性，不需要在启动时对整个项目进行完整打包，因此具有较快的冷启动速度。同时，Vite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支持高效的模块热更新，当开发人员修改某个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组件时，浏览器可以快速更新对应模块，而不需要重新加载整个页面。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本系统前端页面较多，且编辑器页面包含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CodeMirror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预览、模板选择、AI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面板等多个交互模块。如果前端构建速度较慢，会影响系统开发和调试效率。采用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后，开发过程中可以快速启动项目，并在修改页面组件后即时查看效果，从而提升前端开发效率。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此外，Vite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支持较好，能够简化项目配置，使前端代码更容易按照模块化方式组织。本系统中的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API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封装、路由配置、工具函数和页面组件均可以通过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工程结构进行管理。前端完成开发后，Vite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可以将项目打包为静态资源文件，便于后续部署和访问。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综上所述，Vue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在本系统前端开发中具有重要作用。Vue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主要负责页面组件化构建和用户交互实现，Vite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主要负责前端工程化构建和开发效率提升。二者结合能够为系统提供良好的前端开发基础，使用户能够通过浏览器完成论文项目管理、LaTeX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辅助等操作。</w:t>
      </w:r>
    </w:p>
    <w:bookmarkEnd w:id="14"/>
    <w:bookmarkStart w:id="15" w:name="java-与-spring-boot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是一种成熟的面向对象编程语言，具有跨平台、稳定性高、生态完善和安全机制较丰富等特点，广泛应用于企业级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系统开发。Java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运行在</w:t>
      </w:r>
      <w:r>
        <w:rPr>
          <w:rFonts w:ascii="Times New Roman" w:hAnsi="Times New Roman" w:eastAsia="宋体" w:cs="Times New Roman"/>
          <w:sz w:val="24"/>
          <w:szCs w:val="24"/>
        </w:rPr>
        <w:t xml:space="preserve"> JVM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之上，能够在不同操作系统环境中保持较好的兼容性。同时，Java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拥有丰富的第三方库和开发框架，适合构建业务逻辑复杂、运行时间较长的后端服务。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Spring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框架发展而来的快速开发框架，主要用于简化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后端项目的搭建和配置。传统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项目通常需要大量配置文件，而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通过自动配置、起步依赖和内嵌服务器等机制，减少了重复配置工作，使开发人员能够更加专注于业务功能实现。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本系统后端采用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作为核心框架，用于提供</w:t>
      </w:r>
      <w:r>
        <w:rPr>
          <w:rFonts w:ascii="Times New Roman" w:hAnsi="Times New Roman" w:eastAsia="宋体" w:cs="Times New Roman"/>
          <w:sz w:val="24"/>
          <w:szCs w:val="24"/>
        </w:rPr>
        <w:t xml:space="preserve"> RESTful API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接口和业务逻辑处理能力。系统后端按照</w:t>
      </w:r>
      <w:r>
        <w:rPr>
          <w:rFonts w:ascii="Times New Roman" w:hAnsi="Times New Roman" w:eastAsia="宋体" w:cs="Times New Roman"/>
          <w:sz w:val="24"/>
          <w:szCs w:val="24"/>
        </w:rPr>
        <w:t xml:space="preserve"> Controller、Service、Mapper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等层次进行划分。其中</w:t>
      </w:r>
      <w:r>
        <w:rPr>
          <w:rFonts w:ascii="Times New Roman" w:hAnsi="Times New Roman" w:eastAsia="宋体" w:cs="Times New Roman"/>
          <w:sz w:val="24"/>
          <w:szCs w:val="24"/>
        </w:rPr>
        <w:t xml:space="preserve"> Controller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层负责接收前端请求，Service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层负责处理具体业务逻辑，Mapper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层负责与数据库进行交互。这种分层结构使系统职责更加清晰，也便于后续维护和扩展。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在本系统中，Spring</w:t>
      </w:r>
      <w:r>
        <w:rPr>
          <w:rFonts w:ascii="Times New Roman" w:hAnsi="Times New Roman" w:eastAsia="宋体" w:cs="Times New Roman"/>
          <w:sz w:val="24"/>
          <w:szCs w:val="24"/>
        </w:rPr>
        <w:t xml:space="preserve">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主要用于实现用户登录注册、项目管理、模板管理、文件上传、LaTeX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编译调用、Word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接口调用等功能。例如，用户创建论文项目时，后端需要接收项目名称、模板信息和用户身份，并将项目数据写入数据库；用户点击编译按钮时，后端需要读取项目中的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内容，创建临时编译目录，调用对应的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编译引擎，并将生成的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文件路径返回给前端。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此外，Spring</w:t>
      </w:r>
      <w:r>
        <w:rPr>
          <w:rFonts w:ascii="Times New Roman" w:hAnsi="Times New Roman" w:eastAsia="宋体" w:cs="Times New Roman"/>
          <w:sz w:val="24"/>
          <w:szCs w:val="24"/>
        </w:rPr>
        <w:t xml:space="preserve">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还便于集成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JWT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鉴权、邮件服务、Redis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缓存、文件上传配置和外部接口调用等功能。对于本系统而言，Spring</w:t>
      </w:r>
      <w:r>
        <w:rPr>
          <w:rFonts w:ascii="Times New Roman" w:hAnsi="Times New Roman" w:eastAsia="宋体" w:cs="Times New Roman"/>
          <w:sz w:val="24"/>
          <w:szCs w:val="24"/>
        </w:rPr>
        <w:t xml:space="preserve">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不仅是后端业务实现的基础，也是连接数据库、文件系统、LaTeX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编译环境和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服务的重要技术框架。</w:t>
      </w:r>
    </w:p>
    <w:bookmarkEnd w:id="15"/>
    <w:bookmarkStart w:id="16" w:name="mysql-与-mybatis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MyBatis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是一种常用的关系型数据库管理系统，具有开源、稳定、性能较好和应用广泛等特点。它通过二维表结构组织数据，支持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语句进行数据查询、插入、修改和删除操作。在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应用中，MySQL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常用于保存用户信息、业务数据、系统日志和配置记录。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作为主要数据存储工具。系统需要保存的数据包括用户信息、论文项目内容、模板信息、编译记录、导出文件记录和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调用日志等。其中，用户表用于保存用户名、邮箱、密码哈希、头像地址和角色信息；项目表用于保存论文项目名称、LaTeX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内容、所属用户和更新时间；模板表用于保存模板名称、模板描述和模板路径；编译任务表用于保存编译引擎、编译状态、编译日志和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文件路径；AI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日志表用于记录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请求类型、输入内容和输出结果。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MyBatis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是一种轻量级持久层框架，主要用于简化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程序与关系型数据库之间的数据访问过程。相比直接使用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JDBC，MyBatis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可以通过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XML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或注解方式配置</w:t>
      </w:r>
      <w:r>
        <w:rPr>
          <w:rFonts w:ascii="Times New Roman" w:hAnsi="Times New Roman" w:eastAsia="宋体" w:cs="Times New Roman"/>
          <w:sz w:val="24"/>
          <w:szCs w:val="24"/>
        </w:rPr>
        <w:t xml:space="preserve"> 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映射关系，将数据库查询结果映射为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对象，减少底层数据库连接和结果集处理代码。MyBatis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的优势在于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编写灵活，适合处理较复杂的查询和数据访问需求。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在本系统中，MyBatis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主要用于完成后端业务对象与数据库表之间的数据映射。项目管理、用户管理、模板管理和编译记录查询等功能都需要通过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Mapper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层访问数据库。例如，用户进入项目列表页面时，后端根据当前用户</w:t>
      </w:r>
      <w:r>
        <w:rPr>
          <w:rFonts w:ascii="Times New Roman" w:hAnsi="Times New Roman" w:eastAsia="宋体" w:cs="Times New Roman"/>
          <w:sz w:val="24"/>
          <w:szCs w:val="24"/>
        </w:rPr>
        <w:t xml:space="preserve"> ID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查询该用户拥有的项目；用户保存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内容时，后端将编辑器中的源码更新到</w:t>
      </w:r>
      <w:r>
        <w:rPr>
          <w:rFonts w:ascii="Times New Roman" w:hAnsi="Times New Roman" w:eastAsia="宋体" w:cs="Times New Roman"/>
          <w:sz w:val="24"/>
          <w:szCs w:val="24"/>
        </w:rPr>
        <w:t xml:space="preserve"> project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表中；系统完成编译后，将编译状态和日志写入</w:t>
      </w:r>
      <w:r>
        <w:rPr>
          <w:rFonts w:ascii="Times New Roman" w:hAnsi="Times New Roman" w:eastAsia="宋体" w:cs="Times New Roman"/>
          <w:sz w:val="24"/>
          <w:szCs w:val="24"/>
        </w:rPr>
        <w:t xml:space="preserve"> compile_task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表。MySQL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MyBatis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的结合，为系统提供了稳定的数据持久化能力。</w:t>
      </w:r>
    </w:p>
    <w:bookmarkEnd w:id="16"/>
    <w:bookmarkStart w:id="17" w:name="latex-相关技术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相关技术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的高质量文档排版系统，广泛应用于学术论文、科研报告和技术文档写作中。与普通文字处理软件不同，LaTeX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采用标记语言方式描述文档结构，用户通过命令定义章节、公式、图表、参考文献和页面格式，再由编译器生成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文档。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的优势主要体现在学术排版场景中。首先，LaTeX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对数学公式具有较强支持，适合包含大量公式的论文写作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。其次，LaTeX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可以通过模板统一控制论文格式，使正文内容与排版样式相对分离。再次，LaTeX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支持交叉引用和参考文献管理，能够较好地处理图表编号、公式编号和文献引用等问题。除基本论文排版外，LaTeX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还可以通过宏包机制扩展复杂公式、图表和专业领域内容的排版能力</w:t>
      </w:r>
      <w:r>
        <w:rPr>
          <w:rFonts w:ascii="Times New Roman" w:hAnsi="Times New Roman" w:eastAsia="宋体" w:cs="Times New Roman"/>
          <w:sz w:val="24"/>
          <w:szCs w:val="24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本系统以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作为论文排版的核心技术。用户在前端编辑器中编写或修改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源码，后端调用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Live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或</w:t>
      </w:r>
      <w:r>
        <w:rPr>
          <w:rFonts w:ascii="Times New Roman" w:hAnsi="Times New Roman" w:eastAsia="宋体" w:cs="Times New Roman"/>
          <w:sz w:val="24"/>
          <w:szCs w:val="24"/>
        </w:rPr>
        <w:t xml:space="preserve"> MiKTeX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等编译环境，将源码编译为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文件。系统支持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pdflatex、xelatex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lualatex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等多种编译引擎。其中，pdflatex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适用于较多传统英文模板，xelatex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对中文字体和现代字体支持较好，适合中文毕业论文场景，lualatex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则具有较强的扩展能力。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在模板管理方面，LaTeX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相关技术也发挥了重要作用。完整的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模板通常不仅包含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.tex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主文件，还可能包含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.cls、.sty、.bst、.bib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和图片资源等依赖文件。如果缺少这些文件，可能导致编译失败或模板样式不一致。因此，本系统在模板导入时支持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模板包上传，并在编译阶段复制模板依赖目录，以提高复杂模板的可用性。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此外，系统还围绕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提供图片插入、公式插入、PDF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预览和编译错误分析等功能。通过这些辅助功能，用户可以在不深入掌握全部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细节的情况下完成论文编辑和排版。</w:t>
      </w:r>
    </w:p>
    <w:bookmarkEnd w:id="17"/>
    <w:bookmarkStart w:id="18" w:name="ai-接口技术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接口技术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接口技术是指系统通过调用外部人工智能服务，实现文本分析、智能问答、错误解释和内容生成等功能。随着大语言模型的发展，AI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在自然语言理解、代码分析和错误诊断方面表现出较强能力，为传统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系统提供了智能化扩展方向。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在本系统中，AI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接口主要用于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对话辅助和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编译错误分析。对于初学者而言，LaTeX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编译错误日志通常较难理解，其中可能包含大量英文提示、宏包信息、行号信息和路径信息。系统在编译失败后，可以将错误日志和相关源码片段发送给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接口，由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对错误原因进行分析，并返回修改建议。这样可以帮助用户快速定位问题，降低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的使用难度。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对话辅助功能则为用户提供论文写作和排版过程中的即时帮助。用户可以在编辑器页面向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助手提问，例如询问某个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命令的用法、图片如何插入、公式如何编写、模板编译失败可能由什么原因导致等。后端负责封装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请求，调用外部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服务，并将返回结果展示给前端用户。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在实际系统实现中，AI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接口调用还需要考虑超时处理、异常提示和日志记录等问题。由于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服务响应速度可能受到网络环境和模型服务状态影响，系统需要在前端显示加载状态，在后端设置合理的超时时间。当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服务调用失败时，系统应返回友好的提示信息，避免影响用户正常编辑和编译流程。AI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技术的引入，使本系统不只是一个普通的在线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编辑工具，而是具有一定智能辅助能力的论文排版平台。</w:t>
      </w:r>
    </w:p>
    <w:bookmarkEnd w:id="18"/>
    <w:bookmarkStart w:id="19" w:name="本章小结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本章小结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本章主要介绍了基于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的学术论文智能排版系统所使用的相关技术。首先介绍了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前端框架，说明其组件化和响应式机制在系统页面构建中的作用；其次介绍了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构建工具，说明其在前端开发效率提升方面的优势；然后介绍了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Boot，说明其在后端接口开发和业务逻辑处理中的作用；接着介绍了</w:t>
      </w:r>
      <w:r>
        <w:rPr>
          <w:rFonts w:ascii="Times New Roman" w:hAnsi="Times New Roman" w:eastAsia="宋体" w:cs="Times New Roman"/>
          <w:sz w:val="24"/>
          <w:szCs w:val="24"/>
        </w:rPr>
        <w:t xml:space="preserve"> 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MyBatis，说明其在数据持久化和数据库访问中的作用；最后介绍了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排版技术和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接口技术，说明其分别在论文编译排版和智能辅助分析中的作用。上述技术相互配合，为系统的设计与实现提供了基础。</w:t>
      </w:r>
    </w:p>
    <w:bookmarkEnd w:id="19"/>
    <w:bookmarkEnd w:id="20"/>
    <w:bookmarkStart w:id="37" w:name="系统需求分析"/>
    <w:p>
      <w:pPr>
        <w:pStyle w:val="Heading1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系统需求分析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本章主要对基于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的学术论文智能排版系统进行需求分析。该系统面向高校学生及具有论文写作需求的用户，主要目标是通过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平台降低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使用门槛，提高论文编辑、模板使用、编译预览和错误排查效率。系统围绕论文写作与排版流程展开，主要包括用户管理、论文项目管理、模板管理、LaTeX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在线编辑、论文编译、编译错误分析和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对话辅助等功能。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需求分析是系统设计与实现的基础。通过明确系统功能性需求和非功能性需求，可以为后续概要设计、数据库设计和详细实现提供依据。本章将结合系统实际功能，对各模块需求进行分析。</w:t>
      </w:r>
    </w:p>
    <w:bookmarkStart w:id="33" w:name="功能性需求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功能性需求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功能性需求是指系统需要向用户提供的具体业务功能。本系统以论文项目为核心对象，用户登录后可以创建论文项目、选择论文模板、在线编辑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源码、编译生成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PDF，并在出现错误时使用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进行辅助分析。根据系统功能划分，主要包括以下几个模块。</w:t>
      </w:r>
    </w:p>
    <w:bookmarkStart w:id="22" w:name="用户管理模块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用户管理模块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管理模块是系统的基础模块，主要用于完成用户注册、登录、身份认证和个人信息维护。用户注册时需要填写用户名、邮箱和密码等信息，系统应对输入内容进行基本校验。为了提高注册安全性，系统提供邮箱验证码功能，用户需要通过验证码验证后才能完成注册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用户登录时，系统需要验证账号和密码是否正确。用户密码不应以明文形式存储，而应加密后保存到数据库中。登录成功后，系统生成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作为用户身份凭证，前端在后续请求中携带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token，后端根据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解析用户身份，并判断用户是否具有相应操作权限。普通用户只能访问自己的论文项目，管理员则可以进行模板管理等操作。</w:t>
      </w:r>
    </w:p>
    <w:bookmarkStart w:id="21" w:name="tab:user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用户管理模块需求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用户管理模块需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功能项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用户注册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用户填写基本信息完成账号注册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邮箱验证码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系统发送验证码并在注册时校验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用户登录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用户输入账号和密码登录系统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密码加密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用户密码加密后存储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身份鉴权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系统根据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token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判断用户身份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个人资料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用户可查看资料并上传头像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角色权限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区分普通用户和管理员权限</w:t>
            </w:r>
          </w:p>
        </w:tc>
      </w:tr>
    </w:tbl>
    <w:bookmarkEnd w:id="21"/>
    <w:bookmarkEnd w:id="22"/>
    <w:bookmarkStart w:id="24" w:name="论文项目管理模块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论文项目管理模块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论文项目管理模块是系统的核心模块。用户的论文内容、编译结果、图片资源和导出文件都以项目为单位进行管理。用户登录后，可以查看自己的项目列表，也可以创建、编辑、保存和删除论文项目。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系统应支持多种项目创建方式。用户可以创建空白项目，从零开始编写论文；也可以基于系统模板创建项目，使项目自动拥有论文基本结构；还可以通过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导入方式创建项目，由系统将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内容转换为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初始内容。为了保证数据安全，系统在项目查询、编辑和删除时，需要校验当前用户是否拥有该项目的操作权限。</w:t>
      </w:r>
    </w:p>
    <w:bookmarkStart w:id="23" w:name="tab:project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论文项目管理模块需求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论文项目管理模块需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功能项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空白项目创建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用户输入项目名称创建空白项目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模板创建项目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用户选择模板创建论文项目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PDF导入项目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用户上传PDF后生成LaTeX项目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项目列表查询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查询当前用户拥有的项目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项目内容保存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保存用户编辑后的LaTeX内容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项目删除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删除不再使用的论文项目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项目权限控制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用户只能操作自己的项目</w:t>
            </w:r>
          </w:p>
        </w:tc>
      </w:tr>
    </w:tbl>
    <w:bookmarkEnd w:id="23"/>
    <w:bookmarkEnd w:id="24"/>
    <w:bookmarkStart w:id="26" w:name="模板管理模块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模板管理模块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模板管理模块用于提高论文创建和排版效率。论文模板通常包含标题、摘要、目录、章节结构、参考文献等内容，用户基于模板创建项目后，可以减少手动搭建论文结构的工作量。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普通用户可以查看模板列表、查看模板说明，并基于模板创建项目。管理员可以新增、修改、删除模板，也可以导入完整的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模板包。由于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模板通常不仅包含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.tex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文件，还可能包含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.cls、.sty、.bib、.bst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和图片等依赖文件，因此系统在导入模板时应保留模板目录结构，保证模板后续能够正常编译。</w:t>
      </w:r>
    </w:p>
    <w:bookmarkStart w:id="25" w:name="tab:template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模板管理模块需求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模板管理模块需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功能项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用户查看系统已有模板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模板详情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查看模板名称、描述等信息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模板载入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将模板内容载入项目编辑器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管理员新增论文模板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zip模板导入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管理员上传完整模板包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模板依赖保留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保存模板相关依赖文件</w:t>
            </w:r>
          </w:p>
        </w:tc>
      </w:tr>
    </w:tbl>
    <w:bookmarkEnd w:id="25"/>
    <w:bookmarkEnd w:id="26"/>
    <w:bookmarkStart w:id="28" w:name="latex-在线编辑模块"/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在线编辑模块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在线编辑模块是用户进行论文写作的主要操作界面。用户进入项目后，系统应加载已有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内容，并允许用户在线修改和保存。相比本地编辑方式，在线编辑可以减少环境配置成本，使用户通过浏览器即可完成论文写作。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编辑器应支持源码编辑、内容保存、图片上传、公式插入和工具栏操作等功能。用户上传图片后，系统应返回图片路径，并生成对应的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图片引用代码。对于常用公式，系统可以提供公式模板或快捷插入功能，帮助用户减少手写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命令的难度。</w:t>
      </w:r>
    </w:p>
    <w:bookmarkStart w:id="27" w:name="tab:latex-editor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LaTeX在线编辑模块需求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aTeX在线编辑模块需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功能项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源码编辑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在线编辑LaTeX源码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内容加载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进入项目后加载已有内容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内容保存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保存用户修改后的论文内容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图片上传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上传论文所需图片资源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图片代码生成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生成LaTeX图片引用代码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公式插入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快速插入常用公式代码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工具栏操作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提供保存、编译、导出等入口</w:t>
            </w:r>
          </w:p>
        </w:tc>
      </w:tr>
    </w:tbl>
    <w:bookmarkEnd w:id="27"/>
    <w:bookmarkEnd w:id="28"/>
    <w:bookmarkStart w:id="30" w:name="论文编译模块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论文编译模块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论文编译模块用于将用户编写的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源码转换为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文件，是系统的重要功能。用户在编辑论文后，可以选择编译引擎并提交编译请求。后端调用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编译环境生成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PDF，并向前端返回编译状态、日志和文件路径。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系统应支持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pdflatex、xelatex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lualatex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等编译引擎，以适配不同模板和中文论文排版需求。编译成功后，用户可以在线预览或下载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PDF；编译失败时，系统应返回错误日志，便于用户查看或进一步使用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分析。</w:t>
      </w:r>
    </w:p>
    <w:bookmarkStart w:id="29" w:name="tab:compile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论文编译模块需求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论文编译模块需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功能项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LaTeX编译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将源码编译为PDF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多引擎支持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支持pdflatex、xelatex、lualatex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编译状态提示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显示编译中、成功或失败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PDF预览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编译成功后在线查看PDF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PDF下载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下载生成的PDF文件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日志记录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保存编译过程日志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错误反馈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编译失败时返回错误信息</w:t>
            </w:r>
          </w:p>
        </w:tc>
      </w:tr>
    </w:tbl>
    <w:bookmarkEnd w:id="29"/>
    <w:bookmarkEnd w:id="30"/>
    <w:bookmarkStart w:id="32" w:name="ai-辅助模块"/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辅助模块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辅助模块主要包括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对话和编译错误分析两部分。由于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对初学者存在一定门槛，用户在使用过程中可能遇到命令语法、公式书写、图片插入和模板编译等问题。因此，系统提供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对话功能，用户可以在编辑页面向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助手提问。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当论文编译失败时，系统可以获取编译日志和相关源码片段，并提交给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接口进行分析。AI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返回错误原因和修改建议后，前端将结果展示给用户，帮助用户快速定位问题，提高错误排查效率。</w:t>
      </w:r>
    </w:p>
    <w:bookmarkStart w:id="31" w:name="tab:ai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AI辅助模块需求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I辅助模块需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功能项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AI对话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用户向AI提问LaTeX或排版问题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错误日志分析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将编译错误日志提交给AI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修改建议返回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AI返回错误原因和修改建议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结果展示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前端展示AI分析结果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异常处理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AI调用失败时返回友好提示</w:t>
            </w:r>
          </w:p>
        </w:tc>
      </w:tr>
    </w:tbl>
    <w:bookmarkEnd w:id="31"/>
    <w:bookmarkEnd w:id="32"/>
    <w:bookmarkEnd w:id="33"/>
    <w:bookmarkStart w:id="35" w:name="非功能性需求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非功能性需求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非功能性需求主要描述系统在运行质量方面应满足的要求，包括安全性、性能、可靠性、易用性和可维护性等。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在安全性方面，系统涉及用户账号、论文内容、模板文件和导出文件等数据，因此需要进行身份认证和权限控制。用户密码应加密存储，接口访问应校验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token，用户只能访问和管理自己的论文项目。对于模板导入等管理功能，应限制为管理员操作。文件上传时，系统应对文件类型和大小进行限制，防止恶意文件上传。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在性能方面，用户登录、项目查询、内容保存等普通操作应具有较快响应速度。LaTeX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分析属于相对耗时操作，系统应在前端显示处理状态，并在后端设置合理的超时控制，避免单个任务长时间占用服务器资源。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在可靠性方面，当编译失败、文件上传失败或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接口调用失败时，系统不应出现页面崩溃或服务中断，而应返回明确提示。编译失败时应保留错误日志，方便用户查看和后续分析。生成的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PDF、Word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和图片文件应采用规范路径存储，减少文件混乱和丢失问题。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在易用性方面，系统面向的用户可能并不熟悉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LaTeX，因此界面应简洁清晰。用户应能够通过明确的按钮完成项目创建、模板选择、论文编辑、编译预览和文件导出等操作。对于复杂错误信息，系统应尽量通过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分析结果提供易懂解释。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在可维护性方面，系统前后端应采用模块化设计。后端按照</w:t>
      </w:r>
      <w:r>
        <w:rPr>
          <w:rFonts w:ascii="Times New Roman" w:hAnsi="Times New Roman" w:eastAsia="宋体" w:cs="Times New Roman"/>
          <w:sz w:val="24"/>
          <w:szCs w:val="24"/>
        </w:rPr>
        <w:t xml:space="preserve"> Controller、Service、Mapper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分层组织代码，前端按照页面和组件划分功能。LaTeX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编译、模板导入、文件导出和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调用等功能应封装为独立模块，便于后续维护和扩展。</w:t>
      </w:r>
    </w:p>
    <w:bookmarkStart w:id="34" w:name="tab:non-functional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系统非功能性需求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系统非功能性需求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安全性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密码加密、接口鉴权、项目权限隔离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普通接口快速响应，耗时任务提供状态提示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可靠性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异常情况下返回明确提示并保留日志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易用性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页面操作清晰，降低LaTeX使用难度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可维护性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前后端分层设计，核心功能模块化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可扩展性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支持后续扩展模板库、AI能力和协作功能</w:t>
            </w:r>
          </w:p>
        </w:tc>
      </w:tr>
    </w:tbl>
    <w:bookmarkEnd w:id="34"/>
    <w:bookmarkEnd w:id="35"/>
    <w:bookmarkStart w:id="36" w:name="本章小结-1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本章小结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本章对基于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的学术论文智能排版系统进行了需求分析。首先明确系统以论文项目为核心，围绕用户管理、项目管理、模板管理、在线编辑、论文编译和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辅助等功能展开。随后对各功能模块进行分析，并通过表格列出了主要功能需求。最后，从安全性、性能、可靠性、易用性和可维护性等方面分析了系统非功能性需求。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通过本章分析，可以明确系统需要实现的功能目标和运行质量要求，为下一章系统概要设计提供基础。</w:t>
      </w:r>
    </w:p>
    <w:bookmarkEnd w:id="36"/>
    <w:bookmarkEnd w:id="37"/>
    <w:bookmarkStart w:id="62" w:name="系统概要设计"/>
    <w:p>
      <w:pPr>
        <w:pStyle w:val="Heading1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系统概要设计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概要设计是在需求分析基础上，对系统整体结构、功能模块、数据库结构和界面布局进行总体规划的过程。通过概要设计，可以明确系统各模块之间的关系，为后续详细设计与功能实现提供依据。本文设计的基于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的学术论文智能排版系统采用前后端分离架构，围绕论文写作与排版流程，将系统划分为用户管理、论文项目管理、模板管理、LaTeX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在线编辑、论文编译、文件导出和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辅助等模块。本章将从系统架构设计、功能设计、数据库设计和界面设计四个方面展开说明。</w:t>
      </w:r>
    </w:p>
    <w:bookmarkStart w:id="39" w:name="架构设计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架构设计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B/S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架构，即</w:t>
      </w:r>
      <w:r>
        <w:rPr>
          <w:rFonts w:ascii="Times New Roman" w:hAnsi="Times New Roman" w:eastAsia="宋体" w:cs="Times New Roman"/>
          <w:sz w:val="24"/>
          <w:szCs w:val="24"/>
        </w:rPr>
        <w:t xml:space="preserve"> Browser/Server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架构。用户通过浏览器访问系统，前端页面负责展示数据和接收用户操作，后端服务器负责处理业务逻辑、访问数据库、管理文件资源以及调用外部服务。与传统</w:t>
      </w:r>
      <w:r>
        <w:rPr>
          <w:rFonts w:ascii="Times New Roman" w:hAnsi="Times New Roman" w:eastAsia="宋体" w:cs="Times New Roman"/>
          <w:sz w:val="24"/>
          <w:szCs w:val="24"/>
        </w:rPr>
        <w:t xml:space="preserve"> C/S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架构相比，B/S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架构不需要用户安装专门客户端，只需通过浏览器即可使用系统，具有部署简单、维护方便和跨平台能力较强等特点。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系统整体采用前后端分离设计。前端基于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实现，主要负责登录注册、项目列表、论文编辑器、PDF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预览、模板选择和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助手等页面展示。前端通过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Axios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向后端发送</w:t>
      </w:r>
      <w:r>
        <w:rPr>
          <w:rFonts w:ascii="Times New Roman" w:hAnsi="Times New Roman" w:eastAsia="宋体" w:cs="Times New Roman"/>
          <w:sz w:val="24"/>
          <w:szCs w:val="24"/>
        </w:rPr>
        <w:t xml:space="preserve"> HTTP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请求，并根据后端返回的数据更新页面状态。后端基于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MyBatis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实现，主要负责用户鉴权、项目管理、模板管理、LaTeX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编译、文件上传、Word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接口调用等功能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。数据库采用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MySQL，用于保存用户信息、论文项目、模板信息、编译记录和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调用日志等数据。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系统整体架构可分为五层，分别为访问层、表现层、业务层、数据层和基础服务层。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1）访问层。访问层是用户与系统交互的入口，用户通过浏览器访问系统前端页面。系统根据用户登录状态判断其可访问的功能，未登录用户只能访问登录和注册页面，登录用户可以访问项目列表、编辑器和个人资料等页面，管理员用户可以访问模板导入等管理功能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（2）表现层。表现层由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前端页面组成，主要负责页面渲染、用户交互和状态展示。系统前端包含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Login/Register、Projects、NewProject、Editor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Profile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等页面。用户在前端完成注册登录、创建项目、编辑论文、选择模板、编译预览和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对话等操作。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（3）业务层。业务层由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后端服务实现，是系统的核心部分。该层按照</w:t>
      </w:r>
      <w:r>
        <w:rPr>
          <w:rFonts w:ascii="Times New Roman" w:hAnsi="Times New Roman" w:eastAsia="宋体" w:cs="Times New Roman"/>
          <w:sz w:val="24"/>
          <w:szCs w:val="24"/>
        </w:rPr>
        <w:t xml:space="preserve"> Controller、Service、Mapper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的结构组织代码。Controller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层接收前端请求，Service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层处理具体业务逻辑，Mapper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层完成数据库访问。业务层还负责调用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编译工具、Pandoc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导出工具和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服务接口。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（4）数据层。数据层主要由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数据库组成，用于保存系统核心业务数据。系统涉及的数据表包括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user、project、template、compile_task、pdf_word_file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ai_log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等。数据层通过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MyBatis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与业务层交互，实现用户信息、论文项目、模板信息和日志记录的持久化。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（5）基础服务层。基础服务层包括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Live / MiKTeX、Pandoc、Redis、SMTP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邮件服务、文件存储目录和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接口等。其中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Live / MiKTeX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编译，Pandoc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导出，Redis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可用于验证码或缓存相关功能，SMTP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邮件服务用于邮箱验证码发送，AI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接口用于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转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LaTeX、编译错误分析和对话辅助。</w:t>
      </w:r>
    </w:p>
    <w:bookmarkStart w:id="38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系统总体架构图</w:t>
      </w:r>
    </w:p>
    <w:bookmarkEnd w:id="38"/>
    <w:bookmarkEnd w:id="39"/>
    <w:bookmarkStart w:id="40" w:name="功能设计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功能设计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根据第三章需求分析结果，系统主要划分为用户管理模块、论文项目管理模块、模板管理模块、LaTeX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在线编辑模块、论文编译模块、文件导出模块和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辅助模块。各模块之间既相互独立，又围绕论文项目形成完整业务流程。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1）用户管理模块。该模块主要负责用户注册、登录、邮箱验证码、个人资料展示和头像上传等功能。用户注册时需要填写邮箱、用户名和密码，系统通过邮箱验证码校验用户邮箱的有效性。用户登录成功后，后端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并返回给前端，前端在后续请求中携带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token，后端通过拦截器解析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获取用户身份。管理员用户在普通用户权限基础上，可以进行模板导入和模板管理操作。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（2）论文项目管理模块。该模块是系统的核心业务模块，主要负责论文项目的创建、查询、修改和删除。用户可以创建空白项目，也可以基于模板创建项目，还可以通过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导入方式创建项目。项目创建后，系统将项目名称、LaTeX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内容、所属用户和创建时间等信息保存到数据库中。用户进入项目列表页面后，只能查看自己创建的项目，系统通过用户</w:t>
      </w:r>
      <w:r>
        <w:rPr>
          <w:rFonts w:ascii="Times New Roman" w:hAnsi="Times New Roman" w:eastAsia="宋体" w:cs="Times New Roman"/>
          <w:sz w:val="24"/>
          <w:szCs w:val="24"/>
        </w:rPr>
        <w:t xml:space="preserve"> ID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进行数据隔离。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（3）模板管理模块。该模块用于管理论文模板资源。普通用户可以查看模板列表，并基于模板创建项目。管理员用户可以新增、修改、删除模板，也可以导入完整的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模板包。由于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模板通常包含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.tex、.cls、.sty、.bib、.bst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和图片等依赖文件，因此系统在模板导入时保留模板目录结构，并在编译阶段复制模板依赖目录，保证模板能够正常编译。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（4）LaTeX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在线编辑模块。该模块为用户提供在线论文编辑能力。系统前端集成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CodeMirror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编辑器，用户可以在浏览器中编辑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源码。编辑器页面还提供组件拖拽插入、图片上传、公式插入、编译引擎选择、PDF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助手等功能。用户修改论文内容后，可以保存到数据库，也可以直接触发编译生成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（5）论文编译模块。该模块负责将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源码编译为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文件。系统支持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pdflatex、xelatex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lualatex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三种编译引擎。后端在编译时创建临时目录，处理图片路径和模板依赖文件，然后调用对应编译命令生成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PDF。如果检测到参考文献信息，系统还可以执行</w:t>
      </w:r>
      <w:r>
        <w:rPr>
          <w:rFonts w:ascii="Times New Roman" w:hAnsi="Times New Roman" w:eastAsia="宋体" w:cs="Times New Roman"/>
          <w:sz w:val="24"/>
          <w:szCs w:val="24"/>
        </w:rPr>
        <w:t xml:space="preserve"> BibTeX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和多轮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编译，以保证引用编号和参考文献结果正确。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（6）文件导出模块。该模块主要负责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PDF、LaTeX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文件导出。PDF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编译生成，LaTeX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文件由项目源码导出，Word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Pandoc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等工具转换生成。导出文件信息可以记录到数据库中，便于用户后续下载和系统进行文件管理。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（7）AI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辅助模块。该模块包括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对话辅助、PDF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转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和编译错误分析等功能。用户可以在编辑器页面向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助手提问，获取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语法、论文排版和模板使用方面的帮助。当论文编译失败时，系统可以将编译日志和相关源码片段提交给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接口，由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返回错误原因和修改建议，从而帮助用户提高错误排查效率。</w:t>
      </w:r>
    </w:p>
    <w:bookmarkEnd w:id="40"/>
    <w:bookmarkStart w:id="50" w:name="数据库设计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数据库设计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数据库设计是系统概要设计的重要组成部分。本系统使用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数据库存储业务数据，主要包括用户信息、论文项目、模板信息、编译任务、导出文件和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日志等。数据库设计需要保证数据结构清晰、关系明确，并能够满足系统主要业务流程的需要。</w:t>
      </w:r>
    </w:p>
    <w:bookmarkStart w:id="42" w:name="er-图"/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图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根据系统业务关系，可以得到以下实体关系：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（1）用户与项目之间是一对多关系。一个用户可以创建多个论文项目，一个论文项目只属于一个用户。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（2）项目与编译任务之间是一对多关系。一个项目可以多次编译，每次编译都会产生一条编译记录。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（3）项目与导出文件之间是一对多关系。一个项目可以导出多个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PDF、Word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或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（4）项目与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日志之间是一对多关系。一个项目可以产生多次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对话或错误分析记录。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（5）模板与项目之间为逻辑关联关系。用户可以基于模板创建项目，但项目创建后主要保存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内容，不强制依赖模板表外键。</w:t>
      </w:r>
    </w:p>
    <w:bookmarkStart w:id="41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图</w:t>
      </w:r>
    </w:p>
    <w:bookmarkEnd w:id="41"/>
    <w:bookmarkEnd w:id="42"/>
    <w:bookmarkStart w:id="49" w:name="主要表设计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主要表设计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本系统主要数据表包括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user、project、template、compile_task、pdf_word_file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ai_log。各表设计如下。</w:t>
      </w:r>
    </w:p>
    <w:bookmarkStart w:id="43" w:name="tab:user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4"/>
          <w:szCs w:val="24"/>
        </w:rPr>
        <w:t xml:space="preserve">user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用户表 user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字段名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user_id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ID，主键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username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email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邮箱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password_hash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密码哈希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avatar_url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头像地址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role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用户角色</w:t>
            </w:r>
          </w:p>
        </w:tc>
      </w:tr>
    </w:tbl>
    <w:bookmarkEnd w:id="43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用户表用于保存系统用户基本信息。其中</w:t>
      </w:r>
      <w:r>
        <w:rPr>
          <w:rFonts w:ascii="Times New Roman" w:hAnsi="Times New Roman" w:eastAsia="宋体" w:cs="Times New Roman"/>
          <w:sz w:val="24"/>
          <w:szCs w:val="24"/>
        </w:rPr>
        <w:t xml:space="preserve"> password_hash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字段用于保存加密后的密码，role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字段用于区分普通用户和管理员。</w:t>
      </w:r>
    </w:p>
    <w:bookmarkStart w:id="44" w:name="tab:projec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4"/>
          <w:szCs w:val="24"/>
        </w:rPr>
        <w:t xml:space="preserve">project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项目表 proje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字段名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project_id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ID，主键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latex_content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LaTeX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源码内容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user_id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所属用户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created_at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updated_at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更新时间</w:t>
            </w:r>
          </w:p>
        </w:tc>
      </w:tr>
    </w:tbl>
    <w:bookmarkEnd w:id="44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项目表是系统核心业务表，用于保存用户论文项目内容。论文编辑、编译、导出等功能均以</w:t>
      </w:r>
      <w:r>
        <w:rPr>
          <w:rFonts w:ascii="Times New Roman" w:hAnsi="Times New Roman" w:eastAsia="宋体" w:cs="Times New Roman"/>
          <w:sz w:val="24"/>
          <w:szCs w:val="24"/>
        </w:rPr>
        <w:t xml:space="preserve"> project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内容为基础。</w:t>
      </w:r>
    </w:p>
    <w:bookmarkStart w:id="45" w:name="tab:template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4"/>
          <w:szCs w:val="24"/>
        </w:rPr>
        <w:t xml:space="preserve">template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模板表 templat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字段名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template_id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ID，主键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template_path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模板文件路径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preview_url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模板预览地址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created_at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创建时间</w:t>
            </w:r>
          </w:p>
        </w:tc>
      </w:tr>
    </w:tbl>
    <w:bookmarkEnd w:id="45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模板表用于保存论文模板信息。管理员导入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模板包后，系统将模板文件保存到服务器目录，并将模板路径记录到数据库中。</w:t>
      </w:r>
    </w:p>
    <w:bookmarkStart w:id="46" w:name="tab:compile-task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编译任务表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4"/>
          <w:szCs w:val="24"/>
        </w:rPr>
        <w:t xml:space="preserve">compile_task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编译任务表 compile_task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字段名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task_id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编译任务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project_id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engine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编译引擎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status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log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编译日志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result_pdf_path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PDF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文件路径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created_at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completed_at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完成时间</w:t>
            </w:r>
          </w:p>
        </w:tc>
      </w:tr>
    </w:tbl>
    <w:bookmarkEnd w:id="46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编译任务表用于记录项目每次编译结果。系统可以通过该表查询最近一次编译状态，并在编译失败时获取错误日志。</w:t>
      </w:r>
    </w:p>
    <w:bookmarkStart w:id="47" w:name="tab:pdf-word-file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导出文件表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4"/>
          <w:szCs w:val="24"/>
        </w:rPr>
        <w:t xml:space="preserve">pdf_word_file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导出文件表 pdf_word_fil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字段名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pdf_id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文件记录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project_id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filename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文件名称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file_path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文件路径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uploaded_at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创建时间</w:t>
            </w:r>
          </w:p>
        </w:tc>
      </w:tr>
    </w:tbl>
    <w:bookmarkEnd w:id="47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该表用于记录系统生成的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PDF、Word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等导出文件，便于用户下载和系统管理历史文件。</w:t>
      </w:r>
    </w:p>
    <w:bookmarkStart w:id="48" w:name="tab:ai-log"/>
    <w:p>
      <w:pPr>
        <w:pStyle w:val="Table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日志表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4"/>
          <w:szCs w:val="24"/>
        </w:rPr>
        <w:t xml:space="preserve">ai_log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I 日志表 ai_log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字段名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日志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project_id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request_type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请求类型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input_content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输入内容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output_content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输出内容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created_at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创建时间</w:t>
            </w:r>
          </w:p>
        </w:tc>
      </w:tr>
    </w:tbl>
    <w:bookmarkEnd w:id="48"/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日志表用于记录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对话和编译错误分析过程，便于后续问题追踪和功能优化。</w:t>
      </w:r>
    </w:p>
    <w:bookmarkEnd w:id="49"/>
    <w:bookmarkEnd w:id="50"/>
    <w:bookmarkStart w:id="60" w:name="界面设计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界面设计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界面设计直接影响用户使用体验。本系统主要面向不一定熟悉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的普通用户，因此界面设计应尽量简洁、清晰，使用户能够快速完成论文创建、编辑、编译和导出操作。系统主要界面包括登录注册页面、项目列表页面、新建项目页面、编辑器页面和个人资料页面。</w:t>
      </w:r>
    </w:p>
    <w:bookmarkStart w:id="52" w:name="登录注册页面设计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登录注册页面设计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登录注册页面是用户进入系统的入口。登录页面主要包括账号输入框、密码输入框和登录按钮。注册页面主要包括用户名、邮箱、密码、验证码输入框和发送验证码按钮。用户完成注册后可以使用账号登录系统。登录成功后，系统跳转至项目列表页面。</w:t>
      </w:r>
    </w:p>
    <w:bookmarkStart w:id="51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登录注册页面设计</w:t>
      </w:r>
    </w:p>
    <w:bookmarkEnd w:id="51"/>
    <w:bookmarkEnd w:id="52"/>
    <w:bookmarkStart w:id="55" w:name="项目列表与新建项目页面设计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项目列表与新建项目页面设计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项目列表页面用于展示当前用户已有论文项目。页面应显示项目名称、更新时间和操作按钮，用户可以进入编辑、删除项目或下载编译结果。管理员用户在该页面可以看到模板导入入口。</w:t>
      </w:r>
    </w:p>
    <w:bookmarkStart w:id="53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项目列表页面设计</w:t>
      </w:r>
    </w:p>
    <w:bookmarkEnd w:id="53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新建项目页面提供三种创建方式：空白创建、模板创建和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导入创建。空白创建适合用户自行编写论文；模板创建适合用户快速生成论文基本结构；PDF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导入创建则适合用户将已有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内容转换为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项目。</w:t>
      </w:r>
    </w:p>
    <w:bookmarkStart w:id="54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新建项目页面设计</w:t>
      </w:r>
    </w:p>
    <w:bookmarkEnd w:id="54"/>
    <w:bookmarkEnd w:id="55"/>
    <w:bookmarkStart w:id="57" w:name="编辑器页面设计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编辑器页面设计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编辑器页面是系统最核心的页面。该页面主要分为三个区域：左侧或上方为工具栏，中间为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源码编辑区，右侧为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预览区。工具栏提供导入tex文件、保存、编译、选择编译引擎、导出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PDF、导出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Word、导出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等操作。源码编辑区用于编辑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内容，PDF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预览区用于展示编译结果和错误日志。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在编辑器页面中，用户可以完成从论文编辑到编译预览的主要流程。当编译成功时，系统刷新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预览区域；当编译失败时，系统显示错误日志，并提供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分析入口。这样的界面设计可以减少页面跳转，使论文写作流程更加连贯。</w:t>
      </w:r>
    </w:p>
    <w:bookmarkStart w:id="56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编辑器页面设计</w:t>
      </w:r>
    </w:p>
    <w:bookmarkEnd w:id="56"/>
    <w:bookmarkEnd w:id="57"/>
    <w:bookmarkStart w:id="59" w:name="个人资料页面设计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个人资料页面设计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个人资料页面用于展示和修改用户基本信息。页面主要包括头像、用户名、邮箱和用户ID。用户可以上传头像或修改用户名。该页面作为用户管理模块的补充，增强系统的完整性。</w:t>
      </w:r>
    </w:p>
    <w:bookmarkStart w:id="58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个人资料页面设计</w:t>
      </w:r>
    </w:p>
    <w:bookmarkEnd w:id="58"/>
    <w:bookmarkEnd w:id="59"/>
    <w:bookmarkEnd w:id="60"/>
    <w:bookmarkStart w:id="61" w:name="本章小结-2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本章小结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本章对基于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的学术论文智能排版系统进行了概要设计。首先介绍了系统总体架构，明确系统采用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B/S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架构和前后端分离模式，并从访问层、表现层、业务层、数据层和基础服务层对系统结构进行了划分。其次，根据需求分析结果，对系统功能模块进行了设计，包括用户管理、论文项目管理、模板管理、LaTeX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在线编辑、论文编译、文件导出和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模块。然后，对系统数据库进行了概要设计，说明了主要实体关系和核心数据表结构。最后，对系统主要界面进行了设计，包括登录注册页面、项目列表页面、新建项目页面、编辑器页面和个人资料页面。本章内容为下一章系统详细设计与实现提供了基础。</w:t>
      </w:r>
    </w:p>
    <w:bookmarkEnd w:id="61"/>
    <w:bookmarkEnd w:id="62"/>
    <w:bookmarkStart w:id="84" w:name="系统详细设计与实现"/>
    <w:p>
      <w:pPr>
        <w:pStyle w:val="Heading1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系统详细设计与实现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本章在前文需求分析和概要设计的基础上，对基于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的学术论文智能排版系统进行详细设计与实现说明。系统采用前后端分离架构，前端主要负责用户界面展示和交互操作，后端主要负责业务逻辑处理、数据库访问、文件管理、LaTeX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接口调用。本章将从开发环境、系统框架、用户管理、论文项目管理、模板管理、LaTeX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在线编辑、论文编译与预览、AI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辅助等方面展开说明。</w:t>
      </w:r>
    </w:p>
    <w:bookmarkStart w:id="64" w:name="开发环境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开发环境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本系统开发过程中使用的主要软硬件环境如表5.1所示。</w:t>
      </w:r>
    </w:p>
    <w:bookmarkStart w:id="63" w:name="tab:development-environ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系统开发环境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系统开发环境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环境类型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配置内容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操作系统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Windows 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前端框架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Vue 3、Vite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前端编辑器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Visual Studio Code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后端框架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Spring Boot 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后端语言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Java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持久层框架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MyBatis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数据库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MySQL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缓存服务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Redis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LaTeX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TeX Live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文档转换工具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Pandoc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主要开发工具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IntelliJ IDEA、DataGrip、Cursor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浏览器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Chrome / Edge</w:t>
            </w:r>
          </w:p>
        </w:tc>
      </w:tr>
    </w:tbl>
    <w:bookmarkEnd w:id="63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系统前端采用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进行开发，利用组件化方式组织页面结构。后端采用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构建</w:t>
      </w:r>
      <w:r>
        <w:rPr>
          <w:rFonts w:ascii="Times New Roman" w:hAnsi="Times New Roman" w:eastAsia="宋体" w:cs="Times New Roman"/>
          <w:sz w:val="24"/>
          <w:szCs w:val="24"/>
        </w:rPr>
        <w:t xml:space="preserve"> RESTful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接口，使用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MyBatis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完成数据库访问。数据库采用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保存用户、项目、模板、编译任务和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日志等信息。LaTeX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编译功能依赖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Live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环境，Word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导出功能依赖</w:t>
      </w:r>
      <w:r>
        <w:rPr>
          <w:rFonts w:ascii="Times New Roman" w:hAnsi="Times New Roman" w:eastAsia="宋体" w:cs="Times New Roman"/>
          <w:sz w:val="24"/>
          <w:szCs w:val="24"/>
        </w:rPr>
        <w:t xml:space="preserve"> Pandoc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等文档转换工具。</w:t>
      </w:r>
    </w:p>
    <w:bookmarkEnd w:id="64"/>
    <w:bookmarkStart w:id="66" w:name="用户管理模块的设计与实现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用户管理模块的设计与实现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用户管理模块主要实现用户注册、登录、邮箱验证码、个人资料和头像上传等功能。该模块是系统的基础模块，后续项目管理、模板管理、论文编译和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辅助等功能都依赖用户身份信息。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注册流程为：用户在注册页面填写用户名、邮箱、密码和验证码，前端提交注册请求，后端首先校验邮箱验证码是否正确，然后判断邮箱或用户名是否已存在。如果校验通过，后端对密码进行加密处理，并将用户信息保存到</w:t>
      </w:r>
      <w:r>
        <w:rPr>
          <w:rFonts w:ascii="Times New Roman" w:hAnsi="Times New Roman" w:eastAsia="宋体" w:cs="Times New Roman"/>
          <w:sz w:val="24"/>
          <w:szCs w:val="24"/>
        </w:rPr>
        <w:t xml:space="preserve"> user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表中。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用户登录流程为：用户输入账号和密码后，后端根据账号查询用户信息，并对用户输入密码与数据库中保存的加密密码进行匹配。验证通过后，系统生成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返回给前端。前端保存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后，用户即可访问项目列表、编辑器等页面。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用户管理模块的实现重点如下：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（1）密码加密存储。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系统不直接保存用户明文密码，而是在后端对密码进行加密后存储。这样即使数据库信息泄露，也可以降低用户密码被直接获取的风险。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（2）邮箱验证码校验。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系统通过邮件服务向用户邮箱发送验证码，并将验证码临时保存到</w:t>
      </w:r>
      <w:r>
        <w:rPr>
          <w:rFonts w:ascii="Times New Roman" w:hAnsi="Times New Roman" w:eastAsia="宋体" w:cs="Times New Roman"/>
          <w:sz w:val="24"/>
          <w:szCs w:val="24"/>
        </w:rPr>
        <w:t xml:space="preserve"> Redis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中，同时设置有效时间。用户注册时，后端校验验证码是否正确和是否过期。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（3）登录状态验证。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用户登录成功后，系统生成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token。后续请求中，前端需要在请求头中携带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token，后端通过拦截器解析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token，获取当前用户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ID，并完成权限校验。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（4）头像上传。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用户可以上传头像文件，后端接收文件后保存到服务器指定目录，并将头像访问路径写入用户表。</w:t>
      </w:r>
    </w:p>
    <w:bookmarkStart w:id="65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登录校验代码片段</w:t>
      </w:r>
    </w:p>
    <w:bookmarkEnd w:id="65"/>
    <w:bookmarkEnd w:id="66"/>
    <w:bookmarkStart w:id="69" w:name="论文项目管理模块的设计与实现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论文项目管理模块的设计与实现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论文项目管理模块是系统的核心模块，用户所有论文内容都以项目为单位进行保存和管理。系统支持空白项目创建、模板项目创建、PDF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导入项目、项目列表查询、项目编辑保存和项目删除等功能。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项目创建时，用户可以选择不同方式。如果用户创建空白项目，系统会生成一个基础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文档结构；如果用户基于模板创建项目，系统会读取模板内容并写入新项目；如果用户通过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导入创建项目，系统会调用相关解析或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服务，将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内容转换为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初始内容。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项目保存时，前端将编辑器中的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源码提交给后端，后端根据项目</w:t>
      </w:r>
      <w:r>
        <w:rPr>
          <w:rFonts w:ascii="Times New Roman" w:hAnsi="Times New Roman" w:eastAsia="宋体" w:cs="Times New Roman"/>
          <w:sz w:val="24"/>
          <w:szCs w:val="24"/>
        </w:rPr>
        <w:t xml:space="preserve"> ID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和当前用户</w:t>
      </w:r>
      <w:r>
        <w:rPr>
          <w:rFonts w:ascii="Times New Roman" w:hAnsi="Times New Roman" w:eastAsia="宋体" w:cs="Times New Roman"/>
          <w:sz w:val="24"/>
          <w:szCs w:val="24"/>
        </w:rPr>
        <w:t xml:space="preserve"> ID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查询项目是否存在，并判断项目是否属于当前用户。校验通过后，后端更新</w:t>
      </w:r>
      <w:r>
        <w:rPr>
          <w:rFonts w:ascii="Times New Roman" w:hAnsi="Times New Roman" w:eastAsia="宋体" w:cs="Times New Roman"/>
          <w:sz w:val="24"/>
          <w:szCs w:val="24"/>
        </w:rPr>
        <w:t xml:space="preserve"> project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latex_content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updated_at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字段。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项目删除时，系统同样需要进行权限校验，防止用户删除他人的项目。删除操作可以采用物理删除，也可以采用逻辑删除方式。本系统是直接删除项目记录，但在后续扩展中可以增加回收站功能。</w:t>
      </w:r>
    </w:p>
    <w:bookmarkStart w:id="67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项目保存流程图</w:t>
      </w:r>
    </w:p>
    <w:bookmarkEnd w:id="67"/>
    <w:bookmarkStart w:id="68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更新项目代码片段</w:t>
      </w:r>
    </w:p>
    <w:bookmarkEnd w:id="68"/>
    <w:bookmarkEnd w:id="69"/>
    <w:bookmarkStart w:id="71" w:name="模板管理模块的设计与实现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模板管理模块的设计与实现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模板管理模块用于帮助用户快速创建符合格式要求的论文项目。系统模板主要包括模板名称、模板描述、模板文件路径等。普通用户可以查看模板列表并基于模板创建项目，管理员可以新增模板，并上传完整的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模板包。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模板通常不只是一个</w:t>
      </w:r>
      <w:r>
        <w:rPr>
          <w:rFonts w:ascii="Times New Roman" w:hAnsi="Times New Roman" w:eastAsia="宋体" w:cs="Times New Roman"/>
          <w:sz w:val="24"/>
          <w:szCs w:val="24"/>
        </w:rPr>
        <w:t xml:space="preserve"> .tex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文件，还可能包含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.cls、.sty、.bib、.bst、图片和字体配置等依赖资源。如果系统只保存主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文件，编译时容易出现样式缺失或依赖文件找不到的问题。因此，本系统在模板导入时采用完整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包导入方式，后端解压模板包后保留原始目录结构，并记录模板主文件路径。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模板导入流程为：管理员上传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文件，后端首先校验文件类型，然后解压到模板存储目录。解压完成后，系统扫描目录中的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文件，并选择主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文件作为模板入口。管理员填写模板名称和描述后，系统将模板信息保存到</w:t>
      </w:r>
      <w:r>
        <w:rPr>
          <w:rFonts w:ascii="Times New Roman" w:hAnsi="Times New Roman" w:eastAsia="宋体" w:cs="Times New Roman"/>
          <w:sz w:val="24"/>
          <w:szCs w:val="24"/>
        </w:rPr>
        <w:t xml:space="preserve"> template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表中。用户基于模板创建项目时，系统读取模板主文件内容，并复制模板依赖目录到项目编译目录中。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模板导入设计的关键在于保留依赖文件。系统在编译基于模板创建的项目时，需要将模板目录中的依赖文件复制到临时编译目录，使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编译器能够找到对应的样式文件、参考文献文件和图片资源。</w:t>
      </w:r>
    </w:p>
    <w:bookmarkStart w:id="70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模板导入代码片段</w:t>
      </w:r>
    </w:p>
    <w:bookmarkEnd w:id="70"/>
    <w:bookmarkEnd w:id="71"/>
    <w:bookmarkStart w:id="74" w:name="latex-在线编辑模块的设计与实现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在线编辑模块的设计与实现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在线编辑模块为用户提供浏览器端论文源码编辑功能。系统前端集成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CodeMirror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编辑器，使用户能够获得较好的代码编辑体验。编辑器页面主要包括源码编辑区、PDF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预览区和工具栏区域。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源码编辑区用于显示和修改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内容。用户进入编辑页面后，前端根据项目</w:t>
      </w:r>
      <w:r>
        <w:rPr>
          <w:rFonts w:ascii="Times New Roman" w:hAnsi="Times New Roman" w:eastAsia="宋体" w:cs="Times New Roman"/>
          <w:sz w:val="24"/>
          <w:szCs w:val="24"/>
        </w:rPr>
        <w:t xml:space="preserve"> ID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请求后端项目详情接口，后端返回项目名称和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内容，前端将内容加载到编辑器中。用户修改内容后，可以点击保存按钮，将当前源码保存到数据库。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工具栏主要提供导入tex文件、保存、编译、导出、AI助手、图片上传、公式插入等操作。用户点击图片上传后，前端提交图片文件给后端，后端保存图片并返回访问路径，前端自动生成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图片插入代码。公式插入功能则通过预设常用公式模板实现。用户选择某个公式后，前端将对应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公式代码插入到光标位置，减少用户手动输入复杂命令的成本。</w:t>
      </w:r>
    </w:p>
    <w:bookmarkStart w:id="72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在线编辑流程图</w:t>
      </w:r>
    </w:p>
    <w:bookmarkEnd w:id="72"/>
    <w:bookmarkStart w:id="73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拖拽插入代码片段</w:t>
      </w:r>
    </w:p>
    <w:bookmarkEnd w:id="73"/>
    <w:bookmarkEnd w:id="74"/>
    <w:bookmarkStart w:id="76" w:name="论文编译与预览模块的设计与实现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论文编译与预览模块的设计与实现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论文编译模块负责将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源码转换为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文件，是系统最重要的功能之一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。用户在编辑器页面点击编译按钮后，前端将项目</w:t>
      </w:r>
      <w:r>
        <w:rPr>
          <w:rFonts w:ascii="Times New Roman" w:hAnsi="Times New Roman" w:eastAsia="宋体" w:cs="Times New Roman"/>
          <w:sz w:val="24"/>
          <w:szCs w:val="24"/>
        </w:rPr>
        <w:t xml:space="preserve"> ID、LaTeX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内容和编译引擎提交给后端，后端调用本地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编译环境生成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pdflatex、xelatex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lualatex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三种编译引擎。对于中文毕业论文，通常使用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更容易处理中文字体问题；对于部分英文期刊模板，pdflatex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兼容性较好；对于需要更强字体控制能力的模板，可以选择</w:t>
      </w:r>
      <w:r>
        <w:rPr>
          <w:rFonts w:ascii="Times New Roman" w:hAnsi="Times New Roman" w:eastAsia="宋体" w:cs="Times New Roman"/>
          <w:sz w:val="24"/>
          <w:szCs w:val="24"/>
        </w:rPr>
        <w:t xml:space="preserve"> lualatex。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编译实现过程主要包括以下步骤：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（1）创建临时编译目录。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后端为每次编译任务创建独立目录，用于保存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文件、图片资源、模板依赖文件和编译结果，防止不同用户或不同项目之间互相影响。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（2）写入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系统将用户当前编辑的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内容写入临时目录中的主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（3）复制模板依赖和图片资源。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如果项目基于模板创建，系统将模板目录中的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.cls、.sty、.bib、.bst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等依赖文件复制到编译目录。若论文中使用了上传图片，也需要保证图片路径能够被编译器识别。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（4）调用编译命令。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后端通过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ProcessBuilder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或相关工具调用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编译命令。例如，选择</w:t>
      </w:r>
      <w:r>
        <w:rPr>
          <w:rFonts w:ascii="Times New Roman" w:hAnsi="Times New Roman" w:eastAsia="宋体" w:cs="Times New Roman"/>
          <w:sz w:val="24"/>
          <w:szCs w:val="24"/>
        </w:rPr>
        <w:t xml:space="preserve"> 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时，系统执行</w:t>
      </w:r>
      <w:r>
        <w:rPr>
          <w:rFonts w:ascii="Times New Roman" w:hAnsi="Times New Roman" w:eastAsia="宋体" w:cs="Times New Roman"/>
          <w:sz w:val="24"/>
          <w:szCs w:val="24"/>
        </w:rPr>
        <w:t xml:space="preserve"> 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命令生成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（5）收集编译日志。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系统读取编译过程输出的日志信息。如果编译成功，则返回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路径；如果编译失败，则保存错误日志并返回给前端。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（6）返回编译结果。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编译成功后，前端刷新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预览区域；编译失败后，前端展示错误日志，并提供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分析按钮。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编译任务结果保存到</w:t>
      </w:r>
      <w:r>
        <w:rPr>
          <w:rFonts w:ascii="Times New Roman" w:hAnsi="Times New Roman" w:eastAsia="宋体" w:cs="Times New Roman"/>
          <w:sz w:val="24"/>
          <w:szCs w:val="24"/>
        </w:rPr>
        <w:t xml:space="preserve"> compile_task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表中，包括项目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ID、编译引擎、编译状态、日志内容和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文件路径等信息。这样既可以方便用户查看最近一次编译结果，也可以为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错误分析提供数据来源。</w:t>
      </w:r>
    </w:p>
    <w:bookmarkStart w:id="75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论文编译代码片段</w:t>
      </w:r>
    </w:p>
    <w:bookmarkEnd w:id="75"/>
    <w:bookmarkEnd w:id="76"/>
    <w:bookmarkStart w:id="78" w:name="文件导出模块的设计与实现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文件导出模块的设计与实现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文件导出模块用于满足用户在不同场景下的论文提交和编辑需求。系统主要支持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PDF、LaTeX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三种格式导出。由于不同文档格式在结构表示和排版信息保留方面存在差异，文件转换过程中需要考虑内容结构识别与格式兼容问题</w:t>
      </w:r>
      <w:r>
        <w:rPr>
          <w:rFonts w:ascii="Times New Roman" w:hAnsi="Times New Roman" w:eastAsia="宋体" w:cs="Times New Roman"/>
          <w:sz w:val="24"/>
          <w:szCs w:val="24"/>
        </w:rPr>
        <w:t xml:space="preserve">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导出依赖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编译结果。当论文编译成功后，系统将生成的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文件保存到指定目录，并提供下载地址。用户点击导出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时，前端直接请求后端下载接口即可。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导出用于导出项目源码。系统根据项目</w:t>
      </w:r>
      <w:r>
        <w:rPr>
          <w:rFonts w:ascii="Times New Roman" w:hAnsi="Times New Roman" w:eastAsia="宋体" w:cs="Times New Roman"/>
          <w:sz w:val="24"/>
          <w:szCs w:val="24"/>
        </w:rPr>
        <w:t xml:space="preserve"> ID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查询当前项目的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latex_content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字段，并生成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.tex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文件返回给用户。该功能适合用户后续在本地或其他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平台继续编辑。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导出则通过文档转换工具实现。后端可以将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源码或编译生成的中间文件交由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Pandoc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转换为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.docx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文件。转换完成后，系统记录文件路径，并向前端返回下载链接。由于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的排版机制不同，复杂模板、特殊宏包和部分公式环境在转换过程中可能存在兼容性问题，因此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导出主要满足基础内容转换需求。</w:t>
      </w:r>
    </w:p>
    <w:bookmarkStart w:id="77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pdf下载代码片段</w:t>
      </w:r>
    </w:p>
    <w:bookmarkEnd w:id="77"/>
    <w:bookmarkEnd w:id="78"/>
    <w:bookmarkStart w:id="80" w:name="ai-辅助模块的设计与实现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辅助模块的设计与实现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辅助模块主要包括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对话和编译错误分析两个功能。该模块的目标是降低用户使用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的难度，帮助用户理解排版命令、模板问题和编译错误。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对话功能位于编辑器页面的上方工具栏。用户可以输入问题，例如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“如何插入图片”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“如何写数学公式”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“为什么</w:t>
      </w:r>
      <w:r>
        <w:rPr>
          <w:rFonts w:ascii="Times New Roman" w:hAnsi="Times New Roman" w:eastAsia="宋体" w:cs="Times New Roman"/>
          <w:sz w:val="24"/>
          <w:szCs w:val="24"/>
        </w:rPr>
        <w:t xml:space="preserve"> 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编译失败”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等。前端将用户问题提交给后端，后端封装请求并调用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接口。AI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返回结果后，前端以对话形式展示给用户。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编译错误分析功能与论文编译模块联动。当编译失败时，系统会保存错误日志。用户点击</w:t>
      </w:r>
      <w:r>
        <w:rPr>
          <w:rFonts w:ascii="Times New Roman" w:hAnsi="Times New Roman" w:eastAsia="宋体" w:cs="Times New Roman"/>
          <w:sz w:val="24"/>
          <w:szCs w:val="24"/>
        </w:rPr>
        <w:t xml:space="preserve">“AI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分析错误”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按钮后，后端读取最近一次编译日志，并结合部分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源码构造提示词，请求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分析错误原因。AI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返回内容通常包括错误原因、可能位置和修改建议。前端将分析结果展示在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面板中，方便用户根据建议修改源码。</w:t>
      </w:r>
    </w:p>
    <w:bookmarkStart w:id="79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AI对话代码片段</w:t>
      </w:r>
    </w:p>
    <w:bookmarkEnd w:id="79"/>
    <w:bookmarkEnd w:id="80"/>
    <w:bookmarkStart w:id="82" w:name="核心功能测试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核心功能测试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为了验证系统主要功能是否能够正常运行，本节对核心功能进行简单测试。测试内容包括用户登录、项目创建、LaTeX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编辑保存、论文编译、模板导入和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错误分析等。</w:t>
      </w:r>
    </w:p>
    <w:bookmarkStart w:id="81" w:name="tab:core-function-tes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核心功能测试表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核心功能测试表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测试编号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测试功能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测试内容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用户登录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输入正确账号和密码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登录成功并进入项目列表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邮箱验证码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输入邮箱并发送验证码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邮箱收到验证码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创建空白论文项目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项目创建成功并显示在列表中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保存论文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修改LaTeX内容并保存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数据库中项目内容更新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模板创建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选择模板创建项目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项目载入模板初始内容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LaTeX编译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使用xelatex编译论文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成功生成PDF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编译失败反馈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输入错误LaTeX语法后编译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系统返回错误日志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AI错误分析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对错误日志进行AI分析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返回错误原因和修改建议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PDF导出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下载编译生成的PDF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成功下载PDF文件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Word导出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导出docx文件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成功生成Word文件</w:t>
            </w:r>
          </w:p>
        </w:tc>
      </w:tr>
    </w:tbl>
    <w:bookmarkEnd w:id="81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测试结果表明，系统能够完成用户登录、项目管理、在线编辑、模板载入、论文编译、文件导出和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错误分析等主要功能。对于编译失败场景，系统能够返回错误日志，并通过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辅助功能给出相应分析结果，基本满足系统设计目标。</w:t>
      </w:r>
    </w:p>
    <w:bookmarkEnd w:id="82"/>
    <w:bookmarkStart w:id="83" w:name="本章小结-3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本章小结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本章对基于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的学术论文智能排版系统进行了详细设计与实现说明。首先介绍了系统开发环境，然后分别对用户管理、论文项目管理、模板管理、LaTeX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在线编辑、论文编译与预览、文件导出和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辅助等核心模块进行了详细阐述，说明了各模块的主要功能、实现流程和关键设计。最后，对系统核心功能进行了测试，验证了系统主要模块能够正常运行。本章内容为后续系统测试和总结分析提供了基础。</w:t>
      </w:r>
    </w:p>
    <w:bookmarkEnd w:id="83"/>
    <w:bookmarkEnd w:id="84"/>
    <w:bookmarkStart w:id="87" w:name="总结与展望"/>
    <w:p>
      <w:pPr>
        <w:pStyle w:val="Heading1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总结与展望</w:t>
      </w:r>
    </w:p>
    <w:bookmarkStart w:id="85" w:name="总结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总结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文围绕《基于JavaWeb和LaTeX的学术论文智能排版系统设计与实现》这一课题，设计并实现了一个面向学术论文写作场景的在线排版系统。系统针对传统论文排版过程中格式调整复杂、LaTeX学习成本较高、模板使用不便以及编译错误难以理解等问题，将论文项目管理、模板管理、LaTeX在线编辑、论文编译、PDF预览、文件导出和AI辅助等功能整合到统一平台中，为用户提供了较为完整的论文写作与排版流程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在系统设计方面，本文采用前后端分离架构。前端基于Vue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3和Vite实现页面展示与用户交互，后端基于Spring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Boot、MyBatis和MySQL实现业务逻辑处理与数据持久化。系统通过接口完成前后端数据交互，并结合token机制实现用户身份认证和权限控制，保证用户能够安全地管理自己的论文项目。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功能实现方面，系统完成了用户注册登录、邮箱验证码、个人资料管理、论文项目创建与保存、模板载入、管理员zip模板导入、LaTeX源码在线编辑、多引擎编译、PDF预览、Word/LaTeX/PDF导出、AI对话辅助和编译错误分析等功能。其中，LaTeX在线编辑与论文编译是系统的核心功能，用户可以通过浏览器完成论文源码编辑，并使用pdflatex、xelatex、lualatex等编译引擎生成PDF文件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此外，系统针对LaTeX模板依赖文件较多的问题，在模板导入和编译过程中尽量保留模板目录结构，减少因.cls、.sty、.bib等文件缺失造成的编译失败。同时，系统引入AI辅助功能，在用户遇到LaTeX语法问题或编译错误时，能够提供一定的解释和修改建议，提高了系统的易用性。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通过开发与测试，系统基本实现了预期功能，能够满足用户进行论文在线编辑、模板使用、编译预览和文件导出的基本需求，具有一定的实用价值。</w:t>
      </w:r>
    </w:p>
    <w:bookmarkEnd w:id="85"/>
    <w:bookmarkStart w:id="86" w:name="展望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展望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虽然本系统已经完成了主要功能，但仍存在一些不足，需要在后续继续完善。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首先，系统的模板库仍需扩充。目前系统支持模板导入和载入，但模板数量有限，后续可以增加更多高校毕业论文模板、期刊论文模板和会议论文模板，并为模板提供编译说明和预览效果。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其次，复杂LaTeX模板的兼容性仍有提升空间。部分模板可能依赖特殊宏包、字体文件或多轮编译流程，后续可以增加模板自动检测功能，根据模板内容自动推荐合适的编译引擎和编译方式。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再次，AI辅助功能还可以进一步优化。后续可以结合错误行号、源码上下文和编译日志，提高AI错误分析的准确性，也可以增加LaTeX代码补全、格式检查和自动修改建议等功能。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最后，系统在协作编辑和安全性方面还可以继续增强。后续可以支持多人协同编辑、历史版本管理和导师批注功能；同时加强文件上传校验、编译任务隔离和接口访问控制，提高系统稳定性和安全性。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综上所述，基于JavaWeb和LaTeX的学术论文智能排版系统具有一定应用前景。随着模板库、AI辅助能力、协同编辑能力和安全机制的不断完善，系统能够为用户提供更加便捷、高效的论文写作与排版支持。</w:t>
      </w:r>
    </w:p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2026-05-05T05:11:33Z</dcterms:created>
  <dcterms:modified xsi:type="dcterms:W3CDTF">2026-05-05T05:11:33Z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