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AD6" w:rsidRPr="00FE0AD6" w:rsidRDefault="00FE0AD6" w:rsidP="00FE0AD6">
      <w:pPr>
        <w:widowControl/>
        <w:jc w:val="center"/>
        <w:outlineLvl w:val="1"/>
        <w:rPr>
          <w:rFonts w:ascii="Cambria" w:eastAsia="宋体" w:hAnsi="Cambria" w:cs="宋体"/>
          <w:b/>
          <w:bCs/>
          <w:color w:val="000000"/>
          <w:spacing w:val="8"/>
          <w:kern w:val="0"/>
          <w:sz w:val="33"/>
          <w:szCs w:val="33"/>
        </w:rPr>
      </w:pPr>
      <w:r w:rsidRPr="00FE0AD6">
        <w:rPr>
          <w:rFonts w:ascii="Cambria" w:eastAsia="宋体" w:hAnsi="Cambria" w:cs="宋体"/>
          <w:b/>
          <w:bCs/>
          <w:color w:val="3C70C6"/>
          <w:spacing w:val="8"/>
          <w:kern w:val="0"/>
          <w:sz w:val="27"/>
          <w:szCs w:val="27"/>
        </w:rPr>
        <w:t>一、为什么需要服务网关：</w:t>
      </w:r>
    </w:p>
    <w:p w:rsidR="00FE0AD6" w:rsidRPr="00FE0AD6" w:rsidRDefault="00FE0AD6" w:rsidP="00FE0AD6">
      <w:pPr>
        <w:widowControl/>
        <w:shd w:val="clear" w:color="auto" w:fill="FFFFFF"/>
        <w:jc w:val="left"/>
        <w:outlineLvl w:val="2"/>
        <w:rPr>
          <w:rFonts w:ascii="Cambria" w:eastAsia="宋体" w:hAnsi="Cambria" w:cs="宋体"/>
          <w:b/>
          <w:bCs/>
          <w:color w:val="000000"/>
          <w:spacing w:val="8"/>
          <w:kern w:val="0"/>
          <w:sz w:val="30"/>
          <w:szCs w:val="30"/>
        </w:rPr>
      </w:pPr>
      <w:r w:rsidRPr="00FE0AD6">
        <w:rPr>
          <w:rFonts w:ascii="Cambria" w:eastAsia="宋体" w:hAnsi="Cambria" w:cs="宋体"/>
          <w:b/>
          <w:bCs/>
          <w:color w:val="3C70C6"/>
          <w:spacing w:val="8"/>
          <w:kern w:val="0"/>
          <w:sz w:val="24"/>
          <w:szCs w:val="24"/>
        </w:rPr>
        <w:t>1</w:t>
      </w:r>
      <w:r w:rsidRPr="00FE0AD6">
        <w:rPr>
          <w:rFonts w:ascii="Cambria" w:eastAsia="宋体" w:hAnsi="Cambria" w:cs="宋体"/>
          <w:b/>
          <w:bCs/>
          <w:color w:val="3C70C6"/>
          <w:spacing w:val="8"/>
          <w:kern w:val="0"/>
          <w:sz w:val="24"/>
          <w:szCs w:val="24"/>
        </w:rPr>
        <w:t>、什么是服务网关：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传统的单体架构中只需要开放一个服务给客户端调用，但是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架构中是将一个系统拆分成多个微服务，如果没有网关，客户端只能在本地记录每个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的调用地址，当需要调用的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数量很多时，它需要了解每个服务的接口，这个工作量很大。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那有了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网关之后，能够起到怎样的改善呢？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网关作为系统的唯一流量入口，封装内部系统的架构，所有请求都先经过网关，由网关将请求路由到合适的微服务，所以，使用网关的好处在于：</w:t>
      </w:r>
    </w:p>
    <w:p w:rsidR="00FE0AD6" w:rsidRPr="00FE0AD6" w:rsidRDefault="00FE0AD6" w:rsidP="00FE0AD6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简化客户端的工作。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网关将</w:t>
      </w:r>
      <w:proofErr w:type="gram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封装起来后，客户端只需同网关交互，而不必调用各个不同服务；</w:t>
      </w:r>
    </w:p>
    <w:p w:rsidR="00FE0AD6" w:rsidRPr="00FE0AD6" w:rsidRDefault="00FE0AD6" w:rsidP="00FE0AD6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降低函数间的耦合度。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一旦服务接口修改，只需修改网关的路由策略，不必修改每个调用该函数的客户端，从而减少了程序间的耦合性</w:t>
      </w:r>
    </w:p>
    <w:p w:rsidR="00FE0AD6" w:rsidRPr="00FE0AD6" w:rsidRDefault="00FE0AD6" w:rsidP="00FE0AD6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b/>
          <w:bCs/>
          <w:color w:val="4A4A4A"/>
          <w:spacing w:val="8"/>
          <w:kern w:val="0"/>
          <w:sz w:val="24"/>
          <w:szCs w:val="24"/>
        </w:rPr>
        <w:t>解放开发人员把精力专注于业务逻辑的实现。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由网关统一实现服务路由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(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灰度与</w:t>
      </w:r>
      <w:proofErr w:type="spell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ABTest</w:t>
      </w:r>
      <w:proofErr w:type="spell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)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、负载均衡、访问控制、</w:t>
      </w:r>
      <w:proofErr w:type="gram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流控熔断</w:t>
      </w:r>
      <w:proofErr w:type="gram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降级等非业务相关功能，而不需要每个服务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 API 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实现时都去考虑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但是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API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网关也存在不足之处，在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这种去中心化的架构中，网关又成了一个中心点或瓶颈点，它增加了一个我们必须开发、部署和维护的高可用组件。正是由于这个原因，在网关设计时必须考虑即使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API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宕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机也不要影响到服务的调用和运行，所以需要对网关的响应结果有数据缓存能力，通过返回缓存数据或默认数据屏蔽后端服务的失败。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在服务的调用方式上面，网关也有一定的要求，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API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网关最好是支持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I/O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异步、同步非阻塞的，如果服务是同步阻塞调用，可以理解为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模块之间是没有彻底解耦的，即如果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A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依赖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B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提供的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API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，如果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B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提供的服务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不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可用将直接影响到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A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不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可用，除非同步服务调用在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API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网关层或客户端做了相应的缓存。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因此为了彻底解耦，在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微服务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调用上更建议选择异步方式进行。而对于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API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网关需要通过底层多个细粒度的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API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组合的场景，推荐采用响应式编程模型进行而不是传统的异步回调方法组合代码，其原因除了采用回调方式导致的代码混乱外，还有就是对于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API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组合本身可能存在并行或先后调用，对于采用回调方式往往很难控制。</w:t>
      </w:r>
    </w:p>
    <w:p w:rsidR="00FE0AD6" w:rsidRPr="00FE0AD6" w:rsidRDefault="00FE0AD6" w:rsidP="00FE0AD6">
      <w:pPr>
        <w:widowControl/>
        <w:shd w:val="clear" w:color="auto" w:fill="FFFFFF"/>
        <w:jc w:val="left"/>
        <w:outlineLvl w:val="2"/>
        <w:rPr>
          <w:rFonts w:ascii="Cambria" w:eastAsia="宋体" w:hAnsi="Cambria" w:cs="宋体"/>
          <w:b/>
          <w:bCs/>
          <w:color w:val="000000"/>
          <w:spacing w:val="8"/>
          <w:kern w:val="0"/>
          <w:sz w:val="30"/>
          <w:szCs w:val="30"/>
        </w:rPr>
      </w:pPr>
      <w:r w:rsidRPr="00FE0AD6">
        <w:rPr>
          <w:rFonts w:ascii="Cambria" w:eastAsia="宋体" w:hAnsi="Cambria" w:cs="宋体"/>
          <w:b/>
          <w:bCs/>
          <w:color w:val="3C70C6"/>
          <w:spacing w:val="8"/>
          <w:kern w:val="0"/>
          <w:sz w:val="24"/>
          <w:szCs w:val="24"/>
        </w:rPr>
        <w:t>2</w:t>
      </w:r>
      <w:r w:rsidRPr="00FE0AD6">
        <w:rPr>
          <w:rFonts w:ascii="Cambria" w:eastAsia="宋体" w:hAnsi="Cambria" w:cs="宋体"/>
          <w:b/>
          <w:bCs/>
          <w:color w:val="3C70C6"/>
          <w:spacing w:val="8"/>
          <w:kern w:val="0"/>
          <w:sz w:val="24"/>
          <w:szCs w:val="24"/>
        </w:rPr>
        <w:t>、服务网关的基本功能：</w:t>
      </w:r>
    </w:p>
    <w:p w:rsidR="00932C9C" w:rsidRDefault="00932C9C"/>
    <w:p w:rsidR="00FE0AD6" w:rsidRDefault="00FE0AD6">
      <w:r>
        <w:rPr>
          <w:noProof/>
        </w:rPr>
        <w:lastRenderedPageBreak/>
        <w:drawing>
          <wp:inline distT="0" distB="0" distL="0" distR="0">
            <wp:extent cx="5274310" cy="3013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209251535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3</w:t>
      </w:r>
      <w:r>
        <w:rPr>
          <w:rFonts w:ascii="Cambria" w:hAnsi="Cambria"/>
          <w:color w:val="3C70C6"/>
          <w:spacing w:val="8"/>
          <w:sz w:val="24"/>
          <w:szCs w:val="24"/>
        </w:rPr>
        <w:t>、流量网关与服务网关的区别：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3931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209251538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流量网关和服务网关在系统整体架构中所处的位置如上图所示，流量网关（如</w:t>
      </w:r>
      <w:proofErr w:type="spellStart"/>
      <w:r>
        <w:rPr>
          <w:rFonts w:ascii="Cambria" w:hAnsi="Cambria"/>
          <w:color w:val="4A4A4A"/>
          <w:spacing w:val="8"/>
        </w:rPr>
        <w:t>Nignx</w:t>
      </w:r>
      <w:proofErr w:type="spellEnd"/>
      <w:r>
        <w:rPr>
          <w:rFonts w:ascii="Cambria" w:hAnsi="Cambria"/>
          <w:color w:val="4A4A4A"/>
          <w:spacing w:val="8"/>
        </w:rPr>
        <w:t>）是指提供全局性的、与后端业务应用无关的策略，例如</w:t>
      </w:r>
      <w:r>
        <w:rPr>
          <w:rFonts w:ascii="Cambria" w:hAnsi="Cambria"/>
          <w:color w:val="4A4A4A"/>
          <w:spacing w:val="8"/>
        </w:rPr>
        <w:t xml:space="preserve"> HTTPS</w:t>
      </w:r>
      <w:r>
        <w:rPr>
          <w:rFonts w:ascii="Cambria" w:hAnsi="Cambria"/>
          <w:color w:val="4A4A4A"/>
          <w:spacing w:val="8"/>
        </w:rPr>
        <w:t>证书卸载、</w:t>
      </w:r>
      <w:r>
        <w:rPr>
          <w:rFonts w:ascii="Cambria" w:hAnsi="Cambria"/>
          <w:color w:val="4A4A4A"/>
          <w:spacing w:val="8"/>
        </w:rPr>
        <w:t>Web</w:t>
      </w:r>
      <w:r>
        <w:rPr>
          <w:rFonts w:ascii="Cambria" w:hAnsi="Cambria"/>
          <w:color w:val="4A4A4A"/>
          <w:spacing w:val="8"/>
        </w:rPr>
        <w:t>防火墙、全局流量监控等。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而</w:t>
      </w:r>
      <w:proofErr w:type="gramStart"/>
      <w:r>
        <w:rPr>
          <w:rFonts w:ascii="Cambria" w:hAnsi="Cambria"/>
          <w:color w:val="4A4A4A"/>
          <w:spacing w:val="8"/>
        </w:rPr>
        <w:t>微服务</w:t>
      </w:r>
      <w:proofErr w:type="gramEnd"/>
      <w:r>
        <w:rPr>
          <w:rFonts w:ascii="Cambria" w:hAnsi="Cambria"/>
          <w:color w:val="4A4A4A"/>
          <w:spacing w:val="8"/>
        </w:rPr>
        <w:t>网关（如</w:t>
      </w:r>
      <w:r>
        <w:rPr>
          <w:rFonts w:ascii="Cambria" w:hAnsi="Cambria"/>
          <w:color w:val="4A4A4A"/>
          <w:spacing w:val="8"/>
        </w:rPr>
        <w:t>Spring Cloud Gateway</w:t>
      </w:r>
      <w:r>
        <w:rPr>
          <w:rFonts w:ascii="Cambria" w:hAnsi="Cambria"/>
          <w:color w:val="4A4A4A"/>
          <w:spacing w:val="8"/>
        </w:rPr>
        <w:t>）是指与业务紧耦合的、提供单个业务域级别的策略，如服务治理、身份认证等。也就是说，流量网关负</w:t>
      </w:r>
      <w:r>
        <w:rPr>
          <w:rFonts w:ascii="Cambria" w:hAnsi="Cambria"/>
          <w:color w:val="4A4A4A"/>
          <w:spacing w:val="8"/>
        </w:rPr>
        <w:lastRenderedPageBreak/>
        <w:t>责南北向流量调度及安全防护，</w:t>
      </w:r>
      <w:proofErr w:type="gramStart"/>
      <w:r>
        <w:rPr>
          <w:rFonts w:ascii="Cambria" w:hAnsi="Cambria"/>
          <w:color w:val="4A4A4A"/>
          <w:spacing w:val="8"/>
        </w:rPr>
        <w:t>微服务</w:t>
      </w:r>
      <w:proofErr w:type="gramEnd"/>
      <w:r>
        <w:rPr>
          <w:rFonts w:ascii="Cambria" w:hAnsi="Cambria"/>
          <w:color w:val="4A4A4A"/>
          <w:spacing w:val="8"/>
        </w:rPr>
        <w:t>网关负责东西向流量调度及服务治理。</w:t>
      </w:r>
    </w:p>
    <w:p w:rsidR="00FE0AD6" w:rsidRDefault="00FE0AD6" w:rsidP="00FE0AD6">
      <w:pPr>
        <w:pStyle w:val="2"/>
        <w:spacing w:before="0" w:beforeAutospacing="0" w:after="0" w:afterAutospacing="0"/>
        <w:jc w:val="center"/>
        <w:rPr>
          <w:rFonts w:ascii="Cambria" w:hAnsi="Cambria"/>
          <w:color w:val="000000"/>
          <w:spacing w:val="8"/>
          <w:sz w:val="33"/>
          <w:szCs w:val="33"/>
        </w:rPr>
      </w:pPr>
      <w:r>
        <w:rPr>
          <w:rFonts w:ascii="Cambria" w:hAnsi="Cambria"/>
          <w:color w:val="3C70C6"/>
          <w:spacing w:val="8"/>
          <w:sz w:val="27"/>
          <w:szCs w:val="27"/>
        </w:rPr>
        <w:t>二、服务网关的部署：</w:t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1</w:t>
      </w:r>
      <w:r>
        <w:rPr>
          <w:rFonts w:ascii="Cambria" w:hAnsi="Cambria"/>
          <w:color w:val="3C70C6"/>
          <w:spacing w:val="8"/>
          <w:sz w:val="24"/>
          <w:szCs w:val="24"/>
        </w:rPr>
        <w:t>、主流网关的对比与选型：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2911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209251539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 w:rsidP="00FE0AD6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420" w:lineRule="atLeast"/>
        <w:ind w:left="0"/>
        <w:rPr>
          <w:rFonts w:ascii="Cambria" w:hAnsi="Cambria"/>
          <w:color w:val="4A4A4A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 xml:space="preserve">Kong </w:t>
      </w:r>
      <w:r>
        <w:rPr>
          <w:rStyle w:val="a4"/>
          <w:rFonts w:ascii="Cambria" w:hAnsi="Cambria"/>
          <w:color w:val="4A4A4A"/>
          <w:spacing w:val="8"/>
        </w:rPr>
        <w:t>网关</w:t>
      </w:r>
      <w:r>
        <w:rPr>
          <w:rFonts w:ascii="Cambria" w:hAnsi="Cambria"/>
          <w:color w:val="4A4A4A"/>
          <w:spacing w:val="8"/>
        </w:rPr>
        <w:t>：</w:t>
      </w:r>
      <w:r>
        <w:rPr>
          <w:rFonts w:ascii="Cambria" w:hAnsi="Cambria"/>
          <w:color w:val="4A4A4A"/>
          <w:spacing w:val="8"/>
        </w:rPr>
        <w:t xml:space="preserve">Kong </w:t>
      </w:r>
      <w:r>
        <w:rPr>
          <w:rFonts w:ascii="Cambria" w:hAnsi="Cambria"/>
          <w:color w:val="4A4A4A"/>
          <w:spacing w:val="8"/>
        </w:rPr>
        <w:t>的性能非常好，非常适合做流量网关，但是对于复杂系统不建议业务网关用</w:t>
      </w:r>
      <w:r>
        <w:rPr>
          <w:rFonts w:ascii="Cambria" w:hAnsi="Cambria"/>
          <w:color w:val="4A4A4A"/>
          <w:spacing w:val="8"/>
        </w:rPr>
        <w:t xml:space="preserve"> Kong</w:t>
      </w:r>
      <w:r>
        <w:rPr>
          <w:rFonts w:ascii="Cambria" w:hAnsi="Cambria"/>
          <w:color w:val="4A4A4A"/>
          <w:spacing w:val="8"/>
        </w:rPr>
        <w:t>，主要是工程性方面的考虑</w:t>
      </w:r>
    </w:p>
    <w:p w:rsidR="00FE0AD6" w:rsidRDefault="00FE0AD6" w:rsidP="00FE0AD6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420" w:lineRule="atLeast"/>
        <w:ind w:left="0"/>
        <w:rPr>
          <w:rFonts w:ascii="Cambria" w:hAnsi="Cambria"/>
          <w:color w:val="4A4A4A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 xml:space="preserve">Zuul1.x </w:t>
      </w:r>
      <w:r>
        <w:rPr>
          <w:rStyle w:val="a4"/>
          <w:rFonts w:ascii="Cambria" w:hAnsi="Cambria"/>
          <w:color w:val="4A4A4A"/>
          <w:spacing w:val="8"/>
        </w:rPr>
        <w:t>网关</w:t>
      </w:r>
      <w:r>
        <w:rPr>
          <w:rFonts w:ascii="Cambria" w:hAnsi="Cambria"/>
          <w:color w:val="4A4A4A"/>
          <w:spacing w:val="8"/>
        </w:rPr>
        <w:t>：</w:t>
      </w:r>
      <w:proofErr w:type="spellStart"/>
      <w:r>
        <w:rPr>
          <w:rFonts w:ascii="Cambria" w:hAnsi="Cambria"/>
          <w:color w:val="4A4A4A"/>
          <w:spacing w:val="8"/>
        </w:rPr>
        <w:t>Zuul</w:t>
      </w:r>
      <w:proofErr w:type="spellEnd"/>
      <w:r>
        <w:rPr>
          <w:rFonts w:ascii="Cambria" w:hAnsi="Cambria"/>
          <w:color w:val="4A4A4A"/>
          <w:spacing w:val="8"/>
        </w:rPr>
        <w:t xml:space="preserve"> 1.0 </w:t>
      </w:r>
      <w:r>
        <w:rPr>
          <w:rFonts w:ascii="Cambria" w:hAnsi="Cambria"/>
          <w:color w:val="4A4A4A"/>
          <w:spacing w:val="8"/>
        </w:rPr>
        <w:t>的落地经验丰富，但是性能差、基于同步阻塞</w:t>
      </w:r>
      <w:r>
        <w:rPr>
          <w:rFonts w:ascii="Cambria" w:hAnsi="Cambria"/>
          <w:color w:val="4A4A4A"/>
          <w:spacing w:val="8"/>
        </w:rPr>
        <w:t>IO</w:t>
      </w:r>
      <w:r>
        <w:rPr>
          <w:rFonts w:ascii="Cambria" w:hAnsi="Cambria"/>
          <w:color w:val="4A4A4A"/>
          <w:spacing w:val="8"/>
        </w:rPr>
        <w:t>，适合中小架构，不适合并发流量高的场景，因为容易产生线程耗尽，导致请求被拒绝的情况</w:t>
      </w:r>
    </w:p>
    <w:p w:rsidR="00FE0AD6" w:rsidRDefault="00FE0AD6" w:rsidP="00FE0AD6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420" w:lineRule="atLeast"/>
        <w:ind w:left="0"/>
        <w:rPr>
          <w:rFonts w:ascii="Cambria" w:hAnsi="Cambria"/>
          <w:color w:val="4A4A4A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 xml:space="preserve">gateway </w:t>
      </w:r>
      <w:r>
        <w:rPr>
          <w:rStyle w:val="a4"/>
          <w:rFonts w:ascii="Cambria" w:hAnsi="Cambria"/>
          <w:color w:val="4A4A4A"/>
          <w:spacing w:val="8"/>
        </w:rPr>
        <w:t>网关</w:t>
      </w:r>
      <w:r>
        <w:rPr>
          <w:rFonts w:ascii="Cambria" w:hAnsi="Cambria"/>
          <w:color w:val="4A4A4A"/>
          <w:spacing w:val="8"/>
        </w:rPr>
        <w:t>：功能强大丰富，性能好，官方基准测试</w:t>
      </w:r>
      <w:r>
        <w:rPr>
          <w:rFonts w:ascii="Cambria" w:hAnsi="Cambria"/>
          <w:color w:val="4A4A4A"/>
          <w:spacing w:val="8"/>
        </w:rPr>
        <w:t xml:space="preserve"> RPS (</w:t>
      </w:r>
      <w:r>
        <w:rPr>
          <w:rFonts w:ascii="Cambria" w:hAnsi="Cambria"/>
          <w:color w:val="4A4A4A"/>
          <w:spacing w:val="8"/>
        </w:rPr>
        <w:t>每秒请求数</w:t>
      </w:r>
      <w:r>
        <w:rPr>
          <w:rFonts w:ascii="Cambria" w:hAnsi="Cambria"/>
          <w:color w:val="4A4A4A"/>
          <w:spacing w:val="8"/>
        </w:rPr>
        <w:t>)</w:t>
      </w:r>
      <w:r>
        <w:rPr>
          <w:rFonts w:ascii="Cambria" w:hAnsi="Cambria"/>
          <w:color w:val="4A4A4A"/>
          <w:spacing w:val="8"/>
        </w:rPr>
        <w:t>是</w:t>
      </w:r>
      <w:proofErr w:type="spellStart"/>
      <w:r>
        <w:rPr>
          <w:rFonts w:ascii="Cambria" w:hAnsi="Cambria"/>
          <w:color w:val="4A4A4A"/>
          <w:spacing w:val="8"/>
        </w:rPr>
        <w:t>Zuul</w:t>
      </w:r>
      <w:proofErr w:type="spellEnd"/>
      <w:r>
        <w:rPr>
          <w:rFonts w:ascii="Cambria" w:hAnsi="Cambria"/>
          <w:color w:val="4A4A4A"/>
          <w:spacing w:val="8"/>
        </w:rPr>
        <w:t>的</w:t>
      </w:r>
      <w:r>
        <w:rPr>
          <w:rFonts w:ascii="Cambria" w:hAnsi="Cambria"/>
          <w:color w:val="4A4A4A"/>
          <w:spacing w:val="8"/>
        </w:rPr>
        <w:t>1.6</w:t>
      </w:r>
      <w:r>
        <w:rPr>
          <w:rFonts w:ascii="Cambria" w:hAnsi="Cambria"/>
          <w:color w:val="4A4A4A"/>
          <w:spacing w:val="8"/>
        </w:rPr>
        <w:t>倍，能与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SpringCloud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生态很好兼容，单从流式编程</w:t>
      </w:r>
      <w:r>
        <w:rPr>
          <w:rFonts w:ascii="Cambria" w:hAnsi="Cambria"/>
          <w:color w:val="4A4A4A"/>
          <w:spacing w:val="8"/>
        </w:rPr>
        <w:t>+</w:t>
      </w:r>
      <w:r>
        <w:rPr>
          <w:rFonts w:ascii="Cambria" w:hAnsi="Cambria"/>
          <w:color w:val="4A4A4A"/>
          <w:spacing w:val="8"/>
        </w:rPr>
        <w:t>支持</w:t>
      </w:r>
      <w:proofErr w:type="gramStart"/>
      <w:r>
        <w:rPr>
          <w:rFonts w:ascii="Cambria" w:hAnsi="Cambria"/>
          <w:color w:val="4A4A4A"/>
          <w:spacing w:val="8"/>
        </w:rPr>
        <w:t>异步上</w:t>
      </w:r>
      <w:proofErr w:type="gramEnd"/>
      <w:r>
        <w:rPr>
          <w:rFonts w:ascii="Cambria" w:hAnsi="Cambria"/>
          <w:color w:val="4A4A4A"/>
          <w:spacing w:val="8"/>
        </w:rPr>
        <w:t>也足以让开发者选择它了。</w:t>
      </w:r>
    </w:p>
    <w:p w:rsidR="00FE0AD6" w:rsidRDefault="00FE0AD6" w:rsidP="00FE0AD6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420" w:lineRule="atLeast"/>
        <w:ind w:left="0"/>
        <w:rPr>
          <w:rFonts w:ascii="Cambria" w:hAnsi="Cambria"/>
          <w:color w:val="4A4A4A"/>
          <w:spacing w:val="8"/>
        </w:rPr>
      </w:pPr>
      <w:proofErr w:type="spellStart"/>
      <w:r>
        <w:rPr>
          <w:rStyle w:val="a4"/>
          <w:rFonts w:ascii="Cambria" w:hAnsi="Cambria"/>
          <w:color w:val="4A4A4A"/>
          <w:spacing w:val="8"/>
        </w:rPr>
        <w:t>Zuul</w:t>
      </w:r>
      <w:proofErr w:type="spellEnd"/>
      <w:r>
        <w:rPr>
          <w:rStyle w:val="a4"/>
          <w:rFonts w:ascii="Cambria" w:hAnsi="Cambria"/>
          <w:color w:val="4A4A4A"/>
          <w:spacing w:val="8"/>
        </w:rPr>
        <w:t xml:space="preserve"> 2.x</w:t>
      </w:r>
      <w:r>
        <w:rPr>
          <w:rFonts w:ascii="Cambria" w:hAnsi="Cambria"/>
          <w:color w:val="4A4A4A"/>
          <w:spacing w:val="8"/>
        </w:rPr>
        <w:t>：性能与</w:t>
      </w:r>
      <w:r>
        <w:rPr>
          <w:rFonts w:ascii="Cambria" w:hAnsi="Cambria"/>
          <w:color w:val="4A4A4A"/>
          <w:spacing w:val="8"/>
        </w:rPr>
        <w:t xml:space="preserve"> gateway </w:t>
      </w:r>
      <w:r>
        <w:rPr>
          <w:rFonts w:ascii="Cambria" w:hAnsi="Cambria"/>
          <w:color w:val="4A4A4A"/>
          <w:spacing w:val="8"/>
        </w:rPr>
        <w:t>差不多，基于非阻塞的，支持长连接，但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SpringCloud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没有集成</w:t>
      </w:r>
      <w:r>
        <w:rPr>
          <w:rFonts w:ascii="Cambria" w:hAnsi="Cambria"/>
          <w:color w:val="4A4A4A"/>
          <w:spacing w:val="8"/>
        </w:rPr>
        <w:t xml:space="preserve"> zuul2 </w:t>
      </w:r>
      <w:r>
        <w:rPr>
          <w:rFonts w:ascii="Cambria" w:hAnsi="Cambria"/>
          <w:color w:val="4A4A4A"/>
          <w:spacing w:val="8"/>
        </w:rPr>
        <w:t>的计划，并且</w:t>
      </w:r>
      <w:r>
        <w:rPr>
          <w:rFonts w:ascii="Cambria" w:hAnsi="Cambria"/>
          <w:color w:val="4A4A4A"/>
          <w:spacing w:val="8"/>
        </w:rPr>
        <w:t xml:space="preserve"> Netflix </w:t>
      </w:r>
      <w:r>
        <w:rPr>
          <w:rFonts w:ascii="Cambria" w:hAnsi="Cambria"/>
          <w:color w:val="4A4A4A"/>
          <w:spacing w:val="8"/>
        </w:rPr>
        <w:t>相关组件都宣布进入维护期，前景未知。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综上，</w:t>
      </w:r>
      <w:r>
        <w:rPr>
          <w:rFonts w:ascii="Cambria" w:hAnsi="Cambria"/>
          <w:color w:val="4A4A4A"/>
          <w:spacing w:val="8"/>
        </w:rPr>
        <w:t xml:space="preserve">gateway </w:t>
      </w:r>
      <w:r>
        <w:rPr>
          <w:rFonts w:ascii="Cambria" w:hAnsi="Cambria"/>
          <w:color w:val="4A4A4A"/>
          <w:spacing w:val="8"/>
        </w:rPr>
        <w:t>网关更加适合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SpringCloud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项目，而从发展趋势上看，</w:t>
      </w:r>
      <w:r>
        <w:rPr>
          <w:rFonts w:ascii="Cambria" w:hAnsi="Cambria"/>
          <w:color w:val="4A4A4A"/>
          <w:spacing w:val="8"/>
        </w:rPr>
        <w:t xml:space="preserve">gateway </w:t>
      </w:r>
      <w:r>
        <w:rPr>
          <w:rFonts w:ascii="Cambria" w:hAnsi="Cambria"/>
          <w:color w:val="4A4A4A"/>
          <w:spacing w:val="8"/>
        </w:rPr>
        <w:t>替代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zuul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也是必然的。</w:t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2</w:t>
      </w:r>
      <w:r>
        <w:rPr>
          <w:rFonts w:ascii="Cambria" w:hAnsi="Cambria"/>
          <w:color w:val="3C70C6"/>
          <w:spacing w:val="8"/>
          <w:sz w:val="24"/>
          <w:szCs w:val="24"/>
        </w:rPr>
        <w:t>、</w:t>
      </w:r>
      <w:r>
        <w:rPr>
          <w:rFonts w:ascii="Cambria" w:hAnsi="Cambria"/>
          <w:color w:val="3C70C6"/>
          <w:spacing w:val="8"/>
          <w:sz w:val="24"/>
          <w:szCs w:val="24"/>
        </w:rPr>
        <w:t xml:space="preserve">Spring Cloud Gateway </w:t>
      </w:r>
      <w:r>
        <w:rPr>
          <w:rFonts w:ascii="Cambria" w:hAnsi="Cambria"/>
          <w:color w:val="3C70C6"/>
          <w:spacing w:val="8"/>
          <w:sz w:val="24"/>
          <w:szCs w:val="24"/>
        </w:rPr>
        <w:t>网关的搭建：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）声明依赖版本号：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properties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spring-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boot.version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&gt;2.3.2.RELEASE&lt;/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spring-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boot.version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spring-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cloud.version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&gt;Hoxton.SR9&lt;/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spring-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cloud.version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spring-cloud-alibaba.version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&gt;2.2.6.RELEASE&lt;/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spring-cloud-alibaba.version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properties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&lt;!--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只声明依赖，不引入依赖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--&gt;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dependencyManagement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dependencies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&lt;!--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声明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springBoot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版本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--&gt;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org.springframework.boot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&gt;spring-boot-dependencies&lt;/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&gt;${spring-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boot.version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type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pom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type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scope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&gt;import&lt;/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scope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&lt;!--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声明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springCloud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版本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--&gt;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org.springframework.cloud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&gt;spring-cloud-dependencies&lt;/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&gt;${spring-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cloud.version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type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pom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type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scope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&gt;import&lt;/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scope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&lt;!--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声明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springCloud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Alibaba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版本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--&gt;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com.alibaba.cloud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&gt;spring-cloud-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alibaba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-dependencies&lt;/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&gt;${spring-cloud-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alibaba.version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type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pom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type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scope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&gt;import&lt;/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scope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dependencies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dependencyManagement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）添加依赖：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proofErr w:type="gram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&lt;!--</w:t>
      </w:r>
      <w:proofErr w:type="gram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引入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gateway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网关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--&gt;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org.springframework.cloud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&gt;spring-cloud-starter-gateway&lt;/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exclusions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exclusion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org.springframework.boot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&gt;spring-boot-starter-web&lt;/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exclusion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exclusions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</w:p>
    <w:p w:rsidR="00FE0AD6" w:rsidRDefault="00FE0AD6" w:rsidP="00FE0AD6">
      <w:pPr>
        <w:pStyle w:val="a3"/>
        <w:shd w:val="clear" w:color="auto" w:fill="EFEFEF"/>
        <w:spacing w:before="0" w:beforeAutospacing="0" w:after="0" w:afterAutospacing="0" w:line="390" w:lineRule="atLeast"/>
        <w:rPr>
          <w:rFonts w:ascii="Cambria" w:hAnsi="Cambria"/>
          <w:color w:val="595959"/>
          <w:spacing w:val="8"/>
          <w:sz w:val="23"/>
          <w:szCs w:val="23"/>
        </w:rPr>
      </w:pPr>
      <w:r>
        <w:rPr>
          <w:rFonts w:ascii="Cambria" w:hAnsi="Cambria"/>
          <w:color w:val="595959"/>
          <w:spacing w:val="8"/>
          <w:sz w:val="23"/>
          <w:szCs w:val="23"/>
        </w:rPr>
        <w:t>注意：一定要排除掉</w:t>
      </w:r>
      <w:r>
        <w:rPr>
          <w:rFonts w:ascii="Cambria" w:hAnsi="Cambria"/>
          <w:color w:val="595959"/>
          <w:spacing w:val="8"/>
          <w:sz w:val="23"/>
          <w:szCs w:val="23"/>
        </w:rPr>
        <w:t xml:space="preserve"> spring-boot-starter-web </w:t>
      </w:r>
      <w:r>
        <w:rPr>
          <w:rFonts w:ascii="Cambria" w:hAnsi="Cambria"/>
          <w:color w:val="595959"/>
          <w:spacing w:val="8"/>
          <w:sz w:val="23"/>
          <w:szCs w:val="23"/>
        </w:rPr>
        <w:t>依赖，否则启动报错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lastRenderedPageBreak/>
        <w:t>（</w:t>
      </w:r>
      <w:r>
        <w:rPr>
          <w:rFonts w:ascii="Cambria" w:hAnsi="Cambria"/>
          <w:color w:val="4A4A4A"/>
          <w:spacing w:val="8"/>
        </w:rPr>
        <w:t>3</w:t>
      </w:r>
      <w:r>
        <w:rPr>
          <w:rFonts w:ascii="Cambria" w:hAnsi="Cambria"/>
          <w:color w:val="4A4A4A"/>
          <w:spacing w:val="8"/>
        </w:rPr>
        <w:t>）配置项目名与端口：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proofErr w:type="gramStart"/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server</w:t>
      </w:r>
      <w:proofErr w:type="gramEnd"/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port: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9023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servlet: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context-path: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/${spring.application.name}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spring: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application: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name: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gateway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好了，网关项目搭建完成，其实就添加这么一个依赖，关于详细的配置以及作用下文介绍。</w:t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3</w:t>
      </w:r>
      <w:r>
        <w:rPr>
          <w:rFonts w:ascii="Cambria" w:hAnsi="Cambria"/>
          <w:color w:val="3C70C6"/>
          <w:spacing w:val="8"/>
          <w:sz w:val="24"/>
          <w:szCs w:val="24"/>
        </w:rPr>
        <w:t>、</w:t>
      </w:r>
      <w:r>
        <w:rPr>
          <w:rFonts w:ascii="Cambria" w:hAnsi="Cambria"/>
          <w:color w:val="3C70C6"/>
          <w:spacing w:val="8"/>
          <w:sz w:val="24"/>
          <w:szCs w:val="24"/>
        </w:rPr>
        <w:t xml:space="preserve">Spring Cloud Gateway </w:t>
      </w:r>
      <w:r>
        <w:rPr>
          <w:rFonts w:ascii="Cambria" w:hAnsi="Cambria"/>
          <w:color w:val="3C70C6"/>
          <w:spacing w:val="8"/>
          <w:sz w:val="24"/>
          <w:szCs w:val="24"/>
        </w:rPr>
        <w:t>配置项的说明：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在介绍</w:t>
      </w:r>
      <w:r>
        <w:rPr>
          <w:rFonts w:ascii="Cambria" w:hAnsi="Cambria"/>
          <w:color w:val="4A4A4A"/>
          <w:spacing w:val="8"/>
        </w:rPr>
        <w:t xml:space="preserve"> Spring Cloud Gateway </w:t>
      </w:r>
      <w:r>
        <w:rPr>
          <w:rFonts w:ascii="Cambria" w:hAnsi="Cambria"/>
          <w:color w:val="4A4A4A"/>
          <w:spacing w:val="8"/>
        </w:rPr>
        <w:t>的配置项之前，我们先了解几个</w:t>
      </w:r>
      <w:r>
        <w:rPr>
          <w:rFonts w:ascii="Cambria" w:hAnsi="Cambria"/>
          <w:color w:val="4A4A4A"/>
          <w:spacing w:val="8"/>
        </w:rPr>
        <w:t xml:space="preserve"> Spring Cloud Gateway </w:t>
      </w:r>
      <w:r>
        <w:rPr>
          <w:rFonts w:ascii="Cambria" w:hAnsi="Cambria"/>
          <w:color w:val="4A4A4A"/>
          <w:spacing w:val="8"/>
        </w:rPr>
        <w:t>的核心术语：</w:t>
      </w:r>
    </w:p>
    <w:p w:rsidR="00FE0AD6" w:rsidRDefault="00FE0AD6" w:rsidP="00FE0AD6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断言（</w:t>
      </w:r>
      <w:r>
        <w:rPr>
          <w:rStyle w:val="a4"/>
          <w:rFonts w:ascii="Cambria" w:hAnsi="Cambria"/>
          <w:color w:val="4A4A4A"/>
          <w:spacing w:val="8"/>
        </w:rPr>
        <w:t>Predicate</w:t>
      </w:r>
      <w:r>
        <w:rPr>
          <w:rStyle w:val="a4"/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000000"/>
          <w:spacing w:val="8"/>
        </w:rPr>
        <w:t>：参照</w:t>
      </w:r>
      <w:r>
        <w:rPr>
          <w:rFonts w:ascii="Cambria" w:hAnsi="Cambria"/>
          <w:color w:val="000000"/>
          <w:spacing w:val="8"/>
        </w:rPr>
        <w:t xml:space="preserve"> Java8 </w:t>
      </w:r>
      <w:r>
        <w:rPr>
          <w:rFonts w:ascii="Cambria" w:hAnsi="Cambria"/>
          <w:color w:val="000000"/>
          <w:spacing w:val="8"/>
        </w:rPr>
        <w:t>的新特性</w:t>
      </w:r>
      <w:r>
        <w:rPr>
          <w:rFonts w:ascii="Cambria" w:hAnsi="Cambria"/>
          <w:color w:val="000000"/>
          <w:spacing w:val="8"/>
        </w:rPr>
        <w:t>Predicate</w:t>
      </w:r>
      <w:r>
        <w:rPr>
          <w:rFonts w:ascii="Cambria" w:hAnsi="Cambria"/>
          <w:color w:val="000000"/>
          <w:spacing w:val="8"/>
        </w:rPr>
        <w:t>，允许开发人员匹配</w:t>
      </w:r>
      <w:r>
        <w:rPr>
          <w:rFonts w:ascii="Cambria" w:hAnsi="Cambria"/>
          <w:color w:val="000000"/>
          <w:spacing w:val="8"/>
        </w:rPr>
        <w:t xml:space="preserve"> HTTP </w:t>
      </w:r>
      <w:r>
        <w:rPr>
          <w:rFonts w:ascii="Cambria" w:hAnsi="Cambria"/>
          <w:color w:val="000000"/>
          <w:spacing w:val="8"/>
        </w:rPr>
        <w:t>请求中的任何内容，比如请求头或请求参数，最后根据匹配结果返回一个布尔值。</w:t>
      </w:r>
    </w:p>
    <w:p w:rsidR="00FE0AD6" w:rsidRDefault="00FE0AD6" w:rsidP="00FE0AD6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路由（</w:t>
      </w:r>
      <w:r>
        <w:rPr>
          <w:rStyle w:val="a4"/>
          <w:rFonts w:ascii="Cambria" w:hAnsi="Cambria"/>
          <w:color w:val="4A4A4A"/>
          <w:spacing w:val="8"/>
        </w:rPr>
        <w:t>route</w:t>
      </w:r>
      <w:r>
        <w:rPr>
          <w:rStyle w:val="a4"/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000000"/>
          <w:spacing w:val="8"/>
        </w:rPr>
        <w:t>：由</w:t>
      </w:r>
      <w:r>
        <w:rPr>
          <w:rFonts w:ascii="Cambria" w:hAnsi="Cambria"/>
          <w:color w:val="000000"/>
          <w:spacing w:val="8"/>
        </w:rPr>
        <w:t>ID</w:t>
      </w:r>
      <w:r>
        <w:rPr>
          <w:rFonts w:ascii="Cambria" w:hAnsi="Cambria"/>
          <w:color w:val="000000"/>
          <w:spacing w:val="8"/>
        </w:rPr>
        <w:t>、目标</w:t>
      </w:r>
      <w:r>
        <w:rPr>
          <w:rFonts w:ascii="Cambria" w:hAnsi="Cambria"/>
          <w:color w:val="000000"/>
          <w:spacing w:val="8"/>
        </w:rPr>
        <w:t>URI</w:t>
      </w:r>
      <w:r>
        <w:rPr>
          <w:rFonts w:ascii="Cambria" w:hAnsi="Cambria"/>
          <w:color w:val="000000"/>
          <w:spacing w:val="8"/>
        </w:rPr>
        <w:t>、断言集合和过滤器集合组成。如果聚合断言结果为真，则转发到该路由。</w:t>
      </w:r>
    </w:p>
    <w:p w:rsidR="00FE0AD6" w:rsidRDefault="00FE0AD6" w:rsidP="00FE0AD6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过滤器（</w:t>
      </w:r>
      <w:r>
        <w:rPr>
          <w:rStyle w:val="a4"/>
          <w:rFonts w:ascii="Cambria" w:hAnsi="Cambria"/>
          <w:color w:val="4A4A4A"/>
          <w:spacing w:val="8"/>
        </w:rPr>
        <w:t>filter</w:t>
      </w:r>
      <w:r>
        <w:rPr>
          <w:rStyle w:val="a4"/>
          <w:rFonts w:ascii="Cambria" w:hAnsi="Cambria"/>
          <w:color w:val="4A4A4A"/>
          <w:spacing w:val="8"/>
        </w:rPr>
        <w:t>）</w:t>
      </w:r>
      <w:r>
        <w:rPr>
          <w:rFonts w:ascii="Cambria" w:hAnsi="Cambria"/>
          <w:color w:val="000000"/>
          <w:spacing w:val="8"/>
        </w:rPr>
        <w:t>：可以在返回请求之前或之后修改请求和响应的内容。</w:t>
      </w:r>
    </w:p>
    <w:p w:rsidR="00FE0AD6" w:rsidRDefault="00FE0AD6" w:rsidP="00FE0AD6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Fonts w:ascii="Cambria" w:hAnsi="Cambria"/>
          <w:color w:val="000000"/>
          <w:spacing w:val="8"/>
          <w:sz w:val="27"/>
          <w:szCs w:val="27"/>
        </w:rPr>
        <w:t>3.1</w:t>
      </w:r>
      <w:r>
        <w:rPr>
          <w:rFonts w:ascii="Cambria" w:hAnsi="Cambria"/>
          <w:color w:val="000000"/>
          <w:spacing w:val="8"/>
          <w:sz w:val="27"/>
          <w:szCs w:val="27"/>
        </w:rPr>
        <w:t>、路由</w:t>
      </w:r>
      <w:r>
        <w:rPr>
          <w:rFonts w:ascii="Cambria" w:hAnsi="Cambria"/>
          <w:color w:val="000000"/>
          <w:spacing w:val="8"/>
          <w:sz w:val="27"/>
          <w:szCs w:val="27"/>
        </w:rPr>
        <w:t xml:space="preserve"> Route</w:t>
      </w:r>
      <w:r>
        <w:rPr>
          <w:rFonts w:ascii="Cambria" w:hAnsi="Cambria"/>
          <w:color w:val="000000"/>
          <w:spacing w:val="8"/>
          <w:sz w:val="27"/>
          <w:szCs w:val="27"/>
        </w:rPr>
        <w:t>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 xml:space="preserve">Route </w:t>
      </w:r>
      <w:r>
        <w:rPr>
          <w:rFonts w:ascii="Cambria" w:hAnsi="Cambria"/>
          <w:color w:val="4A4A4A"/>
          <w:spacing w:val="8"/>
        </w:rPr>
        <w:t>主要由</w:t>
      </w:r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路由</w:t>
      </w:r>
      <w:r>
        <w:rPr>
          <w:rFonts w:ascii="Cambria" w:hAnsi="Cambria"/>
          <w:color w:val="4A4A4A"/>
          <w:spacing w:val="8"/>
        </w:rPr>
        <w:t>id</w:t>
      </w:r>
      <w:r>
        <w:rPr>
          <w:rFonts w:ascii="Cambria" w:hAnsi="Cambria"/>
          <w:color w:val="4A4A4A"/>
          <w:spacing w:val="8"/>
        </w:rPr>
        <w:t>、目标</w:t>
      </w:r>
      <w:proofErr w:type="spellStart"/>
      <w:r>
        <w:rPr>
          <w:rFonts w:ascii="Cambria" w:hAnsi="Cambria"/>
          <w:color w:val="4A4A4A"/>
          <w:spacing w:val="8"/>
        </w:rPr>
        <w:t>uri</w:t>
      </w:r>
      <w:proofErr w:type="spellEnd"/>
      <w:r>
        <w:rPr>
          <w:rFonts w:ascii="Cambria" w:hAnsi="Cambria"/>
          <w:color w:val="4A4A4A"/>
          <w:spacing w:val="8"/>
        </w:rPr>
        <w:t>、断言集合和过滤器集合组成，那我们简单看看这些属性到底有什么作用。</w:t>
      </w:r>
    </w:p>
    <w:p w:rsidR="00FE0AD6" w:rsidRDefault="00FE0AD6" w:rsidP="00FE0AD6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id</w:t>
      </w:r>
      <w:r>
        <w:rPr>
          <w:rFonts w:ascii="Cambria" w:hAnsi="Cambria"/>
          <w:color w:val="000000"/>
          <w:spacing w:val="8"/>
        </w:rPr>
        <w:t>：路由标识，要求唯一，名称任意（默认值</w:t>
      </w:r>
      <w:r>
        <w:rPr>
          <w:rFonts w:ascii="Cambria" w:hAnsi="Cambria"/>
          <w:color w:val="000000"/>
          <w:spacing w:val="8"/>
        </w:rPr>
        <w:t xml:space="preserve"> </w:t>
      </w:r>
      <w:proofErr w:type="spellStart"/>
      <w:r>
        <w:rPr>
          <w:rFonts w:ascii="Cambria" w:hAnsi="Cambria"/>
          <w:color w:val="000000"/>
          <w:spacing w:val="8"/>
        </w:rPr>
        <w:t>uuid</w:t>
      </w:r>
      <w:proofErr w:type="spellEnd"/>
      <w:r>
        <w:rPr>
          <w:rFonts w:ascii="Cambria" w:hAnsi="Cambria"/>
          <w:color w:val="000000"/>
          <w:spacing w:val="8"/>
        </w:rPr>
        <w:t>，一般不用，需要自定义）</w:t>
      </w:r>
    </w:p>
    <w:p w:rsidR="00FE0AD6" w:rsidRDefault="00FE0AD6" w:rsidP="00FE0AD6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proofErr w:type="spellStart"/>
      <w:r>
        <w:rPr>
          <w:rStyle w:val="a4"/>
          <w:rFonts w:ascii="Cambria" w:hAnsi="Cambria"/>
          <w:color w:val="4A4A4A"/>
          <w:spacing w:val="8"/>
        </w:rPr>
        <w:t>uri</w:t>
      </w:r>
      <w:proofErr w:type="spellEnd"/>
      <w:r>
        <w:rPr>
          <w:rFonts w:ascii="Cambria" w:hAnsi="Cambria"/>
          <w:color w:val="000000"/>
          <w:spacing w:val="8"/>
        </w:rPr>
        <w:t>：请求最终被转发到的目标地址</w:t>
      </w:r>
    </w:p>
    <w:p w:rsidR="00FE0AD6" w:rsidRDefault="00FE0AD6" w:rsidP="00FE0AD6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order</w:t>
      </w:r>
      <w:r>
        <w:rPr>
          <w:rFonts w:ascii="Cambria" w:hAnsi="Cambria"/>
          <w:color w:val="000000"/>
          <w:spacing w:val="8"/>
        </w:rPr>
        <w:t>：路由优先级，数字越小，优先级越高</w:t>
      </w:r>
    </w:p>
    <w:p w:rsidR="00FE0AD6" w:rsidRDefault="00FE0AD6" w:rsidP="00FE0AD6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predicates</w:t>
      </w:r>
      <w:r>
        <w:rPr>
          <w:rFonts w:ascii="Cambria" w:hAnsi="Cambria"/>
          <w:color w:val="000000"/>
          <w:spacing w:val="8"/>
        </w:rPr>
        <w:t>：断言数组，即判断条件，如果返回值是</w:t>
      </w:r>
      <w:proofErr w:type="spellStart"/>
      <w:r>
        <w:rPr>
          <w:rFonts w:ascii="Cambria" w:hAnsi="Cambria"/>
          <w:color w:val="000000"/>
          <w:spacing w:val="8"/>
        </w:rPr>
        <w:t>boolean</w:t>
      </w:r>
      <w:proofErr w:type="spellEnd"/>
      <w:r>
        <w:rPr>
          <w:rFonts w:ascii="Cambria" w:hAnsi="Cambria"/>
          <w:color w:val="000000"/>
          <w:spacing w:val="8"/>
        </w:rPr>
        <w:t>，则转发请求到</w:t>
      </w:r>
      <w:r>
        <w:rPr>
          <w:rFonts w:ascii="Cambria" w:hAnsi="Cambria"/>
          <w:color w:val="000000"/>
          <w:spacing w:val="8"/>
        </w:rPr>
        <w:t xml:space="preserve"> </w:t>
      </w:r>
      <w:proofErr w:type="spellStart"/>
      <w:r>
        <w:rPr>
          <w:rFonts w:ascii="Cambria" w:hAnsi="Cambria"/>
          <w:color w:val="000000"/>
          <w:spacing w:val="8"/>
        </w:rPr>
        <w:t>uri</w:t>
      </w:r>
      <w:proofErr w:type="spellEnd"/>
      <w:r>
        <w:rPr>
          <w:rFonts w:ascii="Cambria" w:hAnsi="Cambria"/>
          <w:color w:val="000000"/>
          <w:spacing w:val="8"/>
        </w:rPr>
        <w:t xml:space="preserve"> </w:t>
      </w:r>
      <w:r>
        <w:rPr>
          <w:rFonts w:ascii="Cambria" w:hAnsi="Cambria"/>
          <w:color w:val="000000"/>
          <w:spacing w:val="8"/>
        </w:rPr>
        <w:t>属性指定的服务中</w:t>
      </w:r>
    </w:p>
    <w:p w:rsidR="00FE0AD6" w:rsidRDefault="00FE0AD6" w:rsidP="00FE0AD6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filters</w:t>
      </w:r>
      <w:r>
        <w:rPr>
          <w:rFonts w:ascii="Cambria" w:hAnsi="Cambria"/>
          <w:color w:val="000000"/>
          <w:spacing w:val="8"/>
        </w:rPr>
        <w:t>：过滤器数组，在请求传递过程中，对请求做一些修改</w:t>
      </w:r>
    </w:p>
    <w:p w:rsidR="00FE0AD6" w:rsidRDefault="00FE0AD6" w:rsidP="00FE0AD6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Fonts w:ascii="Cambria" w:hAnsi="Cambria"/>
          <w:color w:val="000000"/>
          <w:spacing w:val="8"/>
          <w:sz w:val="27"/>
          <w:szCs w:val="27"/>
        </w:rPr>
        <w:t>3.2</w:t>
      </w:r>
      <w:r>
        <w:rPr>
          <w:rFonts w:ascii="Cambria" w:hAnsi="Cambria"/>
          <w:color w:val="000000"/>
          <w:spacing w:val="8"/>
          <w:sz w:val="27"/>
          <w:szCs w:val="27"/>
        </w:rPr>
        <w:t>、断言</w:t>
      </w:r>
      <w:r>
        <w:rPr>
          <w:rFonts w:ascii="Cambria" w:hAnsi="Cambria"/>
          <w:color w:val="000000"/>
          <w:spacing w:val="8"/>
          <w:sz w:val="27"/>
          <w:szCs w:val="27"/>
        </w:rPr>
        <w:t xml:space="preserve"> Predicate</w:t>
      </w:r>
      <w:r>
        <w:rPr>
          <w:rFonts w:ascii="Cambria" w:hAnsi="Cambria"/>
          <w:color w:val="000000"/>
          <w:spacing w:val="8"/>
          <w:sz w:val="27"/>
          <w:szCs w:val="27"/>
        </w:rPr>
        <w:t>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 xml:space="preserve">Predicate </w:t>
      </w:r>
      <w:r>
        <w:rPr>
          <w:rFonts w:ascii="Cambria" w:hAnsi="Cambria"/>
          <w:color w:val="4A4A4A"/>
          <w:spacing w:val="8"/>
        </w:rPr>
        <w:t>来自于</w:t>
      </w:r>
      <w:r>
        <w:rPr>
          <w:rFonts w:ascii="Cambria" w:hAnsi="Cambria"/>
          <w:color w:val="4A4A4A"/>
          <w:spacing w:val="8"/>
        </w:rPr>
        <w:t xml:space="preserve"> Java8 </w:t>
      </w:r>
      <w:r>
        <w:rPr>
          <w:rFonts w:ascii="Cambria" w:hAnsi="Cambria"/>
          <w:color w:val="4A4A4A"/>
          <w:spacing w:val="8"/>
        </w:rPr>
        <w:t>的接口。</w:t>
      </w:r>
      <w:r>
        <w:rPr>
          <w:rFonts w:ascii="Cambria" w:hAnsi="Cambria"/>
          <w:color w:val="4A4A4A"/>
          <w:spacing w:val="8"/>
        </w:rPr>
        <w:t xml:space="preserve">Predicate </w:t>
      </w:r>
      <w:r>
        <w:rPr>
          <w:rFonts w:ascii="Cambria" w:hAnsi="Cambria"/>
          <w:color w:val="4A4A4A"/>
          <w:spacing w:val="8"/>
        </w:rPr>
        <w:t>接受一个输入参数，返回一个布尔值结果。该接口包含多种默认方法来将</w:t>
      </w:r>
      <w:r>
        <w:rPr>
          <w:rFonts w:ascii="Cambria" w:hAnsi="Cambria"/>
          <w:color w:val="4A4A4A"/>
          <w:spacing w:val="8"/>
        </w:rPr>
        <w:t xml:space="preserve"> Predicate </w:t>
      </w:r>
      <w:r>
        <w:rPr>
          <w:rFonts w:ascii="Cambria" w:hAnsi="Cambria"/>
          <w:color w:val="4A4A4A"/>
          <w:spacing w:val="8"/>
        </w:rPr>
        <w:t>组合成其他复杂的逻辑（比如：与，或，非）。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 xml:space="preserve">Predicate </w:t>
      </w:r>
      <w:r>
        <w:rPr>
          <w:rFonts w:ascii="Cambria" w:hAnsi="Cambria"/>
          <w:color w:val="4A4A4A"/>
          <w:spacing w:val="8"/>
        </w:rPr>
        <w:t>可以用于接口请求参数校验、判断新老数据是否有变化需要进行更新操作。</w:t>
      </w:r>
      <w:r>
        <w:rPr>
          <w:rFonts w:ascii="Cambria" w:hAnsi="Cambria"/>
          <w:color w:val="4A4A4A"/>
          <w:spacing w:val="8"/>
        </w:rPr>
        <w:t xml:space="preserve">Spring Cloud Gateway </w:t>
      </w:r>
      <w:r>
        <w:rPr>
          <w:rFonts w:ascii="Cambria" w:hAnsi="Cambria"/>
          <w:color w:val="4A4A4A"/>
          <w:spacing w:val="8"/>
        </w:rPr>
        <w:t>内置了许多</w:t>
      </w:r>
      <w:r>
        <w:rPr>
          <w:rFonts w:ascii="Cambria" w:hAnsi="Cambria"/>
          <w:color w:val="4A4A4A"/>
          <w:spacing w:val="8"/>
        </w:rPr>
        <w:t xml:space="preserve"> Predict</w:t>
      </w:r>
      <w:r>
        <w:rPr>
          <w:rFonts w:ascii="Cambria" w:hAnsi="Cambria"/>
          <w:color w:val="4A4A4A"/>
          <w:spacing w:val="8"/>
        </w:rPr>
        <w:t>，这些</w:t>
      </w:r>
      <w:r>
        <w:rPr>
          <w:rFonts w:ascii="Cambria" w:hAnsi="Cambria"/>
          <w:color w:val="4A4A4A"/>
          <w:spacing w:val="8"/>
        </w:rPr>
        <w:t xml:space="preserve"> Predict </w:t>
      </w:r>
      <w:r>
        <w:rPr>
          <w:rFonts w:ascii="Cambria" w:hAnsi="Cambria"/>
          <w:color w:val="4A4A4A"/>
          <w:spacing w:val="8"/>
        </w:rPr>
        <w:lastRenderedPageBreak/>
        <w:t>的源码在</w:t>
      </w:r>
      <w:r>
        <w:rPr>
          <w:rFonts w:ascii="Cambria" w:hAnsi="Cambria"/>
          <w:color w:val="4A4A4A"/>
          <w:spacing w:val="8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org.springframework.cloud.gateway.handler.predicate</w:t>
      </w:r>
      <w:proofErr w:type="spellEnd"/>
      <w:r>
        <w:rPr>
          <w:rFonts w:ascii="Cambria" w:hAnsi="Cambria"/>
          <w:color w:val="4A4A4A"/>
          <w:spacing w:val="8"/>
        </w:rPr>
        <w:t> </w:t>
      </w:r>
      <w:r>
        <w:rPr>
          <w:rFonts w:ascii="Cambria" w:hAnsi="Cambria"/>
          <w:color w:val="4A4A4A"/>
          <w:spacing w:val="8"/>
        </w:rPr>
        <w:t>包中，有兴趣可以阅读一下。内置的一些断言如下图：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2412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209251539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以上</w:t>
      </w:r>
      <w:r>
        <w:rPr>
          <w:rFonts w:ascii="Cambria" w:hAnsi="Cambria"/>
          <w:color w:val="4A4A4A"/>
          <w:spacing w:val="8"/>
        </w:rPr>
        <w:t>11</w:t>
      </w:r>
      <w:r>
        <w:rPr>
          <w:rFonts w:ascii="Cambria" w:hAnsi="Cambria"/>
          <w:color w:val="4A4A4A"/>
          <w:spacing w:val="8"/>
        </w:rPr>
        <w:t>种断言这里就不再介绍如何配置了，官方文档写的很清楚：</w:t>
      </w:r>
    </w:p>
    <w:p w:rsidR="00FE0AD6" w:rsidRDefault="00FE0AD6" w:rsidP="00FE0AD6">
      <w:pPr>
        <w:pStyle w:val="a3"/>
        <w:shd w:val="clear" w:color="auto" w:fill="EFEFEF"/>
        <w:spacing w:before="0" w:beforeAutospacing="0" w:after="0" w:afterAutospacing="0" w:line="390" w:lineRule="atLeast"/>
        <w:rPr>
          <w:rFonts w:ascii="Cambria" w:hAnsi="Cambria"/>
          <w:color w:val="595959"/>
          <w:spacing w:val="8"/>
          <w:sz w:val="23"/>
          <w:szCs w:val="23"/>
        </w:rPr>
      </w:pPr>
      <w:r>
        <w:rPr>
          <w:rFonts w:ascii="Cambria" w:hAnsi="Cambria"/>
          <w:color w:val="595959"/>
          <w:spacing w:val="8"/>
          <w:sz w:val="23"/>
          <w:szCs w:val="23"/>
        </w:rPr>
        <w:t>https://docs.spring.io/spring-cloud-gateway/docs/2.2.9.RELEASE/reference/html/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下面就以最后一种权重断言为例介绍一下如何配置。配置如下：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spring: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cloud: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gateway: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路由数组：指当请求满足什么样的断言时，转发到</w:t>
      </w:r>
      <w:proofErr w:type="gram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哪个服务</w:t>
      </w:r>
      <w:proofErr w:type="gram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上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routes: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路由标识，要求唯一，名称任意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id: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gateway-provider_1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请求最终被转发到的目标地址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proofErr w:type="spellStart"/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uri</w:t>
      </w:r>
      <w:proofErr w:type="spellEnd"/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http://localhost:9024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设置断言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predicates: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Path Route Predicate Factory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断言，满足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/gateway/provider/**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路径的请求都会被路由到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http://localhost:9024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这个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uri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中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Path=/gateway/provider/**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Weight Route Predicate Factory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断言，同一分组按照权重进行分配流量，这里分配了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80%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第一个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group1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是分组名，第二个参数是权重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Weight=group1,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8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配置过滤器（局部）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filters: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 xml:space="preserve"># 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StripPrefix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：去除原始请求路径中的前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1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级路径，即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/gateway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StripPrefix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=1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id: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gateway-provider_2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          </w:t>
      </w:r>
      <w:proofErr w:type="spellStart"/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uri</w:t>
      </w:r>
      <w:proofErr w:type="spellEnd"/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: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http://localhost:9025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设置断言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predicates: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Path=/gateway/provider/**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Weight Route Predicate Factory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，同一分组按照权重进行分配流量，这里分配了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20%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Weight=group1,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2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配置过滤器（局部）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filters: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 xml:space="preserve"># 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StripPrefix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：去除原始请求路径中的前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1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级路径，即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/gateway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-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StripPrefix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=1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 xml:space="preserve">Spring Cloud Gateway </w:t>
      </w:r>
      <w:r>
        <w:rPr>
          <w:rFonts w:ascii="Cambria" w:hAnsi="Cambria"/>
          <w:color w:val="4A4A4A"/>
          <w:spacing w:val="8"/>
        </w:rPr>
        <w:t>中的断言命名都是有规范的，格式：</w:t>
      </w:r>
      <w:r>
        <w:rPr>
          <w:rFonts w:ascii="Cambria" w:hAnsi="Cambria"/>
          <w:color w:val="4A4A4A"/>
          <w:spacing w:val="8"/>
        </w:rPr>
        <w:t>“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 xml:space="preserve">xxx + 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RoutePredicateFactory</w:t>
      </w:r>
      <w:proofErr w:type="spellEnd"/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，比如权重断言</w:t>
      </w:r>
      <w:r>
        <w:rPr>
          <w:rFonts w:ascii="Cambria" w:hAnsi="Cambria"/>
          <w:color w:val="4A4A4A"/>
          <w:spacing w:val="8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WeightRoutePredicateFactory</w:t>
      </w:r>
      <w:proofErr w:type="spellEnd"/>
      <w:r>
        <w:rPr>
          <w:rFonts w:ascii="Cambria" w:hAnsi="Cambria"/>
          <w:color w:val="4A4A4A"/>
          <w:spacing w:val="8"/>
        </w:rPr>
        <w:t>，那么配置时直接取前面的</w:t>
      </w:r>
      <w:r>
        <w:rPr>
          <w:rFonts w:ascii="Cambria" w:hAnsi="Cambria"/>
          <w:color w:val="4A4A4A"/>
          <w:spacing w:val="8"/>
        </w:rPr>
        <w:t xml:space="preserve"> “Weight”</w:t>
      </w:r>
      <w:r>
        <w:rPr>
          <w:rFonts w:ascii="Cambria" w:hAnsi="Cambria"/>
          <w:color w:val="4A4A4A"/>
          <w:spacing w:val="8"/>
        </w:rPr>
        <w:t>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如果路由转发匹配到了两个或以上，则是的按照配置先后顺序转发，上面都配置了路径：</w:t>
      </w:r>
      <w:r>
        <w:rPr>
          <w:rFonts w:ascii="Cambria" w:hAnsi="Cambria"/>
          <w:color w:val="4A4A4A"/>
          <w:spacing w:val="8"/>
        </w:rPr>
        <w:t>“ 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Path=/gateway/provider/**</w:t>
      </w:r>
      <w:r>
        <w:rPr>
          <w:rFonts w:ascii="Cambria" w:hAnsi="Cambria"/>
          <w:color w:val="4A4A4A"/>
          <w:spacing w:val="8"/>
        </w:rPr>
        <w:t> ”</w:t>
      </w:r>
      <w:r>
        <w:rPr>
          <w:rFonts w:ascii="Cambria" w:hAnsi="Cambria"/>
          <w:color w:val="4A4A4A"/>
          <w:spacing w:val="8"/>
        </w:rPr>
        <w:t>，如果没有配置权重，则肯定是先转发到</w:t>
      </w:r>
      <w:r>
        <w:rPr>
          <w:rFonts w:ascii="Cambria" w:hAnsi="Cambria"/>
          <w:color w:val="4A4A4A"/>
          <w:spacing w:val="8"/>
        </w:rPr>
        <w:t xml:space="preserve"> “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http://localhost:9024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，但是既然</w:t>
      </w:r>
      <w:proofErr w:type="gramStart"/>
      <w:r>
        <w:rPr>
          <w:rFonts w:ascii="Cambria" w:hAnsi="Cambria"/>
          <w:color w:val="4A4A4A"/>
          <w:spacing w:val="8"/>
        </w:rPr>
        <w:t>配置配置</w:t>
      </w:r>
      <w:proofErr w:type="gramEnd"/>
      <w:r>
        <w:rPr>
          <w:rFonts w:ascii="Cambria" w:hAnsi="Cambria"/>
          <w:color w:val="4A4A4A"/>
          <w:spacing w:val="8"/>
        </w:rPr>
        <w:t>了权重并且相同的分组，则按照权重比例进行分配流量。</w:t>
      </w:r>
    </w:p>
    <w:p w:rsidR="00FE0AD6" w:rsidRDefault="00FE0AD6" w:rsidP="00FE0AD6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pacing w:val="8"/>
          <w:sz w:val="27"/>
          <w:szCs w:val="27"/>
        </w:rPr>
      </w:pPr>
      <w:r>
        <w:rPr>
          <w:rFonts w:ascii="Cambria" w:hAnsi="Cambria"/>
          <w:color w:val="000000"/>
          <w:spacing w:val="8"/>
          <w:sz w:val="27"/>
          <w:szCs w:val="27"/>
        </w:rPr>
        <w:t>3.3</w:t>
      </w:r>
      <w:r>
        <w:rPr>
          <w:rFonts w:ascii="Cambria" w:hAnsi="Cambria"/>
          <w:color w:val="000000"/>
          <w:spacing w:val="8"/>
          <w:sz w:val="27"/>
          <w:szCs w:val="27"/>
        </w:rPr>
        <w:t>、过滤器</w:t>
      </w:r>
      <w:r>
        <w:rPr>
          <w:rFonts w:ascii="Cambria" w:hAnsi="Cambria"/>
          <w:color w:val="000000"/>
          <w:spacing w:val="8"/>
          <w:sz w:val="27"/>
          <w:szCs w:val="27"/>
        </w:rPr>
        <w:t xml:space="preserve"> filter</w:t>
      </w:r>
      <w:r>
        <w:rPr>
          <w:rFonts w:ascii="Cambria" w:hAnsi="Cambria"/>
          <w:color w:val="000000"/>
          <w:spacing w:val="8"/>
          <w:sz w:val="27"/>
          <w:szCs w:val="27"/>
        </w:rPr>
        <w:t>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 xml:space="preserve">Gateway </w:t>
      </w:r>
      <w:r>
        <w:rPr>
          <w:rStyle w:val="a4"/>
          <w:rFonts w:ascii="Cambria" w:hAnsi="Cambria"/>
          <w:color w:val="4A4A4A"/>
          <w:spacing w:val="8"/>
        </w:rPr>
        <w:t>过滤器的生命周期：</w:t>
      </w:r>
    </w:p>
    <w:p w:rsidR="00FE0AD6" w:rsidRDefault="00FE0AD6" w:rsidP="00FE0AD6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PRE</w:t>
      </w:r>
      <w:r>
        <w:rPr>
          <w:rFonts w:ascii="Cambria" w:hAnsi="Cambria"/>
          <w:color w:val="000000"/>
          <w:spacing w:val="8"/>
        </w:rPr>
        <w:t>：这种过滤器在请求被路由之前调用。我们可利用这种过滤器实现身份验证、在集群中选择请求的微服务、记录调试信息等。</w:t>
      </w:r>
    </w:p>
    <w:p w:rsidR="00FE0AD6" w:rsidRDefault="00FE0AD6" w:rsidP="00FE0AD6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>POST</w:t>
      </w:r>
      <w:r>
        <w:rPr>
          <w:rFonts w:ascii="Cambria" w:hAnsi="Cambria"/>
          <w:color w:val="000000"/>
          <w:spacing w:val="8"/>
        </w:rPr>
        <w:t>：这种过滤器在路由到</w:t>
      </w:r>
      <w:proofErr w:type="gramStart"/>
      <w:r>
        <w:rPr>
          <w:rFonts w:ascii="Cambria" w:hAnsi="Cambria"/>
          <w:color w:val="000000"/>
          <w:spacing w:val="8"/>
        </w:rPr>
        <w:t>微服务</w:t>
      </w:r>
      <w:proofErr w:type="gramEnd"/>
      <w:r>
        <w:rPr>
          <w:rFonts w:ascii="Cambria" w:hAnsi="Cambria"/>
          <w:color w:val="000000"/>
          <w:spacing w:val="8"/>
        </w:rPr>
        <w:t>以后执行。这种过滤器可用来为响应添加标准的</w:t>
      </w:r>
      <w:r>
        <w:rPr>
          <w:rFonts w:ascii="Cambria" w:hAnsi="Cambria"/>
          <w:color w:val="000000"/>
          <w:spacing w:val="8"/>
        </w:rPr>
        <w:t xml:space="preserve"> HTTP Header</w:t>
      </w:r>
      <w:r>
        <w:rPr>
          <w:rFonts w:ascii="Cambria" w:hAnsi="Cambria"/>
          <w:color w:val="000000"/>
          <w:spacing w:val="8"/>
        </w:rPr>
        <w:t>、收集统计信息和指标、将响应从</w:t>
      </w:r>
      <w:proofErr w:type="gramStart"/>
      <w:r>
        <w:rPr>
          <w:rFonts w:ascii="Cambria" w:hAnsi="Cambria"/>
          <w:color w:val="000000"/>
          <w:spacing w:val="8"/>
        </w:rPr>
        <w:t>微服务</w:t>
      </w:r>
      <w:proofErr w:type="gramEnd"/>
      <w:r>
        <w:rPr>
          <w:rFonts w:ascii="Cambria" w:hAnsi="Cambria"/>
          <w:color w:val="000000"/>
          <w:spacing w:val="8"/>
        </w:rPr>
        <w:t>发送给客户端等。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Style w:val="a4"/>
          <w:rFonts w:ascii="Cambria" w:hAnsi="Cambria"/>
          <w:color w:val="4A4A4A"/>
          <w:spacing w:val="8"/>
        </w:rPr>
        <w:t xml:space="preserve">Gateway </w:t>
      </w:r>
      <w:r>
        <w:rPr>
          <w:rStyle w:val="a4"/>
          <w:rFonts w:ascii="Cambria" w:hAnsi="Cambria"/>
          <w:color w:val="4A4A4A"/>
          <w:spacing w:val="8"/>
        </w:rPr>
        <w:t>过滤器从作用范围可分为两种</w:t>
      </w:r>
      <w:r>
        <w:rPr>
          <w:rStyle w:val="a4"/>
          <w:rFonts w:ascii="Cambria" w:hAnsi="Cambria"/>
          <w:color w:val="4A4A4A"/>
          <w:spacing w:val="8"/>
        </w:rPr>
        <w:t>:</w:t>
      </w:r>
    </w:p>
    <w:p w:rsidR="00FE0AD6" w:rsidRDefault="00FE0AD6" w:rsidP="00FE0AD6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proofErr w:type="spellStart"/>
      <w:r>
        <w:rPr>
          <w:rStyle w:val="a4"/>
          <w:rFonts w:ascii="Cambria" w:hAnsi="Cambria"/>
          <w:color w:val="4A4A4A"/>
          <w:spacing w:val="8"/>
        </w:rPr>
        <w:t>GatewayFilter</w:t>
      </w:r>
      <w:proofErr w:type="spellEnd"/>
      <w:r>
        <w:rPr>
          <w:rFonts w:ascii="Cambria" w:hAnsi="Cambria"/>
          <w:color w:val="000000"/>
          <w:spacing w:val="8"/>
        </w:rPr>
        <w:t>：应用到单个路由或者一个分组的路由上（需要在配置文件中配置）</w:t>
      </w:r>
    </w:p>
    <w:p w:rsidR="00FE0AD6" w:rsidRDefault="00FE0AD6" w:rsidP="00FE0AD6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Cambria" w:hAnsi="Cambria"/>
          <w:color w:val="000000"/>
          <w:spacing w:val="8"/>
        </w:rPr>
      </w:pPr>
      <w:proofErr w:type="spellStart"/>
      <w:r>
        <w:rPr>
          <w:rStyle w:val="a4"/>
          <w:rFonts w:ascii="Cambria" w:hAnsi="Cambria"/>
          <w:color w:val="4A4A4A"/>
          <w:spacing w:val="8"/>
        </w:rPr>
        <w:t>GlobalFilter</w:t>
      </w:r>
      <w:proofErr w:type="spellEnd"/>
      <w:r>
        <w:rPr>
          <w:rFonts w:ascii="Cambria" w:hAnsi="Cambria"/>
          <w:color w:val="000000"/>
          <w:spacing w:val="8"/>
        </w:rPr>
        <w:t>：应用到所有的路由上（无需配置，全局生效）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）局部过滤器</w:t>
      </w:r>
      <w:r>
        <w:rPr>
          <w:rFonts w:ascii="Cambria" w:hAnsi="Cambria"/>
          <w:color w:val="4A4A4A"/>
          <w:spacing w:val="8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GatewayFilter</w:t>
      </w:r>
      <w:proofErr w:type="spellEnd"/>
      <w:r>
        <w:rPr>
          <w:rFonts w:ascii="Cambria" w:hAnsi="Cambria"/>
          <w:color w:val="4A4A4A"/>
          <w:spacing w:val="8"/>
        </w:rPr>
        <w:t>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 xml:space="preserve">Spring Cloud Gateway </w:t>
      </w:r>
      <w:r>
        <w:rPr>
          <w:rFonts w:ascii="Cambria" w:hAnsi="Cambria"/>
          <w:color w:val="4A4A4A"/>
          <w:spacing w:val="8"/>
        </w:rPr>
        <w:t>中内置了许多的局部过滤器，如下图：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2209251541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lastRenderedPageBreak/>
        <w:t>局部过滤器需要在指定路由配置才能生效，默认是不生效的。以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“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AddResponseHeaderGatewayFilterFactory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”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这个过滤器为例，为</w:t>
      </w:r>
      <w:proofErr w:type="gram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原始响应</w:t>
      </w:r>
      <w:proofErr w:type="gram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添加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Header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，配置如下：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spring: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cloud: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gateway: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routes: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id: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gateway-provider_1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proofErr w:type="spellStart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uri</w:t>
      </w:r>
      <w:proofErr w:type="spellEnd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http://localhost:9024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predicates: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Path=/gateway/provider/**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#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配置过滤器（局部）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filters: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AddResponseHeader</w:t>
      </w:r>
      <w:proofErr w:type="spellEnd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=X-Response-Foo,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Bar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 xml:space="preserve"># 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StripPrefix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：去除原始请求路径中的前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1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级路径，即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/gateway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StripPrefix</w:t>
      </w:r>
      <w:proofErr w:type="spellEnd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=1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  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浏览器请求，发现响应头中已经有了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X-Response-Foo=Bar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这个键值对，如下图：</w:t>
      </w:r>
    </w:p>
    <w:p w:rsidR="00FE0AD6" w:rsidRPr="00FE0AD6" w:rsidRDefault="00FE0AD6" w:rsidP="00FE0A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0A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991600" cy="1149350"/>
            <wp:effectExtent l="0" t="0" r="0" b="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在前面的示例中，我们也使用到了另一个局部过滤器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StripPrefixGatewayFilterFactory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，该过滤器主要用于截断原始请求的路径，当我们请求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localhost:9023/gateway/provider/test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时，实际请求会被转发到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http://localhost:9024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服务上，并被截断成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“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http://localhost:9024/provider/test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"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注意：过滤器的名称只需要写前缀，过滤器命名必须是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"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 xml:space="preserve">xxx + 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GatewayFilterFactory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“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（包括自定义）。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更多过滤器的配置参考官方文档：</w:t>
      </w:r>
    </w:p>
    <w:p w:rsidR="00FE0AD6" w:rsidRPr="00FE0AD6" w:rsidRDefault="00FE0AD6" w:rsidP="00FE0AD6">
      <w:pPr>
        <w:widowControl/>
        <w:shd w:val="clear" w:color="auto" w:fill="EFEFEF"/>
        <w:spacing w:line="390" w:lineRule="atLeast"/>
        <w:jc w:val="left"/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</w:pP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https://docs.spring.io/spring-cloud-gateway/docs/2.2.9.RELEASE/reference/html/#gatewayfilter-factories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2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）自定义局部过滤器：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虽说内置的过滤器能够解决很多场景，但是难免还是有些特殊需求需要定制一个过滤器，下面就来介绍一下如何自定义局部过滤器。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lastRenderedPageBreak/>
        <w:t>/**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*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名称必须是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xxxGatewayFilterFactory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形式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 xml:space="preserve"> * 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todo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：模拟授权的验证，具体逻辑根据业务完善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*/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@Component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@Slf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4j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class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AuthorizeGatewayFilterFactory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extends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AbstractGatewayFilterFactory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&lt;</w:t>
      </w:r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AuthorizeGatewayFilterFactory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.</w:t>
      </w:r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Config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private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static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final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String AUTHORIZE_TOKEN =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"token"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构造函数，加载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Config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AuthorizeGatewayFilterFactory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固定写法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super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AuthorizeGatewayFilterFactory.Config.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class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log.info(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"Loaded </w:t>
      </w:r>
      <w:proofErr w:type="spellStart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GatewayFilterFactory</w:t>
      </w:r>
      <w:proofErr w:type="spellEnd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 [Authorize]"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读取配置文件中的参数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赋值到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配置类中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@Override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List&lt;String&gt; </w:t>
      </w:r>
      <w:proofErr w:type="spellStart"/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shortcutFieldOrder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Config.enabled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Arrays.asList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"enabled"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@Override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GatewayFilter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apply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(AuthorizeGatewayFilterFactory.Config config)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(exchange, chain) -&gt;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判断是否开启授权验证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(!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config.isEnabled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chain.filter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(exchange);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ServerHttpRequest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request =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exchange.getRequest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HttpHeaders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headers =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request.getHeaders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从请求头中获取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token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String token =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headers.getFirst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(AUTHORIZE_TOKEN);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(token ==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null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从请求头参数中获取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token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    token = request.getQueryParams().getFirst(AUTHORIZE_TOKEN);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ServerHttpResponse response = exchange.getResponse();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如果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token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为空，直接返回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401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，未授权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lastRenderedPageBreak/>
        <w:t>    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StringUtils.isEmpty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(token))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   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response.setStatusCode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HttpStatus.UNAUTHORIZED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处理完成，直接拦截，不再进行下去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response.setComplete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/**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            * 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todo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chain.filter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(exchange)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之前的都是过滤器的前置处理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            *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            * 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chain.filter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().then(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            *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过滤器的后置处理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...........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            * )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            */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授权正常，继续下一个过滤器链的调用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chain.filter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(exchange);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};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@Data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</w:t>
      </w:r>
      <w:proofErr w:type="spellStart"/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AllArgsConstructor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</w:t>
      </w:r>
      <w:proofErr w:type="spellStart"/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NoArgsConstructor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static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class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Config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控制是否开启认证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private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boolean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enabled;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}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局部过滤器需要在路由中配置才能生效，配置如下：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spring: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cloud: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gateway: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routes: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id: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gateway-provider_1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proofErr w:type="spellStart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uri</w:t>
      </w:r>
      <w:proofErr w:type="spellEnd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http://localhost:9024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predicates: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Path=/gateway/provider/**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##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配置过滤器（局部）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filters: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AddResponseHeader</w:t>
      </w:r>
      <w:proofErr w:type="spellEnd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=X-Response-Foo,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Bar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## 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AuthorizeGatewayFilterFactory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自定义过滤器配置，值为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true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需要验证授权，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false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不需要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Authorize=true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此时直接访问：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http://localhost:9023/gateway/provider/port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，不携带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token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，返回如下图：</w:t>
      </w:r>
    </w:p>
    <w:p w:rsidR="00FE0AD6" w:rsidRDefault="00FE0AD6">
      <w:r>
        <w:rPr>
          <w:rFonts w:hint="eastAsia"/>
          <w:noProof/>
        </w:rPr>
        <w:lastRenderedPageBreak/>
        <w:drawing>
          <wp:inline distT="0" distB="0" distL="0" distR="0">
            <wp:extent cx="5274310" cy="1187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209251543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>
      <w:pPr>
        <w:rPr>
          <w:rFonts w:ascii="Cambria" w:hAnsi="Cambria"/>
          <w:color w:val="4A4A4A"/>
          <w:spacing w:val="8"/>
          <w:shd w:val="clear" w:color="auto" w:fill="FFFFFF"/>
        </w:rPr>
      </w:pPr>
      <w:r>
        <w:rPr>
          <w:rFonts w:ascii="Cambria" w:hAnsi="Cambria"/>
          <w:color w:val="4A4A4A"/>
          <w:spacing w:val="8"/>
          <w:shd w:val="clear" w:color="auto" w:fill="FFFFFF"/>
        </w:rPr>
        <w:t>请求参数带上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token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：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http://localhost:9023/gateway/provider/port?token=abcdcdecd-ddcdeicd12</w:t>
      </w:r>
      <w:r>
        <w:rPr>
          <w:rFonts w:ascii="Cambria" w:hAnsi="Cambria"/>
          <w:color w:val="4A4A4A"/>
          <w:spacing w:val="8"/>
          <w:shd w:val="clear" w:color="auto" w:fill="FFFFFF"/>
        </w:rPr>
        <w:t>，成功返回，如下图：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1071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2209251543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>
      <w:pPr>
        <w:rPr>
          <w:rFonts w:ascii="Cambria" w:hAnsi="Cambria"/>
          <w:color w:val="4A4A4A"/>
          <w:spacing w:val="8"/>
          <w:shd w:val="clear" w:color="auto" w:fill="FFFFFF"/>
        </w:rPr>
      </w:pPr>
      <w:r>
        <w:rPr>
          <w:rFonts w:ascii="Cambria" w:hAnsi="Cambria"/>
          <w:color w:val="4A4A4A"/>
          <w:spacing w:val="8"/>
          <w:shd w:val="clear" w:color="auto" w:fill="FFFFFF"/>
        </w:rPr>
        <w:t>上述的</w:t>
      </w:r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AuthorizeGatewayFilterFactory</w:t>
      </w:r>
      <w:proofErr w:type="spellEnd"/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r>
        <w:rPr>
          <w:rFonts w:ascii="Cambria" w:hAnsi="Cambria"/>
          <w:color w:val="4A4A4A"/>
          <w:spacing w:val="8"/>
          <w:shd w:val="clear" w:color="auto" w:fill="FFFFFF"/>
        </w:rPr>
        <w:t>只是涉及到了过滤器的前置处理，后置处理是在</w:t>
      </w:r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chain.filter</w:t>
      </w:r>
      <w:proofErr w:type="spellEnd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().then()</w:t>
      </w:r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r>
        <w:rPr>
          <w:rFonts w:ascii="Cambria" w:hAnsi="Cambria"/>
          <w:color w:val="4A4A4A"/>
          <w:spacing w:val="8"/>
          <w:shd w:val="clear" w:color="auto" w:fill="FFFFFF"/>
        </w:rPr>
        <w:t>中的</w:t>
      </w:r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then()</w:t>
      </w:r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r>
        <w:rPr>
          <w:rFonts w:ascii="Cambria" w:hAnsi="Cambria"/>
          <w:color w:val="4A4A4A"/>
          <w:spacing w:val="8"/>
          <w:shd w:val="clear" w:color="auto" w:fill="FFFFFF"/>
        </w:rPr>
        <w:t>方法中完成的，具体可以看</w:t>
      </w:r>
      <w:proofErr w:type="gramStart"/>
      <w:r>
        <w:rPr>
          <w:rFonts w:ascii="Cambria" w:hAnsi="Cambria"/>
          <w:color w:val="4A4A4A"/>
          <w:spacing w:val="8"/>
          <w:shd w:val="clear" w:color="auto" w:fill="FFFFFF"/>
        </w:rPr>
        <w:t>下项目</w:t>
      </w:r>
      <w:proofErr w:type="gramEnd"/>
      <w:r>
        <w:rPr>
          <w:rFonts w:ascii="Cambria" w:hAnsi="Cambria"/>
          <w:color w:val="4A4A4A"/>
          <w:spacing w:val="8"/>
          <w:shd w:val="clear" w:color="auto" w:fill="FFFFFF"/>
        </w:rPr>
        <w:t>源码中的</w:t>
      </w:r>
      <w:r>
        <w:rPr>
          <w:rFonts w:ascii="Cambria" w:hAnsi="Cambria"/>
          <w:color w:val="4A4A4A"/>
          <w:spacing w:val="8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TimeGatewayFilterFactory</w:t>
      </w:r>
      <w:proofErr w:type="spellEnd"/>
      <w:r>
        <w:rPr>
          <w:rFonts w:ascii="Cambria" w:hAnsi="Cambria"/>
          <w:color w:val="4A4A4A"/>
          <w:spacing w:val="8"/>
          <w:shd w:val="clear" w:color="auto" w:fill="FFFFFF"/>
        </w:rPr>
        <w:t>，代码就不再贴出来了，如下图：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869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2209251544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3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GlobalFilter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全局过滤器：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全局过滤器应用全部路由上，无需开发者配置，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Spring Cloud Gateway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也内置了一些全局过滤器，如下图：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16503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2209251544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GlobalFilter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的功能其实和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GatewayFilter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是相同的，只是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GlobalFilter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的作用域是所有的路由配置，而不是绑定在指定的路由配置上。多个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GlobalFilter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可以通过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@Order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或者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getOrder</w:t>
      </w:r>
      <w:proofErr w:type="spellEnd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()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方法指定执行顺序，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order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值越小，执行的优先级越高。</w:t>
      </w:r>
    </w:p>
    <w:p w:rsidR="00FE0AD6" w:rsidRPr="00FE0AD6" w:rsidRDefault="00FE0AD6" w:rsidP="00FE0AD6">
      <w:pPr>
        <w:widowControl/>
        <w:shd w:val="clear" w:color="auto" w:fill="EFEFEF"/>
        <w:spacing w:line="390" w:lineRule="atLeast"/>
        <w:jc w:val="left"/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</w:pP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lastRenderedPageBreak/>
        <w:t>注意，由于过滤器有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 pre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和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 post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两种类型，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pre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类型过滤器如果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 order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值越小，那么它就应该在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pre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过滤器链的顶层，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post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类型过滤器如果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 order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值越小，那么它就应该在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 xml:space="preserve"> post </w:t>
      </w:r>
      <w:r w:rsidRPr="00FE0AD6">
        <w:rPr>
          <w:rFonts w:ascii="Cambria" w:eastAsia="宋体" w:hAnsi="Cambria" w:cs="宋体"/>
          <w:color w:val="595959"/>
          <w:spacing w:val="8"/>
          <w:kern w:val="0"/>
          <w:sz w:val="23"/>
          <w:szCs w:val="23"/>
        </w:rPr>
        <w:t>过滤器链的底层。示意图如下：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5448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图片_202209251544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4</w:t>
      </w:r>
      <w:r>
        <w:rPr>
          <w:rFonts w:ascii="Cambria" w:hAnsi="Cambria"/>
          <w:color w:val="4A4A4A"/>
          <w:spacing w:val="8"/>
        </w:rPr>
        <w:t>）自定义全局过滤器：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当然除了内置的全局过滤器，实际工作中还需要定制过滤器，下面来介绍一下如何自定义。我们模拟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Nginx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的</w:t>
      </w:r>
      <w:r>
        <w:rPr>
          <w:rFonts w:ascii="Cambria" w:hAnsi="Cambria"/>
          <w:color w:val="4A4A4A"/>
          <w:spacing w:val="8"/>
        </w:rPr>
        <w:t xml:space="preserve"> Access Log </w:t>
      </w:r>
      <w:r>
        <w:rPr>
          <w:rFonts w:ascii="Cambria" w:hAnsi="Cambria"/>
          <w:color w:val="4A4A4A"/>
          <w:spacing w:val="8"/>
        </w:rPr>
        <w:t>功能，记录每次请求的相关信息。代码如下：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@Slf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4j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@Component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@Order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(value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Integer.MIN_VALUE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class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C18401"/>
          <w:spacing w:val="8"/>
          <w:sz w:val="18"/>
          <w:szCs w:val="18"/>
          <w:shd w:val="clear" w:color="auto" w:fill="FAFAFA"/>
        </w:rPr>
        <w:t>AccessLogGlobalFilter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implements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C18401"/>
          <w:spacing w:val="8"/>
          <w:sz w:val="18"/>
          <w:szCs w:val="18"/>
          <w:shd w:val="clear" w:color="auto" w:fill="FAFAFA"/>
        </w:rPr>
        <w:t>GlobalFilter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@Override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Mono&lt;Void&gt;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filter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(ServerWebExchange exchange, GatewayFilterChain 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hain)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//filter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的前置处理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ServerHttpRequest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request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exchange.getRequest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String path = request.getPath().pathWithinApplication().value();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InetSocketAddress remoteAddress = request.getRemoteAddress();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return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chain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//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继续调用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filter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    .filter(exchange)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//filter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的后置处理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    .then(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Mono.fromRunnable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(() -&gt;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ServerHttpResponse response = exchange.getResponse();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HttpStatus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statusCode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response.getStatusCode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log.info(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请求路径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:{},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远程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IP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地址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:{},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响应码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:{}"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, path,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remoteAddress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,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statusCode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}));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好了，全局过滤器不必在路由上配置，注入到</w:t>
      </w:r>
      <w:r>
        <w:rPr>
          <w:rFonts w:ascii="Cambria" w:hAnsi="Cambria"/>
          <w:color w:val="4A4A4A"/>
          <w:spacing w:val="8"/>
        </w:rPr>
        <w:t>IOC</w:t>
      </w:r>
      <w:r>
        <w:rPr>
          <w:rFonts w:ascii="Cambria" w:hAnsi="Cambria"/>
          <w:color w:val="4A4A4A"/>
          <w:spacing w:val="8"/>
        </w:rPr>
        <w:t>容器中即可全局生效。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此时发出一个请求，控制台打印信息如下：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请求路径</w:t>
      </w:r>
      <w:r>
        <w:rPr>
          <w:rFonts w:ascii="Cambria" w:hAnsi="Cambria"/>
          <w:color w:val="4A4A4A"/>
          <w:spacing w:val="8"/>
        </w:rPr>
        <w:t>: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/gateway/provider/port</w:t>
      </w:r>
      <w:r>
        <w:rPr>
          <w:rFonts w:ascii="Cambria" w:hAnsi="Cambria"/>
          <w:color w:val="4A4A4A"/>
          <w:spacing w:val="8"/>
        </w:rPr>
        <w:t>，远程</w:t>
      </w:r>
      <w:r>
        <w:rPr>
          <w:rFonts w:ascii="Cambria" w:hAnsi="Cambria"/>
          <w:color w:val="4A4A4A"/>
          <w:spacing w:val="8"/>
        </w:rPr>
        <w:t>IP</w:t>
      </w:r>
      <w:r>
        <w:rPr>
          <w:rFonts w:ascii="Cambria" w:hAnsi="Cambria"/>
          <w:color w:val="4A4A4A"/>
          <w:spacing w:val="8"/>
        </w:rPr>
        <w:t>地址</w:t>
      </w:r>
      <w:r>
        <w:rPr>
          <w:rFonts w:ascii="Cambria" w:hAnsi="Cambria"/>
          <w:color w:val="4A4A4A"/>
          <w:spacing w:val="8"/>
        </w:rPr>
        <w:t>: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/0:0:0:0:0:0:0:1:64114</w:t>
      </w:r>
      <w:r>
        <w:rPr>
          <w:rFonts w:ascii="Cambria" w:hAnsi="Cambria"/>
          <w:color w:val="4A4A4A"/>
          <w:spacing w:val="8"/>
        </w:rPr>
        <w:t>，响应码</w:t>
      </w:r>
      <w:r>
        <w:rPr>
          <w:rFonts w:ascii="Cambria" w:hAnsi="Cambria"/>
          <w:color w:val="4A4A4A"/>
          <w:spacing w:val="8"/>
        </w:rPr>
        <w:t>: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200 OK</w:t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4</w:t>
      </w:r>
      <w:r>
        <w:rPr>
          <w:rFonts w:ascii="Cambria" w:hAnsi="Cambria"/>
          <w:color w:val="3C70C6"/>
          <w:spacing w:val="8"/>
          <w:sz w:val="24"/>
          <w:szCs w:val="24"/>
        </w:rPr>
        <w:t>、</w:t>
      </w:r>
      <w:r>
        <w:rPr>
          <w:rFonts w:ascii="Cambria" w:hAnsi="Cambria"/>
          <w:color w:val="3C70C6"/>
          <w:spacing w:val="8"/>
          <w:sz w:val="24"/>
          <w:szCs w:val="24"/>
        </w:rPr>
        <w:t xml:space="preserve">Gateway </w:t>
      </w:r>
      <w:r>
        <w:rPr>
          <w:rFonts w:ascii="Cambria" w:hAnsi="Cambria"/>
          <w:color w:val="3C70C6"/>
          <w:spacing w:val="8"/>
          <w:sz w:val="24"/>
          <w:szCs w:val="24"/>
        </w:rPr>
        <w:t>集成</w:t>
      </w:r>
      <w:r>
        <w:rPr>
          <w:rFonts w:ascii="Cambria" w:hAnsi="Cambria"/>
          <w:color w:val="3C70C6"/>
          <w:spacing w:val="8"/>
          <w:sz w:val="24"/>
          <w:szCs w:val="24"/>
        </w:rPr>
        <w:t xml:space="preserve"> </w:t>
      </w:r>
      <w:proofErr w:type="spellStart"/>
      <w:r>
        <w:rPr>
          <w:rFonts w:ascii="Cambria" w:hAnsi="Cambria"/>
          <w:color w:val="3C70C6"/>
          <w:spacing w:val="8"/>
          <w:sz w:val="24"/>
          <w:szCs w:val="24"/>
        </w:rPr>
        <w:t>nacos</w:t>
      </w:r>
      <w:proofErr w:type="spellEnd"/>
      <w:r>
        <w:rPr>
          <w:rFonts w:ascii="Cambria" w:hAnsi="Cambria"/>
          <w:color w:val="3C70C6"/>
          <w:spacing w:val="8"/>
          <w:sz w:val="24"/>
          <w:szCs w:val="24"/>
        </w:rPr>
        <w:t xml:space="preserve"> </w:t>
      </w:r>
      <w:r>
        <w:rPr>
          <w:rFonts w:ascii="Cambria" w:hAnsi="Cambria"/>
          <w:color w:val="3C70C6"/>
          <w:spacing w:val="8"/>
          <w:sz w:val="24"/>
          <w:szCs w:val="24"/>
        </w:rPr>
        <w:t>注册中心实现服务发现：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上述</w:t>
      </w:r>
      <w:r>
        <w:rPr>
          <w:rFonts w:ascii="Cambria" w:hAnsi="Cambria"/>
          <w:color w:val="4A4A4A"/>
          <w:spacing w:val="8"/>
        </w:rPr>
        <w:t xml:space="preserve"> demo </w:t>
      </w:r>
      <w:r>
        <w:rPr>
          <w:rFonts w:ascii="Cambria" w:hAnsi="Cambria"/>
          <w:color w:val="4A4A4A"/>
          <w:spacing w:val="8"/>
        </w:rPr>
        <w:t>中并没有集成注册中心，每次路由配置都是指定固定的服务</w:t>
      </w:r>
      <w:proofErr w:type="spellStart"/>
      <w:r>
        <w:rPr>
          <w:rFonts w:ascii="Cambria" w:hAnsi="Cambria"/>
          <w:color w:val="4A4A4A"/>
          <w:spacing w:val="8"/>
        </w:rPr>
        <w:t>uri</w:t>
      </w:r>
      <w:proofErr w:type="spellEnd"/>
      <w:r>
        <w:rPr>
          <w:rFonts w:ascii="Cambria" w:hAnsi="Cambria"/>
          <w:color w:val="4A4A4A"/>
          <w:spacing w:val="8"/>
        </w:rPr>
        <w:t>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1621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2209251545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这样做有什么坏处呢？</w:t>
      </w:r>
    </w:p>
    <w:p w:rsidR="00FE0AD6" w:rsidRPr="00FE0AD6" w:rsidRDefault="00FE0AD6" w:rsidP="00FE0AD6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网关服务需要知道所有服务的域名或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IP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地址，另外，一旦服务的域名或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IP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地址发生修改，路由配置中的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 </w:t>
      </w:r>
      <w:proofErr w:type="spell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uri</w:t>
      </w:r>
      <w:proofErr w:type="spell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 xml:space="preserve"> 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就必须修改</w:t>
      </w:r>
    </w:p>
    <w:p w:rsidR="00FE0AD6" w:rsidRPr="00FE0AD6" w:rsidRDefault="00FE0AD6" w:rsidP="00FE0AD6">
      <w:pPr>
        <w:widowControl/>
        <w:numPr>
          <w:ilvl w:val="0"/>
          <w:numId w:val="7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服务集群中无法实现负载均衡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那么此时我们可以集成的注册中心，使得网关能够从注册中心自动获取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uri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，并实现负载均衡，这里我们以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nacos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注册中心为例介绍一下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1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pom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文件中新增依赖：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lastRenderedPageBreak/>
        <w:t>&lt;!--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nacos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注册中心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--&gt;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&lt;</w:t>
      </w:r>
      <w:r w:rsidRPr="00FE0AD6">
        <w:rPr>
          <w:rFonts w:ascii="Consolas" w:eastAsia="宋体" w:hAnsi="Consolas" w:cs="宋体"/>
          <w:color w:val="E45649"/>
          <w:spacing w:val="8"/>
          <w:kern w:val="0"/>
          <w:sz w:val="18"/>
          <w:szCs w:val="18"/>
          <w:shd w:val="clear" w:color="auto" w:fill="FAFAFA"/>
        </w:rPr>
        <w:t>dependency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&lt;</w:t>
      </w:r>
      <w:proofErr w:type="spellStart"/>
      <w:r w:rsidRPr="00FE0AD6">
        <w:rPr>
          <w:rFonts w:ascii="Consolas" w:eastAsia="宋体" w:hAnsi="Consolas" w:cs="宋体"/>
          <w:color w:val="E45649"/>
          <w:spacing w:val="8"/>
          <w:kern w:val="0"/>
          <w:sz w:val="18"/>
          <w:szCs w:val="18"/>
          <w:shd w:val="clear" w:color="auto" w:fill="FAFAFA"/>
        </w:rPr>
        <w:t>groupId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com.alibaba.cloud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&lt;/</w:t>
      </w:r>
      <w:proofErr w:type="spellStart"/>
      <w:r w:rsidRPr="00FE0AD6">
        <w:rPr>
          <w:rFonts w:ascii="Consolas" w:eastAsia="宋体" w:hAnsi="Consolas" w:cs="宋体"/>
          <w:color w:val="E45649"/>
          <w:spacing w:val="8"/>
          <w:kern w:val="0"/>
          <w:sz w:val="18"/>
          <w:szCs w:val="18"/>
          <w:shd w:val="clear" w:color="auto" w:fill="FAFAFA"/>
        </w:rPr>
        <w:t>groupId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&lt;</w:t>
      </w:r>
      <w:r w:rsidRPr="00FE0AD6">
        <w:rPr>
          <w:rFonts w:ascii="Consolas" w:eastAsia="宋体" w:hAnsi="Consolas" w:cs="宋体"/>
          <w:color w:val="E45649"/>
          <w:spacing w:val="8"/>
          <w:kern w:val="0"/>
          <w:sz w:val="18"/>
          <w:szCs w:val="18"/>
          <w:shd w:val="clear" w:color="auto" w:fill="FAFAFA"/>
        </w:rPr>
        <w:t>artifactId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&gt;spring-cloud-starter-alibaba-nacos-discovery&lt;/</w:t>
      </w:r>
      <w:r w:rsidRPr="00FE0AD6">
        <w:rPr>
          <w:rFonts w:ascii="Consolas" w:eastAsia="宋体" w:hAnsi="Consolas" w:cs="宋体"/>
          <w:color w:val="E45649"/>
          <w:spacing w:val="8"/>
          <w:kern w:val="0"/>
          <w:sz w:val="18"/>
          <w:szCs w:val="18"/>
          <w:shd w:val="clear" w:color="auto" w:fill="FAFAFA"/>
        </w:rPr>
        <w:t>artifactId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&lt;/</w:t>
      </w:r>
      <w:r w:rsidRPr="00FE0AD6">
        <w:rPr>
          <w:rFonts w:ascii="Consolas" w:eastAsia="宋体" w:hAnsi="Consolas" w:cs="宋体"/>
          <w:color w:val="E45649"/>
          <w:spacing w:val="8"/>
          <w:kern w:val="0"/>
          <w:sz w:val="18"/>
          <w:szCs w:val="18"/>
          <w:shd w:val="clear" w:color="auto" w:fill="FAFAFA"/>
        </w:rPr>
        <w:t>dependency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&gt;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2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）启动类添加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 @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EnableDiscoveryClient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注解开启注册中心功能，如下图：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21856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2209251545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3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）配置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nacos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注册中心的地址：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proofErr w:type="spellStart"/>
      <w:proofErr w:type="gramStart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nacos</w:t>
      </w:r>
      <w:proofErr w:type="spellEnd"/>
      <w:proofErr w:type="gramEnd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namespace: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856a40d7-6548-4494-bdb9-c44491865f63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url: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120.76.129.106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:80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spring: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cloud: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proofErr w:type="spellStart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nacos</w:t>
      </w:r>
      <w:proofErr w:type="spellEnd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discovery: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server-</w:t>
      </w:r>
      <w:proofErr w:type="spellStart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addr</w:t>
      </w:r>
      <w:proofErr w:type="spellEnd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${nacos.url}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namespace: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${</w:t>
      </w:r>
      <w:proofErr w:type="spellStart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nacos.namespace</w:t>
      </w:r>
      <w:proofErr w:type="spellEnd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register-enabled: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0184BB"/>
          <w:spacing w:val="8"/>
          <w:kern w:val="0"/>
          <w:sz w:val="18"/>
          <w:szCs w:val="18"/>
          <w:shd w:val="clear" w:color="auto" w:fill="FAFAFA"/>
        </w:rPr>
        <w:t>true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4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）服务路由配置：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spring: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cloud: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gateway: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routes: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id: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gateway-provider_1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##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使用了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lb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形式，从注册中心负载均衡的获取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uri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proofErr w:type="spellStart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uri</w:t>
      </w:r>
      <w:proofErr w:type="spellEnd"/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lb://gateway-provider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##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配置断言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predicates: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Path=/gateway/provider/**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filters: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       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-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AddResponseHeader</w:t>
      </w:r>
      <w:proofErr w:type="spellEnd"/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=X-Response-Foo,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Bar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lastRenderedPageBreak/>
        <w:t>路由配置中唯一不同的就是路由的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uri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，格式：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lb://service-name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，这是固定写法：</w:t>
      </w:r>
    </w:p>
    <w:p w:rsidR="00FE0AD6" w:rsidRPr="00FE0AD6" w:rsidRDefault="00FE0AD6" w:rsidP="00FE0AD6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proofErr w:type="spell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lb</w:t>
      </w:r>
      <w:proofErr w:type="spell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：固定格式，指的是从</w:t>
      </w:r>
      <w:proofErr w:type="spell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nacos</w:t>
      </w:r>
      <w:proofErr w:type="spell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中按照名称获取微服务，并遵循负载均衡策略</w:t>
      </w:r>
    </w:p>
    <w:p w:rsidR="00FE0AD6" w:rsidRPr="00FE0AD6" w:rsidRDefault="00FE0AD6" w:rsidP="00FE0AD6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service-name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：</w:t>
      </w:r>
      <w:proofErr w:type="spellStart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nacos</w:t>
      </w:r>
      <w:proofErr w:type="spellEnd"/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注册中心的服务名称，这里并不是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IP</w:t>
      </w:r>
      <w:r w:rsidRPr="00FE0AD6">
        <w:rPr>
          <w:rFonts w:ascii="Cambria" w:eastAsia="宋体" w:hAnsi="Cambria" w:cs="宋体"/>
          <w:color w:val="000000"/>
          <w:spacing w:val="8"/>
          <w:kern w:val="0"/>
          <w:sz w:val="24"/>
          <w:szCs w:val="24"/>
        </w:rPr>
        <w:t>地址形式的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为什么指定了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proofErr w:type="spellStart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lb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就可以开启负载均衡，前面说过全局过滤器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LoadBalancerClientFilter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就是负责路由寻址和负载均衡的，可以看到如下源码：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图片_202209251546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5</w:t>
      </w:r>
      <w:r>
        <w:rPr>
          <w:rFonts w:ascii="Cambria" w:hAnsi="Cambria"/>
          <w:color w:val="4A4A4A"/>
          <w:spacing w:val="8"/>
        </w:rPr>
        <w:t>）开启</w:t>
      </w:r>
      <w:r>
        <w:rPr>
          <w:rFonts w:ascii="Cambria" w:hAnsi="Cambria"/>
          <w:color w:val="4A4A4A"/>
          <w:spacing w:val="8"/>
        </w:rPr>
        <w:t xml:space="preserve"> gateway </w:t>
      </w:r>
      <w:r>
        <w:rPr>
          <w:rFonts w:ascii="Cambria" w:hAnsi="Cambria"/>
          <w:color w:val="4A4A4A"/>
          <w:spacing w:val="8"/>
        </w:rPr>
        <w:t>自动路由配置：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随着我们的系统架构不断地发展，系统中</w:t>
      </w:r>
      <w:proofErr w:type="gramStart"/>
      <w:r>
        <w:rPr>
          <w:rFonts w:ascii="Cambria" w:hAnsi="Cambria"/>
          <w:color w:val="4A4A4A"/>
          <w:spacing w:val="8"/>
        </w:rPr>
        <w:t>微服务</w:t>
      </w:r>
      <w:proofErr w:type="gramEnd"/>
      <w:r>
        <w:rPr>
          <w:rFonts w:ascii="Cambria" w:hAnsi="Cambria"/>
          <w:color w:val="4A4A4A"/>
          <w:spacing w:val="8"/>
        </w:rPr>
        <w:t>的数量肯定会越来越多，我们不可能每添加一个服务，就在网关配置一个新的路由规则，这样的维护成本很大；特别在很多种情况，我们在请求路径中会携带一个路由标识方便进行转发，而这个路由标识一般都是服务在注册中心中的服务名，因此这是我们就可以开启</w:t>
      </w:r>
      <w:r>
        <w:rPr>
          <w:rFonts w:ascii="Cambria" w:hAnsi="Cambria"/>
          <w:color w:val="4A4A4A"/>
          <w:spacing w:val="8"/>
        </w:rPr>
        <w:t xml:space="preserve"> spring cloud gateway </w:t>
      </w:r>
      <w:r>
        <w:rPr>
          <w:rFonts w:ascii="Cambria" w:hAnsi="Cambria"/>
          <w:color w:val="4A4A4A"/>
          <w:spacing w:val="8"/>
        </w:rPr>
        <w:t>的自动路由功能，网关自动根据注册中心的服务名为每个服务创建一个</w:t>
      </w:r>
      <w:r>
        <w:rPr>
          <w:rFonts w:ascii="Cambria" w:hAnsi="Cambria"/>
          <w:color w:val="4A4A4A"/>
          <w:spacing w:val="8"/>
        </w:rPr>
        <w:t>router</w:t>
      </w:r>
      <w:r>
        <w:rPr>
          <w:rFonts w:ascii="Cambria" w:hAnsi="Cambria"/>
          <w:color w:val="4A4A4A"/>
          <w:spacing w:val="8"/>
        </w:rPr>
        <w:t>，将以服务名开头的请求路径转发到对应的服务，配置如下：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 enabled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：默认为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false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，设置为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true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表明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 cloud gateway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开启服务发现和路由的功能，网关自动根据注册中心的服务名为每个服务创建一个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router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，将以服务名开头的请求路径转发到对应的服务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spring.cloud.gateway.discovery.locator.enabled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 </w:t>
      </w:r>
      <w:r>
        <w:rPr>
          <w:rStyle w:val="HTML0"/>
          <w:rFonts w:ascii="Consolas" w:hAnsi="Consolas"/>
          <w:color w:val="0184BB"/>
          <w:spacing w:val="8"/>
          <w:sz w:val="18"/>
          <w:szCs w:val="18"/>
          <w:shd w:val="clear" w:color="auto" w:fill="FAFAFA"/>
        </w:rPr>
        <w:t>true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 xml:space="preserve"># 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lowerCaseServiceId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：启动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locator.enabled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 xml:space="preserve">=true 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自动路由时，路由的路径默认会使用大写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ID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，若想要使用小写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ID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，可将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lowerCaseServiceId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设置为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true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spring.</w:t>
      </w:r>
      <w:proofErr w:type="gram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cloud.gateway.discovery.locator.lower-case-service-id</w:t>
      </w:r>
      <w:proofErr w:type="gram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 </w:t>
      </w:r>
      <w:r>
        <w:rPr>
          <w:rStyle w:val="HTML0"/>
          <w:rFonts w:ascii="Consolas" w:hAnsi="Consolas"/>
          <w:color w:val="0184BB"/>
          <w:spacing w:val="8"/>
          <w:sz w:val="18"/>
          <w:szCs w:val="18"/>
          <w:shd w:val="clear" w:color="auto" w:fill="FAFAFA"/>
        </w:rPr>
        <w:t>true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lastRenderedPageBreak/>
        <w:t>这里需要注意的是，由于我们的网关项目配置了</w:t>
      </w:r>
      <w:r>
        <w:rPr>
          <w:rFonts w:ascii="Cambria" w:hAnsi="Cambria"/>
          <w:color w:val="4A4A4A"/>
          <w:spacing w:val="8"/>
        </w:rPr>
        <w:t> </w:t>
      </w:r>
      <w:proofErr w:type="spellStart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server.servlet.context</w:t>
      </w:r>
      <w:proofErr w:type="spellEnd"/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-path</w:t>
      </w:r>
      <w:r>
        <w:rPr>
          <w:rFonts w:ascii="Cambria" w:hAnsi="Cambria"/>
          <w:color w:val="4A4A4A"/>
          <w:spacing w:val="8"/>
        </w:rPr>
        <w:t> </w:t>
      </w:r>
      <w:r>
        <w:rPr>
          <w:rFonts w:ascii="Cambria" w:hAnsi="Cambria"/>
          <w:color w:val="4A4A4A"/>
          <w:spacing w:val="8"/>
        </w:rPr>
        <w:t>属性，这会导致自动路由失败的问题，因此我们需要做如下两个修改：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重写过滤链，解决项目设置了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server.servlet.context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-path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导致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locator.enabled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=true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默认路由策略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404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的问题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spring.</w:t>
      </w:r>
      <w:proofErr w:type="gram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cloud.gateway.discovery.locator.filters[</w:t>
      </w:r>
      <w:proofErr w:type="gram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0] = PreserveHostHeader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@Configuration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class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C18401"/>
          <w:spacing w:val="8"/>
          <w:sz w:val="18"/>
          <w:szCs w:val="18"/>
          <w:shd w:val="clear" w:color="auto" w:fill="FAFAFA"/>
        </w:rPr>
        <w:t>GatewayConfig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@Value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"${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server.servlet.context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-path}"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String prefix;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/**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过滤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server.servlet.context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-path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属性配置的项目路径，防止对后续路由策略产生影响，因为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gateway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网关不支持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servlet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*/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@Bean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@Order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(-</w:t>
      </w:r>
      <w:r>
        <w:rPr>
          <w:rStyle w:val="HTML0"/>
          <w:rFonts w:ascii="Consolas" w:hAnsi="Consolas"/>
          <w:color w:val="986801"/>
          <w:spacing w:val="8"/>
          <w:sz w:val="18"/>
          <w:szCs w:val="18"/>
          <w:shd w:val="clear" w:color="auto" w:fill="FAFAFA"/>
        </w:rPr>
        <w:t>1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WebFilter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apiPrefixFilter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return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(exchange, chain) 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ServerHttpRequest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request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exchange.getRequest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String path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request.getURI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().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getRawPath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path = path.startsWith(prefix) ? path.replaceFirst(prefix,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 : path;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ServerHttpRequest newRequest = request.mutate().path(path).build();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return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chain.filter(exchange.mutate().request(newRequest).build());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};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至此，我们就开启了</w:t>
      </w:r>
      <w:r>
        <w:rPr>
          <w:rFonts w:ascii="Cambria" w:hAnsi="Cambria"/>
          <w:color w:val="4A4A4A"/>
          <w:spacing w:val="8"/>
        </w:rPr>
        <w:t xml:space="preserve"> spring cloud gateway </w:t>
      </w:r>
      <w:r>
        <w:rPr>
          <w:rFonts w:ascii="Cambria" w:hAnsi="Cambria"/>
          <w:color w:val="4A4A4A"/>
          <w:spacing w:val="8"/>
        </w:rPr>
        <w:t>的自动路由功能，网关自动根据注册中心的服务名为每个服务创建一个</w:t>
      </w:r>
      <w:r>
        <w:rPr>
          <w:rFonts w:ascii="Cambria" w:hAnsi="Cambria"/>
          <w:color w:val="4A4A4A"/>
          <w:spacing w:val="8"/>
        </w:rPr>
        <w:t>router</w:t>
      </w:r>
      <w:r>
        <w:rPr>
          <w:rFonts w:ascii="Cambria" w:hAnsi="Cambria"/>
          <w:color w:val="4A4A4A"/>
          <w:spacing w:val="8"/>
        </w:rPr>
        <w:t>，将以服务名开头的请求路径转发到对应的服务。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假设我们的服务提供者在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nacos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注册中心的服务名为</w:t>
      </w:r>
      <w:r>
        <w:rPr>
          <w:rFonts w:ascii="Cambria" w:hAnsi="Cambria"/>
          <w:color w:val="4A4A4A"/>
          <w:spacing w:val="8"/>
        </w:rPr>
        <w:t xml:space="preserve"> “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gateway-provider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，这时我们只需要访问</w:t>
      </w:r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lastRenderedPageBreak/>
        <w:t>“</w:t>
      </w:r>
      <w:r>
        <w:rPr>
          <w:rStyle w:val="HTML0"/>
          <w:rFonts w:ascii="Consolas" w:hAnsi="Consolas"/>
          <w:color w:val="3C70C6"/>
          <w:spacing w:val="8"/>
          <w:sz w:val="21"/>
          <w:szCs w:val="21"/>
        </w:rPr>
        <w:t>http://localhost:9023/gateway/gateway-provider/test</w:t>
      </w:r>
      <w:r>
        <w:rPr>
          <w:rFonts w:ascii="Cambria" w:hAnsi="Cambria"/>
          <w:color w:val="4A4A4A"/>
          <w:spacing w:val="8"/>
        </w:rPr>
        <w:t>”</w:t>
      </w:r>
      <w:r>
        <w:rPr>
          <w:rFonts w:ascii="Cambria" w:hAnsi="Cambria"/>
          <w:color w:val="4A4A4A"/>
          <w:spacing w:val="8"/>
        </w:rPr>
        <w:t>，就可以将请求成功转发过去了</w:t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5</w:t>
      </w:r>
      <w:r>
        <w:rPr>
          <w:rFonts w:ascii="Cambria" w:hAnsi="Cambria"/>
          <w:color w:val="3C70C6"/>
          <w:spacing w:val="8"/>
          <w:sz w:val="24"/>
          <w:szCs w:val="24"/>
        </w:rPr>
        <w:t>、</w:t>
      </w:r>
      <w:r>
        <w:rPr>
          <w:rFonts w:ascii="Cambria" w:hAnsi="Cambria"/>
          <w:color w:val="3C70C6"/>
          <w:spacing w:val="8"/>
          <w:sz w:val="24"/>
          <w:szCs w:val="24"/>
        </w:rPr>
        <w:t xml:space="preserve">Gateway </w:t>
      </w:r>
      <w:r>
        <w:rPr>
          <w:rFonts w:ascii="Cambria" w:hAnsi="Cambria"/>
          <w:color w:val="3C70C6"/>
          <w:spacing w:val="8"/>
          <w:sz w:val="24"/>
          <w:szCs w:val="24"/>
        </w:rPr>
        <w:t>整合</w:t>
      </w:r>
      <w:r>
        <w:rPr>
          <w:rFonts w:ascii="Cambria" w:hAnsi="Cambria"/>
          <w:color w:val="3C70C6"/>
          <w:spacing w:val="8"/>
          <w:sz w:val="24"/>
          <w:szCs w:val="24"/>
        </w:rPr>
        <w:t xml:space="preserve"> Apollo </w:t>
      </w:r>
      <w:r>
        <w:rPr>
          <w:rFonts w:ascii="Cambria" w:hAnsi="Cambria"/>
          <w:color w:val="3C70C6"/>
          <w:spacing w:val="8"/>
          <w:sz w:val="24"/>
          <w:szCs w:val="24"/>
        </w:rPr>
        <w:t>实现动态路由配置：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上述例子都是将网关的一系列配置写到项目的配置文件中，一旦路由策略发生改变必须要重启项目，这样维护成本很高，特别是服务网关作为系统的中心点，一旦重</w:t>
      </w:r>
      <w:proofErr w:type="gramStart"/>
      <w:r>
        <w:rPr>
          <w:rFonts w:ascii="Cambria" w:hAnsi="Cambria"/>
          <w:color w:val="4A4A4A"/>
          <w:spacing w:val="8"/>
        </w:rPr>
        <w:t>启出现</w:t>
      </w:r>
      <w:proofErr w:type="gramEnd"/>
      <w:r>
        <w:rPr>
          <w:rFonts w:ascii="Cambria" w:hAnsi="Cambria"/>
          <w:color w:val="4A4A4A"/>
          <w:spacing w:val="8"/>
        </w:rPr>
        <w:t>问题，影响面将是十分巨大的，因此，我们将网关的配置存放到配置中心中，这样由配置中心统一管理，一旦路由发生改变，只需要在配置中心修改即可，降低风险且实时失效。本部分就以</w:t>
      </w:r>
      <w:r>
        <w:rPr>
          <w:rFonts w:ascii="Cambria" w:hAnsi="Cambria"/>
          <w:color w:val="4A4A4A"/>
          <w:spacing w:val="8"/>
        </w:rPr>
        <w:t xml:space="preserve"> Apollo </w:t>
      </w:r>
      <w:r>
        <w:rPr>
          <w:rFonts w:ascii="Cambria" w:hAnsi="Cambria"/>
          <w:color w:val="4A4A4A"/>
          <w:spacing w:val="8"/>
        </w:rPr>
        <w:t>配置中心为例介绍</w:t>
      </w:r>
      <w:proofErr w:type="gramStart"/>
      <w:r>
        <w:rPr>
          <w:rFonts w:ascii="Cambria" w:hAnsi="Cambria"/>
          <w:color w:val="4A4A4A"/>
          <w:spacing w:val="8"/>
        </w:rPr>
        <w:t>下如下</w:t>
      </w:r>
      <w:proofErr w:type="gramEnd"/>
      <w:r>
        <w:rPr>
          <w:rFonts w:ascii="Cambria" w:hAnsi="Cambria"/>
          <w:color w:val="4A4A4A"/>
          <w:spacing w:val="8"/>
        </w:rPr>
        <w:t>实现动态路由配置：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）添加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apollo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配置中心依赖：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proofErr w:type="gram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&lt;!--</w:t>
      </w:r>
      <w:proofErr w:type="gram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Apollo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统一配置中心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--&gt;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com.ctrip.framework.apollo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groupId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apollo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-client&lt;/</w:t>
      </w:r>
      <w:proofErr w:type="spellStart"/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artifactId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&lt;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&gt;1.7.0&lt;/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version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&lt;/</w:t>
      </w:r>
      <w:r>
        <w:rPr>
          <w:rStyle w:val="HTML0"/>
          <w:rFonts w:ascii="Consolas" w:hAnsi="Consolas"/>
          <w:color w:val="E45649"/>
          <w:spacing w:val="8"/>
          <w:sz w:val="18"/>
          <w:szCs w:val="18"/>
          <w:shd w:val="clear" w:color="auto" w:fill="FAFAFA"/>
        </w:rPr>
        <w:t>dependency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&gt;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）添加</w:t>
      </w:r>
      <w:r>
        <w:rPr>
          <w:rFonts w:ascii="Cambria" w:hAnsi="Cambria"/>
          <w:color w:val="4A4A4A"/>
          <w:spacing w:val="8"/>
        </w:rPr>
        <w:t xml:space="preserve"> Apollo </w:t>
      </w:r>
      <w:r>
        <w:rPr>
          <w:rFonts w:ascii="Cambria" w:hAnsi="Cambria"/>
          <w:color w:val="4A4A4A"/>
          <w:spacing w:val="8"/>
        </w:rPr>
        <w:t>路由更改监听刷新类：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com.ctrip.framework.apollo.enums.PropertyChangeType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com.ctrip.framework.apollo.model.ConfigChange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com.ctrip.framework.apollo.model.ConfigChangeEvent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com.ctrip.framework.apollo.spring.annotation.ApolloConfigChangeListener;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org.slf4j.Logger;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org.slf4j.LoggerFactory;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org.springframework.beans.BeansException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org.springframework.beans.factory.annotation.Autowired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org.springframework.cloud.context.environment.EnvironmentChangeEvent;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org.springframework.cloud.gateway.config.GatewayProperties;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org.springframework.cloud.gateway.event.RefreshRoutesEvent;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org.springframework.cloud.gateway.route.RouteDefinitionWriter;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org.springframework.context.ApplicationContext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org.springframework.context.ApplicationContextAware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org.springframework.context.ApplicationEventPublisher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org.springframework.context.ApplicationEventPublisherAware;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org.springframework.context.annotation.Configuration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import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java.util.ArrayList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/**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* Apollo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路由更改监听刷新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*/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lastRenderedPageBreak/>
        <w:t>@Configuration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class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C18401"/>
          <w:spacing w:val="8"/>
          <w:sz w:val="18"/>
          <w:szCs w:val="18"/>
          <w:shd w:val="clear" w:color="auto" w:fill="FAFAFA"/>
        </w:rPr>
        <w:t>GatewayPropertRefresher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implements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C18401"/>
          <w:spacing w:val="8"/>
          <w:sz w:val="18"/>
          <w:szCs w:val="18"/>
          <w:shd w:val="clear" w:color="auto" w:fill="FAFAFA"/>
        </w:rPr>
        <w:t>ApplicationContextAware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, </w:t>
      </w:r>
      <w:r>
        <w:rPr>
          <w:rStyle w:val="HTML0"/>
          <w:rFonts w:ascii="Consolas" w:hAnsi="Consolas"/>
          <w:color w:val="C18401"/>
          <w:spacing w:val="8"/>
          <w:sz w:val="18"/>
          <w:szCs w:val="18"/>
          <w:shd w:val="clear" w:color="auto" w:fill="FAFAFA"/>
        </w:rPr>
        <w:t>ApplicationEventPublisherAware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static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final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Logger logger = LoggerFactory.getLogger(GatewayPropertRefresher.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class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static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final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String ID_PATTERN =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"spring\\.cloud\\.gateway\\.routes\\[\\d+\\]\\.id"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static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final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String DEFAULT_FILTER_PATTERN =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"spring\\.cloud\\.gateway\\.default-filters\\[\\d+\\]\\.name"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ApplicationContext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applicationContext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ApplicationEventPublisher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publisher;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</w:t>
      </w:r>
      <w:proofErr w:type="spellStart"/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Autowired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GatewayProperties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gatewayProperties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</w:t>
      </w:r>
      <w:proofErr w:type="spellStart"/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Autowired</w:t>
      </w:r>
      <w:proofErr w:type="spellEnd"/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RouteDefinitionWriter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routeDefinitionWriter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@Override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void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setApplicationContext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(ApplicationContext applicationContext)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throws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BeansException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proofErr w:type="spellStart"/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.applicationContext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applicationContext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@Override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void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setApplicationEventPublisher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(ApplicationEventPublisher applicationEventPublisher)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proofErr w:type="spellStart"/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.publisher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applicationEventPublisher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/**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监听路由修改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*/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@ApolloConfigChangeListener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(interestedKeyPrefixes =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"spring.cloud.gateway."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public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void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onChange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ConfigChangeEvent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changeEvent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refreshGatewayProperties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changeEvent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/**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刷新路由信息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*/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void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refreshGatewayProperties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(ConfigChangeEvent changeEvent)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logger.info(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"gateway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网关配置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刷新开始！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preDestroyGatewayProperties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changeEvent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//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更新配置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.applicationContext.publishEvent(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new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EnvironmentChangeEvent(changeEvent.changedKeys()));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//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更新路由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refreshGatewayRouteDefinition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logger.info(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"gateway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网关配置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刷新完成！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/***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GatewayProperties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没有</w:t>
      </w:r>
      <w:r>
        <w:rPr>
          <w:rStyle w:val="HTML0"/>
          <w:rFonts w:ascii="Consolas" w:hAnsi="Consolas"/>
          <w:i/>
          <w:iCs/>
          <w:color w:val="A626A4"/>
          <w:spacing w:val="8"/>
          <w:sz w:val="18"/>
          <w:szCs w:val="18"/>
          <w:shd w:val="clear" w:color="auto" w:fill="FAFAFA"/>
        </w:rPr>
        <w:t>@</w:t>
      </w:r>
      <w:proofErr w:type="spellStart"/>
      <w:r>
        <w:rPr>
          <w:rStyle w:val="HTML0"/>
          <w:rFonts w:ascii="Consolas" w:hAnsi="Consolas"/>
          <w:i/>
          <w:iCs/>
          <w:color w:val="A626A4"/>
          <w:spacing w:val="8"/>
          <w:sz w:val="18"/>
          <w:szCs w:val="18"/>
          <w:shd w:val="clear" w:color="auto" w:fill="FAFAFA"/>
        </w:rPr>
        <w:t>PreDestroy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和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destroy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方法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org.springframework.cloud.context.properties.ConfigurationPropertiesRebinder#rebind(java.lang.String)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中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destroyBean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时不会销毁当前对象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如果把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spring.cloud.gateway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.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前缀的配置项全部删除（例如需要动态删除最后一个路由的场景），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initializeBean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时也无法创建新的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bean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，则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return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当前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bean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若仍保留有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spring.cloud.gateway.routes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[n]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或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spring.cloud.gateway.default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-filters[n]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等配置，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initializeBean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时会注入新的属性替换已有的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bean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这个方法提供了类似</w:t>
      </w:r>
      <w:r>
        <w:rPr>
          <w:rStyle w:val="HTML0"/>
          <w:rFonts w:ascii="Consolas" w:hAnsi="Consolas"/>
          <w:i/>
          <w:iCs/>
          <w:color w:val="A626A4"/>
          <w:spacing w:val="8"/>
          <w:sz w:val="18"/>
          <w:szCs w:val="18"/>
          <w:shd w:val="clear" w:color="auto" w:fill="FAFAFA"/>
        </w:rPr>
        <w:t>@</w:t>
      </w:r>
      <w:proofErr w:type="spellStart"/>
      <w:r>
        <w:rPr>
          <w:rStyle w:val="HTML0"/>
          <w:rFonts w:ascii="Consolas" w:hAnsi="Consolas"/>
          <w:i/>
          <w:iCs/>
          <w:color w:val="A626A4"/>
          <w:spacing w:val="8"/>
          <w:sz w:val="18"/>
          <w:szCs w:val="18"/>
          <w:shd w:val="clear" w:color="auto" w:fill="FAFAFA"/>
        </w:rPr>
        <w:t>PreDestroy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的操作，根据配置文件的实际情况把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org.springframework.cloud.gateway.config.GatewayProperties#routes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和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org.springframework.cloud.gateway.config.GatewayProperties#defaultFilters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两个集合清空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*/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synchronized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void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preDestroyGatewayProperties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(ConfigChangeEvent changeEvent)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logger.info(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"Pre Destroy 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GatewayProperties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操作开始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!"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final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boolean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needClearRoutes =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.checkNeedClear(changeEvent, ID_PATTERN,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.gatewayProperties.getRoutes().size());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if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(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needClearRoutes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    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proofErr w:type="spellStart"/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.gatewayProperties.setRoutes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new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ArrayList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final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boolean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needClearDefaultFilters =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.checkNeedClear(changeEvent, DEFAULT_FILTER_PATTERN,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.gatewayProperties.getDefaultFilters().size());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if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(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needClearDefaultFilters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proofErr w:type="spellStart"/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.gatewayProperties.setRoutes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new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ArrayList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logger.info(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"Pre Destroy 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GatewayProperties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操作完成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!"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void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proofErr w:type="spellStart"/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refreshGatewayRouteDefinition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()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logger.info(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"Refreshing Gateway 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RouteDefinition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操作开始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!"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.publisher.publishEvent(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new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RefreshRoutesEvent(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this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logger.info(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"Gateway </w:t>
      </w:r>
      <w:proofErr w:type="spellStart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RouteDefinition</w:t>
      </w:r>
      <w:proofErr w:type="spellEnd"/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 refreshed 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操作完成</w:t>
      </w:r>
      <w:r>
        <w:rPr>
          <w:rStyle w:val="HTML0"/>
          <w:rFonts w:ascii="Consolas" w:hAnsi="Consolas"/>
          <w:color w:val="50A14F"/>
          <w:spacing w:val="8"/>
          <w:sz w:val="18"/>
          <w:szCs w:val="18"/>
          <w:shd w:val="clear" w:color="auto" w:fill="FAFAFA"/>
        </w:rPr>
        <w:t>!"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/***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根据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changeEvent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和定义的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pattern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匹配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key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，如果所有对应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PropertyChangeType</w:t>
      </w:r>
      <w:proofErr w:type="spell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为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DELETED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则需要清空</w:t>
      </w:r>
      <w:proofErr w:type="spell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GatewayProperties</w:t>
      </w:r>
      <w:proofErr w:type="spellEnd"/>
      <w:proofErr w:type="gramStart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里相关</w:t>
      </w:r>
      <w:proofErr w:type="gramEnd"/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集合</w:t>
      </w:r>
      <w:r>
        <w:rPr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     */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private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boolean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Style w:val="HTML0"/>
          <w:rFonts w:ascii="Consolas" w:hAnsi="Consolas"/>
          <w:color w:val="4078F2"/>
          <w:spacing w:val="8"/>
          <w:sz w:val="18"/>
          <w:szCs w:val="18"/>
          <w:shd w:val="clear" w:color="auto" w:fill="FAFAFA"/>
        </w:rPr>
        <w:t>checkNeedClear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(ConfigChangeEvent changeEvent, String pattern,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int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existSize)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return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changeEvent.</w:t>
      </w:r>
      <w:proofErr w:type="gram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changedKeys(</w:t>
      </w:r>
      <w:proofErr w:type="gram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).stream().filter(key -&gt; key.matches(pattern)).filter(key -&gt;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{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ConfigChange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change 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changeEvent.getChange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(key);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    </w:t>
      </w:r>
      <w:r>
        <w:rPr>
          <w:rStyle w:val="HTML0"/>
          <w:rFonts w:ascii="Consolas" w:hAnsi="Consolas"/>
          <w:color w:val="A626A4"/>
          <w:spacing w:val="8"/>
          <w:sz w:val="18"/>
          <w:szCs w:val="18"/>
          <w:shd w:val="clear" w:color="auto" w:fill="FAFAFA"/>
        </w:rPr>
        <w:t>return</w:t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PropertyChangeType.DELETED.equals(change.getChangeType());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    }).count() == </w:t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existSize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;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   }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}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3</w:t>
      </w:r>
      <w:r>
        <w:rPr>
          <w:rFonts w:ascii="Cambria" w:hAnsi="Cambria"/>
          <w:color w:val="4A4A4A"/>
          <w:spacing w:val="8"/>
        </w:rPr>
        <w:t>）暴露</w:t>
      </w:r>
      <w:r>
        <w:rPr>
          <w:rFonts w:ascii="Cambria" w:hAnsi="Cambria"/>
          <w:color w:val="4A4A4A"/>
          <w:spacing w:val="8"/>
        </w:rPr>
        <w:t>endpoint</w:t>
      </w:r>
      <w:r>
        <w:rPr>
          <w:rFonts w:ascii="Cambria" w:hAnsi="Cambria"/>
          <w:color w:val="4A4A4A"/>
          <w:spacing w:val="8"/>
        </w:rPr>
        <w:t>端点：</w:t>
      </w:r>
    </w:p>
    <w:p w:rsidR="00FE0AD6" w:rsidRDefault="00FE0AD6" w:rsidP="00FE0AD6">
      <w:pPr>
        <w:pStyle w:val="HTML"/>
        <w:shd w:val="clear" w:color="auto" w:fill="FFFFFF"/>
        <w:rPr>
          <w:color w:val="3F3F3F"/>
          <w:spacing w:val="8"/>
        </w:rPr>
      </w:pP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# 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暴露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endpoint</w:t>
      </w:r>
      <w:r>
        <w:rPr>
          <w:rStyle w:val="HTML0"/>
          <w:rFonts w:ascii="Consolas" w:hAnsi="Consolas"/>
          <w:i/>
          <w:iCs/>
          <w:color w:val="A0A1A7"/>
          <w:spacing w:val="8"/>
          <w:sz w:val="18"/>
          <w:szCs w:val="18"/>
          <w:shd w:val="clear" w:color="auto" w:fill="FAFAFA"/>
        </w:rPr>
        <w:t>端点，暴露路由信息，有获取所有路由、刷新路由、查看单个路由、删除路由等方法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lastRenderedPageBreak/>
        <w:t>management.endpoints.web.exposure.include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 = *</w:t>
      </w:r>
      <w:r>
        <w:rPr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br/>
      </w:r>
      <w:proofErr w:type="spellStart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management.endpoint.health.show</w:t>
      </w:r>
      <w:proofErr w:type="spellEnd"/>
      <w:r>
        <w:rPr>
          <w:rStyle w:val="HTML0"/>
          <w:rFonts w:ascii="Consolas" w:hAnsi="Consolas"/>
          <w:color w:val="383A42"/>
          <w:spacing w:val="8"/>
          <w:sz w:val="18"/>
          <w:szCs w:val="18"/>
          <w:shd w:val="clear" w:color="auto" w:fill="FAFAFA"/>
        </w:rPr>
        <w:t>-details = always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至此，我们就完成了</w:t>
      </w:r>
      <w:r>
        <w:rPr>
          <w:rFonts w:ascii="Cambria" w:hAnsi="Cambria"/>
          <w:color w:val="4A4A4A"/>
          <w:spacing w:val="8"/>
        </w:rPr>
        <w:t xml:space="preserve"> Gateway </w:t>
      </w:r>
      <w:r>
        <w:rPr>
          <w:rFonts w:ascii="Cambria" w:hAnsi="Cambria"/>
          <w:color w:val="4A4A4A"/>
          <w:spacing w:val="8"/>
        </w:rPr>
        <w:t>网关整合</w:t>
      </w:r>
      <w:r>
        <w:rPr>
          <w:rFonts w:ascii="Cambria" w:hAnsi="Cambria"/>
          <w:color w:val="4A4A4A"/>
          <w:spacing w:val="8"/>
        </w:rPr>
        <w:t xml:space="preserve"> Apollo </w:t>
      </w:r>
      <w:r>
        <w:rPr>
          <w:rFonts w:ascii="Cambria" w:hAnsi="Cambria"/>
          <w:color w:val="4A4A4A"/>
          <w:spacing w:val="8"/>
        </w:rPr>
        <w:t>配置中心实现动态路由配置，一旦路由发生改变，只需要在配置中心修改即可被监听到并实时失效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如果有整合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Nacos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或</w:t>
      </w:r>
      <w:r>
        <w:rPr>
          <w:rFonts w:ascii="Cambria" w:hAnsi="Cambria"/>
          <w:color w:val="4A4A4A"/>
          <w:spacing w:val="8"/>
        </w:rPr>
        <w:t xml:space="preserve"> MySQL </w:t>
      </w:r>
      <w:r>
        <w:rPr>
          <w:rFonts w:ascii="Cambria" w:hAnsi="Cambria"/>
          <w:color w:val="4A4A4A"/>
          <w:spacing w:val="8"/>
        </w:rPr>
        <w:t>进行动态路由配置的读者可以参考以下两篇文章：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1</w:t>
      </w:r>
      <w:r>
        <w:rPr>
          <w:rFonts w:ascii="Cambria" w:hAnsi="Cambria"/>
          <w:color w:val="4A4A4A"/>
          <w:spacing w:val="8"/>
        </w:rPr>
        <w:t>）整合</w:t>
      </w:r>
      <w:r>
        <w:rPr>
          <w:rFonts w:ascii="Cambria" w:hAnsi="Cambria"/>
          <w:color w:val="4A4A4A"/>
          <w:spacing w:val="8"/>
        </w:rPr>
        <w:t xml:space="preserve"> </w:t>
      </w:r>
      <w:proofErr w:type="spellStart"/>
      <w:r>
        <w:rPr>
          <w:rFonts w:ascii="Cambria" w:hAnsi="Cambria"/>
          <w:color w:val="4A4A4A"/>
          <w:spacing w:val="8"/>
        </w:rPr>
        <w:t>Nacos</w:t>
      </w:r>
      <w:proofErr w:type="spellEnd"/>
      <w:r>
        <w:rPr>
          <w:rFonts w:ascii="Cambria" w:hAnsi="Cambria"/>
          <w:color w:val="4A4A4A"/>
          <w:spacing w:val="8"/>
        </w:rPr>
        <w:t xml:space="preserve"> </w:t>
      </w:r>
      <w:r>
        <w:rPr>
          <w:rFonts w:ascii="Cambria" w:hAnsi="Cambria"/>
          <w:color w:val="4A4A4A"/>
          <w:spacing w:val="8"/>
        </w:rPr>
        <w:t>进行动态路由配置：</w:t>
      </w:r>
    </w:p>
    <w:p w:rsidR="00FE0AD6" w:rsidRDefault="00FE0AD6" w:rsidP="00FE0AD6">
      <w:pPr>
        <w:pStyle w:val="a3"/>
        <w:shd w:val="clear" w:color="auto" w:fill="EFEFEF"/>
        <w:spacing w:before="0" w:beforeAutospacing="0" w:after="0" w:afterAutospacing="0" w:line="390" w:lineRule="atLeast"/>
        <w:rPr>
          <w:rFonts w:ascii="Cambria" w:hAnsi="Cambria"/>
          <w:color w:val="595959"/>
          <w:spacing w:val="8"/>
          <w:sz w:val="23"/>
          <w:szCs w:val="23"/>
        </w:rPr>
      </w:pPr>
      <w:r>
        <w:rPr>
          <w:rFonts w:ascii="Cambria" w:hAnsi="Cambria"/>
          <w:color w:val="595959"/>
          <w:spacing w:val="8"/>
          <w:sz w:val="23"/>
          <w:szCs w:val="23"/>
        </w:rPr>
        <w:t>https://www.cnblogs.com/jian0110/p/12862569.html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（</w:t>
      </w:r>
      <w:r>
        <w:rPr>
          <w:rFonts w:ascii="Cambria" w:hAnsi="Cambria"/>
          <w:color w:val="4A4A4A"/>
          <w:spacing w:val="8"/>
        </w:rPr>
        <w:t>2</w:t>
      </w:r>
      <w:r>
        <w:rPr>
          <w:rFonts w:ascii="Cambria" w:hAnsi="Cambria"/>
          <w:color w:val="4A4A4A"/>
          <w:spacing w:val="8"/>
        </w:rPr>
        <w:t>）整合</w:t>
      </w:r>
      <w:r>
        <w:rPr>
          <w:rFonts w:ascii="Cambria" w:hAnsi="Cambria"/>
          <w:color w:val="4A4A4A"/>
          <w:spacing w:val="8"/>
        </w:rPr>
        <w:t xml:space="preserve"> MySQL </w:t>
      </w:r>
      <w:r>
        <w:rPr>
          <w:rFonts w:ascii="Cambria" w:hAnsi="Cambria"/>
          <w:color w:val="4A4A4A"/>
          <w:spacing w:val="8"/>
        </w:rPr>
        <w:t>进行动态路由配置：</w:t>
      </w:r>
    </w:p>
    <w:p w:rsidR="00FE0AD6" w:rsidRDefault="00FE0AD6" w:rsidP="00FE0AD6">
      <w:pPr>
        <w:pStyle w:val="a3"/>
        <w:shd w:val="clear" w:color="auto" w:fill="EFEFEF"/>
        <w:spacing w:before="0" w:beforeAutospacing="0" w:after="0" w:afterAutospacing="0" w:line="390" w:lineRule="atLeast"/>
        <w:rPr>
          <w:rFonts w:ascii="Cambria" w:hAnsi="Cambria"/>
          <w:color w:val="595959"/>
          <w:spacing w:val="8"/>
          <w:sz w:val="23"/>
          <w:szCs w:val="23"/>
        </w:rPr>
      </w:pPr>
      <w:r>
        <w:rPr>
          <w:rFonts w:ascii="Cambria" w:hAnsi="Cambria"/>
          <w:color w:val="595959"/>
          <w:spacing w:val="8"/>
          <w:sz w:val="23"/>
          <w:szCs w:val="23"/>
        </w:rPr>
        <w:t>https://blog.csdn.net/qq_42714869/article/details/92794911</w:t>
      </w:r>
    </w:p>
    <w:p w:rsidR="00FE0AD6" w:rsidRDefault="00FE0AD6" w:rsidP="00FE0AD6">
      <w:pPr>
        <w:pStyle w:val="3"/>
        <w:shd w:val="clear" w:color="auto" w:fill="FFFFFF"/>
        <w:spacing w:before="0" w:beforeAutospacing="0" w:after="0" w:afterAutospacing="0"/>
        <w:rPr>
          <w:rFonts w:ascii="Cambria" w:hAnsi="Cambria"/>
          <w:color w:val="000000"/>
          <w:spacing w:val="8"/>
          <w:sz w:val="30"/>
          <w:szCs w:val="30"/>
        </w:rPr>
      </w:pPr>
      <w:r>
        <w:rPr>
          <w:rFonts w:ascii="Cambria" w:hAnsi="Cambria"/>
          <w:color w:val="3C70C6"/>
          <w:spacing w:val="8"/>
          <w:sz w:val="24"/>
          <w:szCs w:val="24"/>
        </w:rPr>
        <w:t>6</w:t>
      </w:r>
      <w:r>
        <w:rPr>
          <w:rFonts w:ascii="Cambria" w:hAnsi="Cambria"/>
          <w:color w:val="3C70C6"/>
          <w:spacing w:val="8"/>
          <w:sz w:val="24"/>
          <w:szCs w:val="24"/>
        </w:rPr>
        <w:t>、自定义全局异常处理器：</w:t>
      </w:r>
    </w:p>
    <w:p w:rsidR="00FE0AD6" w:rsidRDefault="00FE0AD6" w:rsidP="00FE0AD6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Cambria" w:hAnsi="Cambria"/>
          <w:color w:val="4A4A4A"/>
          <w:spacing w:val="8"/>
        </w:rPr>
      </w:pPr>
      <w:r>
        <w:rPr>
          <w:rFonts w:ascii="Cambria" w:hAnsi="Cambria"/>
          <w:color w:val="4A4A4A"/>
          <w:spacing w:val="8"/>
        </w:rPr>
        <w:t>通过前面的测试可以看到一个现象：一旦路由的</w:t>
      </w:r>
      <w:proofErr w:type="gramStart"/>
      <w:r>
        <w:rPr>
          <w:rFonts w:ascii="Cambria" w:hAnsi="Cambria"/>
          <w:color w:val="4A4A4A"/>
          <w:spacing w:val="8"/>
        </w:rPr>
        <w:t>微服务</w:t>
      </w:r>
      <w:proofErr w:type="gramEnd"/>
      <w:r>
        <w:rPr>
          <w:rFonts w:ascii="Cambria" w:hAnsi="Cambria"/>
          <w:color w:val="4A4A4A"/>
          <w:spacing w:val="8"/>
        </w:rPr>
        <w:t>下线</w:t>
      </w:r>
      <w:proofErr w:type="gramStart"/>
      <w:r>
        <w:rPr>
          <w:rFonts w:ascii="Cambria" w:hAnsi="Cambria"/>
          <w:color w:val="4A4A4A"/>
          <w:spacing w:val="8"/>
        </w:rPr>
        <w:t>或者失联了</w:t>
      </w:r>
      <w:proofErr w:type="gramEnd"/>
      <w:r>
        <w:rPr>
          <w:rFonts w:ascii="Cambria" w:hAnsi="Cambria"/>
          <w:color w:val="4A4A4A"/>
          <w:spacing w:val="8"/>
        </w:rPr>
        <w:t>，</w:t>
      </w:r>
      <w:r>
        <w:rPr>
          <w:rFonts w:ascii="Cambria" w:hAnsi="Cambria"/>
          <w:color w:val="4A4A4A"/>
          <w:spacing w:val="8"/>
        </w:rPr>
        <w:t>Spring Cloud Gateway</w:t>
      </w:r>
      <w:r>
        <w:rPr>
          <w:rFonts w:ascii="Cambria" w:hAnsi="Cambria"/>
          <w:color w:val="4A4A4A"/>
          <w:spacing w:val="8"/>
        </w:rPr>
        <w:t>直接返回了一个错误页面，如下图：</w:t>
      </w:r>
    </w:p>
    <w:p w:rsidR="00FE0AD6" w:rsidRDefault="00FE0AD6">
      <w:r>
        <w:rPr>
          <w:rFonts w:hint="eastAsia"/>
          <w:noProof/>
        </w:rPr>
        <w:drawing>
          <wp:inline distT="0" distB="0" distL="0" distR="0">
            <wp:extent cx="5274310" cy="1562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2209251546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显然这种异常信息不友好，前后端分离架构中必须定制返回的异常信息。传统的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 xml:space="preserve">Spring Boot 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服务中都是使用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@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ControllerAdvice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来包装全局异常处理的，但是由于服务下线，请求并没有到达。因此必须在网关中也要定制一层全局异常处理，这样才能更加友好的和客户端交互。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Spring Cloud Gateway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提供了多种全局处理的方式，今天只介绍其中一种方式，实现还算比较优雅：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直接创建一个类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GlobalErrorExceptionHandler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，实现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proofErr w:type="spellStart"/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ErrorWebExceptionHandler</w:t>
      </w:r>
      <w:proofErr w:type="spellEnd"/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，重写其中的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onsolas" w:eastAsia="宋体" w:hAnsi="Consolas" w:cs="宋体"/>
          <w:color w:val="3C70C6"/>
          <w:spacing w:val="8"/>
          <w:kern w:val="0"/>
          <w:szCs w:val="21"/>
        </w:rPr>
        <w:t>handle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 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方法，代码如下：</w:t>
      </w:r>
    </w:p>
    <w:p w:rsidR="00FE0AD6" w:rsidRPr="00FE0AD6" w:rsidRDefault="00FE0AD6" w:rsidP="00FE0A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F3F3F"/>
          <w:spacing w:val="8"/>
          <w:kern w:val="0"/>
          <w:sz w:val="24"/>
          <w:szCs w:val="24"/>
        </w:rPr>
      </w:pP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/**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*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用于网关的全局异常处理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* </w:t>
      </w:r>
      <w:r w:rsidRPr="00FE0AD6">
        <w:rPr>
          <w:rFonts w:ascii="Consolas" w:eastAsia="宋体" w:hAnsi="Consolas" w:cs="宋体"/>
          <w:i/>
          <w:iCs/>
          <w:color w:val="A626A4"/>
          <w:spacing w:val="8"/>
          <w:kern w:val="0"/>
          <w:sz w:val="18"/>
          <w:szCs w:val="18"/>
          <w:shd w:val="clear" w:color="auto" w:fill="FAFAFA"/>
        </w:rPr>
        <w:t>@Order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(-1)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：优先级一定要比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ResponseStatusExceptionHandler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低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br/>
        <w:t> */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@Slf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4j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@Order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(-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1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@Component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</w:t>
      </w:r>
      <w:proofErr w:type="spellStart"/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RequiredArgsConstructor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lastRenderedPageBreak/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class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GlobalErrorExceptionHandler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implements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C18401"/>
          <w:spacing w:val="8"/>
          <w:kern w:val="0"/>
          <w:sz w:val="18"/>
          <w:szCs w:val="18"/>
          <w:shd w:val="clear" w:color="auto" w:fill="FAFAFA"/>
        </w:rPr>
        <w:t>ErrorWebExceptionHandler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private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final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ObjectMapper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objectMapper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@SuppressWarnings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({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"rawtypes"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,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"unchecked"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, 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"NullableProblems"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})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@Override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public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Mono&lt;Void&gt; </w:t>
      </w:r>
      <w:r w:rsidRPr="00FE0AD6">
        <w:rPr>
          <w:rFonts w:ascii="Consolas" w:eastAsia="宋体" w:hAnsi="Consolas" w:cs="宋体"/>
          <w:color w:val="4078F2"/>
          <w:spacing w:val="8"/>
          <w:kern w:val="0"/>
          <w:sz w:val="18"/>
          <w:szCs w:val="18"/>
          <w:shd w:val="clear" w:color="auto" w:fill="FAFAFA"/>
        </w:rPr>
        <w:t>handle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(ServerWebExchange exchange, Throwable ex)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ServerHttpResponse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response =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exchange.getResponse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response.isCommitted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Mono.error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(ex);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 JOSN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格式返回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response.getHeaders().setContentType(MediaType.APPLICATION_JSON);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if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(ex </w:t>
      </w:r>
      <w:proofErr w:type="spellStart"/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instanceof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ResponseStatusException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response.setStatusCode(((ResponseStatusException) ex).getStatus());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response.writeWith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Mono.fromSupplier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(() -&gt;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DataBufferFactory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bufferFactory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=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response.bufferFactory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try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//</w:t>
      </w:r>
      <w:proofErr w:type="spellStart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todo</w:t>
      </w:r>
      <w:proofErr w:type="spellEnd"/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i/>
          <w:iCs/>
          <w:color w:val="A0A1A7"/>
          <w:spacing w:val="8"/>
          <w:kern w:val="0"/>
          <w:sz w:val="18"/>
          <w:szCs w:val="18"/>
          <w:shd w:val="clear" w:color="auto" w:fill="FAFAFA"/>
        </w:rPr>
        <w:t>返回响应结果，根据业务需求，自己定制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CommonResponse resultMsg =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new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CommonResponse(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"500"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,ex.getMessage(),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null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bufferFactory.wrap(objectMapper.writeValueAsBytes(resultMsg));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catch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(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JsonProcessingException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e) {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log.error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</w:t>
      </w:r>
      <w:r w:rsidRPr="00FE0AD6">
        <w:rPr>
          <w:rFonts w:ascii="Consolas" w:eastAsia="宋体" w:hAnsi="Consolas" w:cs="宋体"/>
          <w:color w:val="50A14F"/>
          <w:spacing w:val="8"/>
          <w:kern w:val="0"/>
          <w:sz w:val="18"/>
          <w:szCs w:val="18"/>
          <w:shd w:val="clear" w:color="auto" w:fill="FAFAFA"/>
        </w:rPr>
        <w:t>"Error writing response"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, ex);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return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proofErr w:type="spellStart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bufferFactory.wrap</w:t>
      </w:r>
      <w:proofErr w:type="spellEnd"/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(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new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 </w:t>
      </w:r>
      <w:r w:rsidRPr="00FE0AD6">
        <w:rPr>
          <w:rFonts w:ascii="Consolas" w:eastAsia="宋体" w:hAnsi="Consolas" w:cs="宋体"/>
          <w:color w:val="A626A4"/>
          <w:spacing w:val="8"/>
          <w:kern w:val="0"/>
          <w:sz w:val="18"/>
          <w:szCs w:val="18"/>
          <w:shd w:val="clear" w:color="auto" w:fill="FAFAFA"/>
        </w:rPr>
        <w:t>byte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[</w:t>
      </w:r>
      <w:r w:rsidRPr="00FE0AD6">
        <w:rPr>
          <w:rFonts w:ascii="Consolas" w:eastAsia="宋体" w:hAnsi="Consolas" w:cs="宋体"/>
          <w:color w:val="986801"/>
          <w:spacing w:val="8"/>
          <w:kern w:val="0"/>
          <w:sz w:val="18"/>
          <w:szCs w:val="18"/>
          <w:shd w:val="clear" w:color="auto" w:fill="FAFAFA"/>
        </w:rPr>
        <w:t>0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t>]);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 }));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 }</w:t>
      </w:r>
      <w:r w:rsidRPr="00FE0AD6">
        <w:rPr>
          <w:rFonts w:ascii="Consolas" w:eastAsia="宋体" w:hAnsi="Consolas" w:cs="宋体"/>
          <w:color w:val="383A42"/>
          <w:spacing w:val="8"/>
          <w:kern w:val="0"/>
          <w:sz w:val="18"/>
          <w:szCs w:val="18"/>
          <w:shd w:val="clear" w:color="auto" w:fill="FAFAFA"/>
        </w:rPr>
        <w:br/>
        <w:t>}</w:t>
      </w:r>
    </w:p>
    <w:p w:rsidR="00FE0AD6" w:rsidRPr="00FE0AD6" w:rsidRDefault="00FE0AD6" w:rsidP="00FE0AD6">
      <w:pPr>
        <w:widowControl/>
        <w:shd w:val="clear" w:color="auto" w:fill="FFFFFF"/>
        <w:spacing w:line="420" w:lineRule="atLeast"/>
        <w:jc w:val="left"/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</w:pP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好了，全局异常处理已经定制完成了，在测试一下，此时正常返回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JSON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数据了（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JSON</w:t>
      </w:r>
      <w:r w:rsidRPr="00FE0AD6">
        <w:rPr>
          <w:rFonts w:ascii="Cambria" w:eastAsia="宋体" w:hAnsi="Cambria" w:cs="宋体"/>
          <w:color w:val="4A4A4A"/>
          <w:spacing w:val="8"/>
          <w:kern w:val="0"/>
          <w:sz w:val="24"/>
          <w:szCs w:val="24"/>
        </w:rPr>
        <w:t>的样式根据架构需要自己定制），如下图：</w:t>
      </w:r>
    </w:p>
    <w:p w:rsidR="00FE0AD6" w:rsidRPr="00FE0AD6" w:rsidRDefault="00FE0AD6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823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图片_202209251547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E0AD6" w:rsidRPr="00FE0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58EB"/>
    <w:multiLevelType w:val="multilevel"/>
    <w:tmpl w:val="D73C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6817DC"/>
    <w:multiLevelType w:val="multilevel"/>
    <w:tmpl w:val="EE28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1817A8"/>
    <w:multiLevelType w:val="multilevel"/>
    <w:tmpl w:val="5CDC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CF53245"/>
    <w:multiLevelType w:val="multilevel"/>
    <w:tmpl w:val="569C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0FC78E7"/>
    <w:multiLevelType w:val="multilevel"/>
    <w:tmpl w:val="ED94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22604FA"/>
    <w:multiLevelType w:val="multilevel"/>
    <w:tmpl w:val="22461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2D51C08"/>
    <w:multiLevelType w:val="multilevel"/>
    <w:tmpl w:val="47B6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E0141A2"/>
    <w:multiLevelType w:val="multilevel"/>
    <w:tmpl w:val="6C32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99"/>
    <w:rsid w:val="00115899"/>
    <w:rsid w:val="00932C9C"/>
    <w:rsid w:val="00FE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A6A9A-1881-4729-AD8C-C79D1780E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E0AD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E0AD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E0A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E0AD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E0AD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E0A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E0AD6"/>
    <w:rPr>
      <w:b/>
      <w:bCs/>
    </w:rPr>
  </w:style>
  <w:style w:type="character" w:customStyle="1" w:styleId="4Char">
    <w:name w:val="标题 4 Char"/>
    <w:basedOn w:val="a0"/>
    <w:link w:val="4"/>
    <w:uiPriority w:val="9"/>
    <w:semiHidden/>
    <w:rsid w:val="00FE0AD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E0A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E0AD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E0AD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676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483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3831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7743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1578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24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3177</Words>
  <Characters>18109</Characters>
  <Application>Microsoft Office Word</Application>
  <DocSecurity>0</DocSecurity>
  <Lines>150</Lines>
  <Paragraphs>42</Paragraphs>
  <ScaleCrop>false</ScaleCrop>
  <Company/>
  <LinksUpToDate>false</LinksUpToDate>
  <CharactersWithSpaces>21244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wcl</dc:creator>
  <cp:keywords/>
  <dc:description/>
  <cp:lastModifiedBy>wcl</cp:lastModifiedBy>
  <cp:revision>2</cp:revision>
  <dcterms:created xsi:type="dcterms:W3CDTF">2022-09-25T07:35:00Z</dcterms:created>
  <dcterms:modified xsi:type="dcterms:W3CDTF">2022-09-25T07:47:00Z</dcterms:modified>
</cp:coreProperties>
</file>