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5438" w14:textId="7826EFDF" w:rsidR="00516FA9" w:rsidRDefault="00154864">
      <w:r>
        <w:t>Severity – Average cost for claims</w:t>
      </w:r>
    </w:p>
    <w:p w14:paraId="228BC2B9" w14:textId="18227157" w:rsidR="00154864" w:rsidRDefault="00154864">
      <w:r>
        <w:t>Frequency – expected number of claims for a random policy</w:t>
      </w:r>
    </w:p>
    <w:p w14:paraId="4DE7F126" w14:textId="3E969987" w:rsidR="00154864" w:rsidRDefault="00154864">
      <w:r>
        <w:t>Pure Premium – expected dollar value of losses for a random policy</w:t>
      </w:r>
    </w:p>
    <w:p w14:paraId="32AF8B2C" w14:textId="01B2A017" w:rsidR="00154864" w:rsidRDefault="00154864" w:rsidP="00154864">
      <w:pPr>
        <w:pStyle w:val="ListParagraph"/>
        <w:numPr>
          <w:ilvl w:val="0"/>
          <w:numId w:val="1"/>
        </w:numPr>
      </w:pPr>
    </w:p>
    <w:p w14:paraId="32DDD5E6" w14:textId="79901BB6" w:rsidR="00154864" w:rsidRDefault="00154864">
      <w:r>
        <w:t>Loss Ratio -- F*S/(</w:t>
      </w:r>
      <w:proofErr w:type="spellStart"/>
      <w:r>
        <w:t>TotalPremiums</w:t>
      </w:r>
      <w:proofErr w:type="spellEnd"/>
      <w:r>
        <w:t>), (</w:t>
      </w:r>
      <w:proofErr w:type="spellStart"/>
      <w:r>
        <w:t>PurePremium</w:t>
      </w:r>
      <w:proofErr w:type="spellEnd"/>
      <w:r>
        <w:t>* earned exposure)/</w:t>
      </w:r>
      <w:proofErr w:type="spellStart"/>
      <w:proofErr w:type="gramStart"/>
      <w:r>
        <w:t>TotalPremium</w:t>
      </w:r>
      <w:proofErr w:type="spellEnd"/>
      <w:proofErr w:type="gramEnd"/>
    </w:p>
    <w:sectPr w:rsidR="0015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693A"/>
    <w:multiLevelType w:val="hybridMultilevel"/>
    <w:tmpl w:val="6EFEA800"/>
    <w:lvl w:ilvl="0" w:tplc="CB481D1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200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64"/>
    <w:rsid w:val="00154864"/>
    <w:rsid w:val="003D38D0"/>
    <w:rsid w:val="00516FA9"/>
    <w:rsid w:val="00A84ED2"/>
    <w:rsid w:val="00C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31345"/>
  <w15:docId w15:val="{C6EE1024-C51B-3243-B41B-74A3480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Mohr</dc:creator>
  <cp:keywords/>
  <dc:description/>
  <cp:lastModifiedBy>William Mohr</cp:lastModifiedBy>
  <cp:revision>2</cp:revision>
  <dcterms:created xsi:type="dcterms:W3CDTF">2023-10-28T12:50:00Z</dcterms:created>
  <dcterms:modified xsi:type="dcterms:W3CDTF">2023-11-03T00:57:00Z</dcterms:modified>
</cp:coreProperties>
</file>